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ahoma" w:hAnsi="Tahoma" w:cs="Tahoma"/>
          <w:szCs w:val="20"/>
        </w:rPr>
        <w:id w:val="156908483"/>
        <w:docPartObj>
          <w:docPartGallery w:val="Cover Pages"/>
          <w:docPartUnique/>
        </w:docPartObj>
      </w:sdtPr>
      <w:sdtEndPr>
        <w:rPr>
          <w:rFonts w:eastAsiaTheme="majorEastAsia"/>
          <w:lang w:eastAsia="en-US"/>
        </w:rPr>
      </w:sdtEndPr>
      <w:sdtContent>
        <w:p w:rsidR="00E7324C" w:rsidRPr="00E7324C" w:rsidRDefault="00E7324C" w:rsidP="00E7324C">
          <w:pPr>
            <w:spacing w:line="276" w:lineRule="auto"/>
            <w:rPr>
              <w:rFonts w:ascii="Tahoma" w:hAnsi="Tahoma" w:cs="Tahoma"/>
              <w:b/>
              <w:bCs/>
              <w:color w:val="003265"/>
            </w:rPr>
          </w:pPr>
        </w:p>
        <w:p w:rsidR="00E7324C" w:rsidRPr="00F04A2E" w:rsidRDefault="00D656C5" w:rsidP="00E7324C">
          <w:pPr>
            <w:spacing w:line="276" w:lineRule="auto"/>
            <w:rPr>
              <w:rFonts w:ascii="Tahoma" w:eastAsiaTheme="majorEastAsia" w:hAnsi="Tahoma" w:cs="Tahoma"/>
              <w:szCs w:val="20"/>
              <w:lang w:eastAsia="en-US"/>
            </w:rPr>
          </w:pPr>
          <w:r w:rsidRPr="00CE19F1">
            <w:rPr>
              <w:rFonts w:ascii="Tahoma" w:eastAsiaTheme="majorEastAsia" w:hAnsi="Tahoma" w:cs="Tahoma"/>
              <w:noProof/>
              <w:szCs w:val="20"/>
            </w:rPr>
            <w:drawing>
              <wp:anchor distT="0" distB="0" distL="114300" distR="114300" simplePos="0" relativeHeight="252480512" behindDoc="0" locked="0" layoutInCell="1" allowOverlap="1">
                <wp:simplePos x="0" y="0"/>
                <wp:positionH relativeFrom="margin">
                  <wp:align>right</wp:align>
                </wp:positionH>
                <wp:positionV relativeFrom="paragraph">
                  <wp:posOffset>4096440</wp:posOffset>
                </wp:positionV>
                <wp:extent cx="4408170" cy="2479040"/>
                <wp:effectExtent l="0" t="0" r="0" b="0"/>
                <wp:wrapSquare wrapText="bothSides"/>
                <wp:docPr id="796" name="Afbeelding 796" descr="C:\Users\5004-8823-B.Jalving\AppData\Local\Packages\Microsoft.MicrosoftEdge_8wekyb3d8bbwe\TempState\Downloads\IMG_20191018_13075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004-8823-B.Jalving\AppData\Local\Packages\Microsoft.MicrosoftEdge_8wekyb3d8bbwe\TempState\Downloads\IMG_20191018_130759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08170" cy="2479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eastAsiaTheme="majorEastAsia" w:hAnsi="Tahoma" w:cs="Tahoma"/>
              <w:noProof/>
              <w:szCs w:val="20"/>
            </w:rPr>
            <mc:AlternateContent>
              <mc:Choice Requires="wps">
                <w:drawing>
                  <wp:anchor distT="0" distB="0" distL="114300" distR="114300" simplePos="0" relativeHeight="252470272" behindDoc="0" locked="0" layoutInCell="1" allowOverlap="1" wp14:anchorId="510F952E" wp14:editId="5DDAD9A1">
                    <wp:simplePos x="0" y="0"/>
                    <wp:positionH relativeFrom="margin">
                      <wp:align>right</wp:align>
                    </wp:positionH>
                    <wp:positionV relativeFrom="margin">
                      <wp:posOffset>1703197</wp:posOffset>
                    </wp:positionV>
                    <wp:extent cx="6654165" cy="7538852"/>
                    <wp:effectExtent l="0" t="0" r="0" b="5080"/>
                    <wp:wrapNone/>
                    <wp:docPr id="810" name="Rechthoek 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4165" cy="7538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D39" w:rsidRDefault="003D2D39" w:rsidP="00E7324C">
                                <w:pPr>
                                  <w:jc w:val="center"/>
                                  <w:rPr>
                                    <w:b/>
                                    <w:bCs/>
                                    <w:color w:val="808080" w:themeColor="text1" w:themeTint="7F"/>
                                    <w:sz w:val="32"/>
                                    <w:szCs w:val="32"/>
                                  </w:rPr>
                                </w:pPr>
                              </w:p>
                              <w:p w:rsidR="003D2D39" w:rsidRDefault="003D2D39" w:rsidP="00E7324C">
                                <w:pPr>
                                  <w:rPr>
                                    <w:b/>
                                    <w:bCs/>
                                    <w:color w:val="808080" w:themeColor="text1" w:themeTint="7F"/>
                                    <w:sz w:val="32"/>
                                    <w:szCs w:val="32"/>
                                  </w:rPr>
                                </w:pPr>
                              </w:p>
                              <w:p w:rsidR="003D2D39" w:rsidRDefault="003D2D39" w:rsidP="00E7324C">
                                <w:pPr>
                                  <w:rPr>
                                    <w:b/>
                                    <w:bCs/>
                                    <w:color w:val="808080" w:themeColor="text1" w:themeTint="7F"/>
                                    <w:sz w:val="32"/>
                                    <w:szCs w:val="32"/>
                                  </w:rPr>
                                </w:pPr>
                              </w:p>
                              <w:p w:rsidR="003D2D39" w:rsidRPr="00F217BC" w:rsidRDefault="003D2D39" w:rsidP="00E7324C"/>
                              <w:p w:rsidR="003D2D39" w:rsidRPr="00F04A2E" w:rsidRDefault="003D2D39" w:rsidP="00CE19F1">
                                <w:pPr>
                                  <w:pStyle w:val="Doc-Titel"/>
                                  <w:rPr>
                                    <w:rFonts w:ascii="Tahoma" w:hAnsi="Tahoma" w:cs="Tahoma"/>
                                    <w:sz w:val="72"/>
                                    <w:szCs w:val="72"/>
                                  </w:rPr>
                                </w:pPr>
                                <w:r>
                                  <w:rPr>
                                    <w:rFonts w:ascii="Tahoma" w:hAnsi="Tahoma" w:cs="Tahoma"/>
                                    <w:sz w:val="72"/>
                                    <w:szCs w:val="72"/>
                                  </w:rPr>
                                  <w:t>Veiligheids</w:t>
                                </w:r>
                                <w:r w:rsidRPr="00F04A2E">
                                  <w:rPr>
                                    <w:rFonts w:ascii="Tahoma" w:hAnsi="Tahoma" w:cs="Tahoma"/>
                                    <w:sz w:val="72"/>
                                    <w:szCs w:val="72"/>
                                  </w:rPr>
                                  <w:t>plan</w:t>
                                </w:r>
                              </w:p>
                              <w:p w:rsidR="003D2D39" w:rsidRPr="00F04A2E" w:rsidRDefault="003D2D39" w:rsidP="00E7324C">
                                <w:pPr>
                                  <w:rPr>
                                    <w:rFonts w:ascii="Tahoma" w:hAnsi="Tahoma" w:cs="Tahoma"/>
                                  </w:rPr>
                                </w:pPr>
                              </w:p>
                              <w:p w:rsidR="003D2D39" w:rsidRPr="00F04A2E" w:rsidRDefault="003D2D39" w:rsidP="00CE19F1">
                                <w:pPr>
                                  <w:pStyle w:val="Doc-Subtitel"/>
                                  <w:rPr>
                                    <w:rFonts w:ascii="Tahoma" w:hAnsi="Tahoma" w:cs="Tahoma"/>
                                    <w:i/>
                                    <w:color w:val="17365D" w:themeColor="text2" w:themeShade="BF"/>
                                    <w:sz w:val="56"/>
                                    <w:szCs w:val="56"/>
                                  </w:rPr>
                                </w:pPr>
                                <w:r>
                                  <w:rPr>
                                    <w:rFonts w:ascii="Tahoma" w:hAnsi="Tahoma" w:cs="Tahoma"/>
                                    <w:i/>
                                    <w:color w:val="17365D" w:themeColor="text2" w:themeShade="BF"/>
                                    <w:sz w:val="56"/>
                                    <w:szCs w:val="56"/>
                                  </w:rPr>
                                  <w:t>looptijd 2019-2022</w:t>
                                </w:r>
                              </w:p>
                              <w:p w:rsidR="003D2D39" w:rsidRDefault="003D2D39" w:rsidP="00E7324C">
                                <w:pPr>
                                  <w:jc w:val="center"/>
                                </w:pPr>
                              </w:p>
                              <w:p w:rsidR="003D2D39" w:rsidRDefault="003D2D39" w:rsidP="00E7324C">
                                <w:pPr>
                                  <w:jc w:val="center"/>
                                </w:pPr>
                              </w:p>
                              <w:p w:rsidR="003D2D39" w:rsidRDefault="003D2D39" w:rsidP="00E7324C">
                                <w:pPr>
                                  <w:pStyle w:val="Doc-Titel"/>
                                  <w:rPr>
                                    <w:rFonts w:ascii="Tahoma" w:hAnsi="Tahoma" w:cs="Tahoma"/>
                                    <w:i/>
                                    <w:sz w:val="32"/>
                                    <w:szCs w:val="32"/>
                                  </w:rPr>
                                </w:pPr>
                              </w:p>
                              <w:p w:rsidR="003D2D39" w:rsidRPr="00E7324C" w:rsidRDefault="003D2D39" w:rsidP="00E7324C">
                                <w:pPr>
                                  <w:pStyle w:val="Doc-Titel"/>
                                  <w:rPr>
                                    <w:rFonts w:ascii="Tahoma" w:hAnsi="Tahoma" w:cs="Tahoma"/>
                                    <w:i/>
                                    <w:sz w:val="32"/>
                                    <w:szCs w:val="32"/>
                                  </w:rPr>
                                </w:pPr>
                              </w:p>
                              <w:p w:rsidR="003D2D39" w:rsidRDefault="003D2D39" w:rsidP="00C84DA2">
                                <w:pPr>
                                  <w:pStyle w:val="Doc-Titel"/>
                                  <w:jc w:val="left"/>
                                  <w:rPr>
                                    <w:rFonts w:ascii="Tahoma" w:hAnsi="Tahoma" w:cs="Tahoma"/>
                                    <w:i/>
                                    <w:sz w:val="28"/>
                                    <w:szCs w:val="28"/>
                                  </w:rPr>
                                </w:pPr>
                              </w:p>
                              <w:p w:rsidR="003D2D39" w:rsidRDefault="003D2D39" w:rsidP="00C84DA2">
                                <w:pPr>
                                  <w:pStyle w:val="Doc-Titel"/>
                                  <w:jc w:val="left"/>
                                  <w:rPr>
                                    <w:rFonts w:ascii="Tahoma" w:hAnsi="Tahoma" w:cs="Tahoma"/>
                                    <w:i/>
                                    <w:sz w:val="28"/>
                                    <w:szCs w:val="28"/>
                                  </w:rPr>
                                </w:pPr>
                              </w:p>
                              <w:p w:rsidR="003D2D39" w:rsidRPr="00E7324C" w:rsidRDefault="003D2D39" w:rsidP="00C84DA2">
                                <w:pPr>
                                  <w:pStyle w:val="Doc-Titel"/>
                                  <w:jc w:val="left"/>
                                  <w:rPr>
                                    <w:rFonts w:ascii="Tahoma" w:hAnsi="Tahoma" w:cs="Tahoma"/>
                                    <w:i/>
                                    <w:sz w:val="28"/>
                                    <w:szCs w:val="28"/>
                                  </w:rPr>
                                </w:pPr>
                                <w:proofErr w:type="spellStart"/>
                                <w:r>
                                  <w:rPr>
                                    <w:rFonts w:ascii="Tahoma" w:hAnsi="Tahoma" w:cs="Tahoma"/>
                                    <w:i/>
                                    <w:sz w:val="28"/>
                                    <w:szCs w:val="28"/>
                                  </w:rPr>
                                  <w:t>Kindcentrum</w:t>
                                </w:r>
                                <w:proofErr w:type="spellEnd"/>
                                <w:r>
                                  <w:rPr>
                                    <w:rFonts w:ascii="Tahoma" w:hAnsi="Tahoma" w:cs="Tahoma"/>
                                    <w:i/>
                                    <w:sz w:val="28"/>
                                    <w:szCs w:val="28"/>
                                  </w:rPr>
                                  <w:t xml:space="preserve"> Vlinderslag</w:t>
                                </w:r>
                              </w:p>
                              <w:p w:rsidR="003D2D39" w:rsidRPr="00E7324C" w:rsidRDefault="003D2D39" w:rsidP="00C84DA2">
                                <w:pPr>
                                  <w:pStyle w:val="Doc-Titel"/>
                                  <w:jc w:val="left"/>
                                  <w:rPr>
                                    <w:rFonts w:ascii="Tahoma" w:hAnsi="Tahoma" w:cs="Tahoma"/>
                                    <w:i/>
                                    <w:sz w:val="28"/>
                                    <w:szCs w:val="28"/>
                                  </w:rPr>
                                </w:pPr>
                                <w:r w:rsidRPr="00E7324C">
                                  <w:rPr>
                                    <w:rFonts w:ascii="Tahoma" w:hAnsi="Tahoma" w:cs="Tahoma"/>
                                    <w:i/>
                                    <w:sz w:val="28"/>
                                    <w:szCs w:val="28"/>
                                  </w:rPr>
                                  <w:t xml:space="preserve">Evertsenstraat 39 </w:t>
                                </w:r>
                              </w:p>
                              <w:p w:rsidR="003D2D39" w:rsidRDefault="003D2D39" w:rsidP="00C84DA2">
                                <w:pPr>
                                  <w:pStyle w:val="Doc-Titel"/>
                                  <w:jc w:val="left"/>
                                  <w:rPr>
                                    <w:rFonts w:ascii="Tahoma" w:hAnsi="Tahoma" w:cs="Tahoma"/>
                                    <w:i/>
                                    <w:sz w:val="28"/>
                                    <w:szCs w:val="28"/>
                                  </w:rPr>
                                </w:pPr>
                                <w:r>
                                  <w:rPr>
                                    <w:rFonts w:ascii="Tahoma" w:hAnsi="Tahoma" w:cs="Tahoma"/>
                                    <w:i/>
                                    <w:sz w:val="28"/>
                                    <w:szCs w:val="28"/>
                                  </w:rPr>
                                  <w:t>3814 SG Amersfoort</w:t>
                                </w:r>
                              </w:p>
                              <w:p w:rsidR="003D2D39" w:rsidRPr="00E7324C" w:rsidRDefault="003D2D39" w:rsidP="00C84DA2">
                                <w:pPr>
                                  <w:pStyle w:val="Doc-Titel"/>
                                  <w:jc w:val="left"/>
                                  <w:rPr>
                                    <w:rFonts w:ascii="Tahoma" w:hAnsi="Tahoma" w:cs="Tahoma"/>
                                    <w:i/>
                                    <w:sz w:val="28"/>
                                    <w:szCs w:val="28"/>
                                  </w:rPr>
                                </w:pPr>
                                <w:r w:rsidRPr="00E7324C">
                                  <w:rPr>
                                    <w:rFonts w:ascii="Tahoma" w:hAnsi="Tahoma" w:cs="Tahoma"/>
                                    <w:i/>
                                    <w:sz w:val="28"/>
                                    <w:szCs w:val="28"/>
                                  </w:rPr>
                                  <w:t>15KT00</w:t>
                                </w:r>
                              </w:p>
                              <w:p w:rsidR="003D2D39" w:rsidRPr="00E7324C" w:rsidRDefault="003D2D39" w:rsidP="00E7324C">
                                <w:pPr>
                                  <w:jc w:val="center"/>
                                  <w:rPr>
                                    <w:rFonts w:ascii="Tahoma" w:hAnsi="Tahoma" w:cs="Tahoma"/>
                                  </w:rPr>
                                </w:pPr>
                              </w:p>
                              <w:p w:rsidR="003D2D39" w:rsidRPr="00E7324C" w:rsidRDefault="003D2D39" w:rsidP="00E7324C">
                                <w:pPr>
                                  <w:jc w:val="center"/>
                                  <w:rPr>
                                    <w:rFonts w:ascii="Tahoma" w:hAnsi="Tahoma" w:cs="Tahoma"/>
                                  </w:rPr>
                                </w:pPr>
                              </w:p>
                              <w:p w:rsidR="003D2D39" w:rsidRPr="00E7324C" w:rsidRDefault="003D2D39" w:rsidP="00E7324C">
                                <w:pPr>
                                  <w:jc w:val="right"/>
                                  <w:rPr>
                                    <w:rFonts w:ascii="Tahoma" w:hAnsi="Tahoma" w:cs="Tahoma"/>
                                    <w:i/>
                                    <w:color w:val="0F243E" w:themeColor="text2" w:themeShade="80"/>
                                  </w:rPr>
                                </w:pPr>
                              </w:p>
                              <w:p w:rsidR="003D2D39" w:rsidRDefault="003D2D39" w:rsidP="00126B3E">
                                <w:pPr>
                                  <w:ind w:left="7200"/>
                                  <w:rPr>
                                    <w:rFonts w:ascii="Tahoma" w:hAnsi="Tahoma" w:cs="Tahoma"/>
                                    <w:i/>
                                    <w:color w:val="0F243E" w:themeColor="text2" w:themeShade="80"/>
                                  </w:rPr>
                                </w:pPr>
                              </w:p>
                              <w:p w:rsidR="003D2D39" w:rsidRDefault="003D2D39" w:rsidP="00126B3E">
                                <w:pPr>
                                  <w:ind w:left="7200"/>
                                  <w:rPr>
                                    <w:rFonts w:ascii="Tahoma" w:hAnsi="Tahoma" w:cs="Tahoma"/>
                                    <w:i/>
                                    <w:color w:val="0F243E" w:themeColor="text2" w:themeShade="80"/>
                                  </w:rPr>
                                </w:pPr>
                              </w:p>
                              <w:p w:rsidR="003D2D39" w:rsidRDefault="003D2D39" w:rsidP="00126B3E">
                                <w:pPr>
                                  <w:ind w:left="7200"/>
                                  <w:rPr>
                                    <w:rFonts w:ascii="Tahoma" w:hAnsi="Tahoma" w:cs="Tahoma"/>
                                    <w:i/>
                                    <w:color w:val="0F243E" w:themeColor="text2" w:themeShade="80"/>
                                  </w:rPr>
                                </w:pPr>
                              </w:p>
                              <w:p w:rsidR="003D2D39" w:rsidRDefault="003D2D39" w:rsidP="00126B3E">
                                <w:pPr>
                                  <w:ind w:left="7200"/>
                                  <w:rPr>
                                    <w:rFonts w:ascii="Tahoma" w:hAnsi="Tahoma" w:cs="Tahoma"/>
                                    <w:i/>
                                    <w:color w:val="0F243E" w:themeColor="text2" w:themeShade="80"/>
                                  </w:rPr>
                                </w:pPr>
                              </w:p>
                              <w:p w:rsidR="003D2D39" w:rsidRDefault="003D2D39" w:rsidP="00126B3E">
                                <w:pPr>
                                  <w:ind w:left="7200"/>
                                  <w:rPr>
                                    <w:rFonts w:ascii="Tahoma" w:hAnsi="Tahoma" w:cs="Tahoma"/>
                                    <w:i/>
                                    <w:color w:val="0F243E" w:themeColor="text2" w:themeShade="80"/>
                                  </w:rPr>
                                </w:pPr>
                              </w:p>
                              <w:p w:rsidR="003D2D39" w:rsidRDefault="003D2D39" w:rsidP="00126B3E">
                                <w:pPr>
                                  <w:ind w:left="7200"/>
                                  <w:rPr>
                                    <w:rFonts w:ascii="Tahoma" w:hAnsi="Tahoma" w:cs="Tahoma"/>
                                    <w:i/>
                                    <w:color w:val="0F243E" w:themeColor="text2" w:themeShade="80"/>
                                  </w:rPr>
                                </w:pPr>
                              </w:p>
                              <w:p w:rsidR="003D2D39" w:rsidRDefault="003D2D39" w:rsidP="00126B3E">
                                <w:pPr>
                                  <w:ind w:left="7200"/>
                                  <w:rPr>
                                    <w:rFonts w:ascii="Tahoma" w:hAnsi="Tahoma" w:cs="Tahoma"/>
                                    <w:i/>
                                    <w:color w:val="0F243E" w:themeColor="text2" w:themeShade="80"/>
                                  </w:rPr>
                                </w:pPr>
                              </w:p>
                              <w:p w:rsidR="003D2D39" w:rsidRDefault="003D2D39" w:rsidP="00126B3E">
                                <w:pPr>
                                  <w:ind w:left="7200"/>
                                  <w:rPr>
                                    <w:rFonts w:ascii="Tahoma" w:hAnsi="Tahoma" w:cs="Tahoma"/>
                                    <w:i/>
                                    <w:color w:val="0F243E" w:themeColor="text2" w:themeShade="80"/>
                                  </w:rPr>
                                </w:pPr>
                              </w:p>
                              <w:p w:rsidR="003D2D39" w:rsidRDefault="003D2D39" w:rsidP="00126B3E">
                                <w:pPr>
                                  <w:ind w:left="7200"/>
                                  <w:rPr>
                                    <w:rFonts w:ascii="Tahoma" w:hAnsi="Tahoma" w:cs="Tahoma"/>
                                    <w:i/>
                                    <w:color w:val="0F243E" w:themeColor="text2" w:themeShade="80"/>
                                  </w:rPr>
                                </w:pPr>
                              </w:p>
                              <w:p w:rsidR="003D2D39" w:rsidRDefault="003D2D39" w:rsidP="00126B3E">
                                <w:pPr>
                                  <w:ind w:left="7200"/>
                                  <w:rPr>
                                    <w:rFonts w:ascii="Tahoma" w:hAnsi="Tahoma" w:cs="Tahoma"/>
                                    <w:i/>
                                    <w:color w:val="0F243E" w:themeColor="text2" w:themeShade="80"/>
                                  </w:rPr>
                                </w:pPr>
                              </w:p>
                              <w:p w:rsidR="003D2D39" w:rsidRDefault="003D2D39" w:rsidP="00126B3E">
                                <w:pPr>
                                  <w:ind w:left="7200"/>
                                  <w:rPr>
                                    <w:rFonts w:ascii="Tahoma" w:hAnsi="Tahoma" w:cs="Tahoma"/>
                                    <w:i/>
                                    <w:color w:val="0F243E" w:themeColor="text2" w:themeShade="80"/>
                                  </w:rPr>
                                </w:pPr>
                              </w:p>
                              <w:p w:rsidR="003D2D39" w:rsidRPr="00E7324C" w:rsidRDefault="003D2D39" w:rsidP="00126B3E">
                                <w:pPr>
                                  <w:ind w:left="7200"/>
                                  <w:rPr>
                                    <w:rFonts w:ascii="Tahoma" w:hAnsi="Tahoma" w:cs="Tahoma"/>
                                    <w:i/>
                                    <w:color w:val="0F243E" w:themeColor="text2" w:themeShade="80"/>
                                  </w:rPr>
                                </w:pPr>
                                <w:r w:rsidRPr="00E7324C">
                                  <w:rPr>
                                    <w:rFonts w:ascii="Tahoma" w:hAnsi="Tahoma" w:cs="Tahoma"/>
                                    <w:i/>
                                    <w:color w:val="0F243E" w:themeColor="text2" w:themeShade="80"/>
                                  </w:rPr>
                                  <w:t xml:space="preserve">auteur: </w:t>
                                </w:r>
                                <w:r>
                                  <w:rPr>
                                    <w:rFonts w:ascii="Tahoma" w:hAnsi="Tahoma" w:cs="Tahoma"/>
                                    <w:i/>
                                    <w:color w:val="0F243E" w:themeColor="text2" w:themeShade="80"/>
                                  </w:rPr>
                                  <w:t>Bert Jalving</w:t>
                                </w:r>
                              </w:p>
                              <w:p w:rsidR="003D2D39" w:rsidRPr="00E7324C" w:rsidRDefault="003D2D39" w:rsidP="00126B3E">
                                <w:pPr>
                                  <w:ind w:left="6480" w:firstLine="720"/>
                                  <w:rPr>
                                    <w:rFonts w:ascii="Tahoma" w:hAnsi="Tahoma" w:cs="Tahoma"/>
                                    <w:i/>
                                    <w:color w:val="0F243E" w:themeColor="text2" w:themeShade="80"/>
                                  </w:rPr>
                                </w:pPr>
                                <w:r>
                                  <w:rPr>
                                    <w:rFonts w:ascii="Tahoma" w:hAnsi="Tahoma" w:cs="Tahoma"/>
                                    <w:i/>
                                    <w:color w:val="0F243E" w:themeColor="text2" w:themeShade="80"/>
                                  </w:rPr>
                                  <w:t>bijgewerkt: 04-12-2019</w:t>
                                </w:r>
                              </w:p>
                              <w:p w:rsidR="003D2D39" w:rsidRDefault="003D2D39" w:rsidP="00E7324C"/>
                              <w:p w:rsidR="003D2D39" w:rsidRDefault="003D2D39" w:rsidP="00E7324C">
                                <w:pPr>
                                  <w:rPr>
                                    <w:b/>
                                    <w:bCs/>
                                    <w:color w:val="808080" w:themeColor="text1" w:themeTint="7F"/>
                                    <w:sz w:val="32"/>
                                    <w:szCs w:val="32"/>
                                  </w:rPr>
                                </w:pPr>
                              </w:p>
                              <w:p w:rsidR="003D2D39" w:rsidRDefault="003D2D39" w:rsidP="00E7324C">
                                <w:pPr>
                                  <w:rPr>
                                    <w:b/>
                                    <w:bCs/>
                                    <w:color w:val="808080" w:themeColor="text1" w:themeTint="7F"/>
                                    <w:sz w:val="32"/>
                                    <w:szCs w:val="32"/>
                                  </w:rPr>
                                </w:pPr>
                              </w:p>
                              <w:p w:rsidR="003D2D39" w:rsidRDefault="003D2D39" w:rsidP="00E7324C">
                                <w:pPr>
                                  <w:rPr>
                                    <w:b/>
                                    <w:bCs/>
                                    <w:color w:val="808080" w:themeColor="text1" w:themeTint="7F"/>
                                    <w:sz w:val="32"/>
                                    <w:szCs w:val="32"/>
                                  </w:rPr>
                                </w:pPr>
                              </w:p>
                              <w:p w:rsidR="003D2D39" w:rsidRDefault="003D2D39" w:rsidP="00E7324C">
                                <w:pPr>
                                  <w:rPr>
                                    <w:b/>
                                    <w:bCs/>
                                    <w:color w:val="808080" w:themeColor="text1" w:themeTint="7F"/>
                                    <w:sz w:val="32"/>
                                    <w:szCs w:val="32"/>
                                  </w:rPr>
                                </w:pPr>
                              </w:p>
                              <w:p w:rsidR="003D2D39" w:rsidRDefault="003D2D39" w:rsidP="00E7324C">
                                <w:pPr>
                                  <w:rPr>
                                    <w:b/>
                                    <w:bCs/>
                                    <w:color w:val="808080" w:themeColor="text1" w:themeTint="7F"/>
                                    <w:sz w:val="32"/>
                                    <w:szCs w:val="32"/>
                                  </w:rPr>
                                </w:pPr>
                              </w:p>
                              <w:p w:rsidR="003D2D39" w:rsidRDefault="003D2D39" w:rsidP="00E7324C">
                                <w:pPr>
                                  <w:rPr>
                                    <w:b/>
                                    <w:bCs/>
                                    <w:color w:val="808080" w:themeColor="text1" w:themeTint="7F"/>
                                    <w:sz w:val="32"/>
                                    <w:szCs w:val="32"/>
                                  </w:rPr>
                                </w:pPr>
                              </w:p>
                              <w:p w:rsidR="003D2D39" w:rsidRDefault="003D2D39" w:rsidP="00E7324C">
                                <w:pPr>
                                  <w:rPr>
                                    <w:b/>
                                    <w:bCs/>
                                    <w:color w:val="808080" w:themeColor="text1" w:themeTint="7F"/>
                                    <w:sz w:val="32"/>
                                    <w:szCs w:val="32"/>
                                  </w:rPr>
                                </w:pPr>
                              </w:p>
                              <w:p w:rsidR="003D2D39" w:rsidRDefault="003D2D39" w:rsidP="00E7324C">
                                <w:pPr>
                                  <w:rPr>
                                    <w:b/>
                                    <w:bCs/>
                                    <w:color w:val="808080" w:themeColor="text1" w:themeTint="7F"/>
                                    <w:sz w:val="32"/>
                                    <w:szCs w:val="32"/>
                                  </w:rPr>
                                </w:pPr>
                              </w:p>
                              <w:p w:rsidR="003D2D39" w:rsidRDefault="003D2D39" w:rsidP="00E7324C">
                                <w:pPr>
                                  <w:rPr>
                                    <w:b/>
                                    <w:bCs/>
                                    <w:color w:val="808080" w:themeColor="text1" w:themeTint="7F"/>
                                    <w:sz w:val="32"/>
                                    <w:szCs w:val="32"/>
                                  </w:rPr>
                                </w:pPr>
                              </w:p>
                              <w:p w:rsidR="003D2D39" w:rsidRDefault="003D2D39" w:rsidP="00E7324C">
                                <w:pPr>
                                  <w:rPr>
                                    <w:b/>
                                    <w:bCs/>
                                    <w:color w:val="808080" w:themeColor="text1" w:themeTint="7F"/>
                                    <w:sz w:val="32"/>
                                    <w:szCs w:val="32"/>
                                  </w:rPr>
                                </w:pPr>
                              </w:p>
                              <w:p w:rsidR="003D2D39" w:rsidRDefault="003D2D39" w:rsidP="00E7324C">
                                <w:pPr>
                                  <w:rPr>
                                    <w:b/>
                                    <w:bCs/>
                                    <w:color w:val="808080" w:themeColor="text1" w:themeTint="7F"/>
                                    <w:sz w:val="32"/>
                                    <w:szCs w:val="32"/>
                                  </w:rPr>
                                </w:pPr>
                              </w:p>
                              <w:p w:rsidR="003D2D39" w:rsidRDefault="003D2D39" w:rsidP="00E7324C">
                                <w:pPr>
                                  <w:rPr>
                                    <w:b/>
                                    <w:bCs/>
                                    <w:color w:val="808080" w:themeColor="text1" w:themeTint="7F"/>
                                    <w:sz w:val="32"/>
                                    <w:szCs w:val="32"/>
                                  </w:rPr>
                                </w:pPr>
                              </w:p>
                              <w:p w:rsidR="003D2D39" w:rsidRDefault="003D2D39" w:rsidP="00E7324C">
                                <w:pPr>
                                  <w:rPr>
                                    <w:b/>
                                    <w:bCs/>
                                    <w:color w:val="808080" w:themeColor="text1" w:themeTint="7F"/>
                                    <w:sz w:val="32"/>
                                    <w:szCs w:val="32"/>
                                  </w:rPr>
                                </w:pP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510F952E" id="Rechthoek 810" o:spid="_x0000_s1026" style="position:absolute;margin-left:472.75pt;margin-top:134.1pt;width:523.95pt;height:593.6pt;z-index:25247027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" filled="f" stroked="f">
                    <v:textbox>
                      <w:txbxContent>
                        <w:p w:rsidR="003D2D39" w:rsidRDefault="003D2D39" w:rsidP="00E7324C">
                          <w:pPr>
                            <w:jc w:val="center"/>
                            <w:rPr>
                              <w:b/>
                              <w:bCs/>
                              <w:color w:val="808080" w:themeColor="text1" w:themeTint="7F"/>
                              <w:sz w:val="32"/>
                              <w:szCs w:val="32"/>
                            </w:rPr>
                          </w:pPr>
                        </w:p>
                        <w:p w:rsidR="003D2D39" w:rsidRDefault="003D2D39" w:rsidP="00E7324C">
                          <w:pPr>
                            <w:rPr>
                              <w:b/>
                              <w:bCs/>
                              <w:color w:val="808080" w:themeColor="text1" w:themeTint="7F"/>
                              <w:sz w:val="32"/>
                              <w:szCs w:val="32"/>
                            </w:rPr>
                          </w:pPr>
                        </w:p>
                        <w:p w:rsidR="003D2D39" w:rsidRDefault="003D2D39" w:rsidP="00E7324C">
                          <w:pPr>
                            <w:rPr>
                              <w:b/>
                              <w:bCs/>
                              <w:color w:val="808080" w:themeColor="text1" w:themeTint="7F"/>
                              <w:sz w:val="32"/>
                              <w:szCs w:val="32"/>
                            </w:rPr>
                          </w:pPr>
                        </w:p>
                        <w:p w:rsidR="003D2D39" w:rsidRPr="00F217BC" w:rsidRDefault="003D2D39" w:rsidP="00E7324C"/>
                        <w:p w:rsidR="003D2D39" w:rsidRPr="00F04A2E" w:rsidRDefault="003D2D39" w:rsidP="00CE19F1">
                          <w:pPr>
                            <w:pStyle w:val="Doc-Titel"/>
                            <w:rPr>
                              <w:rFonts w:ascii="Tahoma" w:hAnsi="Tahoma" w:cs="Tahoma"/>
                              <w:sz w:val="72"/>
                              <w:szCs w:val="72"/>
                            </w:rPr>
                          </w:pPr>
                          <w:r>
                            <w:rPr>
                              <w:rFonts w:ascii="Tahoma" w:hAnsi="Tahoma" w:cs="Tahoma"/>
                              <w:sz w:val="72"/>
                              <w:szCs w:val="72"/>
                            </w:rPr>
                            <w:t>Veiligheids</w:t>
                          </w:r>
                          <w:r w:rsidRPr="00F04A2E">
                            <w:rPr>
                              <w:rFonts w:ascii="Tahoma" w:hAnsi="Tahoma" w:cs="Tahoma"/>
                              <w:sz w:val="72"/>
                              <w:szCs w:val="72"/>
                            </w:rPr>
                            <w:t>plan</w:t>
                          </w:r>
                        </w:p>
                        <w:p w:rsidR="003D2D39" w:rsidRPr="00F04A2E" w:rsidRDefault="003D2D39" w:rsidP="00E7324C">
                          <w:pPr>
                            <w:rPr>
                              <w:rFonts w:ascii="Tahoma" w:hAnsi="Tahoma" w:cs="Tahoma"/>
                            </w:rPr>
                          </w:pPr>
                        </w:p>
                        <w:p w:rsidR="003D2D39" w:rsidRPr="00F04A2E" w:rsidRDefault="003D2D39" w:rsidP="00CE19F1">
                          <w:pPr>
                            <w:pStyle w:val="Doc-Subtitel"/>
                            <w:rPr>
                              <w:rFonts w:ascii="Tahoma" w:hAnsi="Tahoma" w:cs="Tahoma"/>
                              <w:i/>
                              <w:color w:val="17365D" w:themeColor="text2" w:themeShade="BF"/>
                              <w:sz w:val="56"/>
                              <w:szCs w:val="56"/>
                            </w:rPr>
                          </w:pPr>
                          <w:r>
                            <w:rPr>
                              <w:rFonts w:ascii="Tahoma" w:hAnsi="Tahoma" w:cs="Tahoma"/>
                              <w:i/>
                              <w:color w:val="17365D" w:themeColor="text2" w:themeShade="BF"/>
                              <w:sz w:val="56"/>
                              <w:szCs w:val="56"/>
                            </w:rPr>
                            <w:t>looptijd 2019-2022</w:t>
                          </w:r>
                        </w:p>
                        <w:p w:rsidR="003D2D39" w:rsidRDefault="003D2D39" w:rsidP="00E7324C">
                          <w:pPr>
                            <w:jc w:val="center"/>
                          </w:pPr>
                        </w:p>
                        <w:p w:rsidR="003D2D39" w:rsidRDefault="003D2D39" w:rsidP="00E7324C">
                          <w:pPr>
                            <w:jc w:val="center"/>
                          </w:pPr>
                        </w:p>
                        <w:p w:rsidR="003D2D39" w:rsidRDefault="003D2D39" w:rsidP="00E7324C">
                          <w:pPr>
                            <w:pStyle w:val="Doc-Titel"/>
                            <w:rPr>
                              <w:rFonts w:ascii="Tahoma" w:hAnsi="Tahoma" w:cs="Tahoma"/>
                              <w:i/>
                              <w:sz w:val="32"/>
                              <w:szCs w:val="32"/>
                            </w:rPr>
                          </w:pPr>
                        </w:p>
                        <w:p w:rsidR="003D2D39" w:rsidRPr="00E7324C" w:rsidRDefault="003D2D39" w:rsidP="00E7324C">
                          <w:pPr>
                            <w:pStyle w:val="Doc-Titel"/>
                            <w:rPr>
                              <w:rFonts w:ascii="Tahoma" w:hAnsi="Tahoma" w:cs="Tahoma"/>
                              <w:i/>
                              <w:sz w:val="32"/>
                              <w:szCs w:val="32"/>
                            </w:rPr>
                          </w:pPr>
                        </w:p>
                        <w:p w:rsidR="003D2D39" w:rsidRDefault="003D2D39" w:rsidP="00C84DA2">
                          <w:pPr>
                            <w:pStyle w:val="Doc-Titel"/>
                            <w:jc w:val="left"/>
                            <w:rPr>
                              <w:rFonts w:ascii="Tahoma" w:hAnsi="Tahoma" w:cs="Tahoma"/>
                              <w:i/>
                              <w:sz w:val="28"/>
                              <w:szCs w:val="28"/>
                            </w:rPr>
                          </w:pPr>
                        </w:p>
                        <w:p w:rsidR="003D2D39" w:rsidRDefault="003D2D39" w:rsidP="00C84DA2">
                          <w:pPr>
                            <w:pStyle w:val="Doc-Titel"/>
                            <w:jc w:val="left"/>
                            <w:rPr>
                              <w:rFonts w:ascii="Tahoma" w:hAnsi="Tahoma" w:cs="Tahoma"/>
                              <w:i/>
                              <w:sz w:val="28"/>
                              <w:szCs w:val="28"/>
                            </w:rPr>
                          </w:pPr>
                        </w:p>
                        <w:p w:rsidR="003D2D39" w:rsidRPr="00E7324C" w:rsidRDefault="003D2D39" w:rsidP="00C84DA2">
                          <w:pPr>
                            <w:pStyle w:val="Doc-Titel"/>
                            <w:jc w:val="left"/>
                            <w:rPr>
                              <w:rFonts w:ascii="Tahoma" w:hAnsi="Tahoma" w:cs="Tahoma"/>
                              <w:i/>
                              <w:sz w:val="28"/>
                              <w:szCs w:val="28"/>
                            </w:rPr>
                          </w:pPr>
                          <w:proofErr w:type="spellStart"/>
                          <w:r>
                            <w:rPr>
                              <w:rFonts w:ascii="Tahoma" w:hAnsi="Tahoma" w:cs="Tahoma"/>
                              <w:i/>
                              <w:sz w:val="28"/>
                              <w:szCs w:val="28"/>
                            </w:rPr>
                            <w:t>Kindcentrum</w:t>
                          </w:r>
                          <w:proofErr w:type="spellEnd"/>
                          <w:r>
                            <w:rPr>
                              <w:rFonts w:ascii="Tahoma" w:hAnsi="Tahoma" w:cs="Tahoma"/>
                              <w:i/>
                              <w:sz w:val="28"/>
                              <w:szCs w:val="28"/>
                            </w:rPr>
                            <w:t xml:space="preserve"> Vlinderslag</w:t>
                          </w:r>
                        </w:p>
                        <w:p w:rsidR="003D2D39" w:rsidRPr="00E7324C" w:rsidRDefault="003D2D39" w:rsidP="00C84DA2">
                          <w:pPr>
                            <w:pStyle w:val="Doc-Titel"/>
                            <w:jc w:val="left"/>
                            <w:rPr>
                              <w:rFonts w:ascii="Tahoma" w:hAnsi="Tahoma" w:cs="Tahoma"/>
                              <w:i/>
                              <w:sz w:val="28"/>
                              <w:szCs w:val="28"/>
                            </w:rPr>
                          </w:pPr>
                          <w:r w:rsidRPr="00E7324C">
                            <w:rPr>
                              <w:rFonts w:ascii="Tahoma" w:hAnsi="Tahoma" w:cs="Tahoma"/>
                              <w:i/>
                              <w:sz w:val="28"/>
                              <w:szCs w:val="28"/>
                            </w:rPr>
                            <w:t xml:space="preserve">Evertsenstraat 39 </w:t>
                          </w:r>
                        </w:p>
                        <w:p w:rsidR="003D2D39" w:rsidRDefault="003D2D39" w:rsidP="00C84DA2">
                          <w:pPr>
                            <w:pStyle w:val="Doc-Titel"/>
                            <w:jc w:val="left"/>
                            <w:rPr>
                              <w:rFonts w:ascii="Tahoma" w:hAnsi="Tahoma" w:cs="Tahoma"/>
                              <w:i/>
                              <w:sz w:val="28"/>
                              <w:szCs w:val="28"/>
                            </w:rPr>
                          </w:pPr>
                          <w:r>
                            <w:rPr>
                              <w:rFonts w:ascii="Tahoma" w:hAnsi="Tahoma" w:cs="Tahoma"/>
                              <w:i/>
                              <w:sz w:val="28"/>
                              <w:szCs w:val="28"/>
                            </w:rPr>
                            <w:t>3814 SG Amersfoort</w:t>
                          </w:r>
                        </w:p>
                        <w:p w:rsidR="003D2D39" w:rsidRPr="00E7324C" w:rsidRDefault="003D2D39" w:rsidP="00C84DA2">
                          <w:pPr>
                            <w:pStyle w:val="Doc-Titel"/>
                            <w:jc w:val="left"/>
                            <w:rPr>
                              <w:rFonts w:ascii="Tahoma" w:hAnsi="Tahoma" w:cs="Tahoma"/>
                              <w:i/>
                              <w:sz w:val="28"/>
                              <w:szCs w:val="28"/>
                            </w:rPr>
                          </w:pPr>
                          <w:r w:rsidRPr="00E7324C">
                            <w:rPr>
                              <w:rFonts w:ascii="Tahoma" w:hAnsi="Tahoma" w:cs="Tahoma"/>
                              <w:i/>
                              <w:sz w:val="28"/>
                              <w:szCs w:val="28"/>
                            </w:rPr>
                            <w:t>15KT00</w:t>
                          </w:r>
                        </w:p>
                        <w:p w:rsidR="003D2D39" w:rsidRPr="00E7324C" w:rsidRDefault="003D2D39" w:rsidP="00E7324C">
                          <w:pPr>
                            <w:jc w:val="center"/>
                            <w:rPr>
                              <w:rFonts w:ascii="Tahoma" w:hAnsi="Tahoma" w:cs="Tahoma"/>
                            </w:rPr>
                          </w:pPr>
                        </w:p>
                        <w:p w:rsidR="003D2D39" w:rsidRPr="00E7324C" w:rsidRDefault="003D2D39" w:rsidP="00E7324C">
                          <w:pPr>
                            <w:jc w:val="center"/>
                            <w:rPr>
                              <w:rFonts w:ascii="Tahoma" w:hAnsi="Tahoma" w:cs="Tahoma"/>
                            </w:rPr>
                          </w:pPr>
                        </w:p>
                        <w:p w:rsidR="003D2D39" w:rsidRPr="00E7324C" w:rsidRDefault="003D2D39" w:rsidP="00E7324C">
                          <w:pPr>
                            <w:jc w:val="right"/>
                            <w:rPr>
                              <w:rFonts w:ascii="Tahoma" w:hAnsi="Tahoma" w:cs="Tahoma"/>
                              <w:i/>
                              <w:color w:val="0F243E" w:themeColor="text2" w:themeShade="80"/>
                            </w:rPr>
                          </w:pPr>
                        </w:p>
                        <w:p w:rsidR="003D2D39" w:rsidRDefault="003D2D39" w:rsidP="00126B3E">
                          <w:pPr>
                            <w:ind w:left="7200"/>
                            <w:rPr>
                              <w:rFonts w:ascii="Tahoma" w:hAnsi="Tahoma" w:cs="Tahoma"/>
                              <w:i/>
                              <w:color w:val="0F243E" w:themeColor="text2" w:themeShade="80"/>
                            </w:rPr>
                          </w:pPr>
                        </w:p>
                        <w:p w:rsidR="003D2D39" w:rsidRDefault="003D2D39" w:rsidP="00126B3E">
                          <w:pPr>
                            <w:ind w:left="7200"/>
                            <w:rPr>
                              <w:rFonts w:ascii="Tahoma" w:hAnsi="Tahoma" w:cs="Tahoma"/>
                              <w:i/>
                              <w:color w:val="0F243E" w:themeColor="text2" w:themeShade="80"/>
                            </w:rPr>
                          </w:pPr>
                        </w:p>
                        <w:p w:rsidR="003D2D39" w:rsidRDefault="003D2D39" w:rsidP="00126B3E">
                          <w:pPr>
                            <w:ind w:left="7200"/>
                            <w:rPr>
                              <w:rFonts w:ascii="Tahoma" w:hAnsi="Tahoma" w:cs="Tahoma"/>
                              <w:i/>
                              <w:color w:val="0F243E" w:themeColor="text2" w:themeShade="80"/>
                            </w:rPr>
                          </w:pPr>
                        </w:p>
                        <w:p w:rsidR="003D2D39" w:rsidRDefault="003D2D39" w:rsidP="00126B3E">
                          <w:pPr>
                            <w:ind w:left="7200"/>
                            <w:rPr>
                              <w:rFonts w:ascii="Tahoma" w:hAnsi="Tahoma" w:cs="Tahoma"/>
                              <w:i/>
                              <w:color w:val="0F243E" w:themeColor="text2" w:themeShade="80"/>
                            </w:rPr>
                          </w:pPr>
                        </w:p>
                        <w:p w:rsidR="003D2D39" w:rsidRDefault="003D2D39" w:rsidP="00126B3E">
                          <w:pPr>
                            <w:ind w:left="7200"/>
                            <w:rPr>
                              <w:rFonts w:ascii="Tahoma" w:hAnsi="Tahoma" w:cs="Tahoma"/>
                              <w:i/>
                              <w:color w:val="0F243E" w:themeColor="text2" w:themeShade="80"/>
                            </w:rPr>
                          </w:pPr>
                        </w:p>
                        <w:p w:rsidR="003D2D39" w:rsidRDefault="003D2D39" w:rsidP="00126B3E">
                          <w:pPr>
                            <w:ind w:left="7200"/>
                            <w:rPr>
                              <w:rFonts w:ascii="Tahoma" w:hAnsi="Tahoma" w:cs="Tahoma"/>
                              <w:i/>
                              <w:color w:val="0F243E" w:themeColor="text2" w:themeShade="80"/>
                            </w:rPr>
                          </w:pPr>
                        </w:p>
                        <w:p w:rsidR="003D2D39" w:rsidRDefault="003D2D39" w:rsidP="00126B3E">
                          <w:pPr>
                            <w:ind w:left="7200"/>
                            <w:rPr>
                              <w:rFonts w:ascii="Tahoma" w:hAnsi="Tahoma" w:cs="Tahoma"/>
                              <w:i/>
                              <w:color w:val="0F243E" w:themeColor="text2" w:themeShade="80"/>
                            </w:rPr>
                          </w:pPr>
                        </w:p>
                        <w:p w:rsidR="003D2D39" w:rsidRDefault="003D2D39" w:rsidP="00126B3E">
                          <w:pPr>
                            <w:ind w:left="7200"/>
                            <w:rPr>
                              <w:rFonts w:ascii="Tahoma" w:hAnsi="Tahoma" w:cs="Tahoma"/>
                              <w:i/>
                              <w:color w:val="0F243E" w:themeColor="text2" w:themeShade="80"/>
                            </w:rPr>
                          </w:pPr>
                        </w:p>
                        <w:p w:rsidR="003D2D39" w:rsidRDefault="003D2D39" w:rsidP="00126B3E">
                          <w:pPr>
                            <w:ind w:left="7200"/>
                            <w:rPr>
                              <w:rFonts w:ascii="Tahoma" w:hAnsi="Tahoma" w:cs="Tahoma"/>
                              <w:i/>
                              <w:color w:val="0F243E" w:themeColor="text2" w:themeShade="80"/>
                            </w:rPr>
                          </w:pPr>
                        </w:p>
                        <w:p w:rsidR="003D2D39" w:rsidRDefault="003D2D39" w:rsidP="00126B3E">
                          <w:pPr>
                            <w:ind w:left="7200"/>
                            <w:rPr>
                              <w:rFonts w:ascii="Tahoma" w:hAnsi="Tahoma" w:cs="Tahoma"/>
                              <w:i/>
                              <w:color w:val="0F243E" w:themeColor="text2" w:themeShade="80"/>
                            </w:rPr>
                          </w:pPr>
                        </w:p>
                        <w:p w:rsidR="003D2D39" w:rsidRDefault="003D2D39" w:rsidP="00126B3E">
                          <w:pPr>
                            <w:ind w:left="7200"/>
                            <w:rPr>
                              <w:rFonts w:ascii="Tahoma" w:hAnsi="Tahoma" w:cs="Tahoma"/>
                              <w:i/>
                              <w:color w:val="0F243E" w:themeColor="text2" w:themeShade="80"/>
                            </w:rPr>
                          </w:pPr>
                        </w:p>
                        <w:p w:rsidR="003D2D39" w:rsidRPr="00E7324C" w:rsidRDefault="003D2D39" w:rsidP="00126B3E">
                          <w:pPr>
                            <w:ind w:left="7200"/>
                            <w:rPr>
                              <w:rFonts w:ascii="Tahoma" w:hAnsi="Tahoma" w:cs="Tahoma"/>
                              <w:i/>
                              <w:color w:val="0F243E" w:themeColor="text2" w:themeShade="80"/>
                            </w:rPr>
                          </w:pPr>
                          <w:r w:rsidRPr="00E7324C">
                            <w:rPr>
                              <w:rFonts w:ascii="Tahoma" w:hAnsi="Tahoma" w:cs="Tahoma"/>
                              <w:i/>
                              <w:color w:val="0F243E" w:themeColor="text2" w:themeShade="80"/>
                            </w:rPr>
                            <w:t xml:space="preserve">auteur: </w:t>
                          </w:r>
                          <w:r>
                            <w:rPr>
                              <w:rFonts w:ascii="Tahoma" w:hAnsi="Tahoma" w:cs="Tahoma"/>
                              <w:i/>
                              <w:color w:val="0F243E" w:themeColor="text2" w:themeShade="80"/>
                            </w:rPr>
                            <w:t>Bert Jalving</w:t>
                          </w:r>
                        </w:p>
                        <w:p w:rsidR="003D2D39" w:rsidRPr="00E7324C" w:rsidRDefault="003D2D39" w:rsidP="00126B3E">
                          <w:pPr>
                            <w:ind w:left="6480" w:firstLine="720"/>
                            <w:rPr>
                              <w:rFonts w:ascii="Tahoma" w:hAnsi="Tahoma" w:cs="Tahoma"/>
                              <w:i/>
                              <w:color w:val="0F243E" w:themeColor="text2" w:themeShade="80"/>
                            </w:rPr>
                          </w:pPr>
                          <w:r>
                            <w:rPr>
                              <w:rFonts w:ascii="Tahoma" w:hAnsi="Tahoma" w:cs="Tahoma"/>
                              <w:i/>
                              <w:color w:val="0F243E" w:themeColor="text2" w:themeShade="80"/>
                            </w:rPr>
                            <w:t>bijgewerkt: 04-12-2019</w:t>
                          </w:r>
                        </w:p>
                        <w:p w:rsidR="003D2D39" w:rsidRDefault="003D2D39" w:rsidP="00E7324C"/>
                        <w:p w:rsidR="003D2D39" w:rsidRDefault="003D2D39" w:rsidP="00E7324C">
                          <w:pPr>
                            <w:rPr>
                              <w:b/>
                              <w:bCs/>
                              <w:color w:val="808080" w:themeColor="text1" w:themeTint="7F"/>
                              <w:sz w:val="32"/>
                              <w:szCs w:val="32"/>
                            </w:rPr>
                          </w:pPr>
                        </w:p>
                        <w:p w:rsidR="003D2D39" w:rsidRDefault="003D2D39" w:rsidP="00E7324C">
                          <w:pPr>
                            <w:rPr>
                              <w:b/>
                              <w:bCs/>
                              <w:color w:val="808080" w:themeColor="text1" w:themeTint="7F"/>
                              <w:sz w:val="32"/>
                              <w:szCs w:val="32"/>
                            </w:rPr>
                          </w:pPr>
                        </w:p>
                        <w:p w:rsidR="003D2D39" w:rsidRDefault="003D2D39" w:rsidP="00E7324C">
                          <w:pPr>
                            <w:rPr>
                              <w:b/>
                              <w:bCs/>
                              <w:color w:val="808080" w:themeColor="text1" w:themeTint="7F"/>
                              <w:sz w:val="32"/>
                              <w:szCs w:val="32"/>
                            </w:rPr>
                          </w:pPr>
                        </w:p>
                        <w:p w:rsidR="003D2D39" w:rsidRDefault="003D2D39" w:rsidP="00E7324C">
                          <w:pPr>
                            <w:rPr>
                              <w:b/>
                              <w:bCs/>
                              <w:color w:val="808080" w:themeColor="text1" w:themeTint="7F"/>
                              <w:sz w:val="32"/>
                              <w:szCs w:val="32"/>
                            </w:rPr>
                          </w:pPr>
                        </w:p>
                        <w:p w:rsidR="003D2D39" w:rsidRDefault="003D2D39" w:rsidP="00E7324C">
                          <w:pPr>
                            <w:rPr>
                              <w:b/>
                              <w:bCs/>
                              <w:color w:val="808080" w:themeColor="text1" w:themeTint="7F"/>
                              <w:sz w:val="32"/>
                              <w:szCs w:val="32"/>
                            </w:rPr>
                          </w:pPr>
                        </w:p>
                        <w:p w:rsidR="003D2D39" w:rsidRDefault="003D2D39" w:rsidP="00E7324C">
                          <w:pPr>
                            <w:rPr>
                              <w:b/>
                              <w:bCs/>
                              <w:color w:val="808080" w:themeColor="text1" w:themeTint="7F"/>
                              <w:sz w:val="32"/>
                              <w:szCs w:val="32"/>
                            </w:rPr>
                          </w:pPr>
                        </w:p>
                        <w:p w:rsidR="003D2D39" w:rsidRDefault="003D2D39" w:rsidP="00E7324C">
                          <w:pPr>
                            <w:rPr>
                              <w:b/>
                              <w:bCs/>
                              <w:color w:val="808080" w:themeColor="text1" w:themeTint="7F"/>
                              <w:sz w:val="32"/>
                              <w:szCs w:val="32"/>
                            </w:rPr>
                          </w:pPr>
                        </w:p>
                        <w:p w:rsidR="003D2D39" w:rsidRDefault="003D2D39" w:rsidP="00E7324C">
                          <w:pPr>
                            <w:rPr>
                              <w:b/>
                              <w:bCs/>
                              <w:color w:val="808080" w:themeColor="text1" w:themeTint="7F"/>
                              <w:sz w:val="32"/>
                              <w:szCs w:val="32"/>
                            </w:rPr>
                          </w:pPr>
                        </w:p>
                        <w:p w:rsidR="003D2D39" w:rsidRDefault="003D2D39" w:rsidP="00E7324C">
                          <w:pPr>
                            <w:rPr>
                              <w:b/>
                              <w:bCs/>
                              <w:color w:val="808080" w:themeColor="text1" w:themeTint="7F"/>
                              <w:sz w:val="32"/>
                              <w:szCs w:val="32"/>
                            </w:rPr>
                          </w:pPr>
                        </w:p>
                        <w:p w:rsidR="003D2D39" w:rsidRDefault="003D2D39" w:rsidP="00E7324C">
                          <w:pPr>
                            <w:rPr>
                              <w:b/>
                              <w:bCs/>
                              <w:color w:val="808080" w:themeColor="text1" w:themeTint="7F"/>
                              <w:sz w:val="32"/>
                              <w:szCs w:val="32"/>
                            </w:rPr>
                          </w:pPr>
                        </w:p>
                        <w:p w:rsidR="003D2D39" w:rsidRDefault="003D2D39" w:rsidP="00E7324C">
                          <w:pPr>
                            <w:rPr>
                              <w:b/>
                              <w:bCs/>
                              <w:color w:val="808080" w:themeColor="text1" w:themeTint="7F"/>
                              <w:sz w:val="32"/>
                              <w:szCs w:val="32"/>
                            </w:rPr>
                          </w:pPr>
                        </w:p>
                        <w:p w:rsidR="003D2D39" w:rsidRDefault="003D2D39" w:rsidP="00E7324C">
                          <w:pPr>
                            <w:rPr>
                              <w:b/>
                              <w:bCs/>
                              <w:color w:val="808080" w:themeColor="text1" w:themeTint="7F"/>
                              <w:sz w:val="32"/>
                              <w:szCs w:val="32"/>
                            </w:rPr>
                          </w:pPr>
                        </w:p>
                        <w:p w:rsidR="003D2D39" w:rsidRDefault="003D2D39" w:rsidP="00E7324C">
                          <w:pPr>
                            <w:rPr>
                              <w:b/>
                              <w:bCs/>
                              <w:color w:val="808080" w:themeColor="text1" w:themeTint="7F"/>
                              <w:sz w:val="32"/>
                              <w:szCs w:val="32"/>
                            </w:rPr>
                          </w:pPr>
                        </w:p>
                      </w:txbxContent>
                    </v:textbox>
                    <w10:wrap anchorx="margin" anchory="margin"/>
                  </v:rect>
                </w:pict>
              </mc:Fallback>
            </mc:AlternateContent>
          </w:r>
          <w:r w:rsidR="00B664F7">
            <w:rPr>
              <w:rFonts w:ascii="Tahoma" w:hAnsi="Tahoma" w:cs="Tahoma"/>
              <w:b/>
              <w:bCs/>
              <w:noProof/>
              <w:color w:val="003265"/>
            </w:rPr>
            <w:drawing>
              <wp:anchor distT="0" distB="0" distL="114300" distR="114300" simplePos="0" relativeHeight="252475392" behindDoc="1" locked="0" layoutInCell="1" allowOverlap="1">
                <wp:simplePos x="0" y="0"/>
                <wp:positionH relativeFrom="margin">
                  <wp:align>center</wp:align>
                </wp:positionH>
                <wp:positionV relativeFrom="paragraph">
                  <wp:posOffset>337058</wp:posOffset>
                </wp:positionV>
                <wp:extent cx="6475154" cy="1530626"/>
                <wp:effectExtent l="0" t="0" r="1905" b="0"/>
                <wp:wrapNone/>
                <wp:docPr id="820" name="Afbeelding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 name="Logo_IKC_Vlinderslag_RGB_150dpi.jpg"/>
                        <pic:cNvPicPr/>
                      </pic:nvPicPr>
                      <pic:blipFill>
                        <a:blip r:embed="rId9">
                          <a:extLst>
                            <a:ext uri="{28A0092B-C50C-407E-A947-70E740481C1C}">
                              <a14:useLocalDpi xmlns:a14="http://schemas.microsoft.com/office/drawing/2010/main" val="0"/>
                            </a:ext>
                          </a:extLst>
                        </a:blip>
                        <a:stretch>
                          <a:fillRect/>
                        </a:stretch>
                      </pic:blipFill>
                      <pic:spPr>
                        <a:xfrm>
                          <a:off x="0" y="0"/>
                          <a:ext cx="6475154" cy="1530626"/>
                        </a:xfrm>
                        <a:prstGeom prst="rect">
                          <a:avLst/>
                        </a:prstGeom>
                      </pic:spPr>
                    </pic:pic>
                  </a:graphicData>
                </a:graphic>
                <wp14:sizeRelH relativeFrom="page">
                  <wp14:pctWidth>0</wp14:pctWidth>
                </wp14:sizeRelH>
                <wp14:sizeRelV relativeFrom="page">
                  <wp14:pctHeight>0</wp14:pctHeight>
                </wp14:sizeRelV>
              </wp:anchor>
            </w:drawing>
          </w:r>
          <w:r w:rsidR="00C84DA2">
            <w:rPr>
              <w:rFonts w:ascii="Tahoma" w:eastAsiaTheme="majorEastAsia" w:hAnsi="Tahoma" w:cs="Tahoma"/>
              <w:noProof/>
              <w:szCs w:val="20"/>
            </w:rPr>
            <mc:AlternateContent>
              <mc:Choice Requires="wpg">
                <w:drawing>
                  <wp:anchor distT="0" distB="0" distL="114300" distR="114300" simplePos="0" relativeHeight="252469248" behindDoc="0" locked="0" layoutInCell="1" allowOverlap="1" wp14:anchorId="646FD0EE" wp14:editId="30AF37D1">
                    <wp:simplePos x="0" y="0"/>
                    <wp:positionH relativeFrom="page">
                      <wp:align>right</wp:align>
                    </wp:positionH>
                    <wp:positionV relativeFrom="paragraph">
                      <wp:posOffset>7443986</wp:posOffset>
                    </wp:positionV>
                    <wp:extent cx="7560310" cy="2164405"/>
                    <wp:effectExtent l="0" t="0" r="2540" b="7620"/>
                    <wp:wrapNone/>
                    <wp:docPr id="797" name="Groep 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164405"/>
                              <a:chOff x="0" y="10420"/>
                              <a:chExt cx="11906" cy="5050"/>
                            </a:xfrm>
                          </wpg:grpSpPr>
                          <wpg:grpSp>
                            <wpg:cNvPr id="798" name="Group 89"/>
                            <wpg:cNvGrpSpPr>
                              <a:grpSpLocks/>
                            </wpg:cNvGrpSpPr>
                            <wpg:grpSpPr bwMode="auto">
                              <a:xfrm>
                                <a:off x="0" y="10420"/>
                                <a:ext cx="11906" cy="5050"/>
                                <a:chOff x="-6" y="3399"/>
                                <a:chExt cx="12197" cy="4253"/>
                              </a:xfrm>
                            </wpg:grpSpPr>
                            <wpg:grpSp>
                              <wpg:cNvPr id="799" name="Group 90"/>
                              <wpg:cNvGrpSpPr>
                                <a:grpSpLocks/>
                              </wpg:cNvGrpSpPr>
                              <wpg:grpSpPr bwMode="auto">
                                <a:xfrm>
                                  <a:off x="-6" y="3717"/>
                                  <a:ext cx="12189" cy="3550"/>
                                  <a:chOff x="18" y="7468"/>
                                  <a:chExt cx="12189" cy="3550"/>
                                </a:xfrm>
                              </wpg:grpSpPr>
                              <wps:wsp>
                                <wps:cNvPr id="800" name="Freeform 91"/>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Freeform 92"/>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 name="Freeform 93"/>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03" name="Freeform 94"/>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 name="Freeform 95"/>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Freeform 96"/>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 name="Freeform 97"/>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 name="Freeform 98"/>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 name="Freeform 99"/>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09" name="Rectangle 101"/>
                            <wps:cNvSpPr>
                              <a:spLocks noChangeArrowheads="1"/>
                            </wps:cNvSpPr>
                            <wps:spPr bwMode="auto">
                              <a:xfrm>
                                <a:off x="6610" y="12165"/>
                                <a:ext cx="486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D39" w:rsidRPr="00DD6427" w:rsidRDefault="003D2D39" w:rsidP="00E7324C">
                                  <w:pPr>
                                    <w:jc w:val="right"/>
                                    <w:rPr>
                                      <w:color w:val="002060"/>
                                      <w:sz w:val="28"/>
                                      <w:szCs w:val="2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6FD0EE" id="Groep 797" o:spid="_x0000_s1027" style="position:absolute;margin-left:544.1pt;margin-top:586.15pt;width:595.3pt;height:170.45pt;z-index:252469248;mso-position-horizontal:right;mso-position-horizontal-relative:page" coordorigin=",10420" coordsize="11906,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">
                    <v:group id="Group 89" o:spid="_x0000_s1028" style="position:absolute;top:10420;width:11906;height:5050" coordorigin="-6,3399" coordsize="12197,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">
                      <v:group id="Group 90" o:spid="_x0000_s1029" style="position:absolute;left:-6;top:3717;width:12189;height:3550" coordorigin="18,7468" coordsize="12189,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">
                        <v:shape id="Freeform 91" o:spid="_x0000_s1030" style="position:absolute;left:18;top:7837;width:7132;height:2863;visibility:visible;mso-wrap-style:square;v-text-anchor:top" coordsize="7132,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" path="m,l17,2863,7132,2578r,-2378l,xe" fillcolor="#a7bfde [1620]" stroked="f">
                          <v:fill opacity="32896f"/>
                          <v:path arrowok="t" o:connecttype="custom" o:connectlocs="0,0;17,2863;7132,2578;7132,200;0,0" o:connectangles="0,0,0,0,0"/>
                        </v:shape>
                        <v:shape id="Freeform 92" o:spid="_x0000_s1031" style="position:absolute;left:7150;top:7468;width:3466;height:3550;visibility:visible;mso-wrap-style:square;v-text-anchor:top" coordsize="346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" path="m,569l,2930r3466,620l3466,,,569xe" fillcolor="#d3dfee [820]" stroked="f">
                          <v:fill opacity="32896f"/>
                          <v:path arrowok="t" o:connecttype="custom" o:connectlocs="0,569;0,2930;3466,3550;3466,0;0,569" o:connectangles="0,0,0,0,0"/>
                        </v:shape>
                        <v:shape id="Freeform 93" o:spid="_x0000_s1032" style="position:absolute;left:10616;top:7468;width:1591;height:3550;visibility:visible;mso-wrap-style:square;v-text-anchor:top" coordsize="159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" path="m,l,3550,1591,2746r,-2009l,xe" fillcolor="#a7bfde [1620]" stroked="f">
                          <v:fill opacity="32896f"/>
                          <v:path arrowok="t" o:connecttype="custom" o:connectlocs="0,0;0,3550;1591,2746;1591,737;0,0" o:connectangles="0,0,0,0,0"/>
                        </v:shape>
                      </v:group>
                      <v:shape id="Freeform 94" o:spid="_x0000_s1033" style="position:absolute;left:8071;top:4069;width:4120;height:2913;visibility:visible;mso-wrap-style:square;v-text-anchor:top" coordsize="4120,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" path="m1,251l,2662r4120,251l4120,,1,251xe" fillcolor="#d8d8d8 [2732]" stroked="f">
                        <v:path arrowok="t" o:connecttype="custom" o:connectlocs="1,251;0,2662;4120,2913;4120,0;1,251" o:connectangles="0,0,0,0,0"/>
                      </v:shape>
                      <v:shape id="Freeform 95" o:spid="_x0000_s1034" style="position:absolute;left:4104;top:3399;width:3985;height:4236;visibility:visible;mso-wrap-style:square;v-text-anchor:top" coordsize="3985,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" path="m,l,4236,3985,3349r,-2428l,xe" fillcolor="#bfbfbf [2412]" stroked="f">
                        <v:path arrowok="t" o:connecttype="custom" o:connectlocs="0,0;0,4236;3985,3349;3985,921;0,0" o:connectangles="0,0,0,0,0"/>
                      </v:shape>
                      <v:shape id="Freeform 96" o:spid="_x0000_s1035" style="position:absolute;left:18;top:3399;width:4086;height:4253;visibility:visible;mso-wrap-style:square;v-text-anchor:top" coordsize="4086,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" path="m4086,r-2,4253l,3198,,1072,4086,xe" fillcolor="#d8d8d8 [2732]" stroked="f">
                        <v:path arrowok="t" o:connecttype="custom" o:connectlocs="4086,0;4084,4253;0,3198;0,1072;4086,0" o:connectangles="0,0,0,0,0"/>
                      </v:shape>
                      <v:shape id="Freeform 97" o:spid="_x0000_s1036" style="position:absolute;left:17;top:3617;width:2076;height:3851;visibility:visible;mso-wrap-style:square;v-text-anchor:top" coordsize="2076,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" path="m,921l2060,r16,3851l,2981,,921xe" fillcolor="#d3dfee [820]" stroked="f">
                        <v:fill opacity="46003f"/>
                        <v:path arrowok="t" o:connecttype="custom" o:connectlocs="0,921;2060,0;2076,3851;0,2981;0,921" o:connectangles="0,0,0,0,0"/>
                      </v:shape>
                      <v:shape id="Freeform 98" o:spid="_x0000_s1037" style="position:absolute;left:2077;top:3617;width:6011;height:3835;visibility:visible;mso-wrap-style:square;v-text-anchor:top" coordsize="6011,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" path="m,l17,3835,6011,2629r,-1390l,xe" fillcolor="#a7bfde [1620]" stroked="f">
                        <v:fill opacity="46003f"/>
                        <v:path arrowok="t" o:connecttype="custom" o:connectlocs="0,0;17,3835;6011,2629;6011,1239;0,0" o:connectangles="0,0,0,0,0"/>
                      </v:shape>
                      <v:shape id="Freeform 99" o:spid="_x0000_s1038" style="position:absolute;left:8088;top:3835;width:4102;height:3432;visibility:visible;mso-wrap-style:square;v-text-anchor:top" coordsize="4102,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" path="m,1038l,2411,4102,3432,4102,,,1038xe" fillcolor="#d3dfee [820]" stroked="f">
                        <v:fill opacity="46003f"/>
                        <v:path arrowok="t" o:connecttype="custom" o:connectlocs="0,1038;0,2411;4102,3432;4102,0;0,1038" o:connectangles="0,0,0,0,0"/>
                      </v:shape>
                    </v:group>
                    <v:rect id="Rectangle 101" o:spid="_x0000_s1039" style="position:absolute;left:6610;top:12165;width:4862;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" filled="f" stroked="f">
                      <v:textbox>
                        <w:txbxContent>
                          <w:p w:rsidR="003D2D39" w:rsidRPr="00DD6427" w:rsidRDefault="003D2D39" w:rsidP="00E7324C">
                            <w:pPr>
                              <w:jc w:val="right"/>
                              <w:rPr>
                                <w:color w:val="002060"/>
                                <w:sz w:val="28"/>
                                <w:szCs w:val="28"/>
                              </w:rPr>
                            </w:pPr>
                          </w:p>
                        </w:txbxContent>
                      </v:textbox>
                    </v:rect>
                    <w10:wrap anchorx="page"/>
                  </v:group>
                </w:pict>
              </mc:Fallback>
            </mc:AlternateContent>
          </w:r>
          <w:r w:rsidR="00E7324C">
            <w:rPr>
              <w:rFonts w:ascii="Tahoma" w:eastAsiaTheme="majorEastAsia" w:hAnsi="Tahoma" w:cs="Tahoma"/>
              <w:szCs w:val="20"/>
              <w:lang w:eastAsia="en-US"/>
            </w:rPr>
            <w:t xml:space="preserve">                         </w:t>
          </w:r>
          <w:r w:rsidR="00E7324C" w:rsidRPr="00F04A2E">
            <w:rPr>
              <w:rFonts w:ascii="Tahoma" w:eastAsiaTheme="majorEastAsia" w:hAnsi="Tahoma" w:cs="Tahoma"/>
              <w:szCs w:val="20"/>
              <w:lang w:eastAsia="en-US"/>
            </w:rPr>
            <w:br w:type="page"/>
          </w:r>
        </w:p>
      </w:sdtContent>
    </w:sdt>
    <w:p w:rsidR="00E7324C" w:rsidRPr="00F04A2E" w:rsidRDefault="00E7324C" w:rsidP="00E7324C">
      <w:pPr>
        <w:pStyle w:val="Kop1"/>
        <w:numPr>
          <w:ilvl w:val="0"/>
          <w:numId w:val="0"/>
        </w:numPr>
        <w:spacing w:line="276" w:lineRule="auto"/>
        <w:rPr>
          <w:rFonts w:ascii="Tahoma" w:hAnsi="Tahoma" w:cs="Tahoma"/>
          <w:sz w:val="20"/>
          <w:szCs w:val="20"/>
        </w:rPr>
        <w:sectPr w:rsidR="00E7324C" w:rsidRPr="00F04A2E" w:rsidSect="00E7324C">
          <w:type w:val="continuous"/>
          <w:pgSz w:w="11906" w:h="16838"/>
          <w:pgMar w:top="720" w:right="720" w:bottom="720" w:left="720" w:header="708" w:footer="708" w:gutter="0"/>
          <w:cols w:space="708"/>
          <w:titlePg/>
          <w:docGrid w:linePitch="360"/>
        </w:sectPr>
      </w:pPr>
      <w:bookmarkStart w:id="0" w:name="_Toc217457927"/>
    </w:p>
    <w:tbl>
      <w:tblPr>
        <w:tblW w:w="9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0" w:type="dxa"/>
        </w:tblCellMar>
        <w:tblLook w:val="00A0" w:firstRow="1" w:lastRow="0" w:firstColumn="1" w:lastColumn="0" w:noHBand="0" w:noVBand="0"/>
      </w:tblPr>
      <w:tblGrid>
        <w:gridCol w:w="2325"/>
        <w:gridCol w:w="6804"/>
      </w:tblGrid>
      <w:tr w:rsidR="00E7324C" w:rsidRPr="00E7324C" w:rsidTr="00D70DCF">
        <w:tc>
          <w:tcPr>
            <w:tcW w:w="2325" w:type="dxa"/>
            <w:shd w:val="clear" w:color="auto" w:fill="DBE5F1" w:themeFill="accent1" w:themeFillTint="33"/>
            <w:vAlign w:val="center"/>
          </w:tcPr>
          <w:bookmarkEnd w:id="0"/>
          <w:p w:rsidR="00E7324C" w:rsidRPr="00E7324C" w:rsidRDefault="00E7324C" w:rsidP="00D70DCF">
            <w:pPr>
              <w:spacing w:line="480" w:lineRule="auto"/>
              <w:rPr>
                <w:rFonts w:ascii="Tahoma" w:hAnsi="Tahoma" w:cs="Tahoma"/>
                <w:sz w:val="20"/>
                <w:szCs w:val="20"/>
              </w:rPr>
            </w:pPr>
            <w:r w:rsidRPr="00E7324C">
              <w:rPr>
                <w:rFonts w:ascii="Tahoma" w:hAnsi="Tahoma" w:cs="Tahoma"/>
                <w:sz w:val="20"/>
                <w:szCs w:val="20"/>
              </w:rPr>
              <w:lastRenderedPageBreak/>
              <w:t>titel</w:t>
            </w:r>
          </w:p>
        </w:tc>
        <w:tc>
          <w:tcPr>
            <w:tcW w:w="6804" w:type="dxa"/>
            <w:vAlign w:val="center"/>
          </w:tcPr>
          <w:p w:rsidR="00E7324C" w:rsidRPr="00E7324C" w:rsidRDefault="00E7324C" w:rsidP="00E7324C">
            <w:pPr>
              <w:spacing w:line="480" w:lineRule="auto"/>
              <w:rPr>
                <w:rFonts w:ascii="Tahoma" w:hAnsi="Tahoma" w:cs="Tahoma"/>
                <w:sz w:val="20"/>
                <w:szCs w:val="20"/>
              </w:rPr>
            </w:pPr>
            <w:r w:rsidRPr="00E7324C">
              <w:rPr>
                <w:rFonts w:ascii="Tahoma" w:hAnsi="Tahoma" w:cs="Tahoma"/>
                <w:sz w:val="20"/>
                <w:szCs w:val="20"/>
              </w:rPr>
              <w:t>School</w:t>
            </w:r>
            <w:r>
              <w:rPr>
                <w:rFonts w:ascii="Tahoma" w:hAnsi="Tahoma" w:cs="Tahoma"/>
                <w:sz w:val="20"/>
                <w:szCs w:val="20"/>
              </w:rPr>
              <w:t>veiligheids</w:t>
            </w:r>
            <w:r w:rsidR="009408E6">
              <w:rPr>
                <w:rFonts w:ascii="Tahoma" w:hAnsi="Tahoma" w:cs="Tahoma"/>
                <w:sz w:val="20"/>
                <w:szCs w:val="20"/>
              </w:rPr>
              <w:t>plan 2019-2022</w:t>
            </w:r>
          </w:p>
        </w:tc>
      </w:tr>
      <w:tr w:rsidR="00E7324C" w:rsidRPr="00E7324C" w:rsidTr="00D70DCF">
        <w:tc>
          <w:tcPr>
            <w:tcW w:w="2325" w:type="dxa"/>
            <w:shd w:val="clear" w:color="auto" w:fill="DBE5F1" w:themeFill="accent1" w:themeFillTint="33"/>
            <w:vAlign w:val="center"/>
          </w:tcPr>
          <w:p w:rsidR="00E7324C" w:rsidRPr="00E7324C" w:rsidRDefault="00E7324C" w:rsidP="00D70DCF">
            <w:pPr>
              <w:spacing w:line="480" w:lineRule="auto"/>
              <w:rPr>
                <w:rFonts w:ascii="Tahoma" w:hAnsi="Tahoma" w:cs="Tahoma"/>
                <w:sz w:val="20"/>
                <w:szCs w:val="20"/>
              </w:rPr>
            </w:pPr>
            <w:r w:rsidRPr="00E7324C">
              <w:rPr>
                <w:rFonts w:ascii="Tahoma" w:hAnsi="Tahoma" w:cs="Tahoma"/>
                <w:sz w:val="20"/>
                <w:szCs w:val="20"/>
              </w:rPr>
              <w:t>versie</w:t>
            </w:r>
          </w:p>
        </w:tc>
        <w:tc>
          <w:tcPr>
            <w:tcW w:w="6804" w:type="dxa"/>
            <w:vAlign w:val="center"/>
          </w:tcPr>
          <w:p w:rsidR="00E7324C" w:rsidRPr="00E7324C" w:rsidRDefault="009408E6" w:rsidP="00D70DCF">
            <w:pPr>
              <w:tabs>
                <w:tab w:val="center" w:pos="4536"/>
                <w:tab w:val="right" w:pos="9072"/>
              </w:tabs>
              <w:spacing w:before="40" w:line="480" w:lineRule="auto"/>
              <w:rPr>
                <w:rFonts w:ascii="Tahoma" w:hAnsi="Tahoma" w:cs="Tahoma"/>
                <w:sz w:val="20"/>
                <w:szCs w:val="20"/>
              </w:rPr>
            </w:pPr>
            <w:r>
              <w:rPr>
                <w:rFonts w:ascii="Tahoma" w:hAnsi="Tahoma" w:cs="Tahoma"/>
                <w:sz w:val="20"/>
                <w:szCs w:val="20"/>
              </w:rPr>
              <w:t>4</w:t>
            </w:r>
            <w:r w:rsidR="00980595">
              <w:rPr>
                <w:rFonts w:ascii="Tahoma" w:hAnsi="Tahoma" w:cs="Tahoma"/>
                <w:sz w:val="20"/>
                <w:szCs w:val="20"/>
              </w:rPr>
              <w:t>.0</w:t>
            </w:r>
          </w:p>
        </w:tc>
      </w:tr>
      <w:tr w:rsidR="00E7324C" w:rsidRPr="00E7324C" w:rsidTr="00D70DCF">
        <w:tc>
          <w:tcPr>
            <w:tcW w:w="2325" w:type="dxa"/>
            <w:shd w:val="clear" w:color="auto" w:fill="DBE5F1" w:themeFill="accent1" w:themeFillTint="33"/>
            <w:vAlign w:val="center"/>
          </w:tcPr>
          <w:p w:rsidR="00E7324C" w:rsidRPr="00E7324C" w:rsidRDefault="00E7324C" w:rsidP="00D70DCF">
            <w:pPr>
              <w:spacing w:line="480" w:lineRule="auto"/>
              <w:rPr>
                <w:rFonts w:ascii="Tahoma" w:hAnsi="Tahoma" w:cs="Tahoma"/>
                <w:sz w:val="20"/>
                <w:szCs w:val="20"/>
              </w:rPr>
            </w:pPr>
            <w:r w:rsidRPr="00E7324C">
              <w:rPr>
                <w:rFonts w:ascii="Tahoma" w:hAnsi="Tahoma" w:cs="Tahoma"/>
                <w:sz w:val="20"/>
                <w:szCs w:val="20"/>
              </w:rPr>
              <w:t>status</w:t>
            </w:r>
          </w:p>
        </w:tc>
        <w:tc>
          <w:tcPr>
            <w:tcW w:w="6804" w:type="dxa"/>
            <w:vAlign w:val="center"/>
          </w:tcPr>
          <w:p w:rsidR="00E7324C" w:rsidRPr="00E7324C" w:rsidRDefault="00E7324C" w:rsidP="00D70DCF">
            <w:pPr>
              <w:tabs>
                <w:tab w:val="center" w:pos="4536"/>
                <w:tab w:val="right" w:pos="9072"/>
              </w:tabs>
              <w:spacing w:before="40" w:line="480" w:lineRule="auto"/>
              <w:rPr>
                <w:rFonts w:ascii="Tahoma" w:hAnsi="Tahoma" w:cs="Tahoma"/>
                <w:sz w:val="20"/>
                <w:szCs w:val="20"/>
              </w:rPr>
            </w:pPr>
            <w:r w:rsidRPr="00E7324C">
              <w:rPr>
                <w:rFonts w:ascii="Tahoma" w:hAnsi="Tahoma" w:cs="Tahoma"/>
                <w:sz w:val="20"/>
                <w:szCs w:val="20"/>
              </w:rPr>
              <w:t>Ter instemming</w:t>
            </w:r>
          </w:p>
        </w:tc>
      </w:tr>
      <w:tr w:rsidR="00E7324C" w:rsidRPr="00E7324C" w:rsidTr="00D70DCF">
        <w:tc>
          <w:tcPr>
            <w:tcW w:w="2325" w:type="dxa"/>
            <w:shd w:val="clear" w:color="auto" w:fill="DBE5F1" w:themeFill="accent1" w:themeFillTint="33"/>
            <w:vAlign w:val="center"/>
          </w:tcPr>
          <w:p w:rsidR="00E7324C" w:rsidRPr="00E7324C" w:rsidRDefault="00E7324C" w:rsidP="00D70DCF">
            <w:pPr>
              <w:spacing w:line="480" w:lineRule="auto"/>
              <w:rPr>
                <w:rFonts w:ascii="Tahoma" w:hAnsi="Tahoma" w:cs="Tahoma"/>
                <w:sz w:val="20"/>
                <w:szCs w:val="20"/>
              </w:rPr>
            </w:pPr>
            <w:r w:rsidRPr="00E7324C">
              <w:rPr>
                <w:rFonts w:ascii="Tahoma" w:hAnsi="Tahoma" w:cs="Tahoma"/>
                <w:sz w:val="20"/>
                <w:szCs w:val="20"/>
              </w:rPr>
              <w:t>auteur</w:t>
            </w:r>
          </w:p>
        </w:tc>
        <w:tc>
          <w:tcPr>
            <w:tcW w:w="6804" w:type="dxa"/>
            <w:vAlign w:val="center"/>
          </w:tcPr>
          <w:p w:rsidR="00E7324C" w:rsidRPr="00E7324C" w:rsidRDefault="00A577D9" w:rsidP="00D70DCF">
            <w:pPr>
              <w:spacing w:line="480" w:lineRule="auto"/>
              <w:rPr>
                <w:rFonts w:ascii="Tahoma" w:hAnsi="Tahoma" w:cs="Tahoma"/>
                <w:sz w:val="20"/>
                <w:szCs w:val="20"/>
              </w:rPr>
            </w:pPr>
            <w:r>
              <w:rPr>
                <w:rFonts w:ascii="Tahoma" w:hAnsi="Tahoma" w:cs="Tahoma"/>
                <w:sz w:val="20"/>
                <w:szCs w:val="20"/>
              </w:rPr>
              <w:t>Bert Jalving</w:t>
            </w:r>
          </w:p>
        </w:tc>
      </w:tr>
      <w:tr w:rsidR="00E7324C" w:rsidRPr="00E7324C" w:rsidTr="00D70DCF">
        <w:tc>
          <w:tcPr>
            <w:tcW w:w="2325" w:type="dxa"/>
            <w:shd w:val="clear" w:color="auto" w:fill="DBE5F1" w:themeFill="accent1" w:themeFillTint="33"/>
            <w:vAlign w:val="center"/>
          </w:tcPr>
          <w:p w:rsidR="00E7324C" w:rsidRPr="00E7324C" w:rsidRDefault="00E7324C" w:rsidP="00D70DCF">
            <w:pPr>
              <w:spacing w:line="480" w:lineRule="auto"/>
              <w:rPr>
                <w:rFonts w:ascii="Tahoma" w:hAnsi="Tahoma" w:cs="Tahoma"/>
                <w:sz w:val="20"/>
                <w:szCs w:val="20"/>
              </w:rPr>
            </w:pPr>
            <w:r w:rsidRPr="00E7324C">
              <w:rPr>
                <w:rFonts w:ascii="Tahoma" w:hAnsi="Tahoma" w:cs="Tahoma"/>
                <w:sz w:val="20"/>
                <w:szCs w:val="20"/>
              </w:rPr>
              <w:t>datum van ingang</w:t>
            </w:r>
          </w:p>
        </w:tc>
        <w:tc>
          <w:tcPr>
            <w:tcW w:w="6804" w:type="dxa"/>
            <w:vAlign w:val="center"/>
          </w:tcPr>
          <w:p w:rsidR="00E7324C" w:rsidRPr="00E7324C" w:rsidRDefault="009408E6" w:rsidP="00D70DCF">
            <w:pPr>
              <w:tabs>
                <w:tab w:val="center" w:pos="4536"/>
                <w:tab w:val="right" w:pos="9072"/>
              </w:tabs>
              <w:spacing w:before="40" w:line="480" w:lineRule="auto"/>
              <w:rPr>
                <w:rFonts w:ascii="Tahoma" w:hAnsi="Tahoma" w:cs="Tahoma"/>
                <w:sz w:val="20"/>
                <w:szCs w:val="20"/>
              </w:rPr>
            </w:pPr>
            <w:r>
              <w:rPr>
                <w:rFonts w:ascii="Tahoma" w:hAnsi="Tahoma" w:cs="Tahoma"/>
                <w:sz w:val="20"/>
                <w:szCs w:val="20"/>
              </w:rPr>
              <w:t>1 augustus 2019</w:t>
            </w:r>
          </w:p>
        </w:tc>
      </w:tr>
      <w:tr w:rsidR="00E7324C" w:rsidRPr="00E7324C" w:rsidTr="00D70DCF">
        <w:tc>
          <w:tcPr>
            <w:tcW w:w="2325" w:type="dxa"/>
            <w:shd w:val="clear" w:color="auto" w:fill="DBE5F1" w:themeFill="accent1" w:themeFillTint="33"/>
            <w:vAlign w:val="center"/>
          </w:tcPr>
          <w:p w:rsidR="00E7324C" w:rsidRPr="00E7324C" w:rsidRDefault="00E7324C" w:rsidP="00D70DCF">
            <w:pPr>
              <w:spacing w:line="480" w:lineRule="auto"/>
              <w:rPr>
                <w:rFonts w:ascii="Tahoma" w:hAnsi="Tahoma" w:cs="Tahoma"/>
                <w:sz w:val="20"/>
                <w:szCs w:val="20"/>
              </w:rPr>
            </w:pPr>
            <w:r w:rsidRPr="00E7324C">
              <w:rPr>
                <w:rFonts w:ascii="Tahoma" w:hAnsi="Tahoma" w:cs="Tahoma"/>
                <w:sz w:val="20"/>
                <w:szCs w:val="20"/>
              </w:rPr>
              <w:t>document geldig tot</w:t>
            </w:r>
          </w:p>
        </w:tc>
        <w:tc>
          <w:tcPr>
            <w:tcW w:w="6804" w:type="dxa"/>
            <w:vAlign w:val="center"/>
          </w:tcPr>
          <w:p w:rsidR="00E7324C" w:rsidRPr="00E7324C" w:rsidRDefault="009408E6" w:rsidP="00D70DCF">
            <w:pPr>
              <w:tabs>
                <w:tab w:val="center" w:pos="4536"/>
                <w:tab w:val="right" w:pos="9072"/>
              </w:tabs>
              <w:spacing w:before="40" w:line="480" w:lineRule="auto"/>
              <w:rPr>
                <w:rFonts w:ascii="Tahoma" w:hAnsi="Tahoma" w:cs="Tahoma"/>
                <w:sz w:val="20"/>
                <w:szCs w:val="20"/>
              </w:rPr>
            </w:pPr>
            <w:r>
              <w:rPr>
                <w:rFonts w:ascii="Tahoma" w:hAnsi="Tahoma" w:cs="Tahoma"/>
                <w:sz w:val="20"/>
                <w:szCs w:val="20"/>
              </w:rPr>
              <w:t>1 augustus 2022</w:t>
            </w:r>
          </w:p>
        </w:tc>
      </w:tr>
    </w:tbl>
    <w:p w:rsidR="00E7324C" w:rsidRPr="00E7324C" w:rsidRDefault="00E7324C" w:rsidP="00E7324C">
      <w:pPr>
        <w:rPr>
          <w:rFonts w:ascii="Tahoma" w:hAnsi="Tahoma" w:cs="Tahoma"/>
          <w:sz w:val="20"/>
          <w:szCs w:val="20"/>
        </w:rPr>
      </w:pPr>
    </w:p>
    <w:p w:rsidR="00E7324C" w:rsidRPr="00E7324C" w:rsidRDefault="00E7324C" w:rsidP="00E7324C">
      <w:pPr>
        <w:rPr>
          <w:rFonts w:ascii="Tahoma" w:hAnsi="Tahoma" w:cs="Tahoma"/>
          <w:sz w:val="20"/>
          <w:szCs w:val="20"/>
        </w:rPr>
      </w:pPr>
    </w:p>
    <w:p w:rsidR="00E7324C" w:rsidRPr="00E7324C" w:rsidRDefault="00E7324C" w:rsidP="00E7324C">
      <w:pPr>
        <w:rPr>
          <w:rFonts w:ascii="Tahoma" w:hAnsi="Tahoma" w:cs="Tahoma"/>
          <w:sz w:val="20"/>
          <w:szCs w:val="20"/>
        </w:rPr>
      </w:pPr>
    </w:p>
    <w:p w:rsidR="00E7324C" w:rsidRPr="00E7324C" w:rsidRDefault="00E7324C" w:rsidP="00E7324C">
      <w:pPr>
        <w:rPr>
          <w:rFonts w:ascii="Tahoma" w:hAnsi="Tahoma" w:cs="Tahoma"/>
          <w:sz w:val="20"/>
          <w:szCs w:val="20"/>
        </w:rPr>
      </w:pPr>
      <w:r w:rsidRPr="00E7324C">
        <w:rPr>
          <w:rFonts w:ascii="Tahoma" w:hAnsi="Tahoma" w:cs="Tahoma"/>
          <w:sz w:val="20"/>
          <w:szCs w:val="20"/>
        </w:rPr>
        <w:t>Voor instemming</w:t>
      </w:r>
      <w:r w:rsidRPr="00E7324C">
        <w:rPr>
          <w:rFonts w:ascii="Tahoma" w:hAnsi="Tahoma" w:cs="Tahoma"/>
          <w:sz w:val="20"/>
          <w:szCs w:val="20"/>
        </w:rPr>
        <w:br/>
      </w:r>
    </w:p>
    <w:tbl>
      <w:tblPr>
        <w:tblW w:w="9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tblCellMar>
        <w:tblLook w:val="00A0" w:firstRow="1" w:lastRow="0" w:firstColumn="1" w:lastColumn="0" w:noHBand="0" w:noVBand="0"/>
      </w:tblPr>
      <w:tblGrid>
        <w:gridCol w:w="2892"/>
        <w:gridCol w:w="3402"/>
        <w:gridCol w:w="2835"/>
      </w:tblGrid>
      <w:tr w:rsidR="00E7324C" w:rsidRPr="00E7324C" w:rsidTr="00D70DCF">
        <w:tc>
          <w:tcPr>
            <w:tcW w:w="2892" w:type="dxa"/>
            <w:shd w:val="clear" w:color="auto" w:fill="DBE5F1" w:themeFill="accent1" w:themeFillTint="33"/>
          </w:tcPr>
          <w:p w:rsidR="00E7324C" w:rsidRPr="00E7324C" w:rsidRDefault="00E7324C" w:rsidP="00D70DCF">
            <w:pPr>
              <w:tabs>
                <w:tab w:val="center" w:pos="4536"/>
                <w:tab w:val="right" w:pos="9072"/>
              </w:tabs>
              <w:spacing w:before="40" w:line="480" w:lineRule="auto"/>
              <w:jc w:val="center"/>
              <w:rPr>
                <w:rFonts w:ascii="Tahoma" w:hAnsi="Tahoma" w:cs="Tahoma"/>
                <w:sz w:val="20"/>
                <w:szCs w:val="20"/>
              </w:rPr>
            </w:pPr>
            <w:r w:rsidRPr="00E7324C">
              <w:rPr>
                <w:rFonts w:ascii="Tahoma" w:hAnsi="Tahoma" w:cs="Tahoma"/>
                <w:sz w:val="20"/>
                <w:szCs w:val="20"/>
              </w:rPr>
              <w:t>naam</w:t>
            </w:r>
          </w:p>
        </w:tc>
        <w:tc>
          <w:tcPr>
            <w:tcW w:w="3402" w:type="dxa"/>
            <w:shd w:val="clear" w:color="auto" w:fill="DBE5F1" w:themeFill="accent1" w:themeFillTint="33"/>
            <w:tcMar>
              <w:left w:w="0" w:type="dxa"/>
            </w:tcMar>
          </w:tcPr>
          <w:p w:rsidR="00E7324C" w:rsidRPr="00E7324C" w:rsidRDefault="00E7324C" w:rsidP="00D70DCF">
            <w:pPr>
              <w:spacing w:line="480" w:lineRule="auto"/>
              <w:jc w:val="center"/>
              <w:rPr>
                <w:rFonts w:ascii="Tahoma" w:hAnsi="Tahoma" w:cs="Tahoma"/>
                <w:sz w:val="20"/>
                <w:szCs w:val="20"/>
              </w:rPr>
            </w:pPr>
            <w:r w:rsidRPr="00E7324C">
              <w:rPr>
                <w:rFonts w:ascii="Tahoma" w:hAnsi="Tahoma" w:cs="Tahoma"/>
                <w:sz w:val="20"/>
                <w:szCs w:val="20"/>
              </w:rPr>
              <w:t>functie</w:t>
            </w:r>
          </w:p>
        </w:tc>
        <w:tc>
          <w:tcPr>
            <w:tcW w:w="2835" w:type="dxa"/>
            <w:shd w:val="clear" w:color="auto" w:fill="DBE5F1" w:themeFill="accent1" w:themeFillTint="33"/>
          </w:tcPr>
          <w:p w:rsidR="00E7324C" w:rsidRPr="00E7324C" w:rsidRDefault="00E7324C" w:rsidP="00D70DCF">
            <w:pPr>
              <w:spacing w:line="480" w:lineRule="auto"/>
              <w:jc w:val="center"/>
              <w:rPr>
                <w:rFonts w:ascii="Tahoma" w:hAnsi="Tahoma" w:cs="Tahoma"/>
                <w:sz w:val="20"/>
                <w:szCs w:val="20"/>
              </w:rPr>
            </w:pPr>
            <w:r w:rsidRPr="00E7324C">
              <w:rPr>
                <w:rFonts w:ascii="Tahoma" w:hAnsi="Tahoma" w:cs="Tahoma"/>
                <w:sz w:val="20"/>
                <w:szCs w:val="20"/>
              </w:rPr>
              <w:t>datum</w:t>
            </w:r>
          </w:p>
        </w:tc>
      </w:tr>
      <w:tr w:rsidR="00E7324C" w:rsidRPr="00E7324C" w:rsidTr="00D70DCF">
        <w:tc>
          <w:tcPr>
            <w:tcW w:w="2892" w:type="dxa"/>
          </w:tcPr>
          <w:p w:rsidR="00E7324C" w:rsidRPr="00E7324C" w:rsidRDefault="00E7324C" w:rsidP="00D70DCF">
            <w:pPr>
              <w:spacing w:line="480" w:lineRule="auto"/>
              <w:rPr>
                <w:rFonts w:ascii="Tahoma" w:hAnsi="Tahoma" w:cs="Tahoma"/>
                <w:sz w:val="20"/>
                <w:szCs w:val="20"/>
              </w:rPr>
            </w:pPr>
            <w:r w:rsidRPr="00E7324C">
              <w:rPr>
                <w:rFonts w:ascii="Tahoma" w:hAnsi="Tahoma" w:cs="Tahoma"/>
                <w:sz w:val="20"/>
                <w:szCs w:val="20"/>
              </w:rPr>
              <w:t>Onno Hoekstra</w:t>
            </w:r>
          </w:p>
        </w:tc>
        <w:tc>
          <w:tcPr>
            <w:tcW w:w="3402" w:type="dxa"/>
          </w:tcPr>
          <w:p w:rsidR="00E7324C" w:rsidRPr="00E7324C" w:rsidRDefault="00B664F7" w:rsidP="00D70DCF">
            <w:pPr>
              <w:tabs>
                <w:tab w:val="center" w:pos="4536"/>
                <w:tab w:val="right" w:pos="9072"/>
              </w:tabs>
              <w:spacing w:before="40" w:after="40" w:line="480" w:lineRule="auto"/>
              <w:rPr>
                <w:rFonts w:ascii="Tahoma" w:hAnsi="Tahoma" w:cs="Tahoma"/>
                <w:sz w:val="20"/>
                <w:szCs w:val="20"/>
              </w:rPr>
            </w:pPr>
            <w:r>
              <w:rPr>
                <w:rFonts w:ascii="Tahoma" w:hAnsi="Tahoma" w:cs="Tahoma"/>
                <w:sz w:val="20"/>
                <w:szCs w:val="20"/>
              </w:rPr>
              <w:t>directeur Vlinderslag</w:t>
            </w:r>
          </w:p>
        </w:tc>
        <w:tc>
          <w:tcPr>
            <w:tcW w:w="2835" w:type="dxa"/>
          </w:tcPr>
          <w:p w:rsidR="00E7324C" w:rsidRPr="00E7324C" w:rsidRDefault="00E7324C" w:rsidP="00D70DCF">
            <w:pPr>
              <w:spacing w:line="480" w:lineRule="auto"/>
              <w:rPr>
                <w:rFonts w:ascii="Tahoma" w:hAnsi="Tahoma" w:cs="Tahoma"/>
                <w:sz w:val="20"/>
                <w:szCs w:val="20"/>
              </w:rPr>
            </w:pPr>
          </w:p>
        </w:tc>
      </w:tr>
      <w:tr w:rsidR="00E7324C" w:rsidRPr="00E7324C" w:rsidTr="00D70DCF">
        <w:tc>
          <w:tcPr>
            <w:tcW w:w="2892" w:type="dxa"/>
          </w:tcPr>
          <w:p w:rsidR="00E7324C" w:rsidRPr="00E7324C" w:rsidRDefault="00B664F7" w:rsidP="00D70DCF">
            <w:pPr>
              <w:spacing w:line="480" w:lineRule="auto"/>
              <w:rPr>
                <w:rFonts w:ascii="Tahoma" w:hAnsi="Tahoma" w:cs="Tahoma"/>
                <w:sz w:val="20"/>
                <w:szCs w:val="20"/>
              </w:rPr>
            </w:pPr>
            <w:r>
              <w:rPr>
                <w:rFonts w:ascii="Tahoma" w:hAnsi="Tahoma" w:cs="Tahoma"/>
                <w:sz w:val="20"/>
                <w:szCs w:val="20"/>
              </w:rPr>
              <w:t>Dennis Riksen</w:t>
            </w:r>
          </w:p>
        </w:tc>
        <w:tc>
          <w:tcPr>
            <w:tcW w:w="3402" w:type="dxa"/>
          </w:tcPr>
          <w:p w:rsidR="00E7324C" w:rsidRPr="00E7324C" w:rsidRDefault="00E7324C" w:rsidP="00D70DCF">
            <w:pPr>
              <w:tabs>
                <w:tab w:val="center" w:pos="4536"/>
                <w:tab w:val="right" w:pos="9072"/>
              </w:tabs>
              <w:spacing w:before="40" w:after="40" w:line="480" w:lineRule="auto"/>
              <w:rPr>
                <w:rFonts w:ascii="Tahoma" w:hAnsi="Tahoma" w:cs="Tahoma"/>
                <w:sz w:val="20"/>
                <w:szCs w:val="20"/>
              </w:rPr>
            </w:pPr>
            <w:r w:rsidRPr="00E7324C">
              <w:rPr>
                <w:rFonts w:ascii="Tahoma" w:hAnsi="Tahoma" w:cs="Tahoma"/>
                <w:sz w:val="20"/>
                <w:szCs w:val="20"/>
              </w:rPr>
              <w:t xml:space="preserve">voorzitter MR </w:t>
            </w:r>
            <w:r w:rsidR="00B664F7">
              <w:rPr>
                <w:rFonts w:ascii="Tahoma" w:hAnsi="Tahoma" w:cs="Tahoma"/>
                <w:sz w:val="20"/>
                <w:szCs w:val="20"/>
              </w:rPr>
              <w:t>Vlinderslag</w:t>
            </w:r>
          </w:p>
        </w:tc>
        <w:tc>
          <w:tcPr>
            <w:tcW w:w="2835" w:type="dxa"/>
          </w:tcPr>
          <w:p w:rsidR="00E7324C" w:rsidRPr="00E7324C" w:rsidRDefault="00E7324C" w:rsidP="00D70DCF">
            <w:pPr>
              <w:spacing w:line="480" w:lineRule="auto"/>
              <w:rPr>
                <w:rFonts w:ascii="Tahoma" w:hAnsi="Tahoma" w:cs="Tahoma"/>
                <w:sz w:val="20"/>
                <w:szCs w:val="20"/>
              </w:rPr>
            </w:pPr>
          </w:p>
        </w:tc>
      </w:tr>
    </w:tbl>
    <w:p w:rsidR="00D70DCF" w:rsidRDefault="00D70DCF">
      <w:pPr>
        <w:widowControl/>
        <w:autoSpaceDE/>
        <w:autoSpaceDN/>
        <w:adjustRightInd/>
        <w:spacing w:after="200" w:line="276" w:lineRule="auto"/>
        <w:rPr>
          <w:rFonts w:ascii="Tahoma" w:hAnsi="Tahoma" w:cs="Tahoma"/>
          <w:b/>
          <w:bCs/>
          <w:color w:val="003265"/>
        </w:rPr>
      </w:pPr>
    </w:p>
    <w:p w:rsidR="00D70DCF" w:rsidRDefault="00D70DCF">
      <w:pPr>
        <w:widowControl/>
        <w:autoSpaceDE/>
        <w:autoSpaceDN/>
        <w:adjustRightInd/>
        <w:spacing w:after="200" w:line="276" w:lineRule="auto"/>
        <w:rPr>
          <w:rFonts w:ascii="Tahoma" w:hAnsi="Tahoma" w:cs="Tahoma"/>
          <w:b/>
          <w:bCs/>
          <w:color w:val="003265"/>
        </w:rPr>
      </w:pPr>
      <w:r>
        <w:rPr>
          <w:rFonts w:ascii="Tahoma" w:hAnsi="Tahoma" w:cs="Tahoma"/>
          <w:b/>
          <w:bCs/>
          <w:color w:val="003265"/>
        </w:rPr>
        <w:br w:type="page"/>
      </w:r>
    </w:p>
    <w:sdt>
      <w:sdtPr>
        <w:rPr>
          <w:rFonts w:ascii="Times New Roman" w:eastAsiaTheme="minorEastAsia" w:hAnsi="Times New Roman" w:cs="Times New Roman"/>
          <w:noProof/>
          <w:color w:val="auto"/>
          <w:sz w:val="24"/>
          <w:szCs w:val="24"/>
          <w:lang w:eastAsia="en-US"/>
        </w:rPr>
        <w:id w:val="-1081830350"/>
        <w:docPartObj>
          <w:docPartGallery w:val="Table of Contents"/>
          <w:docPartUnique/>
        </w:docPartObj>
      </w:sdtPr>
      <w:sdtEndPr>
        <w:rPr>
          <w:rFonts w:ascii="Tahoma" w:hAnsi="Tahoma" w:cs="Tahoma"/>
          <w:b/>
          <w:bCs/>
          <w:sz w:val="20"/>
          <w:szCs w:val="20"/>
        </w:rPr>
      </w:sdtEndPr>
      <w:sdtContent>
        <w:p w:rsidR="00D70DCF" w:rsidRDefault="00D70DCF">
          <w:pPr>
            <w:pStyle w:val="Kopvaninhoudsopgave"/>
          </w:pPr>
          <w:r>
            <w:t>Inhoud</w:t>
          </w:r>
        </w:p>
        <w:p w:rsidR="003073E8" w:rsidRDefault="00D70DCF">
          <w:pPr>
            <w:pStyle w:val="Inhopg1"/>
            <w:rPr>
              <w:rFonts w:asciiTheme="minorHAnsi" w:hAnsiTheme="minorHAnsi" w:cstheme="minorBidi"/>
              <w:sz w:val="22"/>
              <w:szCs w:val="22"/>
              <w:lang w:eastAsia="nl-NL"/>
            </w:rPr>
          </w:pPr>
          <w:r>
            <w:fldChar w:fldCharType="begin"/>
          </w:r>
          <w:r>
            <w:instrText xml:space="preserve"> TOC \o "1-3" \h \z \u </w:instrText>
          </w:r>
          <w:r>
            <w:fldChar w:fldCharType="separate"/>
          </w:r>
          <w:hyperlink w:anchor="_Toc26443269" w:history="1">
            <w:r w:rsidR="003073E8" w:rsidRPr="005F589D">
              <w:rPr>
                <w:rStyle w:val="Hyperlink"/>
                <w:rFonts w:cs="Tahoma"/>
              </w:rPr>
              <w:t>1</w:t>
            </w:r>
            <w:r w:rsidR="003073E8">
              <w:rPr>
                <w:rFonts w:asciiTheme="minorHAnsi" w:hAnsiTheme="minorHAnsi" w:cstheme="minorBidi"/>
                <w:sz w:val="22"/>
                <w:szCs w:val="22"/>
                <w:lang w:eastAsia="nl-NL"/>
              </w:rPr>
              <w:tab/>
            </w:r>
            <w:r w:rsidR="003073E8" w:rsidRPr="005F589D">
              <w:rPr>
                <w:rStyle w:val="Hyperlink"/>
                <w:rFonts w:cs="Tahoma"/>
              </w:rPr>
              <w:t>Inleiding</w:t>
            </w:r>
            <w:r w:rsidR="003073E8">
              <w:rPr>
                <w:webHidden/>
              </w:rPr>
              <w:tab/>
            </w:r>
            <w:r w:rsidR="003073E8">
              <w:rPr>
                <w:webHidden/>
              </w:rPr>
              <w:fldChar w:fldCharType="begin"/>
            </w:r>
            <w:r w:rsidR="003073E8">
              <w:rPr>
                <w:webHidden/>
              </w:rPr>
              <w:instrText xml:space="preserve"> PAGEREF _Toc26443269 \h </w:instrText>
            </w:r>
            <w:r w:rsidR="003073E8">
              <w:rPr>
                <w:webHidden/>
              </w:rPr>
            </w:r>
            <w:r w:rsidR="003073E8">
              <w:rPr>
                <w:webHidden/>
              </w:rPr>
              <w:fldChar w:fldCharType="separate"/>
            </w:r>
            <w:r w:rsidR="00EE6E90">
              <w:rPr>
                <w:webHidden/>
              </w:rPr>
              <w:t>5</w:t>
            </w:r>
            <w:r w:rsidR="003073E8">
              <w:rPr>
                <w:webHidden/>
              </w:rPr>
              <w:fldChar w:fldCharType="end"/>
            </w:r>
          </w:hyperlink>
        </w:p>
        <w:p w:rsidR="003073E8" w:rsidRDefault="004070F2">
          <w:pPr>
            <w:pStyle w:val="Inhopg1"/>
            <w:rPr>
              <w:rFonts w:asciiTheme="minorHAnsi" w:hAnsiTheme="minorHAnsi" w:cstheme="minorBidi"/>
              <w:sz w:val="22"/>
              <w:szCs w:val="22"/>
              <w:lang w:eastAsia="nl-NL"/>
            </w:rPr>
          </w:pPr>
          <w:hyperlink w:anchor="_Toc26443270" w:history="1">
            <w:r w:rsidR="003073E8" w:rsidRPr="005F589D">
              <w:rPr>
                <w:rStyle w:val="Hyperlink"/>
                <w:rFonts w:cs="Tahoma"/>
              </w:rPr>
              <w:t>2</w:t>
            </w:r>
            <w:r w:rsidR="003073E8">
              <w:rPr>
                <w:rFonts w:asciiTheme="minorHAnsi" w:hAnsiTheme="minorHAnsi" w:cstheme="minorBidi"/>
                <w:sz w:val="22"/>
                <w:szCs w:val="22"/>
                <w:lang w:eastAsia="nl-NL"/>
              </w:rPr>
              <w:tab/>
            </w:r>
            <w:r w:rsidR="003073E8" w:rsidRPr="005F589D">
              <w:rPr>
                <w:rStyle w:val="Hyperlink"/>
                <w:rFonts w:cs="Tahoma"/>
              </w:rPr>
              <w:t>Algemeen</w:t>
            </w:r>
            <w:r w:rsidR="003073E8">
              <w:rPr>
                <w:webHidden/>
              </w:rPr>
              <w:tab/>
            </w:r>
            <w:r w:rsidR="003073E8">
              <w:rPr>
                <w:webHidden/>
              </w:rPr>
              <w:fldChar w:fldCharType="begin"/>
            </w:r>
            <w:r w:rsidR="003073E8">
              <w:rPr>
                <w:webHidden/>
              </w:rPr>
              <w:instrText xml:space="preserve"> PAGEREF _Toc26443270 \h </w:instrText>
            </w:r>
            <w:r w:rsidR="003073E8">
              <w:rPr>
                <w:webHidden/>
              </w:rPr>
            </w:r>
            <w:r w:rsidR="003073E8">
              <w:rPr>
                <w:webHidden/>
              </w:rPr>
              <w:fldChar w:fldCharType="separate"/>
            </w:r>
            <w:r w:rsidR="00EE6E90">
              <w:rPr>
                <w:webHidden/>
              </w:rPr>
              <w:t>5</w:t>
            </w:r>
            <w:r w:rsidR="003073E8">
              <w:rPr>
                <w:webHidden/>
              </w:rPr>
              <w:fldChar w:fldCharType="end"/>
            </w:r>
          </w:hyperlink>
        </w:p>
        <w:p w:rsidR="003073E8" w:rsidRDefault="004070F2">
          <w:pPr>
            <w:pStyle w:val="Inhopg2"/>
            <w:tabs>
              <w:tab w:val="left" w:pos="880"/>
              <w:tab w:val="right" w:leader="dot" w:pos="9056"/>
            </w:tabs>
            <w:rPr>
              <w:noProof/>
              <w:lang w:eastAsia="nl-NL"/>
            </w:rPr>
          </w:pPr>
          <w:hyperlink w:anchor="_Toc26443271" w:history="1">
            <w:r w:rsidR="003073E8" w:rsidRPr="005F589D">
              <w:rPr>
                <w:rStyle w:val="Hyperlink"/>
                <w:rFonts w:ascii="Tahoma" w:hAnsi="Tahoma" w:cs="Tahoma"/>
                <w:noProof/>
              </w:rPr>
              <w:t>2.1</w:t>
            </w:r>
            <w:r w:rsidR="003073E8">
              <w:rPr>
                <w:noProof/>
                <w:lang w:eastAsia="nl-NL"/>
              </w:rPr>
              <w:tab/>
            </w:r>
            <w:r w:rsidR="003073E8" w:rsidRPr="005F589D">
              <w:rPr>
                <w:rStyle w:val="Hyperlink"/>
                <w:rFonts w:ascii="Tahoma" w:hAnsi="Tahoma" w:cs="Tahoma"/>
                <w:noProof/>
              </w:rPr>
              <w:t>Veiligheidsbeleid in</w:t>
            </w:r>
            <w:r w:rsidR="003073E8" w:rsidRPr="005F589D">
              <w:rPr>
                <w:rStyle w:val="Hyperlink"/>
                <w:rFonts w:ascii="Tahoma" w:hAnsi="Tahoma" w:cs="Tahoma"/>
                <w:noProof/>
                <w:spacing w:val="-17"/>
              </w:rPr>
              <w:t xml:space="preserve"> </w:t>
            </w:r>
            <w:r w:rsidR="003073E8" w:rsidRPr="005F589D">
              <w:rPr>
                <w:rStyle w:val="Hyperlink"/>
                <w:rFonts w:ascii="Tahoma" w:hAnsi="Tahoma" w:cs="Tahoma"/>
                <w:noProof/>
              </w:rPr>
              <w:t>essentie</w:t>
            </w:r>
            <w:r w:rsidR="003073E8">
              <w:rPr>
                <w:noProof/>
                <w:webHidden/>
              </w:rPr>
              <w:tab/>
            </w:r>
            <w:r w:rsidR="003073E8">
              <w:rPr>
                <w:noProof/>
                <w:webHidden/>
              </w:rPr>
              <w:fldChar w:fldCharType="begin"/>
            </w:r>
            <w:r w:rsidR="003073E8">
              <w:rPr>
                <w:noProof/>
                <w:webHidden/>
              </w:rPr>
              <w:instrText xml:space="preserve"> PAGEREF _Toc26443271 \h </w:instrText>
            </w:r>
            <w:r w:rsidR="003073E8">
              <w:rPr>
                <w:noProof/>
                <w:webHidden/>
              </w:rPr>
            </w:r>
            <w:r w:rsidR="003073E8">
              <w:rPr>
                <w:noProof/>
                <w:webHidden/>
              </w:rPr>
              <w:fldChar w:fldCharType="separate"/>
            </w:r>
            <w:r w:rsidR="00EE6E90">
              <w:rPr>
                <w:noProof/>
                <w:webHidden/>
              </w:rPr>
              <w:t>5</w:t>
            </w:r>
            <w:r w:rsidR="003073E8">
              <w:rPr>
                <w:noProof/>
                <w:webHidden/>
              </w:rPr>
              <w:fldChar w:fldCharType="end"/>
            </w:r>
          </w:hyperlink>
        </w:p>
        <w:p w:rsidR="003073E8" w:rsidRDefault="004070F2">
          <w:pPr>
            <w:pStyle w:val="Inhopg2"/>
            <w:tabs>
              <w:tab w:val="left" w:pos="880"/>
              <w:tab w:val="right" w:leader="dot" w:pos="9056"/>
            </w:tabs>
            <w:rPr>
              <w:noProof/>
              <w:lang w:eastAsia="nl-NL"/>
            </w:rPr>
          </w:pPr>
          <w:hyperlink w:anchor="_Toc26443272" w:history="1">
            <w:r w:rsidR="003073E8" w:rsidRPr="005F589D">
              <w:rPr>
                <w:rStyle w:val="Hyperlink"/>
                <w:rFonts w:ascii="Tahoma" w:hAnsi="Tahoma" w:cs="Tahoma"/>
                <w:noProof/>
              </w:rPr>
              <w:t>2.2</w:t>
            </w:r>
            <w:r w:rsidR="003073E8">
              <w:rPr>
                <w:noProof/>
                <w:lang w:eastAsia="nl-NL"/>
              </w:rPr>
              <w:tab/>
            </w:r>
            <w:r w:rsidR="003073E8" w:rsidRPr="005F589D">
              <w:rPr>
                <w:rStyle w:val="Hyperlink"/>
                <w:rFonts w:ascii="Tahoma" w:hAnsi="Tahoma" w:cs="Tahoma"/>
                <w:noProof/>
              </w:rPr>
              <w:t>Preventieve</w:t>
            </w:r>
            <w:r w:rsidR="003073E8" w:rsidRPr="005F589D">
              <w:rPr>
                <w:rStyle w:val="Hyperlink"/>
                <w:rFonts w:ascii="Tahoma" w:hAnsi="Tahoma" w:cs="Tahoma"/>
                <w:noProof/>
                <w:spacing w:val="-11"/>
              </w:rPr>
              <w:t xml:space="preserve"> </w:t>
            </w:r>
            <w:r w:rsidR="003073E8" w:rsidRPr="005F589D">
              <w:rPr>
                <w:rStyle w:val="Hyperlink"/>
                <w:rFonts w:ascii="Tahoma" w:hAnsi="Tahoma" w:cs="Tahoma"/>
                <w:noProof/>
              </w:rPr>
              <w:t>zorg</w:t>
            </w:r>
            <w:r w:rsidR="003073E8">
              <w:rPr>
                <w:noProof/>
                <w:webHidden/>
              </w:rPr>
              <w:tab/>
            </w:r>
            <w:r w:rsidR="003073E8">
              <w:rPr>
                <w:noProof/>
                <w:webHidden/>
              </w:rPr>
              <w:fldChar w:fldCharType="begin"/>
            </w:r>
            <w:r w:rsidR="003073E8">
              <w:rPr>
                <w:noProof/>
                <w:webHidden/>
              </w:rPr>
              <w:instrText xml:space="preserve"> PAGEREF _Toc26443272 \h </w:instrText>
            </w:r>
            <w:r w:rsidR="003073E8">
              <w:rPr>
                <w:noProof/>
                <w:webHidden/>
              </w:rPr>
            </w:r>
            <w:r w:rsidR="003073E8">
              <w:rPr>
                <w:noProof/>
                <w:webHidden/>
              </w:rPr>
              <w:fldChar w:fldCharType="separate"/>
            </w:r>
            <w:r w:rsidR="00EE6E90">
              <w:rPr>
                <w:noProof/>
                <w:webHidden/>
              </w:rPr>
              <w:t>5</w:t>
            </w:r>
            <w:r w:rsidR="003073E8">
              <w:rPr>
                <w:noProof/>
                <w:webHidden/>
              </w:rPr>
              <w:fldChar w:fldCharType="end"/>
            </w:r>
          </w:hyperlink>
        </w:p>
        <w:p w:rsidR="003073E8" w:rsidRDefault="004070F2">
          <w:pPr>
            <w:pStyle w:val="Inhopg1"/>
            <w:rPr>
              <w:rFonts w:asciiTheme="minorHAnsi" w:hAnsiTheme="minorHAnsi" w:cstheme="minorBidi"/>
              <w:sz w:val="22"/>
              <w:szCs w:val="22"/>
              <w:lang w:eastAsia="nl-NL"/>
            </w:rPr>
          </w:pPr>
          <w:hyperlink w:anchor="_Toc26443273" w:history="1">
            <w:r w:rsidR="003073E8" w:rsidRPr="005F589D">
              <w:rPr>
                <w:rStyle w:val="Hyperlink"/>
                <w:rFonts w:cs="Tahoma"/>
              </w:rPr>
              <w:t>3</w:t>
            </w:r>
            <w:r w:rsidR="003073E8">
              <w:rPr>
                <w:rFonts w:asciiTheme="minorHAnsi" w:hAnsiTheme="minorHAnsi" w:cstheme="minorBidi"/>
                <w:sz w:val="22"/>
                <w:szCs w:val="22"/>
                <w:lang w:eastAsia="nl-NL"/>
              </w:rPr>
              <w:tab/>
            </w:r>
            <w:r w:rsidR="003073E8" w:rsidRPr="005F589D">
              <w:rPr>
                <w:rStyle w:val="Hyperlink"/>
                <w:rFonts w:cs="Tahoma"/>
              </w:rPr>
              <w:t>Coördinatie veiligheid</w:t>
            </w:r>
            <w:r w:rsidR="003073E8">
              <w:rPr>
                <w:webHidden/>
              </w:rPr>
              <w:tab/>
            </w:r>
            <w:r w:rsidR="003073E8">
              <w:rPr>
                <w:webHidden/>
              </w:rPr>
              <w:fldChar w:fldCharType="begin"/>
            </w:r>
            <w:r w:rsidR="003073E8">
              <w:rPr>
                <w:webHidden/>
              </w:rPr>
              <w:instrText xml:space="preserve"> PAGEREF _Toc26443273 \h </w:instrText>
            </w:r>
            <w:r w:rsidR="003073E8">
              <w:rPr>
                <w:webHidden/>
              </w:rPr>
            </w:r>
            <w:r w:rsidR="003073E8">
              <w:rPr>
                <w:webHidden/>
              </w:rPr>
              <w:fldChar w:fldCharType="separate"/>
            </w:r>
            <w:r w:rsidR="00EE6E90">
              <w:rPr>
                <w:webHidden/>
              </w:rPr>
              <w:t>6</w:t>
            </w:r>
            <w:r w:rsidR="003073E8">
              <w:rPr>
                <w:webHidden/>
              </w:rPr>
              <w:fldChar w:fldCharType="end"/>
            </w:r>
          </w:hyperlink>
        </w:p>
        <w:p w:rsidR="003073E8" w:rsidRDefault="004070F2">
          <w:pPr>
            <w:pStyle w:val="Inhopg2"/>
            <w:tabs>
              <w:tab w:val="right" w:leader="dot" w:pos="9056"/>
            </w:tabs>
            <w:rPr>
              <w:noProof/>
              <w:lang w:eastAsia="nl-NL"/>
            </w:rPr>
          </w:pPr>
          <w:hyperlink w:anchor="_Toc26443274" w:history="1">
            <w:r w:rsidR="003073E8" w:rsidRPr="005F589D">
              <w:rPr>
                <w:rStyle w:val="Hyperlink"/>
                <w:rFonts w:ascii="Tahoma" w:hAnsi="Tahoma" w:cs="Tahoma"/>
                <w:noProof/>
              </w:rPr>
              <w:t>3.1 Schoolleiding</w:t>
            </w:r>
            <w:r w:rsidR="003073E8">
              <w:rPr>
                <w:noProof/>
                <w:webHidden/>
              </w:rPr>
              <w:tab/>
            </w:r>
            <w:r w:rsidR="003073E8">
              <w:rPr>
                <w:noProof/>
                <w:webHidden/>
              </w:rPr>
              <w:fldChar w:fldCharType="begin"/>
            </w:r>
            <w:r w:rsidR="003073E8">
              <w:rPr>
                <w:noProof/>
                <w:webHidden/>
              </w:rPr>
              <w:instrText xml:space="preserve"> PAGEREF _Toc26443274 \h </w:instrText>
            </w:r>
            <w:r w:rsidR="003073E8">
              <w:rPr>
                <w:noProof/>
                <w:webHidden/>
              </w:rPr>
            </w:r>
            <w:r w:rsidR="003073E8">
              <w:rPr>
                <w:noProof/>
                <w:webHidden/>
              </w:rPr>
              <w:fldChar w:fldCharType="separate"/>
            </w:r>
            <w:r w:rsidR="00EE6E90">
              <w:rPr>
                <w:noProof/>
                <w:webHidden/>
              </w:rPr>
              <w:t>6</w:t>
            </w:r>
            <w:r w:rsidR="003073E8">
              <w:rPr>
                <w:noProof/>
                <w:webHidden/>
              </w:rPr>
              <w:fldChar w:fldCharType="end"/>
            </w:r>
          </w:hyperlink>
        </w:p>
        <w:p w:rsidR="003073E8" w:rsidRDefault="004070F2">
          <w:pPr>
            <w:pStyle w:val="Inhopg2"/>
            <w:tabs>
              <w:tab w:val="left" w:pos="880"/>
              <w:tab w:val="right" w:leader="dot" w:pos="9056"/>
            </w:tabs>
            <w:rPr>
              <w:noProof/>
              <w:lang w:eastAsia="nl-NL"/>
            </w:rPr>
          </w:pPr>
          <w:hyperlink w:anchor="_Toc26443275" w:history="1">
            <w:r w:rsidR="003073E8" w:rsidRPr="005F589D">
              <w:rPr>
                <w:rStyle w:val="Hyperlink"/>
                <w:rFonts w:ascii="Tahoma" w:hAnsi="Tahoma" w:cs="Tahoma"/>
                <w:noProof/>
              </w:rPr>
              <w:t>3.2</w:t>
            </w:r>
            <w:r w:rsidR="003073E8">
              <w:rPr>
                <w:noProof/>
                <w:lang w:eastAsia="nl-NL"/>
              </w:rPr>
              <w:tab/>
            </w:r>
            <w:r w:rsidR="003073E8" w:rsidRPr="005F589D">
              <w:rPr>
                <w:rStyle w:val="Hyperlink"/>
                <w:rFonts w:ascii="Tahoma" w:hAnsi="Tahoma" w:cs="Tahoma"/>
                <w:noProof/>
              </w:rPr>
              <w:t>Veiligheids- en Arbocoördinator</w:t>
            </w:r>
            <w:r w:rsidR="003073E8">
              <w:rPr>
                <w:noProof/>
                <w:webHidden/>
              </w:rPr>
              <w:tab/>
            </w:r>
            <w:r w:rsidR="003073E8">
              <w:rPr>
                <w:noProof/>
                <w:webHidden/>
              </w:rPr>
              <w:fldChar w:fldCharType="begin"/>
            </w:r>
            <w:r w:rsidR="003073E8">
              <w:rPr>
                <w:noProof/>
                <w:webHidden/>
              </w:rPr>
              <w:instrText xml:space="preserve"> PAGEREF _Toc26443275 \h </w:instrText>
            </w:r>
            <w:r w:rsidR="003073E8">
              <w:rPr>
                <w:noProof/>
                <w:webHidden/>
              </w:rPr>
            </w:r>
            <w:r w:rsidR="003073E8">
              <w:rPr>
                <w:noProof/>
                <w:webHidden/>
              </w:rPr>
              <w:fldChar w:fldCharType="separate"/>
            </w:r>
            <w:r w:rsidR="00EE6E90">
              <w:rPr>
                <w:noProof/>
                <w:webHidden/>
              </w:rPr>
              <w:t>6</w:t>
            </w:r>
            <w:r w:rsidR="003073E8">
              <w:rPr>
                <w:noProof/>
                <w:webHidden/>
              </w:rPr>
              <w:fldChar w:fldCharType="end"/>
            </w:r>
          </w:hyperlink>
        </w:p>
        <w:p w:rsidR="003073E8" w:rsidRDefault="004070F2">
          <w:pPr>
            <w:pStyle w:val="Inhopg2"/>
            <w:tabs>
              <w:tab w:val="left" w:pos="880"/>
              <w:tab w:val="right" w:leader="dot" w:pos="9056"/>
            </w:tabs>
            <w:rPr>
              <w:noProof/>
              <w:lang w:eastAsia="nl-NL"/>
            </w:rPr>
          </w:pPr>
          <w:hyperlink w:anchor="_Toc26443276" w:history="1">
            <w:r w:rsidR="003073E8" w:rsidRPr="005F589D">
              <w:rPr>
                <w:rStyle w:val="Hyperlink"/>
                <w:rFonts w:ascii="Tahoma" w:hAnsi="Tahoma" w:cs="Tahoma"/>
                <w:noProof/>
              </w:rPr>
              <w:t>3.3</w:t>
            </w:r>
            <w:r w:rsidR="003073E8">
              <w:rPr>
                <w:noProof/>
                <w:lang w:eastAsia="nl-NL"/>
              </w:rPr>
              <w:tab/>
            </w:r>
            <w:r w:rsidR="003073E8" w:rsidRPr="005F589D">
              <w:rPr>
                <w:rStyle w:val="Hyperlink"/>
                <w:rFonts w:ascii="Tahoma" w:hAnsi="Tahoma" w:cs="Tahoma"/>
                <w:noProof/>
              </w:rPr>
              <w:t>Bedrijfshulpverlening (BHV)</w:t>
            </w:r>
            <w:r w:rsidR="003073E8">
              <w:rPr>
                <w:noProof/>
                <w:webHidden/>
              </w:rPr>
              <w:tab/>
            </w:r>
            <w:r w:rsidR="003073E8">
              <w:rPr>
                <w:noProof/>
                <w:webHidden/>
              </w:rPr>
              <w:fldChar w:fldCharType="begin"/>
            </w:r>
            <w:r w:rsidR="003073E8">
              <w:rPr>
                <w:noProof/>
                <w:webHidden/>
              </w:rPr>
              <w:instrText xml:space="preserve"> PAGEREF _Toc26443276 \h </w:instrText>
            </w:r>
            <w:r w:rsidR="003073E8">
              <w:rPr>
                <w:noProof/>
                <w:webHidden/>
              </w:rPr>
            </w:r>
            <w:r w:rsidR="003073E8">
              <w:rPr>
                <w:noProof/>
                <w:webHidden/>
              </w:rPr>
              <w:fldChar w:fldCharType="separate"/>
            </w:r>
            <w:r w:rsidR="00EE6E90">
              <w:rPr>
                <w:noProof/>
                <w:webHidden/>
              </w:rPr>
              <w:t>6</w:t>
            </w:r>
            <w:r w:rsidR="003073E8">
              <w:rPr>
                <w:noProof/>
                <w:webHidden/>
              </w:rPr>
              <w:fldChar w:fldCharType="end"/>
            </w:r>
          </w:hyperlink>
        </w:p>
        <w:p w:rsidR="003073E8" w:rsidRDefault="004070F2">
          <w:pPr>
            <w:pStyle w:val="Inhopg2"/>
            <w:tabs>
              <w:tab w:val="left" w:pos="880"/>
              <w:tab w:val="right" w:leader="dot" w:pos="9056"/>
            </w:tabs>
            <w:rPr>
              <w:noProof/>
              <w:lang w:eastAsia="nl-NL"/>
            </w:rPr>
          </w:pPr>
          <w:hyperlink w:anchor="_Toc26443277" w:history="1">
            <w:r w:rsidR="003073E8" w:rsidRPr="005F589D">
              <w:rPr>
                <w:rStyle w:val="Hyperlink"/>
                <w:rFonts w:ascii="Tahoma" w:hAnsi="Tahoma" w:cs="Tahoma"/>
                <w:noProof/>
              </w:rPr>
              <w:t>3.4</w:t>
            </w:r>
            <w:r w:rsidR="003073E8">
              <w:rPr>
                <w:noProof/>
                <w:lang w:eastAsia="nl-NL"/>
              </w:rPr>
              <w:tab/>
            </w:r>
            <w:r w:rsidR="003073E8" w:rsidRPr="005F589D">
              <w:rPr>
                <w:rStyle w:val="Hyperlink"/>
                <w:rFonts w:ascii="Tahoma" w:hAnsi="Tahoma" w:cs="Tahoma"/>
                <w:noProof/>
              </w:rPr>
              <w:t>Preventie</w:t>
            </w:r>
            <w:r w:rsidR="003073E8">
              <w:rPr>
                <w:noProof/>
                <w:webHidden/>
              </w:rPr>
              <w:tab/>
            </w:r>
            <w:r w:rsidR="003073E8">
              <w:rPr>
                <w:noProof/>
                <w:webHidden/>
              </w:rPr>
              <w:fldChar w:fldCharType="begin"/>
            </w:r>
            <w:r w:rsidR="003073E8">
              <w:rPr>
                <w:noProof/>
                <w:webHidden/>
              </w:rPr>
              <w:instrText xml:space="preserve"> PAGEREF _Toc26443277 \h </w:instrText>
            </w:r>
            <w:r w:rsidR="003073E8">
              <w:rPr>
                <w:noProof/>
                <w:webHidden/>
              </w:rPr>
            </w:r>
            <w:r w:rsidR="003073E8">
              <w:rPr>
                <w:noProof/>
                <w:webHidden/>
              </w:rPr>
              <w:fldChar w:fldCharType="separate"/>
            </w:r>
            <w:r w:rsidR="00EE6E90">
              <w:rPr>
                <w:noProof/>
                <w:webHidden/>
              </w:rPr>
              <w:t>7</w:t>
            </w:r>
            <w:r w:rsidR="003073E8">
              <w:rPr>
                <w:noProof/>
                <w:webHidden/>
              </w:rPr>
              <w:fldChar w:fldCharType="end"/>
            </w:r>
          </w:hyperlink>
        </w:p>
        <w:p w:rsidR="003073E8" w:rsidRDefault="004070F2">
          <w:pPr>
            <w:pStyle w:val="Inhopg2"/>
            <w:tabs>
              <w:tab w:val="left" w:pos="880"/>
              <w:tab w:val="right" w:leader="dot" w:pos="9056"/>
            </w:tabs>
            <w:rPr>
              <w:noProof/>
              <w:lang w:eastAsia="nl-NL"/>
            </w:rPr>
          </w:pPr>
          <w:hyperlink w:anchor="_Toc26443278" w:history="1">
            <w:r w:rsidR="003073E8" w:rsidRPr="005F589D">
              <w:rPr>
                <w:rStyle w:val="Hyperlink"/>
                <w:rFonts w:ascii="Tahoma" w:hAnsi="Tahoma" w:cs="Tahoma"/>
                <w:noProof/>
              </w:rPr>
              <w:t>3.5</w:t>
            </w:r>
            <w:r w:rsidR="003073E8">
              <w:rPr>
                <w:noProof/>
                <w:lang w:eastAsia="nl-NL"/>
              </w:rPr>
              <w:tab/>
            </w:r>
            <w:r w:rsidR="003073E8" w:rsidRPr="005F589D">
              <w:rPr>
                <w:rStyle w:val="Hyperlink"/>
                <w:rFonts w:ascii="Tahoma" w:hAnsi="Tahoma" w:cs="Tahoma"/>
                <w:noProof/>
              </w:rPr>
              <w:t>Communicatie</w:t>
            </w:r>
            <w:r w:rsidR="003073E8">
              <w:rPr>
                <w:noProof/>
                <w:webHidden/>
              </w:rPr>
              <w:tab/>
            </w:r>
            <w:r w:rsidR="003073E8">
              <w:rPr>
                <w:noProof/>
                <w:webHidden/>
              </w:rPr>
              <w:fldChar w:fldCharType="begin"/>
            </w:r>
            <w:r w:rsidR="003073E8">
              <w:rPr>
                <w:noProof/>
                <w:webHidden/>
              </w:rPr>
              <w:instrText xml:space="preserve"> PAGEREF _Toc26443278 \h </w:instrText>
            </w:r>
            <w:r w:rsidR="003073E8">
              <w:rPr>
                <w:noProof/>
                <w:webHidden/>
              </w:rPr>
            </w:r>
            <w:r w:rsidR="003073E8">
              <w:rPr>
                <w:noProof/>
                <w:webHidden/>
              </w:rPr>
              <w:fldChar w:fldCharType="separate"/>
            </w:r>
            <w:r w:rsidR="00EE6E90">
              <w:rPr>
                <w:noProof/>
                <w:webHidden/>
              </w:rPr>
              <w:t>7</w:t>
            </w:r>
            <w:r w:rsidR="003073E8">
              <w:rPr>
                <w:noProof/>
                <w:webHidden/>
              </w:rPr>
              <w:fldChar w:fldCharType="end"/>
            </w:r>
          </w:hyperlink>
        </w:p>
        <w:p w:rsidR="003073E8" w:rsidRDefault="004070F2">
          <w:pPr>
            <w:pStyle w:val="Inhopg2"/>
            <w:tabs>
              <w:tab w:val="left" w:pos="880"/>
              <w:tab w:val="right" w:leader="dot" w:pos="9056"/>
            </w:tabs>
            <w:rPr>
              <w:noProof/>
              <w:lang w:eastAsia="nl-NL"/>
            </w:rPr>
          </w:pPr>
          <w:hyperlink w:anchor="_Toc26443279" w:history="1">
            <w:r w:rsidR="003073E8" w:rsidRPr="005F589D">
              <w:rPr>
                <w:rStyle w:val="Hyperlink"/>
                <w:rFonts w:ascii="Tahoma" w:hAnsi="Tahoma" w:cs="Tahoma"/>
                <w:noProof/>
              </w:rPr>
              <w:t>3.6</w:t>
            </w:r>
            <w:r w:rsidR="003073E8">
              <w:rPr>
                <w:noProof/>
                <w:lang w:eastAsia="nl-NL"/>
              </w:rPr>
              <w:tab/>
            </w:r>
            <w:r w:rsidR="003073E8" w:rsidRPr="005F589D">
              <w:rPr>
                <w:rStyle w:val="Hyperlink"/>
                <w:rFonts w:ascii="Tahoma" w:hAnsi="Tahoma" w:cs="Tahoma"/>
                <w:noProof/>
              </w:rPr>
              <w:t>Contact met externen</w:t>
            </w:r>
            <w:r w:rsidR="003073E8">
              <w:rPr>
                <w:noProof/>
                <w:webHidden/>
              </w:rPr>
              <w:tab/>
            </w:r>
            <w:r w:rsidR="003073E8">
              <w:rPr>
                <w:noProof/>
                <w:webHidden/>
              </w:rPr>
              <w:fldChar w:fldCharType="begin"/>
            </w:r>
            <w:r w:rsidR="003073E8">
              <w:rPr>
                <w:noProof/>
                <w:webHidden/>
              </w:rPr>
              <w:instrText xml:space="preserve"> PAGEREF _Toc26443279 \h </w:instrText>
            </w:r>
            <w:r w:rsidR="003073E8">
              <w:rPr>
                <w:noProof/>
                <w:webHidden/>
              </w:rPr>
            </w:r>
            <w:r w:rsidR="003073E8">
              <w:rPr>
                <w:noProof/>
                <w:webHidden/>
              </w:rPr>
              <w:fldChar w:fldCharType="separate"/>
            </w:r>
            <w:r w:rsidR="00EE6E90">
              <w:rPr>
                <w:noProof/>
                <w:webHidden/>
              </w:rPr>
              <w:t>7</w:t>
            </w:r>
            <w:r w:rsidR="003073E8">
              <w:rPr>
                <w:noProof/>
                <w:webHidden/>
              </w:rPr>
              <w:fldChar w:fldCharType="end"/>
            </w:r>
          </w:hyperlink>
        </w:p>
        <w:p w:rsidR="003073E8" w:rsidRDefault="004070F2">
          <w:pPr>
            <w:pStyle w:val="Inhopg2"/>
            <w:tabs>
              <w:tab w:val="left" w:pos="880"/>
              <w:tab w:val="right" w:leader="dot" w:pos="9056"/>
            </w:tabs>
            <w:rPr>
              <w:noProof/>
              <w:lang w:eastAsia="nl-NL"/>
            </w:rPr>
          </w:pPr>
          <w:hyperlink w:anchor="_Toc26443280" w:history="1">
            <w:r w:rsidR="003073E8" w:rsidRPr="005F589D">
              <w:rPr>
                <w:rStyle w:val="Hyperlink"/>
                <w:rFonts w:ascii="Tahoma" w:hAnsi="Tahoma" w:cs="Tahoma"/>
                <w:noProof/>
              </w:rPr>
              <w:t>3.7</w:t>
            </w:r>
            <w:r w:rsidR="003073E8">
              <w:rPr>
                <w:noProof/>
                <w:lang w:eastAsia="nl-NL"/>
              </w:rPr>
              <w:tab/>
            </w:r>
            <w:r w:rsidR="003073E8" w:rsidRPr="005F589D">
              <w:rPr>
                <w:rStyle w:val="Hyperlink"/>
                <w:rFonts w:ascii="Tahoma" w:hAnsi="Tahoma" w:cs="Tahoma"/>
                <w:noProof/>
              </w:rPr>
              <w:t>Contactpersoon / vertrouwenspersoon / Anti-pest coördinator</w:t>
            </w:r>
            <w:r w:rsidR="003073E8">
              <w:rPr>
                <w:noProof/>
                <w:webHidden/>
              </w:rPr>
              <w:tab/>
            </w:r>
            <w:r w:rsidR="003073E8">
              <w:rPr>
                <w:noProof/>
                <w:webHidden/>
              </w:rPr>
              <w:fldChar w:fldCharType="begin"/>
            </w:r>
            <w:r w:rsidR="003073E8">
              <w:rPr>
                <w:noProof/>
                <w:webHidden/>
              </w:rPr>
              <w:instrText xml:space="preserve"> PAGEREF _Toc26443280 \h </w:instrText>
            </w:r>
            <w:r w:rsidR="003073E8">
              <w:rPr>
                <w:noProof/>
                <w:webHidden/>
              </w:rPr>
            </w:r>
            <w:r w:rsidR="003073E8">
              <w:rPr>
                <w:noProof/>
                <w:webHidden/>
              </w:rPr>
              <w:fldChar w:fldCharType="separate"/>
            </w:r>
            <w:r w:rsidR="00EE6E90">
              <w:rPr>
                <w:noProof/>
                <w:webHidden/>
              </w:rPr>
              <w:t>7</w:t>
            </w:r>
            <w:r w:rsidR="003073E8">
              <w:rPr>
                <w:noProof/>
                <w:webHidden/>
              </w:rPr>
              <w:fldChar w:fldCharType="end"/>
            </w:r>
          </w:hyperlink>
        </w:p>
        <w:p w:rsidR="003073E8" w:rsidRDefault="004070F2">
          <w:pPr>
            <w:pStyle w:val="Inhopg2"/>
            <w:tabs>
              <w:tab w:val="left" w:pos="880"/>
              <w:tab w:val="right" w:leader="dot" w:pos="9056"/>
            </w:tabs>
            <w:rPr>
              <w:noProof/>
              <w:lang w:eastAsia="nl-NL"/>
            </w:rPr>
          </w:pPr>
          <w:hyperlink w:anchor="_Toc26443281" w:history="1">
            <w:r w:rsidR="003073E8" w:rsidRPr="005F589D">
              <w:rPr>
                <w:rStyle w:val="Hyperlink"/>
                <w:rFonts w:ascii="Tahoma" w:hAnsi="Tahoma" w:cs="Tahoma"/>
                <w:noProof/>
              </w:rPr>
              <w:t>3.8</w:t>
            </w:r>
            <w:r w:rsidR="003073E8">
              <w:rPr>
                <w:noProof/>
                <w:lang w:eastAsia="nl-NL"/>
              </w:rPr>
              <w:tab/>
            </w:r>
            <w:r w:rsidR="003073E8" w:rsidRPr="005F589D">
              <w:rPr>
                <w:rStyle w:val="Hyperlink"/>
                <w:rFonts w:ascii="Tahoma" w:hAnsi="Tahoma" w:cs="Tahoma"/>
                <w:noProof/>
              </w:rPr>
              <w:t>Omgang met</w:t>
            </w:r>
            <w:r w:rsidR="003073E8" w:rsidRPr="005F589D">
              <w:rPr>
                <w:rStyle w:val="Hyperlink"/>
                <w:rFonts w:ascii="Tahoma" w:hAnsi="Tahoma" w:cs="Tahoma"/>
                <w:noProof/>
                <w:spacing w:val="-4"/>
              </w:rPr>
              <w:t xml:space="preserve"> </w:t>
            </w:r>
            <w:r w:rsidR="003073E8" w:rsidRPr="005F589D">
              <w:rPr>
                <w:rStyle w:val="Hyperlink"/>
                <w:rFonts w:ascii="Tahoma" w:hAnsi="Tahoma" w:cs="Tahoma"/>
                <w:noProof/>
              </w:rPr>
              <w:t>media</w:t>
            </w:r>
            <w:r w:rsidR="003073E8">
              <w:rPr>
                <w:noProof/>
                <w:webHidden/>
              </w:rPr>
              <w:tab/>
            </w:r>
            <w:r w:rsidR="003073E8">
              <w:rPr>
                <w:noProof/>
                <w:webHidden/>
              </w:rPr>
              <w:fldChar w:fldCharType="begin"/>
            </w:r>
            <w:r w:rsidR="003073E8">
              <w:rPr>
                <w:noProof/>
                <w:webHidden/>
              </w:rPr>
              <w:instrText xml:space="preserve"> PAGEREF _Toc26443281 \h </w:instrText>
            </w:r>
            <w:r w:rsidR="003073E8">
              <w:rPr>
                <w:noProof/>
                <w:webHidden/>
              </w:rPr>
            </w:r>
            <w:r w:rsidR="003073E8">
              <w:rPr>
                <w:noProof/>
                <w:webHidden/>
              </w:rPr>
              <w:fldChar w:fldCharType="separate"/>
            </w:r>
            <w:r w:rsidR="00EE6E90">
              <w:rPr>
                <w:noProof/>
                <w:webHidden/>
              </w:rPr>
              <w:t>8</w:t>
            </w:r>
            <w:r w:rsidR="003073E8">
              <w:rPr>
                <w:noProof/>
                <w:webHidden/>
              </w:rPr>
              <w:fldChar w:fldCharType="end"/>
            </w:r>
          </w:hyperlink>
        </w:p>
        <w:p w:rsidR="003073E8" w:rsidRDefault="004070F2">
          <w:pPr>
            <w:pStyle w:val="Inhopg2"/>
            <w:tabs>
              <w:tab w:val="left" w:pos="880"/>
              <w:tab w:val="right" w:leader="dot" w:pos="9056"/>
            </w:tabs>
            <w:rPr>
              <w:noProof/>
              <w:lang w:eastAsia="nl-NL"/>
            </w:rPr>
          </w:pPr>
          <w:hyperlink w:anchor="_Toc26443282" w:history="1">
            <w:r w:rsidR="003073E8" w:rsidRPr="005F589D">
              <w:rPr>
                <w:rStyle w:val="Hyperlink"/>
                <w:rFonts w:ascii="Tahoma" w:hAnsi="Tahoma" w:cs="Tahoma"/>
                <w:noProof/>
              </w:rPr>
              <w:t>3.9</w:t>
            </w:r>
            <w:r w:rsidR="003073E8">
              <w:rPr>
                <w:noProof/>
                <w:lang w:eastAsia="nl-NL"/>
              </w:rPr>
              <w:tab/>
            </w:r>
            <w:r w:rsidR="003073E8" w:rsidRPr="005F589D">
              <w:rPr>
                <w:rStyle w:val="Hyperlink"/>
                <w:rFonts w:ascii="Tahoma" w:hAnsi="Tahoma" w:cs="Tahoma"/>
                <w:noProof/>
              </w:rPr>
              <w:t>Klachtenregeling</w:t>
            </w:r>
            <w:r w:rsidR="003073E8">
              <w:rPr>
                <w:noProof/>
                <w:webHidden/>
              </w:rPr>
              <w:tab/>
            </w:r>
            <w:r w:rsidR="003073E8">
              <w:rPr>
                <w:noProof/>
                <w:webHidden/>
              </w:rPr>
              <w:fldChar w:fldCharType="begin"/>
            </w:r>
            <w:r w:rsidR="003073E8">
              <w:rPr>
                <w:noProof/>
                <w:webHidden/>
              </w:rPr>
              <w:instrText xml:space="preserve"> PAGEREF _Toc26443282 \h </w:instrText>
            </w:r>
            <w:r w:rsidR="003073E8">
              <w:rPr>
                <w:noProof/>
                <w:webHidden/>
              </w:rPr>
            </w:r>
            <w:r w:rsidR="003073E8">
              <w:rPr>
                <w:noProof/>
                <w:webHidden/>
              </w:rPr>
              <w:fldChar w:fldCharType="separate"/>
            </w:r>
            <w:r w:rsidR="00EE6E90">
              <w:rPr>
                <w:noProof/>
                <w:webHidden/>
              </w:rPr>
              <w:t>8</w:t>
            </w:r>
            <w:r w:rsidR="003073E8">
              <w:rPr>
                <w:noProof/>
                <w:webHidden/>
              </w:rPr>
              <w:fldChar w:fldCharType="end"/>
            </w:r>
          </w:hyperlink>
        </w:p>
        <w:p w:rsidR="003073E8" w:rsidRDefault="004070F2">
          <w:pPr>
            <w:pStyle w:val="Inhopg1"/>
            <w:rPr>
              <w:rFonts w:asciiTheme="minorHAnsi" w:hAnsiTheme="minorHAnsi" w:cstheme="minorBidi"/>
              <w:sz w:val="22"/>
              <w:szCs w:val="22"/>
              <w:lang w:eastAsia="nl-NL"/>
            </w:rPr>
          </w:pPr>
          <w:hyperlink w:anchor="_Toc26443283" w:history="1">
            <w:r w:rsidR="003073E8" w:rsidRPr="005F589D">
              <w:rPr>
                <w:rStyle w:val="Hyperlink"/>
                <w:rFonts w:cs="Tahoma"/>
              </w:rPr>
              <w:t>4</w:t>
            </w:r>
            <w:r w:rsidR="003073E8">
              <w:rPr>
                <w:rFonts w:asciiTheme="minorHAnsi" w:hAnsiTheme="minorHAnsi" w:cstheme="minorBidi"/>
                <w:sz w:val="22"/>
                <w:szCs w:val="22"/>
                <w:lang w:eastAsia="nl-NL"/>
              </w:rPr>
              <w:tab/>
            </w:r>
            <w:r w:rsidR="003073E8" w:rsidRPr="005F589D">
              <w:rPr>
                <w:rStyle w:val="Hyperlink"/>
                <w:rFonts w:cs="Tahoma"/>
                <w:u w:color="000032"/>
              </w:rPr>
              <w:t>Welbevinden en veiligheidsbeleving</w:t>
            </w:r>
            <w:r w:rsidR="003073E8">
              <w:rPr>
                <w:webHidden/>
              </w:rPr>
              <w:tab/>
            </w:r>
            <w:r w:rsidR="003073E8">
              <w:rPr>
                <w:webHidden/>
              </w:rPr>
              <w:fldChar w:fldCharType="begin"/>
            </w:r>
            <w:r w:rsidR="003073E8">
              <w:rPr>
                <w:webHidden/>
              </w:rPr>
              <w:instrText xml:space="preserve"> PAGEREF _Toc26443283 \h </w:instrText>
            </w:r>
            <w:r w:rsidR="003073E8">
              <w:rPr>
                <w:webHidden/>
              </w:rPr>
            </w:r>
            <w:r w:rsidR="003073E8">
              <w:rPr>
                <w:webHidden/>
              </w:rPr>
              <w:fldChar w:fldCharType="separate"/>
            </w:r>
            <w:r w:rsidR="00EE6E90">
              <w:rPr>
                <w:webHidden/>
              </w:rPr>
              <w:t>8</w:t>
            </w:r>
            <w:r w:rsidR="003073E8">
              <w:rPr>
                <w:webHidden/>
              </w:rPr>
              <w:fldChar w:fldCharType="end"/>
            </w:r>
          </w:hyperlink>
        </w:p>
        <w:p w:rsidR="003073E8" w:rsidRDefault="004070F2">
          <w:pPr>
            <w:pStyle w:val="Inhopg2"/>
            <w:tabs>
              <w:tab w:val="left" w:pos="880"/>
              <w:tab w:val="right" w:leader="dot" w:pos="9056"/>
            </w:tabs>
            <w:rPr>
              <w:noProof/>
              <w:lang w:eastAsia="nl-NL"/>
            </w:rPr>
          </w:pPr>
          <w:hyperlink w:anchor="_Toc26443284" w:history="1">
            <w:r w:rsidR="003073E8" w:rsidRPr="005F589D">
              <w:rPr>
                <w:rStyle w:val="Hyperlink"/>
                <w:rFonts w:ascii="Tahoma" w:hAnsi="Tahoma" w:cs="Tahoma"/>
                <w:noProof/>
              </w:rPr>
              <w:t>4.1</w:t>
            </w:r>
            <w:r w:rsidR="003073E8">
              <w:rPr>
                <w:noProof/>
                <w:lang w:eastAsia="nl-NL"/>
              </w:rPr>
              <w:tab/>
            </w:r>
            <w:r w:rsidR="003073E8" w:rsidRPr="005F589D">
              <w:rPr>
                <w:rStyle w:val="Hyperlink"/>
                <w:rFonts w:ascii="Tahoma" w:hAnsi="Tahoma" w:cs="Tahoma"/>
                <w:noProof/>
              </w:rPr>
              <w:t>Een veilig klimaat</w:t>
            </w:r>
            <w:r w:rsidR="003073E8">
              <w:rPr>
                <w:noProof/>
                <w:webHidden/>
              </w:rPr>
              <w:tab/>
            </w:r>
            <w:r w:rsidR="003073E8">
              <w:rPr>
                <w:noProof/>
                <w:webHidden/>
              </w:rPr>
              <w:fldChar w:fldCharType="begin"/>
            </w:r>
            <w:r w:rsidR="003073E8">
              <w:rPr>
                <w:noProof/>
                <w:webHidden/>
              </w:rPr>
              <w:instrText xml:space="preserve"> PAGEREF _Toc26443284 \h </w:instrText>
            </w:r>
            <w:r w:rsidR="003073E8">
              <w:rPr>
                <w:noProof/>
                <w:webHidden/>
              </w:rPr>
            </w:r>
            <w:r w:rsidR="003073E8">
              <w:rPr>
                <w:noProof/>
                <w:webHidden/>
              </w:rPr>
              <w:fldChar w:fldCharType="separate"/>
            </w:r>
            <w:r w:rsidR="00EE6E90">
              <w:rPr>
                <w:noProof/>
                <w:webHidden/>
              </w:rPr>
              <w:t>9</w:t>
            </w:r>
            <w:r w:rsidR="003073E8">
              <w:rPr>
                <w:noProof/>
                <w:webHidden/>
              </w:rPr>
              <w:fldChar w:fldCharType="end"/>
            </w:r>
          </w:hyperlink>
        </w:p>
        <w:p w:rsidR="003073E8" w:rsidRDefault="004070F2">
          <w:pPr>
            <w:pStyle w:val="Inhopg3"/>
            <w:tabs>
              <w:tab w:val="left" w:pos="1320"/>
              <w:tab w:val="right" w:leader="dot" w:pos="9056"/>
            </w:tabs>
            <w:rPr>
              <w:rFonts w:asciiTheme="minorHAnsi" w:hAnsiTheme="minorHAnsi" w:cstheme="minorBidi"/>
              <w:noProof/>
              <w:sz w:val="22"/>
              <w:szCs w:val="22"/>
            </w:rPr>
          </w:pPr>
          <w:hyperlink w:anchor="_Toc26443285" w:history="1">
            <w:r w:rsidR="003073E8" w:rsidRPr="005F589D">
              <w:rPr>
                <w:rStyle w:val="Hyperlink"/>
                <w:rFonts w:ascii="Tahoma" w:hAnsi="Tahoma" w:cs="Tahoma"/>
                <w:noProof/>
              </w:rPr>
              <w:t>4.1.1</w:t>
            </w:r>
            <w:r w:rsidR="003073E8">
              <w:rPr>
                <w:rFonts w:asciiTheme="minorHAnsi" w:hAnsiTheme="minorHAnsi" w:cstheme="minorBidi"/>
                <w:noProof/>
                <w:sz w:val="22"/>
                <w:szCs w:val="22"/>
              </w:rPr>
              <w:tab/>
            </w:r>
            <w:r w:rsidR="003073E8" w:rsidRPr="005F589D">
              <w:rPr>
                <w:rStyle w:val="Hyperlink"/>
                <w:rFonts w:ascii="Tahoma" w:hAnsi="Tahoma" w:cs="Tahoma"/>
                <w:noProof/>
              </w:rPr>
              <w:t xml:space="preserve"> Personeel</w:t>
            </w:r>
            <w:r w:rsidR="003073E8">
              <w:rPr>
                <w:noProof/>
                <w:webHidden/>
              </w:rPr>
              <w:tab/>
            </w:r>
            <w:r w:rsidR="003073E8">
              <w:rPr>
                <w:noProof/>
                <w:webHidden/>
              </w:rPr>
              <w:fldChar w:fldCharType="begin"/>
            </w:r>
            <w:r w:rsidR="003073E8">
              <w:rPr>
                <w:noProof/>
                <w:webHidden/>
              </w:rPr>
              <w:instrText xml:space="preserve"> PAGEREF _Toc26443285 \h </w:instrText>
            </w:r>
            <w:r w:rsidR="003073E8">
              <w:rPr>
                <w:noProof/>
                <w:webHidden/>
              </w:rPr>
            </w:r>
            <w:r w:rsidR="003073E8">
              <w:rPr>
                <w:noProof/>
                <w:webHidden/>
              </w:rPr>
              <w:fldChar w:fldCharType="separate"/>
            </w:r>
            <w:r w:rsidR="00EE6E90">
              <w:rPr>
                <w:noProof/>
                <w:webHidden/>
              </w:rPr>
              <w:t>9</w:t>
            </w:r>
            <w:r w:rsidR="003073E8">
              <w:rPr>
                <w:noProof/>
                <w:webHidden/>
              </w:rPr>
              <w:fldChar w:fldCharType="end"/>
            </w:r>
          </w:hyperlink>
        </w:p>
        <w:p w:rsidR="003073E8" w:rsidRDefault="004070F2">
          <w:pPr>
            <w:pStyle w:val="Inhopg3"/>
            <w:tabs>
              <w:tab w:val="left" w:pos="1320"/>
              <w:tab w:val="right" w:leader="dot" w:pos="9056"/>
            </w:tabs>
            <w:rPr>
              <w:rFonts w:asciiTheme="minorHAnsi" w:hAnsiTheme="minorHAnsi" w:cstheme="minorBidi"/>
              <w:noProof/>
              <w:sz w:val="22"/>
              <w:szCs w:val="22"/>
            </w:rPr>
          </w:pPr>
          <w:hyperlink w:anchor="_Toc26443286" w:history="1">
            <w:r w:rsidR="003073E8" w:rsidRPr="005F589D">
              <w:rPr>
                <w:rStyle w:val="Hyperlink"/>
                <w:rFonts w:ascii="Tahoma" w:hAnsi="Tahoma" w:cs="Tahoma"/>
                <w:noProof/>
              </w:rPr>
              <w:t>4.1.2</w:t>
            </w:r>
            <w:r w:rsidR="003073E8">
              <w:rPr>
                <w:rFonts w:asciiTheme="minorHAnsi" w:hAnsiTheme="minorHAnsi" w:cstheme="minorBidi"/>
                <w:noProof/>
                <w:sz w:val="22"/>
                <w:szCs w:val="22"/>
              </w:rPr>
              <w:tab/>
            </w:r>
            <w:r w:rsidR="003073E8" w:rsidRPr="005F589D">
              <w:rPr>
                <w:rStyle w:val="Hyperlink"/>
                <w:rFonts w:ascii="Tahoma" w:hAnsi="Tahoma" w:cs="Tahoma"/>
                <w:noProof/>
              </w:rPr>
              <w:t>Leerlingen</w:t>
            </w:r>
            <w:r w:rsidR="003073E8">
              <w:rPr>
                <w:noProof/>
                <w:webHidden/>
              </w:rPr>
              <w:tab/>
            </w:r>
            <w:r w:rsidR="003073E8">
              <w:rPr>
                <w:noProof/>
                <w:webHidden/>
              </w:rPr>
              <w:fldChar w:fldCharType="begin"/>
            </w:r>
            <w:r w:rsidR="003073E8">
              <w:rPr>
                <w:noProof/>
                <w:webHidden/>
              </w:rPr>
              <w:instrText xml:space="preserve"> PAGEREF _Toc26443286 \h </w:instrText>
            </w:r>
            <w:r w:rsidR="003073E8">
              <w:rPr>
                <w:noProof/>
                <w:webHidden/>
              </w:rPr>
            </w:r>
            <w:r w:rsidR="003073E8">
              <w:rPr>
                <w:noProof/>
                <w:webHidden/>
              </w:rPr>
              <w:fldChar w:fldCharType="separate"/>
            </w:r>
            <w:r w:rsidR="00EE6E90">
              <w:rPr>
                <w:noProof/>
                <w:webHidden/>
              </w:rPr>
              <w:t>9</w:t>
            </w:r>
            <w:r w:rsidR="003073E8">
              <w:rPr>
                <w:noProof/>
                <w:webHidden/>
              </w:rPr>
              <w:fldChar w:fldCharType="end"/>
            </w:r>
          </w:hyperlink>
        </w:p>
        <w:p w:rsidR="003073E8" w:rsidRDefault="004070F2">
          <w:pPr>
            <w:pStyle w:val="Inhopg2"/>
            <w:tabs>
              <w:tab w:val="left" w:pos="880"/>
              <w:tab w:val="right" w:leader="dot" w:pos="9056"/>
            </w:tabs>
            <w:rPr>
              <w:noProof/>
              <w:lang w:eastAsia="nl-NL"/>
            </w:rPr>
          </w:pPr>
          <w:hyperlink w:anchor="_Toc26443287" w:history="1">
            <w:r w:rsidR="003073E8" w:rsidRPr="005F589D">
              <w:rPr>
                <w:rStyle w:val="Hyperlink"/>
                <w:rFonts w:ascii="Tahoma" w:hAnsi="Tahoma" w:cs="Tahoma"/>
                <w:noProof/>
              </w:rPr>
              <w:t>4.2</w:t>
            </w:r>
            <w:r w:rsidR="003073E8">
              <w:rPr>
                <w:noProof/>
                <w:lang w:eastAsia="nl-NL"/>
              </w:rPr>
              <w:tab/>
            </w:r>
            <w:r w:rsidR="003073E8" w:rsidRPr="005F589D">
              <w:rPr>
                <w:rStyle w:val="Hyperlink"/>
                <w:rFonts w:ascii="Tahoma" w:hAnsi="Tahoma" w:cs="Tahoma"/>
                <w:noProof/>
              </w:rPr>
              <w:t>De Vreedzame School</w:t>
            </w:r>
            <w:r w:rsidR="003073E8">
              <w:rPr>
                <w:noProof/>
                <w:webHidden/>
              </w:rPr>
              <w:tab/>
            </w:r>
            <w:r w:rsidR="003073E8">
              <w:rPr>
                <w:noProof/>
                <w:webHidden/>
              </w:rPr>
              <w:fldChar w:fldCharType="begin"/>
            </w:r>
            <w:r w:rsidR="003073E8">
              <w:rPr>
                <w:noProof/>
                <w:webHidden/>
              </w:rPr>
              <w:instrText xml:space="preserve"> PAGEREF _Toc26443287 \h </w:instrText>
            </w:r>
            <w:r w:rsidR="003073E8">
              <w:rPr>
                <w:noProof/>
                <w:webHidden/>
              </w:rPr>
            </w:r>
            <w:r w:rsidR="003073E8">
              <w:rPr>
                <w:noProof/>
                <w:webHidden/>
              </w:rPr>
              <w:fldChar w:fldCharType="separate"/>
            </w:r>
            <w:r w:rsidR="00EE6E90">
              <w:rPr>
                <w:noProof/>
                <w:webHidden/>
              </w:rPr>
              <w:t>9</w:t>
            </w:r>
            <w:r w:rsidR="003073E8">
              <w:rPr>
                <w:noProof/>
                <w:webHidden/>
              </w:rPr>
              <w:fldChar w:fldCharType="end"/>
            </w:r>
          </w:hyperlink>
        </w:p>
        <w:p w:rsidR="003073E8" w:rsidRDefault="004070F2">
          <w:pPr>
            <w:pStyle w:val="Inhopg2"/>
            <w:tabs>
              <w:tab w:val="left" w:pos="880"/>
              <w:tab w:val="right" w:leader="dot" w:pos="9056"/>
            </w:tabs>
            <w:rPr>
              <w:noProof/>
              <w:lang w:eastAsia="nl-NL"/>
            </w:rPr>
          </w:pPr>
          <w:hyperlink w:anchor="_Toc26443288" w:history="1">
            <w:r w:rsidR="003073E8" w:rsidRPr="005F589D">
              <w:rPr>
                <w:rStyle w:val="Hyperlink"/>
                <w:rFonts w:ascii="Tahoma" w:hAnsi="Tahoma" w:cs="Tahoma"/>
                <w:noProof/>
              </w:rPr>
              <w:t>4.3</w:t>
            </w:r>
            <w:r w:rsidR="003073E8">
              <w:rPr>
                <w:noProof/>
                <w:lang w:eastAsia="nl-NL"/>
              </w:rPr>
              <w:tab/>
            </w:r>
            <w:r w:rsidR="003073E8" w:rsidRPr="005F589D">
              <w:rPr>
                <w:rStyle w:val="Hyperlink"/>
                <w:rFonts w:ascii="Tahoma" w:hAnsi="Tahoma" w:cs="Tahoma"/>
                <w:noProof/>
              </w:rPr>
              <w:t>Communicatie</w:t>
            </w:r>
            <w:r w:rsidR="003073E8">
              <w:rPr>
                <w:noProof/>
                <w:webHidden/>
              </w:rPr>
              <w:tab/>
            </w:r>
            <w:r w:rsidR="003073E8">
              <w:rPr>
                <w:noProof/>
                <w:webHidden/>
              </w:rPr>
              <w:fldChar w:fldCharType="begin"/>
            </w:r>
            <w:r w:rsidR="003073E8">
              <w:rPr>
                <w:noProof/>
                <w:webHidden/>
              </w:rPr>
              <w:instrText xml:space="preserve"> PAGEREF _Toc26443288 \h </w:instrText>
            </w:r>
            <w:r w:rsidR="003073E8">
              <w:rPr>
                <w:noProof/>
                <w:webHidden/>
              </w:rPr>
            </w:r>
            <w:r w:rsidR="003073E8">
              <w:rPr>
                <w:noProof/>
                <w:webHidden/>
              </w:rPr>
              <w:fldChar w:fldCharType="separate"/>
            </w:r>
            <w:r w:rsidR="00EE6E90">
              <w:rPr>
                <w:noProof/>
                <w:webHidden/>
              </w:rPr>
              <w:t>9</w:t>
            </w:r>
            <w:r w:rsidR="003073E8">
              <w:rPr>
                <w:noProof/>
                <w:webHidden/>
              </w:rPr>
              <w:fldChar w:fldCharType="end"/>
            </w:r>
          </w:hyperlink>
        </w:p>
        <w:p w:rsidR="003073E8" w:rsidRDefault="004070F2">
          <w:pPr>
            <w:pStyle w:val="Inhopg2"/>
            <w:tabs>
              <w:tab w:val="left" w:pos="880"/>
              <w:tab w:val="right" w:leader="dot" w:pos="9056"/>
            </w:tabs>
            <w:rPr>
              <w:noProof/>
              <w:lang w:eastAsia="nl-NL"/>
            </w:rPr>
          </w:pPr>
          <w:hyperlink w:anchor="_Toc26443289" w:history="1">
            <w:r w:rsidR="003073E8" w:rsidRPr="005F589D">
              <w:rPr>
                <w:rStyle w:val="Hyperlink"/>
                <w:rFonts w:ascii="Tahoma" w:hAnsi="Tahoma" w:cs="Tahoma"/>
                <w:noProof/>
              </w:rPr>
              <w:t>4.4</w:t>
            </w:r>
            <w:r w:rsidR="003073E8">
              <w:rPr>
                <w:noProof/>
                <w:lang w:eastAsia="nl-NL"/>
              </w:rPr>
              <w:tab/>
            </w:r>
            <w:r w:rsidR="003073E8" w:rsidRPr="005F589D">
              <w:rPr>
                <w:rStyle w:val="Hyperlink"/>
                <w:rFonts w:ascii="Tahoma" w:hAnsi="Tahoma" w:cs="Tahoma"/>
                <w:noProof/>
              </w:rPr>
              <w:t>Sfeer op school en aankleding</w:t>
            </w:r>
            <w:r w:rsidR="003073E8">
              <w:rPr>
                <w:noProof/>
                <w:webHidden/>
              </w:rPr>
              <w:tab/>
            </w:r>
            <w:r w:rsidR="003073E8">
              <w:rPr>
                <w:noProof/>
                <w:webHidden/>
              </w:rPr>
              <w:fldChar w:fldCharType="begin"/>
            </w:r>
            <w:r w:rsidR="003073E8">
              <w:rPr>
                <w:noProof/>
                <w:webHidden/>
              </w:rPr>
              <w:instrText xml:space="preserve"> PAGEREF _Toc26443289 \h </w:instrText>
            </w:r>
            <w:r w:rsidR="003073E8">
              <w:rPr>
                <w:noProof/>
                <w:webHidden/>
              </w:rPr>
            </w:r>
            <w:r w:rsidR="003073E8">
              <w:rPr>
                <w:noProof/>
                <w:webHidden/>
              </w:rPr>
              <w:fldChar w:fldCharType="separate"/>
            </w:r>
            <w:r w:rsidR="00EE6E90">
              <w:rPr>
                <w:noProof/>
                <w:webHidden/>
              </w:rPr>
              <w:t>9</w:t>
            </w:r>
            <w:r w:rsidR="003073E8">
              <w:rPr>
                <w:noProof/>
                <w:webHidden/>
              </w:rPr>
              <w:fldChar w:fldCharType="end"/>
            </w:r>
          </w:hyperlink>
        </w:p>
        <w:p w:rsidR="003073E8" w:rsidRDefault="004070F2">
          <w:pPr>
            <w:pStyle w:val="Inhopg2"/>
            <w:tabs>
              <w:tab w:val="left" w:pos="880"/>
              <w:tab w:val="right" w:leader="dot" w:pos="9056"/>
            </w:tabs>
            <w:rPr>
              <w:noProof/>
              <w:lang w:eastAsia="nl-NL"/>
            </w:rPr>
          </w:pPr>
          <w:hyperlink w:anchor="_Toc26443290" w:history="1">
            <w:r w:rsidR="003073E8" w:rsidRPr="005F589D">
              <w:rPr>
                <w:rStyle w:val="Hyperlink"/>
                <w:rFonts w:ascii="Tahoma" w:hAnsi="Tahoma" w:cs="Tahoma"/>
                <w:noProof/>
              </w:rPr>
              <w:t>4.5</w:t>
            </w:r>
            <w:r w:rsidR="003073E8">
              <w:rPr>
                <w:noProof/>
                <w:lang w:eastAsia="nl-NL"/>
              </w:rPr>
              <w:tab/>
            </w:r>
            <w:r w:rsidR="003073E8" w:rsidRPr="005F589D">
              <w:rPr>
                <w:rStyle w:val="Hyperlink"/>
                <w:rFonts w:ascii="Tahoma" w:hAnsi="Tahoma" w:cs="Tahoma"/>
                <w:noProof/>
              </w:rPr>
              <w:t>Taakbelasting</w:t>
            </w:r>
            <w:r w:rsidR="003073E8">
              <w:rPr>
                <w:noProof/>
                <w:webHidden/>
              </w:rPr>
              <w:tab/>
            </w:r>
            <w:r w:rsidR="003073E8">
              <w:rPr>
                <w:noProof/>
                <w:webHidden/>
              </w:rPr>
              <w:fldChar w:fldCharType="begin"/>
            </w:r>
            <w:r w:rsidR="003073E8">
              <w:rPr>
                <w:noProof/>
                <w:webHidden/>
              </w:rPr>
              <w:instrText xml:space="preserve"> PAGEREF _Toc26443290 \h </w:instrText>
            </w:r>
            <w:r w:rsidR="003073E8">
              <w:rPr>
                <w:noProof/>
                <w:webHidden/>
              </w:rPr>
            </w:r>
            <w:r w:rsidR="003073E8">
              <w:rPr>
                <w:noProof/>
                <w:webHidden/>
              </w:rPr>
              <w:fldChar w:fldCharType="separate"/>
            </w:r>
            <w:r w:rsidR="00EE6E90">
              <w:rPr>
                <w:noProof/>
                <w:webHidden/>
              </w:rPr>
              <w:t>10</w:t>
            </w:r>
            <w:r w:rsidR="003073E8">
              <w:rPr>
                <w:noProof/>
                <w:webHidden/>
              </w:rPr>
              <w:fldChar w:fldCharType="end"/>
            </w:r>
          </w:hyperlink>
        </w:p>
        <w:p w:rsidR="003073E8" w:rsidRDefault="004070F2">
          <w:pPr>
            <w:pStyle w:val="Inhopg2"/>
            <w:tabs>
              <w:tab w:val="left" w:pos="880"/>
              <w:tab w:val="right" w:leader="dot" w:pos="9056"/>
            </w:tabs>
            <w:rPr>
              <w:noProof/>
              <w:lang w:eastAsia="nl-NL"/>
            </w:rPr>
          </w:pPr>
          <w:hyperlink w:anchor="_Toc26443291" w:history="1">
            <w:r w:rsidR="003073E8" w:rsidRPr="005F589D">
              <w:rPr>
                <w:rStyle w:val="Hyperlink"/>
                <w:rFonts w:ascii="Tahoma" w:hAnsi="Tahoma" w:cs="Tahoma"/>
                <w:noProof/>
              </w:rPr>
              <w:t>4.6</w:t>
            </w:r>
            <w:r w:rsidR="003073E8">
              <w:rPr>
                <w:noProof/>
                <w:lang w:eastAsia="nl-NL"/>
              </w:rPr>
              <w:tab/>
            </w:r>
            <w:r w:rsidR="003073E8" w:rsidRPr="005F589D">
              <w:rPr>
                <w:rStyle w:val="Hyperlink"/>
                <w:rFonts w:ascii="Tahoma" w:hAnsi="Tahoma" w:cs="Tahoma"/>
                <w:noProof/>
              </w:rPr>
              <w:t>Sancties</w:t>
            </w:r>
            <w:r w:rsidR="003073E8">
              <w:rPr>
                <w:noProof/>
                <w:webHidden/>
              </w:rPr>
              <w:tab/>
            </w:r>
            <w:r w:rsidR="003073E8">
              <w:rPr>
                <w:noProof/>
                <w:webHidden/>
              </w:rPr>
              <w:fldChar w:fldCharType="begin"/>
            </w:r>
            <w:r w:rsidR="003073E8">
              <w:rPr>
                <w:noProof/>
                <w:webHidden/>
              </w:rPr>
              <w:instrText xml:space="preserve"> PAGEREF _Toc26443291 \h </w:instrText>
            </w:r>
            <w:r w:rsidR="003073E8">
              <w:rPr>
                <w:noProof/>
                <w:webHidden/>
              </w:rPr>
            </w:r>
            <w:r w:rsidR="003073E8">
              <w:rPr>
                <w:noProof/>
                <w:webHidden/>
              </w:rPr>
              <w:fldChar w:fldCharType="separate"/>
            </w:r>
            <w:r w:rsidR="00EE6E90">
              <w:rPr>
                <w:noProof/>
                <w:webHidden/>
              </w:rPr>
              <w:t>10</w:t>
            </w:r>
            <w:r w:rsidR="003073E8">
              <w:rPr>
                <w:noProof/>
                <w:webHidden/>
              </w:rPr>
              <w:fldChar w:fldCharType="end"/>
            </w:r>
          </w:hyperlink>
        </w:p>
        <w:p w:rsidR="003073E8" w:rsidRDefault="004070F2">
          <w:pPr>
            <w:pStyle w:val="Inhopg3"/>
            <w:tabs>
              <w:tab w:val="left" w:pos="1320"/>
              <w:tab w:val="right" w:leader="dot" w:pos="9056"/>
            </w:tabs>
            <w:rPr>
              <w:rFonts w:asciiTheme="minorHAnsi" w:hAnsiTheme="minorHAnsi" w:cstheme="minorBidi"/>
              <w:noProof/>
              <w:sz w:val="22"/>
              <w:szCs w:val="22"/>
            </w:rPr>
          </w:pPr>
          <w:hyperlink w:anchor="_Toc26443292" w:history="1">
            <w:r w:rsidR="003073E8" w:rsidRPr="005F589D">
              <w:rPr>
                <w:rStyle w:val="Hyperlink"/>
                <w:rFonts w:ascii="Tahoma" w:hAnsi="Tahoma" w:cs="Tahoma"/>
                <w:noProof/>
              </w:rPr>
              <w:t>4.6.1</w:t>
            </w:r>
            <w:r w:rsidR="003073E8">
              <w:rPr>
                <w:rFonts w:asciiTheme="minorHAnsi" w:hAnsiTheme="minorHAnsi" w:cstheme="minorBidi"/>
                <w:noProof/>
                <w:sz w:val="22"/>
                <w:szCs w:val="22"/>
              </w:rPr>
              <w:tab/>
            </w:r>
            <w:r w:rsidR="003073E8" w:rsidRPr="005F589D">
              <w:rPr>
                <w:rStyle w:val="Hyperlink"/>
                <w:rFonts w:ascii="Tahoma" w:hAnsi="Tahoma" w:cs="Tahoma"/>
                <w:noProof/>
              </w:rPr>
              <w:t>Leerlingen</w:t>
            </w:r>
            <w:r w:rsidR="003073E8">
              <w:rPr>
                <w:noProof/>
                <w:webHidden/>
              </w:rPr>
              <w:tab/>
            </w:r>
            <w:r w:rsidR="003073E8">
              <w:rPr>
                <w:noProof/>
                <w:webHidden/>
              </w:rPr>
              <w:fldChar w:fldCharType="begin"/>
            </w:r>
            <w:r w:rsidR="003073E8">
              <w:rPr>
                <w:noProof/>
                <w:webHidden/>
              </w:rPr>
              <w:instrText xml:space="preserve"> PAGEREF _Toc26443292 \h </w:instrText>
            </w:r>
            <w:r w:rsidR="003073E8">
              <w:rPr>
                <w:noProof/>
                <w:webHidden/>
              </w:rPr>
            </w:r>
            <w:r w:rsidR="003073E8">
              <w:rPr>
                <w:noProof/>
                <w:webHidden/>
              </w:rPr>
              <w:fldChar w:fldCharType="separate"/>
            </w:r>
            <w:r w:rsidR="00EE6E90">
              <w:rPr>
                <w:noProof/>
                <w:webHidden/>
              </w:rPr>
              <w:t>10</w:t>
            </w:r>
            <w:r w:rsidR="003073E8">
              <w:rPr>
                <w:noProof/>
                <w:webHidden/>
              </w:rPr>
              <w:fldChar w:fldCharType="end"/>
            </w:r>
          </w:hyperlink>
        </w:p>
        <w:p w:rsidR="003073E8" w:rsidRDefault="004070F2">
          <w:pPr>
            <w:pStyle w:val="Inhopg3"/>
            <w:tabs>
              <w:tab w:val="left" w:pos="1320"/>
              <w:tab w:val="right" w:leader="dot" w:pos="9056"/>
            </w:tabs>
            <w:rPr>
              <w:rFonts w:asciiTheme="minorHAnsi" w:hAnsiTheme="minorHAnsi" w:cstheme="minorBidi"/>
              <w:noProof/>
              <w:sz w:val="22"/>
              <w:szCs w:val="22"/>
            </w:rPr>
          </w:pPr>
          <w:hyperlink w:anchor="_Toc26443293" w:history="1">
            <w:r w:rsidR="003073E8" w:rsidRPr="005F589D">
              <w:rPr>
                <w:rStyle w:val="Hyperlink"/>
                <w:rFonts w:ascii="Tahoma" w:hAnsi="Tahoma" w:cs="Tahoma"/>
                <w:noProof/>
              </w:rPr>
              <w:t>4.6.2</w:t>
            </w:r>
            <w:r w:rsidR="003073E8">
              <w:rPr>
                <w:rFonts w:asciiTheme="minorHAnsi" w:hAnsiTheme="minorHAnsi" w:cstheme="minorBidi"/>
                <w:noProof/>
                <w:sz w:val="22"/>
                <w:szCs w:val="22"/>
              </w:rPr>
              <w:tab/>
            </w:r>
            <w:r w:rsidR="003073E8" w:rsidRPr="005F589D">
              <w:rPr>
                <w:rStyle w:val="Hyperlink"/>
                <w:rFonts w:ascii="Tahoma" w:hAnsi="Tahoma" w:cs="Tahoma"/>
                <w:noProof/>
              </w:rPr>
              <w:t>Personeel</w:t>
            </w:r>
            <w:r w:rsidR="003073E8">
              <w:rPr>
                <w:noProof/>
                <w:webHidden/>
              </w:rPr>
              <w:tab/>
            </w:r>
            <w:r w:rsidR="003073E8">
              <w:rPr>
                <w:noProof/>
                <w:webHidden/>
              </w:rPr>
              <w:fldChar w:fldCharType="begin"/>
            </w:r>
            <w:r w:rsidR="003073E8">
              <w:rPr>
                <w:noProof/>
                <w:webHidden/>
              </w:rPr>
              <w:instrText xml:space="preserve"> PAGEREF _Toc26443293 \h </w:instrText>
            </w:r>
            <w:r w:rsidR="003073E8">
              <w:rPr>
                <w:noProof/>
                <w:webHidden/>
              </w:rPr>
            </w:r>
            <w:r w:rsidR="003073E8">
              <w:rPr>
                <w:noProof/>
                <w:webHidden/>
              </w:rPr>
              <w:fldChar w:fldCharType="separate"/>
            </w:r>
            <w:r w:rsidR="00EE6E90">
              <w:rPr>
                <w:noProof/>
                <w:webHidden/>
              </w:rPr>
              <w:t>11</w:t>
            </w:r>
            <w:r w:rsidR="003073E8">
              <w:rPr>
                <w:noProof/>
                <w:webHidden/>
              </w:rPr>
              <w:fldChar w:fldCharType="end"/>
            </w:r>
          </w:hyperlink>
        </w:p>
        <w:p w:rsidR="003073E8" w:rsidRDefault="004070F2">
          <w:pPr>
            <w:pStyle w:val="Inhopg3"/>
            <w:tabs>
              <w:tab w:val="left" w:pos="1320"/>
              <w:tab w:val="right" w:leader="dot" w:pos="9056"/>
            </w:tabs>
            <w:rPr>
              <w:rFonts w:asciiTheme="minorHAnsi" w:hAnsiTheme="minorHAnsi" w:cstheme="minorBidi"/>
              <w:noProof/>
              <w:sz w:val="22"/>
              <w:szCs w:val="22"/>
            </w:rPr>
          </w:pPr>
          <w:hyperlink w:anchor="_Toc26443294" w:history="1">
            <w:r w:rsidR="003073E8" w:rsidRPr="005F589D">
              <w:rPr>
                <w:rStyle w:val="Hyperlink"/>
                <w:rFonts w:ascii="Tahoma" w:hAnsi="Tahoma" w:cs="Tahoma"/>
                <w:noProof/>
              </w:rPr>
              <w:t>4.6.3</w:t>
            </w:r>
            <w:r w:rsidR="003073E8">
              <w:rPr>
                <w:rFonts w:asciiTheme="minorHAnsi" w:hAnsiTheme="minorHAnsi" w:cstheme="minorBidi"/>
                <w:noProof/>
                <w:sz w:val="22"/>
                <w:szCs w:val="22"/>
              </w:rPr>
              <w:tab/>
            </w:r>
            <w:r w:rsidR="003073E8" w:rsidRPr="005F589D">
              <w:rPr>
                <w:rStyle w:val="Hyperlink"/>
                <w:rFonts w:ascii="Tahoma" w:hAnsi="Tahoma" w:cs="Tahoma"/>
                <w:noProof/>
              </w:rPr>
              <w:t>Hulp, nazorg en</w:t>
            </w:r>
            <w:r w:rsidR="003073E8" w:rsidRPr="005F589D">
              <w:rPr>
                <w:rStyle w:val="Hyperlink"/>
                <w:rFonts w:ascii="Tahoma" w:hAnsi="Tahoma" w:cs="Tahoma"/>
                <w:noProof/>
                <w:spacing w:val="-8"/>
              </w:rPr>
              <w:t xml:space="preserve"> </w:t>
            </w:r>
            <w:r w:rsidR="003073E8" w:rsidRPr="005F589D">
              <w:rPr>
                <w:rStyle w:val="Hyperlink"/>
                <w:rFonts w:ascii="Tahoma" w:hAnsi="Tahoma" w:cs="Tahoma"/>
                <w:noProof/>
              </w:rPr>
              <w:t>begeleiding</w:t>
            </w:r>
            <w:r w:rsidR="003073E8">
              <w:rPr>
                <w:noProof/>
                <w:webHidden/>
              </w:rPr>
              <w:tab/>
            </w:r>
            <w:r w:rsidR="003073E8">
              <w:rPr>
                <w:noProof/>
                <w:webHidden/>
              </w:rPr>
              <w:fldChar w:fldCharType="begin"/>
            </w:r>
            <w:r w:rsidR="003073E8">
              <w:rPr>
                <w:noProof/>
                <w:webHidden/>
              </w:rPr>
              <w:instrText xml:space="preserve"> PAGEREF _Toc26443294 \h </w:instrText>
            </w:r>
            <w:r w:rsidR="003073E8">
              <w:rPr>
                <w:noProof/>
                <w:webHidden/>
              </w:rPr>
            </w:r>
            <w:r w:rsidR="003073E8">
              <w:rPr>
                <w:noProof/>
                <w:webHidden/>
              </w:rPr>
              <w:fldChar w:fldCharType="separate"/>
            </w:r>
            <w:r w:rsidR="00EE6E90">
              <w:rPr>
                <w:noProof/>
                <w:webHidden/>
              </w:rPr>
              <w:t>12</w:t>
            </w:r>
            <w:r w:rsidR="003073E8">
              <w:rPr>
                <w:noProof/>
                <w:webHidden/>
              </w:rPr>
              <w:fldChar w:fldCharType="end"/>
            </w:r>
          </w:hyperlink>
        </w:p>
        <w:p w:rsidR="003073E8" w:rsidRDefault="004070F2">
          <w:pPr>
            <w:pStyle w:val="Inhopg2"/>
            <w:tabs>
              <w:tab w:val="left" w:pos="880"/>
              <w:tab w:val="right" w:leader="dot" w:pos="9056"/>
            </w:tabs>
            <w:rPr>
              <w:noProof/>
              <w:lang w:eastAsia="nl-NL"/>
            </w:rPr>
          </w:pPr>
          <w:hyperlink w:anchor="_Toc26443295" w:history="1">
            <w:r w:rsidR="003073E8" w:rsidRPr="005F589D">
              <w:rPr>
                <w:rStyle w:val="Hyperlink"/>
                <w:rFonts w:ascii="Tahoma" w:hAnsi="Tahoma" w:cs="Tahoma"/>
                <w:noProof/>
              </w:rPr>
              <w:t>4.7</w:t>
            </w:r>
            <w:r w:rsidR="003073E8">
              <w:rPr>
                <w:noProof/>
                <w:lang w:eastAsia="nl-NL"/>
              </w:rPr>
              <w:tab/>
            </w:r>
            <w:r w:rsidR="003073E8" w:rsidRPr="005F589D">
              <w:rPr>
                <w:rStyle w:val="Hyperlink"/>
                <w:rFonts w:ascii="Tahoma" w:hAnsi="Tahoma" w:cs="Tahoma"/>
                <w:noProof/>
              </w:rPr>
              <w:t>Veiligheidsmeting</w:t>
            </w:r>
            <w:r w:rsidR="003073E8">
              <w:rPr>
                <w:noProof/>
                <w:webHidden/>
              </w:rPr>
              <w:tab/>
            </w:r>
            <w:r w:rsidR="003073E8">
              <w:rPr>
                <w:noProof/>
                <w:webHidden/>
              </w:rPr>
              <w:fldChar w:fldCharType="begin"/>
            </w:r>
            <w:r w:rsidR="003073E8">
              <w:rPr>
                <w:noProof/>
                <w:webHidden/>
              </w:rPr>
              <w:instrText xml:space="preserve"> PAGEREF _Toc26443295 \h </w:instrText>
            </w:r>
            <w:r w:rsidR="003073E8">
              <w:rPr>
                <w:noProof/>
                <w:webHidden/>
              </w:rPr>
            </w:r>
            <w:r w:rsidR="003073E8">
              <w:rPr>
                <w:noProof/>
                <w:webHidden/>
              </w:rPr>
              <w:fldChar w:fldCharType="separate"/>
            </w:r>
            <w:r w:rsidR="00EE6E90">
              <w:rPr>
                <w:noProof/>
                <w:webHidden/>
              </w:rPr>
              <w:t>12</w:t>
            </w:r>
            <w:r w:rsidR="003073E8">
              <w:rPr>
                <w:noProof/>
                <w:webHidden/>
              </w:rPr>
              <w:fldChar w:fldCharType="end"/>
            </w:r>
          </w:hyperlink>
        </w:p>
        <w:p w:rsidR="003073E8" w:rsidRDefault="004070F2">
          <w:pPr>
            <w:pStyle w:val="Inhopg2"/>
            <w:tabs>
              <w:tab w:val="left" w:pos="880"/>
              <w:tab w:val="right" w:leader="dot" w:pos="9056"/>
            </w:tabs>
            <w:rPr>
              <w:noProof/>
              <w:lang w:eastAsia="nl-NL"/>
            </w:rPr>
          </w:pPr>
          <w:hyperlink w:anchor="_Toc26443296" w:history="1">
            <w:r w:rsidR="003073E8" w:rsidRPr="005F589D">
              <w:rPr>
                <w:rStyle w:val="Hyperlink"/>
                <w:rFonts w:ascii="Tahoma" w:hAnsi="Tahoma" w:cs="Tahoma"/>
                <w:noProof/>
              </w:rPr>
              <w:t>4.8</w:t>
            </w:r>
            <w:r w:rsidR="003073E8">
              <w:rPr>
                <w:noProof/>
                <w:lang w:eastAsia="nl-NL"/>
              </w:rPr>
              <w:tab/>
            </w:r>
            <w:r w:rsidR="003073E8" w:rsidRPr="005F589D">
              <w:rPr>
                <w:rStyle w:val="Hyperlink"/>
                <w:rFonts w:ascii="Tahoma" w:hAnsi="Tahoma" w:cs="Tahoma"/>
                <w:noProof/>
              </w:rPr>
              <w:t>Tevredenheidonderzoeken</w:t>
            </w:r>
            <w:r w:rsidR="003073E8">
              <w:rPr>
                <w:noProof/>
                <w:webHidden/>
              </w:rPr>
              <w:tab/>
            </w:r>
            <w:r w:rsidR="003073E8">
              <w:rPr>
                <w:noProof/>
                <w:webHidden/>
              </w:rPr>
              <w:fldChar w:fldCharType="begin"/>
            </w:r>
            <w:r w:rsidR="003073E8">
              <w:rPr>
                <w:noProof/>
                <w:webHidden/>
              </w:rPr>
              <w:instrText xml:space="preserve"> PAGEREF _Toc26443296 \h </w:instrText>
            </w:r>
            <w:r w:rsidR="003073E8">
              <w:rPr>
                <w:noProof/>
                <w:webHidden/>
              </w:rPr>
            </w:r>
            <w:r w:rsidR="003073E8">
              <w:rPr>
                <w:noProof/>
                <w:webHidden/>
              </w:rPr>
              <w:fldChar w:fldCharType="separate"/>
            </w:r>
            <w:r w:rsidR="00EE6E90">
              <w:rPr>
                <w:noProof/>
                <w:webHidden/>
              </w:rPr>
              <w:t>12</w:t>
            </w:r>
            <w:r w:rsidR="003073E8">
              <w:rPr>
                <w:noProof/>
                <w:webHidden/>
              </w:rPr>
              <w:fldChar w:fldCharType="end"/>
            </w:r>
          </w:hyperlink>
        </w:p>
        <w:p w:rsidR="003073E8" w:rsidRDefault="004070F2">
          <w:pPr>
            <w:pStyle w:val="Inhopg1"/>
            <w:rPr>
              <w:rFonts w:asciiTheme="minorHAnsi" w:hAnsiTheme="minorHAnsi" w:cstheme="minorBidi"/>
              <w:sz w:val="22"/>
              <w:szCs w:val="22"/>
              <w:lang w:eastAsia="nl-NL"/>
            </w:rPr>
          </w:pPr>
          <w:hyperlink w:anchor="_Toc26443297" w:history="1">
            <w:r w:rsidR="003073E8" w:rsidRPr="005F589D">
              <w:rPr>
                <w:rStyle w:val="Hyperlink"/>
                <w:rFonts w:cs="Tahoma"/>
              </w:rPr>
              <w:t>5</w:t>
            </w:r>
            <w:r w:rsidR="003073E8">
              <w:rPr>
                <w:rFonts w:asciiTheme="minorHAnsi" w:hAnsiTheme="minorHAnsi" w:cstheme="minorBidi"/>
                <w:sz w:val="22"/>
                <w:szCs w:val="22"/>
                <w:lang w:eastAsia="nl-NL"/>
              </w:rPr>
              <w:tab/>
            </w:r>
            <w:r w:rsidR="003073E8" w:rsidRPr="005F589D">
              <w:rPr>
                <w:rStyle w:val="Hyperlink"/>
                <w:rFonts w:cs="Tahoma"/>
              </w:rPr>
              <w:t>Fysieke veiligheid</w:t>
            </w:r>
            <w:r w:rsidR="003073E8">
              <w:rPr>
                <w:webHidden/>
              </w:rPr>
              <w:tab/>
            </w:r>
            <w:r w:rsidR="003073E8">
              <w:rPr>
                <w:webHidden/>
              </w:rPr>
              <w:fldChar w:fldCharType="begin"/>
            </w:r>
            <w:r w:rsidR="003073E8">
              <w:rPr>
                <w:webHidden/>
              </w:rPr>
              <w:instrText xml:space="preserve"> PAGEREF _Toc26443297 \h </w:instrText>
            </w:r>
            <w:r w:rsidR="003073E8">
              <w:rPr>
                <w:webHidden/>
              </w:rPr>
            </w:r>
            <w:r w:rsidR="003073E8">
              <w:rPr>
                <w:webHidden/>
              </w:rPr>
              <w:fldChar w:fldCharType="separate"/>
            </w:r>
            <w:r w:rsidR="00EE6E90">
              <w:rPr>
                <w:webHidden/>
              </w:rPr>
              <w:t>12</w:t>
            </w:r>
            <w:r w:rsidR="003073E8">
              <w:rPr>
                <w:webHidden/>
              </w:rPr>
              <w:fldChar w:fldCharType="end"/>
            </w:r>
          </w:hyperlink>
        </w:p>
        <w:p w:rsidR="003073E8" w:rsidRDefault="004070F2">
          <w:pPr>
            <w:pStyle w:val="Inhopg2"/>
            <w:tabs>
              <w:tab w:val="left" w:pos="880"/>
              <w:tab w:val="right" w:leader="dot" w:pos="9056"/>
            </w:tabs>
            <w:rPr>
              <w:noProof/>
              <w:lang w:eastAsia="nl-NL"/>
            </w:rPr>
          </w:pPr>
          <w:hyperlink w:anchor="_Toc26443298" w:history="1">
            <w:r w:rsidR="003073E8" w:rsidRPr="005F589D">
              <w:rPr>
                <w:rStyle w:val="Hyperlink"/>
                <w:rFonts w:ascii="Tahoma" w:hAnsi="Tahoma" w:cs="Tahoma"/>
                <w:noProof/>
              </w:rPr>
              <w:t>5.1</w:t>
            </w:r>
            <w:r w:rsidR="003073E8">
              <w:rPr>
                <w:noProof/>
                <w:lang w:eastAsia="nl-NL"/>
              </w:rPr>
              <w:tab/>
            </w:r>
            <w:r w:rsidR="003073E8" w:rsidRPr="005F589D">
              <w:rPr>
                <w:rStyle w:val="Hyperlink"/>
                <w:rFonts w:ascii="Tahoma" w:hAnsi="Tahoma" w:cs="Tahoma"/>
                <w:noProof/>
              </w:rPr>
              <w:t>Gebouw</w:t>
            </w:r>
            <w:r w:rsidR="003073E8">
              <w:rPr>
                <w:noProof/>
                <w:webHidden/>
              </w:rPr>
              <w:tab/>
            </w:r>
            <w:r w:rsidR="003073E8">
              <w:rPr>
                <w:noProof/>
                <w:webHidden/>
              </w:rPr>
              <w:fldChar w:fldCharType="begin"/>
            </w:r>
            <w:r w:rsidR="003073E8">
              <w:rPr>
                <w:noProof/>
                <w:webHidden/>
              </w:rPr>
              <w:instrText xml:space="preserve"> PAGEREF _Toc26443298 \h </w:instrText>
            </w:r>
            <w:r w:rsidR="003073E8">
              <w:rPr>
                <w:noProof/>
                <w:webHidden/>
              </w:rPr>
            </w:r>
            <w:r w:rsidR="003073E8">
              <w:rPr>
                <w:noProof/>
                <w:webHidden/>
              </w:rPr>
              <w:fldChar w:fldCharType="separate"/>
            </w:r>
            <w:r w:rsidR="00EE6E90">
              <w:rPr>
                <w:noProof/>
                <w:webHidden/>
              </w:rPr>
              <w:t>12</w:t>
            </w:r>
            <w:r w:rsidR="003073E8">
              <w:rPr>
                <w:noProof/>
                <w:webHidden/>
              </w:rPr>
              <w:fldChar w:fldCharType="end"/>
            </w:r>
          </w:hyperlink>
        </w:p>
        <w:p w:rsidR="003073E8" w:rsidRDefault="004070F2">
          <w:pPr>
            <w:pStyle w:val="Inhopg3"/>
            <w:tabs>
              <w:tab w:val="left" w:pos="1320"/>
              <w:tab w:val="right" w:leader="dot" w:pos="9056"/>
            </w:tabs>
            <w:rPr>
              <w:rFonts w:asciiTheme="minorHAnsi" w:hAnsiTheme="minorHAnsi" w:cstheme="minorBidi"/>
              <w:noProof/>
              <w:sz w:val="22"/>
              <w:szCs w:val="22"/>
            </w:rPr>
          </w:pPr>
          <w:hyperlink w:anchor="_Toc26443299" w:history="1">
            <w:r w:rsidR="003073E8" w:rsidRPr="005F589D">
              <w:rPr>
                <w:rStyle w:val="Hyperlink"/>
                <w:rFonts w:ascii="Tahoma" w:hAnsi="Tahoma" w:cs="Tahoma"/>
                <w:noProof/>
              </w:rPr>
              <w:t>5.1.1</w:t>
            </w:r>
            <w:r w:rsidR="003073E8">
              <w:rPr>
                <w:rFonts w:asciiTheme="minorHAnsi" w:hAnsiTheme="minorHAnsi" w:cstheme="minorBidi"/>
                <w:noProof/>
                <w:sz w:val="22"/>
                <w:szCs w:val="22"/>
              </w:rPr>
              <w:tab/>
            </w:r>
            <w:r w:rsidR="003073E8" w:rsidRPr="005F589D">
              <w:rPr>
                <w:rStyle w:val="Hyperlink"/>
                <w:rFonts w:ascii="Tahoma" w:hAnsi="Tahoma" w:cs="Tahoma"/>
                <w:noProof/>
              </w:rPr>
              <w:t>Ontruiming</w:t>
            </w:r>
            <w:r w:rsidR="003073E8">
              <w:rPr>
                <w:noProof/>
                <w:webHidden/>
              </w:rPr>
              <w:tab/>
            </w:r>
            <w:r w:rsidR="003073E8">
              <w:rPr>
                <w:noProof/>
                <w:webHidden/>
              </w:rPr>
              <w:fldChar w:fldCharType="begin"/>
            </w:r>
            <w:r w:rsidR="003073E8">
              <w:rPr>
                <w:noProof/>
                <w:webHidden/>
              </w:rPr>
              <w:instrText xml:space="preserve"> PAGEREF _Toc26443299 \h </w:instrText>
            </w:r>
            <w:r w:rsidR="003073E8">
              <w:rPr>
                <w:noProof/>
                <w:webHidden/>
              </w:rPr>
            </w:r>
            <w:r w:rsidR="003073E8">
              <w:rPr>
                <w:noProof/>
                <w:webHidden/>
              </w:rPr>
              <w:fldChar w:fldCharType="separate"/>
            </w:r>
            <w:r w:rsidR="00EE6E90">
              <w:rPr>
                <w:noProof/>
                <w:webHidden/>
              </w:rPr>
              <w:t>12</w:t>
            </w:r>
            <w:r w:rsidR="003073E8">
              <w:rPr>
                <w:noProof/>
                <w:webHidden/>
              </w:rPr>
              <w:fldChar w:fldCharType="end"/>
            </w:r>
          </w:hyperlink>
        </w:p>
        <w:p w:rsidR="003073E8" w:rsidRDefault="004070F2">
          <w:pPr>
            <w:pStyle w:val="Inhopg2"/>
            <w:tabs>
              <w:tab w:val="left" w:pos="880"/>
              <w:tab w:val="right" w:leader="dot" w:pos="9056"/>
            </w:tabs>
            <w:rPr>
              <w:noProof/>
              <w:lang w:eastAsia="nl-NL"/>
            </w:rPr>
          </w:pPr>
          <w:hyperlink w:anchor="_Toc26443300" w:history="1">
            <w:r w:rsidR="003073E8" w:rsidRPr="005F589D">
              <w:rPr>
                <w:rStyle w:val="Hyperlink"/>
                <w:rFonts w:ascii="Tahoma" w:hAnsi="Tahoma" w:cs="Tahoma"/>
                <w:noProof/>
              </w:rPr>
              <w:t>5.2</w:t>
            </w:r>
            <w:r w:rsidR="003073E8">
              <w:rPr>
                <w:noProof/>
                <w:lang w:eastAsia="nl-NL"/>
              </w:rPr>
              <w:tab/>
            </w:r>
            <w:r w:rsidR="003073E8" w:rsidRPr="005F589D">
              <w:rPr>
                <w:rStyle w:val="Hyperlink"/>
                <w:rFonts w:ascii="Tahoma" w:hAnsi="Tahoma" w:cs="Tahoma"/>
                <w:noProof/>
              </w:rPr>
              <w:t>Toezicht en surveillance</w:t>
            </w:r>
            <w:r w:rsidR="003073E8">
              <w:rPr>
                <w:noProof/>
                <w:webHidden/>
              </w:rPr>
              <w:tab/>
            </w:r>
            <w:r w:rsidR="003073E8">
              <w:rPr>
                <w:noProof/>
                <w:webHidden/>
              </w:rPr>
              <w:fldChar w:fldCharType="begin"/>
            </w:r>
            <w:r w:rsidR="003073E8">
              <w:rPr>
                <w:noProof/>
                <w:webHidden/>
              </w:rPr>
              <w:instrText xml:space="preserve"> PAGEREF _Toc26443300 \h </w:instrText>
            </w:r>
            <w:r w:rsidR="003073E8">
              <w:rPr>
                <w:noProof/>
                <w:webHidden/>
              </w:rPr>
            </w:r>
            <w:r w:rsidR="003073E8">
              <w:rPr>
                <w:noProof/>
                <w:webHidden/>
              </w:rPr>
              <w:fldChar w:fldCharType="separate"/>
            </w:r>
            <w:r w:rsidR="00EE6E90">
              <w:rPr>
                <w:noProof/>
                <w:webHidden/>
              </w:rPr>
              <w:t>13</w:t>
            </w:r>
            <w:r w:rsidR="003073E8">
              <w:rPr>
                <w:noProof/>
                <w:webHidden/>
              </w:rPr>
              <w:fldChar w:fldCharType="end"/>
            </w:r>
          </w:hyperlink>
        </w:p>
        <w:p w:rsidR="003073E8" w:rsidRDefault="004070F2">
          <w:pPr>
            <w:pStyle w:val="Inhopg3"/>
            <w:tabs>
              <w:tab w:val="left" w:pos="1320"/>
              <w:tab w:val="right" w:leader="dot" w:pos="9056"/>
            </w:tabs>
            <w:rPr>
              <w:rFonts w:asciiTheme="minorHAnsi" w:hAnsiTheme="minorHAnsi" w:cstheme="minorBidi"/>
              <w:noProof/>
              <w:sz w:val="22"/>
              <w:szCs w:val="22"/>
            </w:rPr>
          </w:pPr>
          <w:hyperlink w:anchor="_Toc26443301" w:history="1">
            <w:r w:rsidR="003073E8" w:rsidRPr="005F589D">
              <w:rPr>
                <w:rStyle w:val="Hyperlink"/>
                <w:rFonts w:ascii="Tahoma" w:hAnsi="Tahoma" w:cs="Tahoma"/>
                <w:noProof/>
              </w:rPr>
              <w:t>5.2.1</w:t>
            </w:r>
            <w:r w:rsidR="003073E8">
              <w:rPr>
                <w:rFonts w:asciiTheme="minorHAnsi" w:hAnsiTheme="minorHAnsi" w:cstheme="minorBidi"/>
                <w:noProof/>
                <w:sz w:val="22"/>
                <w:szCs w:val="22"/>
              </w:rPr>
              <w:tab/>
            </w:r>
            <w:r w:rsidR="003073E8" w:rsidRPr="005F589D">
              <w:rPr>
                <w:rStyle w:val="Hyperlink"/>
                <w:rFonts w:ascii="Tahoma" w:hAnsi="Tahoma" w:cs="Tahoma"/>
                <w:noProof/>
              </w:rPr>
              <w:t>Tijdens schooltijd</w:t>
            </w:r>
            <w:r w:rsidR="003073E8">
              <w:rPr>
                <w:noProof/>
                <w:webHidden/>
              </w:rPr>
              <w:tab/>
            </w:r>
            <w:r w:rsidR="003073E8">
              <w:rPr>
                <w:noProof/>
                <w:webHidden/>
              </w:rPr>
              <w:fldChar w:fldCharType="begin"/>
            </w:r>
            <w:r w:rsidR="003073E8">
              <w:rPr>
                <w:noProof/>
                <w:webHidden/>
              </w:rPr>
              <w:instrText xml:space="preserve"> PAGEREF _Toc26443301 \h </w:instrText>
            </w:r>
            <w:r w:rsidR="003073E8">
              <w:rPr>
                <w:noProof/>
                <w:webHidden/>
              </w:rPr>
            </w:r>
            <w:r w:rsidR="003073E8">
              <w:rPr>
                <w:noProof/>
                <w:webHidden/>
              </w:rPr>
              <w:fldChar w:fldCharType="separate"/>
            </w:r>
            <w:r w:rsidR="00EE6E90">
              <w:rPr>
                <w:noProof/>
                <w:webHidden/>
              </w:rPr>
              <w:t>13</w:t>
            </w:r>
            <w:r w:rsidR="003073E8">
              <w:rPr>
                <w:noProof/>
                <w:webHidden/>
              </w:rPr>
              <w:fldChar w:fldCharType="end"/>
            </w:r>
          </w:hyperlink>
        </w:p>
        <w:p w:rsidR="003073E8" w:rsidRDefault="004070F2">
          <w:pPr>
            <w:pStyle w:val="Inhopg3"/>
            <w:tabs>
              <w:tab w:val="left" w:pos="1320"/>
              <w:tab w:val="right" w:leader="dot" w:pos="9056"/>
            </w:tabs>
            <w:rPr>
              <w:rFonts w:asciiTheme="minorHAnsi" w:hAnsiTheme="minorHAnsi" w:cstheme="minorBidi"/>
              <w:noProof/>
              <w:sz w:val="22"/>
              <w:szCs w:val="22"/>
            </w:rPr>
          </w:pPr>
          <w:hyperlink w:anchor="_Toc26443302" w:history="1">
            <w:r w:rsidR="003073E8" w:rsidRPr="005F589D">
              <w:rPr>
                <w:rStyle w:val="Hyperlink"/>
                <w:rFonts w:ascii="Tahoma" w:hAnsi="Tahoma" w:cs="Tahoma"/>
                <w:noProof/>
              </w:rPr>
              <w:t>5.2.2</w:t>
            </w:r>
            <w:r w:rsidR="003073E8">
              <w:rPr>
                <w:rFonts w:asciiTheme="minorHAnsi" w:hAnsiTheme="minorHAnsi" w:cstheme="minorBidi"/>
                <w:noProof/>
                <w:sz w:val="22"/>
                <w:szCs w:val="22"/>
              </w:rPr>
              <w:tab/>
            </w:r>
            <w:r w:rsidR="003073E8" w:rsidRPr="005F589D">
              <w:rPr>
                <w:rStyle w:val="Hyperlink"/>
                <w:rFonts w:ascii="Tahoma" w:hAnsi="Tahoma" w:cs="Tahoma"/>
                <w:noProof/>
              </w:rPr>
              <w:t>Vreemde bezoekers</w:t>
            </w:r>
            <w:r w:rsidR="003073E8">
              <w:rPr>
                <w:noProof/>
                <w:webHidden/>
              </w:rPr>
              <w:tab/>
            </w:r>
            <w:r w:rsidR="003073E8">
              <w:rPr>
                <w:noProof/>
                <w:webHidden/>
              </w:rPr>
              <w:fldChar w:fldCharType="begin"/>
            </w:r>
            <w:r w:rsidR="003073E8">
              <w:rPr>
                <w:noProof/>
                <w:webHidden/>
              </w:rPr>
              <w:instrText xml:space="preserve"> PAGEREF _Toc26443302 \h </w:instrText>
            </w:r>
            <w:r w:rsidR="003073E8">
              <w:rPr>
                <w:noProof/>
                <w:webHidden/>
              </w:rPr>
            </w:r>
            <w:r w:rsidR="003073E8">
              <w:rPr>
                <w:noProof/>
                <w:webHidden/>
              </w:rPr>
              <w:fldChar w:fldCharType="separate"/>
            </w:r>
            <w:r w:rsidR="00EE6E90">
              <w:rPr>
                <w:noProof/>
                <w:webHidden/>
              </w:rPr>
              <w:t>13</w:t>
            </w:r>
            <w:r w:rsidR="003073E8">
              <w:rPr>
                <w:noProof/>
                <w:webHidden/>
              </w:rPr>
              <w:fldChar w:fldCharType="end"/>
            </w:r>
          </w:hyperlink>
        </w:p>
        <w:p w:rsidR="003073E8" w:rsidRDefault="004070F2">
          <w:pPr>
            <w:pStyle w:val="Inhopg3"/>
            <w:tabs>
              <w:tab w:val="left" w:pos="1320"/>
              <w:tab w:val="right" w:leader="dot" w:pos="9056"/>
            </w:tabs>
            <w:rPr>
              <w:rFonts w:asciiTheme="minorHAnsi" w:hAnsiTheme="minorHAnsi" w:cstheme="minorBidi"/>
              <w:noProof/>
              <w:sz w:val="22"/>
              <w:szCs w:val="22"/>
            </w:rPr>
          </w:pPr>
          <w:hyperlink w:anchor="_Toc26443303" w:history="1">
            <w:r w:rsidR="003073E8" w:rsidRPr="005F589D">
              <w:rPr>
                <w:rStyle w:val="Hyperlink"/>
                <w:rFonts w:ascii="Tahoma" w:hAnsi="Tahoma" w:cs="Tahoma"/>
                <w:noProof/>
              </w:rPr>
              <w:t>5.2.3</w:t>
            </w:r>
            <w:r w:rsidR="003073E8">
              <w:rPr>
                <w:rFonts w:asciiTheme="minorHAnsi" w:hAnsiTheme="minorHAnsi" w:cstheme="minorBidi"/>
                <w:noProof/>
                <w:sz w:val="22"/>
                <w:szCs w:val="22"/>
              </w:rPr>
              <w:tab/>
            </w:r>
            <w:r w:rsidR="003073E8" w:rsidRPr="005F589D">
              <w:rPr>
                <w:rStyle w:val="Hyperlink"/>
                <w:rFonts w:ascii="Tahoma" w:hAnsi="Tahoma" w:cs="Tahoma"/>
                <w:noProof/>
              </w:rPr>
              <w:t>Buiten schooltijd</w:t>
            </w:r>
            <w:r w:rsidR="003073E8">
              <w:rPr>
                <w:noProof/>
                <w:webHidden/>
              </w:rPr>
              <w:tab/>
            </w:r>
            <w:r w:rsidR="003073E8">
              <w:rPr>
                <w:noProof/>
                <w:webHidden/>
              </w:rPr>
              <w:fldChar w:fldCharType="begin"/>
            </w:r>
            <w:r w:rsidR="003073E8">
              <w:rPr>
                <w:noProof/>
                <w:webHidden/>
              </w:rPr>
              <w:instrText xml:space="preserve"> PAGEREF _Toc26443303 \h </w:instrText>
            </w:r>
            <w:r w:rsidR="003073E8">
              <w:rPr>
                <w:noProof/>
                <w:webHidden/>
              </w:rPr>
            </w:r>
            <w:r w:rsidR="003073E8">
              <w:rPr>
                <w:noProof/>
                <w:webHidden/>
              </w:rPr>
              <w:fldChar w:fldCharType="separate"/>
            </w:r>
            <w:r w:rsidR="00EE6E90">
              <w:rPr>
                <w:noProof/>
                <w:webHidden/>
              </w:rPr>
              <w:t>13</w:t>
            </w:r>
            <w:r w:rsidR="003073E8">
              <w:rPr>
                <w:noProof/>
                <w:webHidden/>
              </w:rPr>
              <w:fldChar w:fldCharType="end"/>
            </w:r>
          </w:hyperlink>
        </w:p>
        <w:p w:rsidR="003073E8" w:rsidRDefault="004070F2">
          <w:pPr>
            <w:pStyle w:val="Inhopg2"/>
            <w:tabs>
              <w:tab w:val="left" w:pos="880"/>
              <w:tab w:val="right" w:leader="dot" w:pos="9056"/>
            </w:tabs>
            <w:rPr>
              <w:noProof/>
              <w:lang w:eastAsia="nl-NL"/>
            </w:rPr>
          </w:pPr>
          <w:hyperlink w:anchor="_Toc26443304" w:history="1">
            <w:r w:rsidR="003073E8" w:rsidRPr="005F589D">
              <w:rPr>
                <w:rStyle w:val="Hyperlink"/>
                <w:rFonts w:ascii="Tahoma" w:hAnsi="Tahoma" w:cs="Tahoma"/>
                <w:noProof/>
              </w:rPr>
              <w:t>5.3</w:t>
            </w:r>
            <w:r w:rsidR="003073E8">
              <w:rPr>
                <w:noProof/>
                <w:lang w:eastAsia="nl-NL"/>
              </w:rPr>
              <w:tab/>
            </w:r>
            <w:r w:rsidR="003073E8" w:rsidRPr="005F589D">
              <w:rPr>
                <w:rStyle w:val="Hyperlink"/>
                <w:rFonts w:ascii="Tahoma" w:hAnsi="Tahoma" w:cs="Tahoma"/>
                <w:noProof/>
              </w:rPr>
              <w:t>Fysieke inrichting</w:t>
            </w:r>
            <w:r w:rsidR="003073E8">
              <w:rPr>
                <w:noProof/>
                <w:webHidden/>
              </w:rPr>
              <w:tab/>
            </w:r>
            <w:r w:rsidR="003073E8">
              <w:rPr>
                <w:noProof/>
                <w:webHidden/>
              </w:rPr>
              <w:fldChar w:fldCharType="begin"/>
            </w:r>
            <w:r w:rsidR="003073E8">
              <w:rPr>
                <w:noProof/>
                <w:webHidden/>
              </w:rPr>
              <w:instrText xml:space="preserve"> PAGEREF _Toc26443304 \h </w:instrText>
            </w:r>
            <w:r w:rsidR="003073E8">
              <w:rPr>
                <w:noProof/>
                <w:webHidden/>
              </w:rPr>
            </w:r>
            <w:r w:rsidR="003073E8">
              <w:rPr>
                <w:noProof/>
                <w:webHidden/>
              </w:rPr>
              <w:fldChar w:fldCharType="separate"/>
            </w:r>
            <w:r w:rsidR="00EE6E90">
              <w:rPr>
                <w:noProof/>
                <w:webHidden/>
              </w:rPr>
              <w:t>13</w:t>
            </w:r>
            <w:r w:rsidR="003073E8">
              <w:rPr>
                <w:noProof/>
                <w:webHidden/>
              </w:rPr>
              <w:fldChar w:fldCharType="end"/>
            </w:r>
          </w:hyperlink>
        </w:p>
        <w:p w:rsidR="003073E8" w:rsidRDefault="004070F2">
          <w:pPr>
            <w:pStyle w:val="Inhopg3"/>
            <w:tabs>
              <w:tab w:val="left" w:pos="1320"/>
              <w:tab w:val="right" w:leader="dot" w:pos="9056"/>
            </w:tabs>
            <w:rPr>
              <w:rFonts w:asciiTheme="minorHAnsi" w:hAnsiTheme="minorHAnsi" w:cstheme="minorBidi"/>
              <w:noProof/>
              <w:sz w:val="22"/>
              <w:szCs w:val="22"/>
            </w:rPr>
          </w:pPr>
          <w:hyperlink w:anchor="_Toc26443305" w:history="1">
            <w:r w:rsidR="003073E8" w:rsidRPr="005F589D">
              <w:rPr>
                <w:rStyle w:val="Hyperlink"/>
                <w:rFonts w:ascii="Tahoma" w:hAnsi="Tahoma" w:cs="Tahoma"/>
                <w:noProof/>
              </w:rPr>
              <w:t>5.3.1</w:t>
            </w:r>
            <w:r w:rsidR="003073E8">
              <w:rPr>
                <w:rFonts w:asciiTheme="minorHAnsi" w:hAnsiTheme="minorHAnsi" w:cstheme="minorBidi"/>
                <w:noProof/>
                <w:sz w:val="22"/>
                <w:szCs w:val="22"/>
              </w:rPr>
              <w:tab/>
            </w:r>
            <w:r w:rsidR="003073E8" w:rsidRPr="005F589D">
              <w:rPr>
                <w:rStyle w:val="Hyperlink"/>
                <w:rFonts w:ascii="Tahoma" w:hAnsi="Tahoma" w:cs="Tahoma"/>
                <w:noProof/>
              </w:rPr>
              <w:t>Algemeen</w:t>
            </w:r>
            <w:r w:rsidR="003073E8" w:rsidRPr="005F589D">
              <w:rPr>
                <w:rStyle w:val="Hyperlink"/>
                <w:rFonts w:ascii="Tahoma" w:hAnsi="Tahoma" w:cs="Tahoma"/>
                <w:noProof/>
                <w:spacing w:val="-8"/>
              </w:rPr>
              <w:t xml:space="preserve"> </w:t>
            </w:r>
            <w:r w:rsidR="003073E8" w:rsidRPr="005F589D">
              <w:rPr>
                <w:rStyle w:val="Hyperlink"/>
                <w:rFonts w:ascii="Tahoma" w:hAnsi="Tahoma" w:cs="Tahoma"/>
                <w:noProof/>
              </w:rPr>
              <w:t>onderhoud</w:t>
            </w:r>
            <w:r w:rsidR="003073E8">
              <w:rPr>
                <w:noProof/>
                <w:webHidden/>
              </w:rPr>
              <w:tab/>
            </w:r>
            <w:r w:rsidR="003073E8">
              <w:rPr>
                <w:noProof/>
                <w:webHidden/>
              </w:rPr>
              <w:fldChar w:fldCharType="begin"/>
            </w:r>
            <w:r w:rsidR="003073E8">
              <w:rPr>
                <w:noProof/>
                <w:webHidden/>
              </w:rPr>
              <w:instrText xml:space="preserve"> PAGEREF _Toc26443305 \h </w:instrText>
            </w:r>
            <w:r w:rsidR="003073E8">
              <w:rPr>
                <w:noProof/>
                <w:webHidden/>
              </w:rPr>
            </w:r>
            <w:r w:rsidR="003073E8">
              <w:rPr>
                <w:noProof/>
                <w:webHidden/>
              </w:rPr>
              <w:fldChar w:fldCharType="separate"/>
            </w:r>
            <w:r w:rsidR="00EE6E90">
              <w:rPr>
                <w:noProof/>
                <w:webHidden/>
              </w:rPr>
              <w:t>13</w:t>
            </w:r>
            <w:r w:rsidR="003073E8">
              <w:rPr>
                <w:noProof/>
                <w:webHidden/>
              </w:rPr>
              <w:fldChar w:fldCharType="end"/>
            </w:r>
          </w:hyperlink>
        </w:p>
        <w:p w:rsidR="003073E8" w:rsidRDefault="004070F2">
          <w:pPr>
            <w:pStyle w:val="Inhopg3"/>
            <w:tabs>
              <w:tab w:val="left" w:pos="1320"/>
              <w:tab w:val="right" w:leader="dot" w:pos="9056"/>
            </w:tabs>
            <w:rPr>
              <w:rFonts w:asciiTheme="minorHAnsi" w:hAnsiTheme="minorHAnsi" w:cstheme="minorBidi"/>
              <w:noProof/>
              <w:sz w:val="22"/>
              <w:szCs w:val="22"/>
            </w:rPr>
          </w:pPr>
          <w:hyperlink w:anchor="_Toc26443306" w:history="1">
            <w:r w:rsidR="003073E8" w:rsidRPr="005F589D">
              <w:rPr>
                <w:rStyle w:val="Hyperlink"/>
                <w:rFonts w:ascii="Tahoma" w:hAnsi="Tahoma" w:cs="Tahoma"/>
                <w:noProof/>
              </w:rPr>
              <w:t>5.3.2</w:t>
            </w:r>
            <w:r w:rsidR="003073E8">
              <w:rPr>
                <w:rFonts w:asciiTheme="minorHAnsi" w:hAnsiTheme="minorHAnsi" w:cstheme="minorBidi"/>
                <w:noProof/>
                <w:sz w:val="22"/>
                <w:szCs w:val="22"/>
              </w:rPr>
              <w:tab/>
            </w:r>
            <w:r w:rsidR="003073E8" w:rsidRPr="005F589D">
              <w:rPr>
                <w:rStyle w:val="Hyperlink"/>
                <w:rFonts w:ascii="Tahoma" w:hAnsi="Tahoma" w:cs="Tahoma"/>
                <w:noProof/>
              </w:rPr>
              <w:t>Orde, netheid en</w:t>
            </w:r>
            <w:r w:rsidR="003073E8" w:rsidRPr="005F589D">
              <w:rPr>
                <w:rStyle w:val="Hyperlink"/>
                <w:rFonts w:ascii="Tahoma" w:hAnsi="Tahoma" w:cs="Tahoma"/>
                <w:noProof/>
                <w:spacing w:val="-10"/>
              </w:rPr>
              <w:t xml:space="preserve"> </w:t>
            </w:r>
            <w:r w:rsidR="003073E8" w:rsidRPr="005F589D">
              <w:rPr>
                <w:rStyle w:val="Hyperlink"/>
                <w:rFonts w:ascii="Tahoma" w:hAnsi="Tahoma" w:cs="Tahoma"/>
                <w:noProof/>
              </w:rPr>
              <w:t>schoonmaak</w:t>
            </w:r>
            <w:r w:rsidR="003073E8">
              <w:rPr>
                <w:noProof/>
                <w:webHidden/>
              </w:rPr>
              <w:tab/>
            </w:r>
            <w:r w:rsidR="003073E8">
              <w:rPr>
                <w:noProof/>
                <w:webHidden/>
              </w:rPr>
              <w:fldChar w:fldCharType="begin"/>
            </w:r>
            <w:r w:rsidR="003073E8">
              <w:rPr>
                <w:noProof/>
                <w:webHidden/>
              </w:rPr>
              <w:instrText xml:space="preserve"> PAGEREF _Toc26443306 \h </w:instrText>
            </w:r>
            <w:r w:rsidR="003073E8">
              <w:rPr>
                <w:noProof/>
                <w:webHidden/>
              </w:rPr>
            </w:r>
            <w:r w:rsidR="003073E8">
              <w:rPr>
                <w:noProof/>
                <w:webHidden/>
              </w:rPr>
              <w:fldChar w:fldCharType="separate"/>
            </w:r>
            <w:r w:rsidR="00EE6E90">
              <w:rPr>
                <w:noProof/>
                <w:webHidden/>
              </w:rPr>
              <w:t>13</w:t>
            </w:r>
            <w:r w:rsidR="003073E8">
              <w:rPr>
                <w:noProof/>
                <w:webHidden/>
              </w:rPr>
              <w:fldChar w:fldCharType="end"/>
            </w:r>
          </w:hyperlink>
        </w:p>
        <w:p w:rsidR="003073E8" w:rsidRDefault="004070F2">
          <w:pPr>
            <w:pStyle w:val="Inhopg3"/>
            <w:tabs>
              <w:tab w:val="left" w:pos="1320"/>
              <w:tab w:val="right" w:leader="dot" w:pos="9056"/>
            </w:tabs>
            <w:rPr>
              <w:rFonts w:asciiTheme="minorHAnsi" w:hAnsiTheme="minorHAnsi" w:cstheme="minorBidi"/>
              <w:noProof/>
              <w:sz w:val="22"/>
              <w:szCs w:val="22"/>
            </w:rPr>
          </w:pPr>
          <w:hyperlink w:anchor="_Toc26443307" w:history="1">
            <w:r w:rsidR="003073E8" w:rsidRPr="005F589D">
              <w:rPr>
                <w:rStyle w:val="Hyperlink"/>
                <w:rFonts w:ascii="Tahoma" w:hAnsi="Tahoma" w:cs="Tahoma"/>
                <w:noProof/>
              </w:rPr>
              <w:t>5.3.3</w:t>
            </w:r>
            <w:r w:rsidR="003073E8">
              <w:rPr>
                <w:rFonts w:asciiTheme="minorHAnsi" w:hAnsiTheme="minorHAnsi" w:cstheme="minorBidi"/>
                <w:noProof/>
                <w:sz w:val="22"/>
                <w:szCs w:val="22"/>
              </w:rPr>
              <w:tab/>
            </w:r>
            <w:r w:rsidR="003073E8" w:rsidRPr="005F589D">
              <w:rPr>
                <w:rStyle w:val="Hyperlink"/>
                <w:rFonts w:ascii="Tahoma" w:hAnsi="Tahoma" w:cs="Tahoma"/>
                <w:noProof/>
              </w:rPr>
              <w:t>Doorgangen en</w:t>
            </w:r>
            <w:r w:rsidR="003073E8" w:rsidRPr="005F589D">
              <w:rPr>
                <w:rStyle w:val="Hyperlink"/>
                <w:rFonts w:ascii="Tahoma" w:hAnsi="Tahoma" w:cs="Tahoma"/>
                <w:noProof/>
                <w:spacing w:val="-10"/>
              </w:rPr>
              <w:t xml:space="preserve"> </w:t>
            </w:r>
            <w:r w:rsidR="003073E8" w:rsidRPr="005F589D">
              <w:rPr>
                <w:rStyle w:val="Hyperlink"/>
                <w:rFonts w:ascii="Tahoma" w:hAnsi="Tahoma" w:cs="Tahoma"/>
                <w:noProof/>
              </w:rPr>
              <w:t>uitgangen</w:t>
            </w:r>
            <w:r w:rsidR="003073E8">
              <w:rPr>
                <w:noProof/>
                <w:webHidden/>
              </w:rPr>
              <w:tab/>
            </w:r>
            <w:r w:rsidR="003073E8">
              <w:rPr>
                <w:noProof/>
                <w:webHidden/>
              </w:rPr>
              <w:fldChar w:fldCharType="begin"/>
            </w:r>
            <w:r w:rsidR="003073E8">
              <w:rPr>
                <w:noProof/>
                <w:webHidden/>
              </w:rPr>
              <w:instrText xml:space="preserve"> PAGEREF _Toc26443307 \h </w:instrText>
            </w:r>
            <w:r w:rsidR="003073E8">
              <w:rPr>
                <w:noProof/>
                <w:webHidden/>
              </w:rPr>
            </w:r>
            <w:r w:rsidR="003073E8">
              <w:rPr>
                <w:noProof/>
                <w:webHidden/>
              </w:rPr>
              <w:fldChar w:fldCharType="separate"/>
            </w:r>
            <w:r w:rsidR="00EE6E90">
              <w:rPr>
                <w:noProof/>
                <w:webHidden/>
              </w:rPr>
              <w:t>13</w:t>
            </w:r>
            <w:r w:rsidR="003073E8">
              <w:rPr>
                <w:noProof/>
                <w:webHidden/>
              </w:rPr>
              <w:fldChar w:fldCharType="end"/>
            </w:r>
          </w:hyperlink>
        </w:p>
        <w:p w:rsidR="003073E8" w:rsidRDefault="004070F2">
          <w:pPr>
            <w:pStyle w:val="Inhopg3"/>
            <w:tabs>
              <w:tab w:val="left" w:pos="1320"/>
              <w:tab w:val="right" w:leader="dot" w:pos="9056"/>
            </w:tabs>
            <w:rPr>
              <w:rFonts w:asciiTheme="minorHAnsi" w:hAnsiTheme="minorHAnsi" w:cstheme="minorBidi"/>
              <w:noProof/>
              <w:sz w:val="22"/>
              <w:szCs w:val="22"/>
            </w:rPr>
          </w:pPr>
          <w:hyperlink w:anchor="_Toc26443308" w:history="1">
            <w:r w:rsidR="003073E8" w:rsidRPr="005F589D">
              <w:rPr>
                <w:rStyle w:val="Hyperlink"/>
                <w:rFonts w:ascii="Tahoma" w:hAnsi="Tahoma" w:cs="Tahoma"/>
                <w:noProof/>
              </w:rPr>
              <w:t>5.3.4</w:t>
            </w:r>
            <w:r w:rsidR="003073E8">
              <w:rPr>
                <w:rFonts w:asciiTheme="minorHAnsi" w:hAnsiTheme="minorHAnsi" w:cstheme="minorBidi"/>
                <w:noProof/>
                <w:sz w:val="22"/>
                <w:szCs w:val="22"/>
              </w:rPr>
              <w:tab/>
            </w:r>
            <w:r w:rsidR="003073E8" w:rsidRPr="005F589D">
              <w:rPr>
                <w:rStyle w:val="Hyperlink"/>
                <w:rFonts w:ascii="Tahoma" w:hAnsi="Tahoma" w:cs="Tahoma"/>
                <w:noProof/>
              </w:rPr>
              <w:t>Douches en</w:t>
            </w:r>
            <w:r w:rsidR="003073E8" w:rsidRPr="005F589D">
              <w:rPr>
                <w:rStyle w:val="Hyperlink"/>
                <w:rFonts w:ascii="Tahoma" w:hAnsi="Tahoma" w:cs="Tahoma"/>
                <w:noProof/>
                <w:spacing w:val="-7"/>
              </w:rPr>
              <w:t xml:space="preserve"> </w:t>
            </w:r>
            <w:r w:rsidR="003073E8" w:rsidRPr="005F589D">
              <w:rPr>
                <w:rStyle w:val="Hyperlink"/>
                <w:rFonts w:ascii="Tahoma" w:hAnsi="Tahoma" w:cs="Tahoma"/>
                <w:noProof/>
              </w:rPr>
              <w:t>wasruimtes</w:t>
            </w:r>
            <w:r w:rsidR="003073E8">
              <w:rPr>
                <w:noProof/>
                <w:webHidden/>
              </w:rPr>
              <w:tab/>
            </w:r>
            <w:r w:rsidR="003073E8">
              <w:rPr>
                <w:noProof/>
                <w:webHidden/>
              </w:rPr>
              <w:fldChar w:fldCharType="begin"/>
            </w:r>
            <w:r w:rsidR="003073E8">
              <w:rPr>
                <w:noProof/>
                <w:webHidden/>
              </w:rPr>
              <w:instrText xml:space="preserve"> PAGEREF _Toc26443308 \h </w:instrText>
            </w:r>
            <w:r w:rsidR="003073E8">
              <w:rPr>
                <w:noProof/>
                <w:webHidden/>
              </w:rPr>
            </w:r>
            <w:r w:rsidR="003073E8">
              <w:rPr>
                <w:noProof/>
                <w:webHidden/>
              </w:rPr>
              <w:fldChar w:fldCharType="separate"/>
            </w:r>
            <w:r w:rsidR="00EE6E90">
              <w:rPr>
                <w:noProof/>
                <w:webHidden/>
              </w:rPr>
              <w:t>14</w:t>
            </w:r>
            <w:r w:rsidR="003073E8">
              <w:rPr>
                <w:noProof/>
                <w:webHidden/>
              </w:rPr>
              <w:fldChar w:fldCharType="end"/>
            </w:r>
          </w:hyperlink>
        </w:p>
        <w:p w:rsidR="003073E8" w:rsidRDefault="004070F2">
          <w:pPr>
            <w:pStyle w:val="Inhopg3"/>
            <w:tabs>
              <w:tab w:val="left" w:pos="1320"/>
              <w:tab w:val="right" w:leader="dot" w:pos="9056"/>
            </w:tabs>
            <w:rPr>
              <w:rFonts w:asciiTheme="minorHAnsi" w:hAnsiTheme="minorHAnsi" w:cstheme="minorBidi"/>
              <w:noProof/>
              <w:sz w:val="22"/>
              <w:szCs w:val="22"/>
            </w:rPr>
          </w:pPr>
          <w:hyperlink w:anchor="_Toc26443309" w:history="1">
            <w:r w:rsidR="003073E8" w:rsidRPr="005F589D">
              <w:rPr>
                <w:rStyle w:val="Hyperlink"/>
                <w:rFonts w:ascii="Tahoma" w:hAnsi="Tahoma" w:cs="Tahoma"/>
                <w:noProof/>
              </w:rPr>
              <w:t>5.3.5</w:t>
            </w:r>
            <w:r w:rsidR="003073E8">
              <w:rPr>
                <w:rFonts w:asciiTheme="minorHAnsi" w:hAnsiTheme="minorHAnsi" w:cstheme="minorBidi"/>
                <w:noProof/>
                <w:sz w:val="22"/>
                <w:szCs w:val="22"/>
              </w:rPr>
              <w:tab/>
            </w:r>
            <w:r w:rsidR="003073E8" w:rsidRPr="005F589D">
              <w:rPr>
                <w:rStyle w:val="Hyperlink"/>
                <w:rFonts w:ascii="Tahoma" w:hAnsi="Tahoma" w:cs="Tahoma"/>
                <w:noProof/>
              </w:rPr>
              <w:t>Noodverlichting</w:t>
            </w:r>
            <w:r w:rsidR="003073E8">
              <w:rPr>
                <w:noProof/>
                <w:webHidden/>
              </w:rPr>
              <w:tab/>
            </w:r>
            <w:r w:rsidR="003073E8">
              <w:rPr>
                <w:noProof/>
                <w:webHidden/>
              </w:rPr>
              <w:fldChar w:fldCharType="begin"/>
            </w:r>
            <w:r w:rsidR="003073E8">
              <w:rPr>
                <w:noProof/>
                <w:webHidden/>
              </w:rPr>
              <w:instrText xml:space="preserve"> PAGEREF _Toc26443309 \h </w:instrText>
            </w:r>
            <w:r w:rsidR="003073E8">
              <w:rPr>
                <w:noProof/>
                <w:webHidden/>
              </w:rPr>
            </w:r>
            <w:r w:rsidR="003073E8">
              <w:rPr>
                <w:noProof/>
                <w:webHidden/>
              </w:rPr>
              <w:fldChar w:fldCharType="separate"/>
            </w:r>
            <w:r w:rsidR="00EE6E90">
              <w:rPr>
                <w:noProof/>
                <w:webHidden/>
              </w:rPr>
              <w:t>14</w:t>
            </w:r>
            <w:r w:rsidR="003073E8">
              <w:rPr>
                <w:noProof/>
                <w:webHidden/>
              </w:rPr>
              <w:fldChar w:fldCharType="end"/>
            </w:r>
          </w:hyperlink>
        </w:p>
        <w:p w:rsidR="003073E8" w:rsidRDefault="004070F2">
          <w:pPr>
            <w:pStyle w:val="Inhopg3"/>
            <w:tabs>
              <w:tab w:val="left" w:pos="1320"/>
              <w:tab w:val="right" w:leader="dot" w:pos="9056"/>
            </w:tabs>
            <w:rPr>
              <w:rFonts w:asciiTheme="minorHAnsi" w:hAnsiTheme="minorHAnsi" w:cstheme="minorBidi"/>
              <w:noProof/>
              <w:sz w:val="22"/>
              <w:szCs w:val="22"/>
            </w:rPr>
          </w:pPr>
          <w:hyperlink w:anchor="_Toc26443310" w:history="1">
            <w:r w:rsidR="003073E8" w:rsidRPr="005F589D">
              <w:rPr>
                <w:rStyle w:val="Hyperlink"/>
                <w:rFonts w:ascii="Tahoma" w:hAnsi="Tahoma" w:cs="Tahoma"/>
                <w:noProof/>
              </w:rPr>
              <w:t>5.3.6</w:t>
            </w:r>
            <w:r w:rsidR="003073E8">
              <w:rPr>
                <w:rFonts w:asciiTheme="minorHAnsi" w:hAnsiTheme="minorHAnsi" w:cstheme="minorBidi"/>
                <w:noProof/>
                <w:sz w:val="22"/>
                <w:szCs w:val="22"/>
              </w:rPr>
              <w:tab/>
            </w:r>
            <w:r w:rsidR="003073E8" w:rsidRPr="005F589D">
              <w:rPr>
                <w:rStyle w:val="Hyperlink"/>
                <w:rFonts w:ascii="Tahoma" w:hAnsi="Tahoma" w:cs="Tahoma"/>
                <w:noProof/>
              </w:rPr>
              <w:t>Werkplekken</w:t>
            </w:r>
            <w:r w:rsidR="003073E8">
              <w:rPr>
                <w:noProof/>
                <w:webHidden/>
              </w:rPr>
              <w:tab/>
            </w:r>
            <w:r w:rsidR="003073E8">
              <w:rPr>
                <w:noProof/>
                <w:webHidden/>
              </w:rPr>
              <w:fldChar w:fldCharType="begin"/>
            </w:r>
            <w:r w:rsidR="003073E8">
              <w:rPr>
                <w:noProof/>
                <w:webHidden/>
              </w:rPr>
              <w:instrText xml:space="preserve"> PAGEREF _Toc26443310 \h </w:instrText>
            </w:r>
            <w:r w:rsidR="003073E8">
              <w:rPr>
                <w:noProof/>
                <w:webHidden/>
              </w:rPr>
            </w:r>
            <w:r w:rsidR="003073E8">
              <w:rPr>
                <w:noProof/>
                <w:webHidden/>
              </w:rPr>
              <w:fldChar w:fldCharType="separate"/>
            </w:r>
            <w:r w:rsidR="00EE6E90">
              <w:rPr>
                <w:noProof/>
                <w:webHidden/>
              </w:rPr>
              <w:t>14</w:t>
            </w:r>
            <w:r w:rsidR="003073E8">
              <w:rPr>
                <w:noProof/>
                <w:webHidden/>
              </w:rPr>
              <w:fldChar w:fldCharType="end"/>
            </w:r>
          </w:hyperlink>
        </w:p>
        <w:p w:rsidR="003073E8" w:rsidRDefault="004070F2">
          <w:pPr>
            <w:pStyle w:val="Inhopg3"/>
            <w:tabs>
              <w:tab w:val="left" w:pos="1320"/>
              <w:tab w:val="right" w:leader="dot" w:pos="9056"/>
            </w:tabs>
            <w:rPr>
              <w:rFonts w:asciiTheme="minorHAnsi" w:hAnsiTheme="minorHAnsi" w:cstheme="minorBidi"/>
              <w:noProof/>
              <w:sz w:val="22"/>
              <w:szCs w:val="22"/>
            </w:rPr>
          </w:pPr>
          <w:hyperlink w:anchor="_Toc26443311" w:history="1">
            <w:r w:rsidR="003073E8" w:rsidRPr="005F589D">
              <w:rPr>
                <w:rStyle w:val="Hyperlink"/>
                <w:rFonts w:ascii="Tahoma" w:hAnsi="Tahoma" w:cs="Tahoma"/>
                <w:noProof/>
              </w:rPr>
              <w:t>5.3.7</w:t>
            </w:r>
            <w:r w:rsidR="003073E8">
              <w:rPr>
                <w:rFonts w:asciiTheme="minorHAnsi" w:hAnsiTheme="minorHAnsi" w:cstheme="minorBidi"/>
                <w:noProof/>
                <w:sz w:val="22"/>
                <w:szCs w:val="22"/>
              </w:rPr>
              <w:tab/>
            </w:r>
            <w:r w:rsidR="003073E8" w:rsidRPr="005F589D">
              <w:rPr>
                <w:rStyle w:val="Hyperlink"/>
                <w:rFonts w:ascii="Tahoma" w:hAnsi="Tahoma" w:cs="Tahoma"/>
                <w:noProof/>
              </w:rPr>
              <w:t>Rookvrije</w:t>
            </w:r>
            <w:r w:rsidR="003073E8" w:rsidRPr="005F589D">
              <w:rPr>
                <w:rStyle w:val="Hyperlink"/>
                <w:rFonts w:ascii="Tahoma" w:hAnsi="Tahoma" w:cs="Tahoma"/>
                <w:noProof/>
                <w:spacing w:val="-10"/>
              </w:rPr>
              <w:t xml:space="preserve"> </w:t>
            </w:r>
            <w:r w:rsidR="003073E8" w:rsidRPr="005F589D">
              <w:rPr>
                <w:rStyle w:val="Hyperlink"/>
                <w:rFonts w:ascii="Tahoma" w:hAnsi="Tahoma" w:cs="Tahoma"/>
                <w:noProof/>
              </w:rPr>
              <w:t>ruimte</w:t>
            </w:r>
            <w:r w:rsidR="003073E8">
              <w:rPr>
                <w:noProof/>
                <w:webHidden/>
              </w:rPr>
              <w:tab/>
            </w:r>
            <w:r w:rsidR="003073E8">
              <w:rPr>
                <w:noProof/>
                <w:webHidden/>
              </w:rPr>
              <w:fldChar w:fldCharType="begin"/>
            </w:r>
            <w:r w:rsidR="003073E8">
              <w:rPr>
                <w:noProof/>
                <w:webHidden/>
              </w:rPr>
              <w:instrText xml:space="preserve"> PAGEREF _Toc26443311 \h </w:instrText>
            </w:r>
            <w:r w:rsidR="003073E8">
              <w:rPr>
                <w:noProof/>
                <w:webHidden/>
              </w:rPr>
            </w:r>
            <w:r w:rsidR="003073E8">
              <w:rPr>
                <w:noProof/>
                <w:webHidden/>
              </w:rPr>
              <w:fldChar w:fldCharType="separate"/>
            </w:r>
            <w:r w:rsidR="00EE6E90">
              <w:rPr>
                <w:noProof/>
                <w:webHidden/>
              </w:rPr>
              <w:t>14</w:t>
            </w:r>
            <w:r w:rsidR="003073E8">
              <w:rPr>
                <w:noProof/>
                <w:webHidden/>
              </w:rPr>
              <w:fldChar w:fldCharType="end"/>
            </w:r>
          </w:hyperlink>
        </w:p>
        <w:p w:rsidR="003073E8" w:rsidRDefault="004070F2">
          <w:pPr>
            <w:pStyle w:val="Inhopg2"/>
            <w:tabs>
              <w:tab w:val="left" w:pos="880"/>
              <w:tab w:val="right" w:leader="dot" w:pos="9056"/>
            </w:tabs>
            <w:rPr>
              <w:noProof/>
              <w:lang w:eastAsia="nl-NL"/>
            </w:rPr>
          </w:pPr>
          <w:hyperlink w:anchor="_Toc26443312" w:history="1">
            <w:r w:rsidR="003073E8" w:rsidRPr="005F589D">
              <w:rPr>
                <w:rStyle w:val="Hyperlink"/>
                <w:rFonts w:ascii="Tahoma" w:hAnsi="Tahoma" w:cs="Tahoma"/>
                <w:noProof/>
              </w:rPr>
              <w:t>5.4</w:t>
            </w:r>
            <w:r w:rsidR="003073E8">
              <w:rPr>
                <w:noProof/>
                <w:lang w:eastAsia="nl-NL"/>
              </w:rPr>
              <w:tab/>
            </w:r>
            <w:r w:rsidR="003073E8" w:rsidRPr="005F589D">
              <w:rPr>
                <w:rStyle w:val="Hyperlink"/>
                <w:rFonts w:ascii="Tahoma" w:hAnsi="Tahoma" w:cs="Tahoma"/>
                <w:noProof/>
              </w:rPr>
              <w:t>Brandveiligheid</w:t>
            </w:r>
            <w:r w:rsidR="003073E8">
              <w:rPr>
                <w:noProof/>
                <w:webHidden/>
              </w:rPr>
              <w:tab/>
            </w:r>
            <w:r w:rsidR="003073E8">
              <w:rPr>
                <w:noProof/>
                <w:webHidden/>
              </w:rPr>
              <w:fldChar w:fldCharType="begin"/>
            </w:r>
            <w:r w:rsidR="003073E8">
              <w:rPr>
                <w:noProof/>
                <w:webHidden/>
              </w:rPr>
              <w:instrText xml:space="preserve"> PAGEREF _Toc26443312 \h </w:instrText>
            </w:r>
            <w:r w:rsidR="003073E8">
              <w:rPr>
                <w:noProof/>
                <w:webHidden/>
              </w:rPr>
            </w:r>
            <w:r w:rsidR="003073E8">
              <w:rPr>
                <w:noProof/>
                <w:webHidden/>
              </w:rPr>
              <w:fldChar w:fldCharType="separate"/>
            </w:r>
            <w:r w:rsidR="00EE6E90">
              <w:rPr>
                <w:noProof/>
                <w:webHidden/>
              </w:rPr>
              <w:t>15</w:t>
            </w:r>
            <w:r w:rsidR="003073E8">
              <w:rPr>
                <w:noProof/>
                <w:webHidden/>
              </w:rPr>
              <w:fldChar w:fldCharType="end"/>
            </w:r>
          </w:hyperlink>
        </w:p>
        <w:p w:rsidR="003073E8" w:rsidRDefault="004070F2">
          <w:pPr>
            <w:pStyle w:val="Inhopg2"/>
            <w:tabs>
              <w:tab w:val="left" w:pos="880"/>
              <w:tab w:val="right" w:leader="dot" w:pos="9056"/>
            </w:tabs>
            <w:rPr>
              <w:noProof/>
              <w:lang w:eastAsia="nl-NL"/>
            </w:rPr>
          </w:pPr>
          <w:hyperlink w:anchor="_Toc26443313" w:history="1">
            <w:r w:rsidR="003073E8" w:rsidRPr="005F589D">
              <w:rPr>
                <w:rStyle w:val="Hyperlink"/>
                <w:rFonts w:ascii="Tahoma" w:hAnsi="Tahoma" w:cs="Tahoma"/>
                <w:noProof/>
              </w:rPr>
              <w:t>5.5</w:t>
            </w:r>
            <w:r w:rsidR="003073E8">
              <w:rPr>
                <w:noProof/>
                <w:lang w:eastAsia="nl-NL"/>
              </w:rPr>
              <w:tab/>
            </w:r>
            <w:r w:rsidR="003073E8" w:rsidRPr="005F589D">
              <w:rPr>
                <w:rStyle w:val="Hyperlink"/>
                <w:rFonts w:ascii="Tahoma" w:hAnsi="Tahoma" w:cs="Tahoma"/>
                <w:noProof/>
              </w:rPr>
              <w:t>Energievoorzieningen</w:t>
            </w:r>
            <w:r w:rsidR="003073E8">
              <w:rPr>
                <w:noProof/>
                <w:webHidden/>
              </w:rPr>
              <w:tab/>
            </w:r>
            <w:r w:rsidR="003073E8">
              <w:rPr>
                <w:noProof/>
                <w:webHidden/>
              </w:rPr>
              <w:fldChar w:fldCharType="begin"/>
            </w:r>
            <w:r w:rsidR="003073E8">
              <w:rPr>
                <w:noProof/>
                <w:webHidden/>
              </w:rPr>
              <w:instrText xml:space="preserve"> PAGEREF _Toc26443313 \h </w:instrText>
            </w:r>
            <w:r w:rsidR="003073E8">
              <w:rPr>
                <w:noProof/>
                <w:webHidden/>
              </w:rPr>
            </w:r>
            <w:r w:rsidR="003073E8">
              <w:rPr>
                <w:noProof/>
                <w:webHidden/>
              </w:rPr>
              <w:fldChar w:fldCharType="separate"/>
            </w:r>
            <w:r w:rsidR="00EE6E90">
              <w:rPr>
                <w:noProof/>
                <w:webHidden/>
              </w:rPr>
              <w:t>15</w:t>
            </w:r>
            <w:r w:rsidR="003073E8">
              <w:rPr>
                <w:noProof/>
                <w:webHidden/>
              </w:rPr>
              <w:fldChar w:fldCharType="end"/>
            </w:r>
          </w:hyperlink>
        </w:p>
        <w:p w:rsidR="003073E8" w:rsidRDefault="004070F2">
          <w:pPr>
            <w:pStyle w:val="Inhopg2"/>
            <w:tabs>
              <w:tab w:val="left" w:pos="880"/>
              <w:tab w:val="right" w:leader="dot" w:pos="9056"/>
            </w:tabs>
            <w:rPr>
              <w:noProof/>
              <w:lang w:eastAsia="nl-NL"/>
            </w:rPr>
          </w:pPr>
          <w:hyperlink w:anchor="_Toc26443314" w:history="1">
            <w:r w:rsidR="003073E8" w:rsidRPr="005F589D">
              <w:rPr>
                <w:rStyle w:val="Hyperlink"/>
                <w:rFonts w:ascii="Tahoma" w:hAnsi="Tahoma" w:cs="Tahoma"/>
                <w:noProof/>
              </w:rPr>
              <w:t>5.6</w:t>
            </w:r>
            <w:r w:rsidR="003073E8">
              <w:rPr>
                <w:noProof/>
                <w:lang w:eastAsia="nl-NL"/>
              </w:rPr>
              <w:tab/>
            </w:r>
            <w:r w:rsidR="003073E8" w:rsidRPr="005F589D">
              <w:rPr>
                <w:rStyle w:val="Hyperlink"/>
                <w:rFonts w:ascii="Tahoma" w:hAnsi="Tahoma" w:cs="Tahoma"/>
                <w:noProof/>
              </w:rPr>
              <w:t>Schade, inbraak en</w:t>
            </w:r>
            <w:r w:rsidR="003073E8" w:rsidRPr="005F589D">
              <w:rPr>
                <w:rStyle w:val="Hyperlink"/>
                <w:rFonts w:ascii="Tahoma" w:hAnsi="Tahoma" w:cs="Tahoma"/>
                <w:noProof/>
                <w:spacing w:val="-10"/>
              </w:rPr>
              <w:t xml:space="preserve"> </w:t>
            </w:r>
            <w:r w:rsidR="003073E8" w:rsidRPr="005F589D">
              <w:rPr>
                <w:rStyle w:val="Hyperlink"/>
                <w:rFonts w:ascii="Tahoma" w:hAnsi="Tahoma" w:cs="Tahoma"/>
                <w:noProof/>
              </w:rPr>
              <w:t>vandalisme</w:t>
            </w:r>
            <w:r w:rsidR="003073E8">
              <w:rPr>
                <w:noProof/>
                <w:webHidden/>
              </w:rPr>
              <w:tab/>
            </w:r>
            <w:r w:rsidR="003073E8">
              <w:rPr>
                <w:noProof/>
                <w:webHidden/>
              </w:rPr>
              <w:fldChar w:fldCharType="begin"/>
            </w:r>
            <w:r w:rsidR="003073E8">
              <w:rPr>
                <w:noProof/>
                <w:webHidden/>
              </w:rPr>
              <w:instrText xml:space="preserve"> PAGEREF _Toc26443314 \h </w:instrText>
            </w:r>
            <w:r w:rsidR="003073E8">
              <w:rPr>
                <w:noProof/>
                <w:webHidden/>
              </w:rPr>
            </w:r>
            <w:r w:rsidR="003073E8">
              <w:rPr>
                <w:noProof/>
                <w:webHidden/>
              </w:rPr>
              <w:fldChar w:fldCharType="separate"/>
            </w:r>
            <w:r w:rsidR="00EE6E90">
              <w:rPr>
                <w:noProof/>
                <w:webHidden/>
              </w:rPr>
              <w:t>15</w:t>
            </w:r>
            <w:r w:rsidR="003073E8">
              <w:rPr>
                <w:noProof/>
                <w:webHidden/>
              </w:rPr>
              <w:fldChar w:fldCharType="end"/>
            </w:r>
          </w:hyperlink>
        </w:p>
        <w:p w:rsidR="003073E8" w:rsidRDefault="004070F2">
          <w:pPr>
            <w:pStyle w:val="Inhopg3"/>
            <w:tabs>
              <w:tab w:val="left" w:pos="1320"/>
              <w:tab w:val="right" w:leader="dot" w:pos="9056"/>
            </w:tabs>
            <w:rPr>
              <w:rFonts w:asciiTheme="minorHAnsi" w:hAnsiTheme="minorHAnsi" w:cstheme="minorBidi"/>
              <w:noProof/>
              <w:sz w:val="22"/>
              <w:szCs w:val="22"/>
            </w:rPr>
          </w:pPr>
          <w:hyperlink w:anchor="_Toc26443315" w:history="1">
            <w:r w:rsidR="003073E8" w:rsidRPr="005F589D">
              <w:rPr>
                <w:rStyle w:val="Hyperlink"/>
                <w:rFonts w:ascii="Tahoma" w:hAnsi="Tahoma" w:cs="Tahoma"/>
                <w:noProof/>
              </w:rPr>
              <w:t>5.6.1</w:t>
            </w:r>
            <w:r w:rsidR="003073E8">
              <w:rPr>
                <w:rFonts w:asciiTheme="minorHAnsi" w:hAnsiTheme="minorHAnsi" w:cstheme="minorBidi"/>
                <w:noProof/>
                <w:sz w:val="22"/>
                <w:szCs w:val="22"/>
              </w:rPr>
              <w:tab/>
            </w:r>
            <w:r w:rsidR="003073E8" w:rsidRPr="005F589D">
              <w:rPr>
                <w:rStyle w:val="Hyperlink"/>
                <w:rFonts w:ascii="Tahoma" w:hAnsi="Tahoma" w:cs="Tahoma"/>
                <w:noProof/>
              </w:rPr>
              <w:t>Inbraakpreventie</w:t>
            </w:r>
            <w:r w:rsidR="003073E8">
              <w:rPr>
                <w:noProof/>
                <w:webHidden/>
              </w:rPr>
              <w:tab/>
            </w:r>
            <w:r w:rsidR="003073E8">
              <w:rPr>
                <w:noProof/>
                <w:webHidden/>
              </w:rPr>
              <w:fldChar w:fldCharType="begin"/>
            </w:r>
            <w:r w:rsidR="003073E8">
              <w:rPr>
                <w:noProof/>
                <w:webHidden/>
              </w:rPr>
              <w:instrText xml:space="preserve"> PAGEREF _Toc26443315 \h </w:instrText>
            </w:r>
            <w:r w:rsidR="003073E8">
              <w:rPr>
                <w:noProof/>
                <w:webHidden/>
              </w:rPr>
            </w:r>
            <w:r w:rsidR="003073E8">
              <w:rPr>
                <w:noProof/>
                <w:webHidden/>
              </w:rPr>
              <w:fldChar w:fldCharType="separate"/>
            </w:r>
            <w:r w:rsidR="00EE6E90">
              <w:rPr>
                <w:noProof/>
                <w:webHidden/>
              </w:rPr>
              <w:t>15</w:t>
            </w:r>
            <w:r w:rsidR="003073E8">
              <w:rPr>
                <w:noProof/>
                <w:webHidden/>
              </w:rPr>
              <w:fldChar w:fldCharType="end"/>
            </w:r>
          </w:hyperlink>
        </w:p>
        <w:p w:rsidR="003073E8" w:rsidRDefault="004070F2">
          <w:pPr>
            <w:pStyle w:val="Inhopg3"/>
            <w:tabs>
              <w:tab w:val="left" w:pos="1320"/>
              <w:tab w:val="right" w:leader="dot" w:pos="9056"/>
            </w:tabs>
            <w:rPr>
              <w:rFonts w:asciiTheme="minorHAnsi" w:hAnsiTheme="minorHAnsi" w:cstheme="minorBidi"/>
              <w:noProof/>
              <w:sz w:val="22"/>
              <w:szCs w:val="22"/>
            </w:rPr>
          </w:pPr>
          <w:hyperlink w:anchor="_Toc26443316" w:history="1">
            <w:r w:rsidR="003073E8" w:rsidRPr="005F589D">
              <w:rPr>
                <w:rStyle w:val="Hyperlink"/>
                <w:rFonts w:ascii="Tahoma" w:hAnsi="Tahoma" w:cs="Tahoma"/>
                <w:noProof/>
              </w:rPr>
              <w:t>5.6.2</w:t>
            </w:r>
            <w:r w:rsidR="003073E8">
              <w:rPr>
                <w:rFonts w:asciiTheme="minorHAnsi" w:hAnsiTheme="minorHAnsi" w:cstheme="minorBidi"/>
                <w:noProof/>
                <w:sz w:val="22"/>
                <w:szCs w:val="22"/>
              </w:rPr>
              <w:tab/>
            </w:r>
            <w:r w:rsidR="003073E8" w:rsidRPr="005F589D">
              <w:rPr>
                <w:rStyle w:val="Hyperlink"/>
                <w:rFonts w:ascii="Tahoma" w:hAnsi="Tahoma" w:cs="Tahoma"/>
                <w:noProof/>
              </w:rPr>
              <w:t>Schade aan het gebouw</w:t>
            </w:r>
            <w:r w:rsidR="003073E8">
              <w:rPr>
                <w:noProof/>
                <w:webHidden/>
              </w:rPr>
              <w:tab/>
            </w:r>
            <w:r w:rsidR="003073E8">
              <w:rPr>
                <w:noProof/>
                <w:webHidden/>
              </w:rPr>
              <w:fldChar w:fldCharType="begin"/>
            </w:r>
            <w:r w:rsidR="003073E8">
              <w:rPr>
                <w:noProof/>
                <w:webHidden/>
              </w:rPr>
              <w:instrText xml:space="preserve"> PAGEREF _Toc26443316 \h </w:instrText>
            </w:r>
            <w:r w:rsidR="003073E8">
              <w:rPr>
                <w:noProof/>
                <w:webHidden/>
              </w:rPr>
            </w:r>
            <w:r w:rsidR="003073E8">
              <w:rPr>
                <w:noProof/>
                <w:webHidden/>
              </w:rPr>
              <w:fldChar w:fldCharType="separate"/>
            </w:r>
            <w:r w:rsidR="00EE6E90">
              <w:rPr>
                <w:noProof/>
                <w:webHidden/>
              </w:rPr>
              <w:t>15</w:t>
            </w:r>
            <w:r w:rsidR="003073E8">
              <w:rPr>
                <w:noProof/>
                <w:webHidden/>
              </w:rPr>
              <w:fldChar w:fldCharType="end"/>
            </w:r>
          </w:hyperlink>
        </w:p>
        <w:p w:rsidR="003073E8" w:rsidRDefault="004070F2">
          <w:pPr>
            <w:pStyle w:val="Inhopg3"/>
            <w:tabs>
              <w:tab w:val="left" w:pos="1320"/>
              <w:tab w:val="right" w:leader="dot" w:pos="9056"/>
            </w:tabs>
            <w:rPr>
              <w:rFonts w:asciiTheme="minorHAnsi" w:hAnsiTheme="minorHAnsi" w:cstheme="minorBidi"/>
              <w:noProof/>
              <w:sz w:val="22"/>
              <w:szCs w:val="22"/>
            </w:rPr>
          </w:pPr>
          <w:hyperlink w:anchor="_Toc26443317" w:history="1">
            <w:r w:rsidR="003073E8" w:rsidRPr="005F589D">
              <w:rPr>
                <w:rStyle w:val="Hyperlink"/>
                <w:rFonts w:ascii="Tahoma" w:hAnsi="Tahoma" w:cs="Tahoma"/>
                <w:noProof/>
              </w:rPr>
              <w:t>5.6.3</w:t>
            </w:r>
            <w:r w:rsidR="003073E8">
              <w:rPr>
                <w:rFonts w:asciiTheme="minorHAnsi" w:hAnsiTheme="minorHAnsi" w:cstheme="minorBidi"/>
                <w:noProof/>
                <w:sz w:val="22"/>
                <w:szCs w:val="22"/>
              </w:rPr>
              <w:tab/>
            </w:r>
            <w:r w:rsidR="003073E8" w:rsidRPr="005F589D">
              <w:rPr>
                <w:rStyle w:val="Hyperlink"/>
                <w:rFonts w:ascii="Tahoma" w:hAnsi="Tahoma" w:cs="Tahoma"/>
                <w:noProof/>
              </w:rPr>
              <w:t>Het schoolplein</w:t>
            </w:r>
            <w:r w:rsidR="003073E8">
              <w:rPr>
                <w:noProof/>
                <w:webHidden/>
              </w:rPr>
              <w:tab/>
            </w:r>
            <w:r w:rsidR="003073E8">
              <w:rPr>
                <w:noProof/>
                <w:webHidden/>
              </w:rPr>
              <w:fldChar w:fldCharType="begin"/>
            </w:r>
            <w:r w:rsidR="003073E8">
              <w:rPr>
                <w:noProof/>
                <w:webHidden/>
              </w:rPr>
              <w:instrText xml:space="preserve"> PAGEREF _Toc26443317 \h </w:instrText>
            </w:r>
            <w:r w:rsidR="003073E8">
              <w:rPr>
                <w:noProof/>
                <w:webHidden/>
              </w:rPr>
            </w:r>
            <w:r w:rsidR="003073E8">
              <w:rPr>
                <w:noProof/>
                <w:webHidden/>
              </w:rPr>
              <w:fldChar w:fldCharType="separate"/>
            </w:r>
            <w:r w:rsidR="00EE6E90">
              <w:rPr>
                <w:noProof/>
                <w:webHidden/>
              </w:rPr>
              <w:t>15</w:t>
            </w:r>
            <w:r w:rsidR="003073E8">
              <w:rPr>
                <w:noProof/>
                <w:webHidden/>
              </w:rPr>
              <w:fldChar w:fldCharType="end"/>
            </w:r>
          </w:hyperlink>
        </w:p>
        <w:p w:rsidR="003073E8" w:rsidRDefault="004070F2">
          <w:pPr>
            <w:pStyle w:val="Inhopg2"/>
            <w:tabs>
              <w:tab w:val="left" w:pos="880"/>
              <w:tab w:val="right" w:leader="dot" w:pos="9056"/>
            </w:tabs>
            <w:rPr>
              <w:noProof/>
              <w:lang w:eastAsia="nl-NL"/>
            </w:rPr>
          </w:pPr>
          <w:hyperlink w:anchor="_Toc26443318" w:history="1">
            <w:r w:rsidR="003073E8" w:rsidRPr="005F589D">
              <w:rPr>
                <w:rStyle w:val="Hyperlink"/>
                <w:rFonts w:ascii="Tahoma" w:hAnsi="Tahoma" w:cs="Tahoma"/>
                <w:noProof/>
              </w:rPr>
              <w:t>5.7</w:t>
            </w:r>
            <w:r w:rsidR="003073E8">
              <w:rPr>
                <w:noProof/>
                <w:lang w:eastAsia="nl-NL"/>
              </w:rPr>
              <w:tab/>
            </w:r>
            <w:r w:rsidR="003073E8" w:rsidRPr="005F589D">
              <w:rPr>
                <w:rStyle w:val="Hyperlink"/>
                <w:rFonts w:ascii="Tahoma" w:hAnsi="Tahoma" w:cs="Tahoma"/>
                <w:noProof/>
              </w:rPr>
              <w:t>Omgeving</w:t>
            </w:r>
            <w:r w:rsidR="003073E8">
              <w:rPr>
                <w:noProof/>
                <w:webHidden/>
              </w:rPr>
              <w:tab/>
            </w:r>
            <w:r w:rsidR="003073E8">
              <w:rPr>
                <w:noProof/>
                <w:webHidden/>
              </w:rPr>
              <w:fldChar w:fldCharType="begin"/>
            </w:r>
            <w:r w:rsidR="003073E8">
              <w:rPr>
                <w:noProof/>
                <w:webHidden/>
              </w:rPr>
              <w:instrText xml:space="preserve"> PAGEREF _Toc26443318 \h </w:instrText>
            </w:r>
            <w:r w:rsidR="003073E8">
              <w:rPr>
                <w:noProof/>
                <w:webHidden/>
              </w:rPr>
            </w:r>
            <w:r w:rsidR="003073E8">
              <w:rPr>
                <w:noProof/>
                <w:webHidden/>
              </w:rPr>
              <w:fldChar w:fldCharType="separate"/>
            </w:r>
            <w:r w:rsidR="00EE6E90">
              <w:rPr>
                <w:noProof/>
                <w:webHidden/>
              </w:rPr>
              <w:t>15</w:t>
            </w:r>
            <w:r w:rsidR="003073E8">
              <w:rPr>
                <w:noProof/>
                <w:webHidden/>
              </w:rPr>
              <w:fldChar w:fldCharType="end"/>
            </w:r>
          </w:hyperlink>
        </w:p>
        <w:p w:rsidR="003073E8" w:rsidRDefault="004070F2">
          <w:pPr>
            <w:pStyle w:val="Inhopg3"/>
            <w:tabs>
              <w:tab w:val="left" w:pos="1320"/>
              <w:tab w:val="right" w:leader="dot" w:pos="9056"/>
            </w:tabs>
            <w:rPr>
              <w:rFonts w:asciiTheme="minorHAnsi" w:hAnsiTheme="minorHAnsi" w:cstheme="minorBidi"/>
              <w:noProof/>
              <w:sz w:val="22"/>
              <w:szCs w:val="22"/>
            </w:rPr>
          </w:pPr>
          <w:hyperlink w:anchor="_Toc26443319" w:history="1">
            <w:r w:rsidR="003073E8" w:rsidRPr="005F589D">
              <w:rPr>
                <w:rStyle w:val="Hyperlink"/>
                <w:rFonts w:ascii="Tahoma" w:hAnsi="Tahoma" w:cs="Tahoma"/>
                <w:noProof/>
              </w:rPr>
              <w:t>5.7.1</w:t>
            </w:r>
            <w:r w:rsidR="003073E8">
              <w:rPr>
                <w:rFonts w:asciiTheme="minorHAnsi" w:hAnsiTheme="minorHAnsi" w:cstheme="minorBidi"/>
                <w:noProof/>
                <w:sz w:val="22"/>
                <w:szCs w:val="22"/>
              </w:rPr>
              <w:tab/>
            </w:r>
            <w:r w:rsidR="003073E8" w:rsidRPr="005F589D">
              <w:rPr>
                <w:rStyle w:val="Hyperlink"/>
                <w:rFonts w:ascii="Tahoma" w:hAnsi="Tahoma" w:cs="Tahoma"/>
                <w:noProof/>
              </w:rPr>
              <w:t>Verkeersveiligheid</w:t>
            </w:r>
            <w:r w:rsidR="003073E8">
              <w:rPr>
                <w:noProof/>
                <w:webHidden/>
              </w:rPr>
              <w:tab/>
            </w:r>
            <w:r w:rsidR="003073E8">
              <w:rPr>
                <w:noProof/>
                <w:webHidden/>
              </w:rPr>
              <w:fldChar w:fldCharType="begin"/>
            </w:r>
            <w:r w:rsidR="003073E8">
              <w:rPr>
                <w:noProof/>
                <w:webHidden/>
              </w:rPr>
              <w:instrText xml:space="preserve"> PAGEREF _Toc26443319 \h </w:instrText>
            </w:r>
            <w:r w:rsidR="003073E8">
              <w:rPr>
                <w:noProof/>
                <w:webHidden/>
              </w:rPr>
            </w:r>
            <w:r w:rsidR="003073E8">
              <w:rPr>
                <w:noProof/>
                <w:webHidden/>
              </w:rPr>
              <w:fldChar w:fldCharType="separate"/>
            </w:r>
            <w:r w:rsidR="00EE6E90">
              <w:rPr>
                <w:noProof/>
                <w:webHidden/>
              </w:rPr>
              <w:t>15</w:t>
            </w:r>
            <w:r w:rsidR="003073E8">
              <w:rPr>
                <w:noProof/>
                <w:webHidden/>
              </w:rPr>
              <w:fldChar w:fldCharType="end"/>
            </w:r>
          </w:hyperlink>
        </w:p>
        <w:p w:rsidR="003073E8" w:rsidRDefault="004070F2">
          <w:pPr>
            <w:pStyle w:val="Inhopg3"/>
            <w:tabs>
              <w:tab w:val="left" w:pos="1320"/>
              <w:tab w:val="right" w:leader="dot" w:pos="9056"/>
            </w:tabs>
            <w:rPr>
              <w:rFonts w:asciiTheme="minorHAnsi" w:hAnsiTheme="minorHAnsi" w:cstheme="minorBidi"/>
              <w:noProof/>
              <w:sz w:val="22"/>
              <w:szCs w:val="22"/>
            </w:rPr>
          </w:pPr>
          <w:hyperlink w:anchor="_Toc26443320" w:history="1">
            <w:r w:rsidR="003073E8" w:rsidRPr="005F589D">
              <w:rPr>
                <w:rStyle w:val="Hyperlink"/>
                <w:rFonts w:ascii="Tahoma" w:hAnsi="Tahoma" w:cs="Tahoma"/>
                <w:noProof/>
              </w:rPr>
              <w:t>5.7.2</w:t>
            </w:r>
            <w:r w:rsidR="003073E8">
              <w:rPr>
                <w:rFonts w:asciiTheme="minorHAnsi" w:hAnsiTheme="minorHAnsi" w:cstheme="minorBidi"/>
                <w:noProof/>
                <w:sz w:val="22"/>
                <w:szCs w:val="22"/>
              </w:rPr>
              <w:tab/>
            </w:r>
            <w:r w:rsidR="003073E8" w:rsidRPr="005F589D">
              <w:rPr>
                <w:rStyle w:val="Hyperlink"/>
                <w:rFonts w:ascii="Tahoma" w:hAnsi="Tahoma" w:cs="Tahoma"/>
                <w:noProof/>
              </w:rPr>
              <w:t>Halen en</w:t>
            </w:r>
            <w:r w:rsidR="003073E8" w:rsidRPr="005F589D">
              <w:rPr>
                <w:rStyle w:val="Hyperlink"/>
                <w:rFonts w:ascii="Tahoma" w:hAnsi="Tahoma" w:cs="Tahoma"/>
                <w:noProof/>
                <w:spacing w:val="-5"/>
              </w:rPr>
              <w:t xml:space="preserve"> </w:t>
            </w:r>
            <w:r w:rsidR="003073E8" w:rsidRPr="005F589D">
              <w:rPr>
                <w:rStyle w:val="Hyperlink"/>
                <w:rFonts w:ascii="Tahoma" w:hAnsi="Tahoma" w:cs="Tahoma"/>
                <w:noProof/>
              </w:rPr>
              <w:t>brengen</w:t>
            </w:r>
            <w:r w:rsidR="003073E8">
              <w:rPr>
                <w:noProof/>
                <w:webHidden/>
              </w:rPr>
              <w:tab/>
            </w:r>
            <w:r w:rsidR="003073E8">
              <w:rPr>
                <w:noProof/>
                <w:webHidden/>
              </w:rPr>
              <w:fldChar w:fldCharType="begin"/>
            </w:r>
            <w:r w:rsidR="003073E8">
              <w:rPr>
                <w:noProof/>
                <w:webHidden/>
              </w:rPr>
              <w:instrText xml:space="preserve"> PAGEREF _Toc26443320 \h </w:instrText>
            </w:r>
            <w:r w:rsidR="003073E8">
              <w:rPr>
                <w:noProof/>
                <w:webHidden/>
              </w:rPr>
            </w:r>
            <w:r w:rsidR="003073E8">
              <w:rPr>
                <w:noProof/>
                <w:webHidden/>
              </w:rPr>
              <w:fldChar w:fldCharType="separate"/>
            </w:r>
            <w:r w:rsidR="00EE6E90">
              <w:rPr>
                <w:noProof/>
                <w:webHidden/>
              </w:rPr>
              <w:t>16</w:t>
            </w:r>
            <w:r w:rsidR="003073E8">
              <w:rPr>
                <w:noProof/>
                <w:webHidden/>
              </w:rPr>
              <w:fldChar w:fldCharType="end"/>
            </w:r>
          </w:hyperlink>
        </w:p>
        <w:p w:rsidR="003073E8" w:rsidRDefault="004070F2">
          <w:pPr>
            <w:pStyle w:val="Inhopg2"/>
            <w:tabs>
              <w:tab w:val="left" w:pos="880"/>
              <w:tab w:val="right" w:leader="dot" w:pos="9056"/>
            </w:tabs>
            <w:rPr>
              <w:noProof/>
              <w:lang w:eastAsia="nl-NL"/>
            </w:rPr>
          </w:pPr>
          <w:hyperlink w:anchor="_Toc26443321" w:history="1">
            <w:r w:rsidR="003073E8" w:rsidRPr="005F589D">
              <w:rPr>
                <w:rStyle w:val="Hyperlink"/>
                <w:rFonts w:ascii="Tahoma" w:hAnsi="Tahoma" w:cs="Tahoma"/>
                <w:noProof/>
              </w:rPr>
              <w:t>5.8</w:t>
            </w:r>
            <w:r w:rsidR="003073E8">
              <w:rPr>
                <w:noProof/>
                <w:lang w:eastAsia="nl-NL"/>
              </w:rPr>
              <w:tab/>
            </w:r>
            <w:r w:rsidR="003073E8" w:rsidRPr="005F589D">
              <w:rPr>
                <w:rStyle w:val="Hyperlink"/>
                <w:rFonts w:ascii="Tahoma" w:hAnsi="Tahoma" w:cs="Tahoma"/>
                <w:noProof/>
              </w:rPr>
              <w:t>Vervoer t.b.v. activiteiten buiten school</w:t>
            </w:r>
            <w:r w:rsidR="003073E8">
              <w:rPr>
                <w:noProof/>
                <w:webHidden/>
              </w:rPr>
              <w:tab/>
            </w:r>
            <w:r w:rsidR="003073E8">
              <w:rPr>
                <w:noProof/>
                <w:webHidden/>
              </w:rPr>
              <w:fldChar w:fldCharType="begin"/>
            </w:r>
            <w:r w:rsidR="003073E8">
              <w:rPr>
                <w:noProof/>
                <w:webHidden/>
              </w:rPr>
              <w:instrText xml:space="preserve"> PAGEREF _Toc26443321 \h </w:instrText>
            </w:r>
            <w:r w:rsidR="003073E8">
              <w:rPr>
                <w:noProof/>
                <w:webHidden/>
              </w:rPr>
            </w:r>
            <w:r w:rsidR="003073E8">
              <w:rPr>
                <w:noProof/>
                <w:webHidden/>
              </w:rPr>
              <w:fldChar w:fldCharType="separate"/>
            </w:r>
            <w:r w:rsidR="00EE6E90">
              <w:rPr>
                <w:noProof/>
                <w:webHidden/>
              </w:rPr>
              <w:t>16</w:t>
            </w:r>
            <w:r w:rsidR="003073E8">
              <w:rPr>
                <w:noProof/>
                <w:webHidden/>
              </w:rPr>
              <w:fldChar w:fldCharType="end"/>
            </w:r>
          </w:hyperlink>
        </w:p>
        <w:p w:rsidR="003073E8" w:rsidRDefault="004070F2">
          <w:pPr>
            <w:pStyle w:val="Inhopg3"/>
            <w:tabs>
              <w:tab w:val="left" w:pos="1320"/>
              <w:tab w:val="right" w:leader="dot" w:pos="9056"/>
            </w:tabs>
            <w:rPr>
              <w:rFonts w:asciiTheme="minorHAnsi" w:hAnsiTheme="minorHAnsi" w:cstheme="minorBidi"/>
              <w:noProof/>
              <w:sz w:val="22"/>
              <w:szCs w:val="22"/>
            </w:rPr>
          </w:pPr>
          <w:hyperlink w:anchor="_Toc26443322" w:history="1">
            <w:r w:rsidR="003073E8" w:rsidRPr="005F589D">
              <w:rPr>
                <w:rStyle w:val="Hyperlink"/>
                <w:rFonts w:ascii="Tahoma" w:hAnsi="Tahoma" w:cs="Tahoma"/>
                <w:noProof/>
              </w:rPr>
              <w:t>5.8.1</w:t>
            </w:r>
            <w:r w:rsidR="003073E8">
              <w:rPr>
                <w:rFonts w:asciiTheme="minorHAnsi" w:hAnsiTheme="minorHAnsi" w:cstheme="minorBidi"/>
                <w:noProof/>
                <w:sz w:val="22"/>
                <w:szCs w:val="22"/>
              </w:rPr>
              <w:tab/>
            </w:r>
            <w:r w:rsidR="003073E8" w:rsidRPr="005F589D">
              <w:rPr>
                <w:rStyle w:val="Hyperlink"/>
                <w:rFonts w:ascii="Tahoma" w:hAnsi="Tahoma" w:cs="Tahoma"/>
                <w:noProof/>
              </w:rPr>
              <w:t>Begeleiding van leerlingen bij activiteiten buiten school</w:t>
            </w:r>
            <w:r w:rsidR="003073E8">
              <w:rPr>
                <w:noProof/>
                <w:webHidden/>
              </w:rPr>
              <w:tab/>
            </w:r>
            <w:r w:rsidR="003073E8">
              <w:rPr>
                <w:noProof/>
                <w:webHidden/>
              </w:rPr>
              <w:fldChar w:fldCharType="begin"/>
            </w:r>
            <w:r w:rsidR="003073E8">
              <w:rPr>
                <w:noProof/>
                <w:webHidden/>
              </w:rPr>
              <w:instrText xml:space="preserve"> PAGEREF _Toc26443322 \h </w:instrText>
            </w:r>
            <w:r w:rsidR="003073E8">
              <w:rPr>
                <w:noProof/>
                <w:webHidden/>
              </w:rPr>
            </w:r>
            <w:r w:rsidR="003073E8">
              <w:rPr>
                <w:noProof/>
                <w:webHidden/>
              </w:rPr>
              <w:fldChar w:fldCharType="separate"/>
            </w:r>
            <w:r w:rsidR="00EE6E90">
              <w:rPr>
                <w:noProof/>
                <w:webHidden/>
              </w:rPr>
              <w:t>16</w:t>
            </w:r>
            <w:r w:rsidR="003073E8">
              <w:rPr>
                <w:noProof/>
                <w:webHidden/>
              </w:rPr>
              <w:fldChar w:fldCharType="end"/>
            </w:r>
          </w:hyperlink>
        </w:p>
        <w:p w:rsidR="003073E8" w:rsidRDefault="004070F2">
          <w:pPr>
            <w:pStyle w:val="Inhopg3"/>
            <w:tabs>
              <w:tab w:val="left" w:pos="1320"/>
              <w:tab w:val="right" w:leader="dot" w:pos="9056"/>
            </w:tabs>
            <w:rPr>
              <w:rFonts w:asciiTheme="minorHAnsi" w:hAnsiTheme="minorHAnsi" w:cstheme="minorBidi"/>
              <w:noProof/>
              <w:sz w:val="22"/>
              <w:szCs w:val="22"/>
            </w:rPr>
          </w:pPr>
          <w:hyperlink w:anchor="_Toc26443323" w:history="1">
            <w:r w:rsidR="003073E8" w:rsidRPr="005F589D">
              <w:rPr>
                <w:rStyle w:val="Hyperlink"/>
                <w:rFonts w:ascii="Tahoma" w:hAnsi="Tahoma" w:cs="Tahoma"/>
                <w:noProof/>
              </w:rPr>
              <w:t>5.8.2</w:t>
            </w:r>
            <w:r w:rsidR="003073E8">
              <w:rPr>
                <w:rFonts w:asciiTheme="minorHAnsi" w:hAnsiTheme="minorHAnsi" w:cstheme="minorBidi"/>
                <w:noProof/>
                <w:sz w:val="22"/>
                <w:szCs w:val="22"/>
              </w:rPr>
              <w:tab/>
            </w:r>
            <w:r w:rsidR="003073E8" w:rsidRPr="005F589D">
              <w:rPr>
                <w:rStyle w:val="Hyperlink"/>
                <w:rFonts w:ascii="Tahoma" w:hAnsi="Tahoma" w:cs="Tahoma"/>
                <w:noProof/>
              </w:rPr>
              <w:t>Bewegingsonderwijs</w:t>
            </w:r>
            <w:r w:rsidR="003073E8">
              <w:rPr>
                <w:noProof/>
                <w:webHidden/>
              </w:rPr>
              <w:tab/>
            </w:r>
            <w:r w:rsidR="003073E8">
              <w:rPr>
                <w:noProof/>
                <w:webHidden/>
              </w:rPr>
              <w:fldChar w:fldCharType="begin"/>
            </w:r>
            <w:r w:rsidR="003073E8">
              <w:rPr>
                <w:noProof/>
                <w:webHidden/>
              </w:rPr>
              <w:instrText xml:space="preserve"> PAGEREF _Toc26443323 \h </w:instrText>
            </w:r>
            <w:r w:rsidR="003073E8">
              <w:rPr>
                <w:noProof/>
                <w:webHidden/>
              </w:rPr>
            </w:r>
            <w:r w:rsidR="003073E8">
              <w:rPr>
                <w:noProof/>
                <w:webHidden/>
              </w:rPr>
              <w:fldChar w:fldCharType="separate"/>
            </w:r>
            <w:r w:rsidR="00EE6E90">
              <w:rPr>
                <w:noProof/>
                <w:webHidden/>
              </w:rPr>
              <w:t>16</w:t>
            </w:r>
            <w:r w:rsidR="003073E8">
              <w:rPr>
                <w:noProof/>
                <w:webHidden/>
              </w:rPr>
              <w:fldChar w:fldCharType="end"/>
            </w:r>
          </w:hyperlink>
        </w:p>
        <w:p w:rsidR="003073E8" w:rsidRDefault="004070F2">
          <w:pPr>
            <w:pStyle w:val="Inhopg1"/>
            <w:rPr>
              <w:rFonts w:asciiTheme="minorHAnsi" w:hAnsiTheme="minorHAnsi" w:cstheme="minorBidi"/>
              <w:sz w:val="22"/>
              <w:szCs w:val="22"/>
              <w:lang w:eastAsia="nl-NL"/>
            </w:rPr>
          </w:pPr>
          <w:hyperlink w:anchor="_Toc26443324" w:history="1">
            <w:r w:rsidR="003073E8" w:rsidRPr="005F589D">
              <w:rPr>
                <w:rStyle w:val="Hyperlink"/>
                <w:rFonts w:cs="Tahoma"/>
              </w:rPr>
              <w:t>6</w:t>
            </w:r>
            <w:r w:rsidR="003073E8">
              <w:rPr>
                <w:rFonts w:asciiTheme="minorHAnsi" w:hAnsiTheme="minorHAnsi" w:cstheme="minorBidi"/>
                <w:sz w:val="22"/>
                <w:szCs w:val="22"/>
                <w:lang w:eastAsia="nl-NL"/>
              </w:rPr>
              <w:tab/>
            </w:r>
            <w:r w:rsidR="003073E8" w:rsidRPr="005F589D">
              <w:rPr>
                <w:rStyle w:val="Hyperlink"/>
                <w:rFonts w:cs="Tahoma"/>
              </w:rPr>
              <w:t>Sociale veiligheid</w:t>
            </w:r>
            <w:r w:rsidR="003073E8">
              <w:rPr>
                <w:webHidden/>
              </w:rPr>
              <w:tab/>
            </w:r>
            <w:r w:rsidR="003073E8">
              <w:rPr>
                <w:webHidden/>
              </w:rPr>
              <w:fldChar w:fldCharType="begin"/>
            </w:r>
            <w:r w:rsidR="003073E8">
              <w:rPr>
                <w:webHidden/>
              </w:rPr>
              <w:instrText xml:space="preserve"> PAGEREF _Toc26443324 \h </w:instrText>
            </w:r>
            <w:r w:rsidR="003073E8">
              <w:rPr>
                <w:webHidden/>
              </w:rPr>
            </w:r>
            <w:r w:rsidR="003073E8">
              <w:rPr>
                <w:webHidden/>
              </w:rPr>
              <w:fldChar w:fldCharType="separate"/>
            </w:r>
            <w:r w:rsidR="00EE6E90">
              <w:rPr>
                <w:webHidden/>
              </w:rPr>
              <w:t>17</w:t>
            </w:r>
            <w:r w:rsidR="003073E8">
              <w:rPr>
                <w:webHidden/>
              </w:rPr>
              <w:fldChar w:fldCharType="end"/>
            </w:r>
          </w:hyperlink>
        </w:p>
        <w:p w:rsidR="003073E8" w:rsidRDefault="004070F2">
          <w:pPr>
            <w:pStyle w:val="Inhopg2"/>
            <w:tabs>
              <w:tab w:val="left" w:pos="880"/>
              <w:tab w:val="right" w:leader="dot" w:pos="9056"/>
            </w:tabs>
            <w:rPr>
              <w:noProof/>
              <w:lang w:eastAsia="nl-NL"/>
            </w:rPr>
          </w:pPr>
          <w:hyperlink w:anchor="_Toc26443325" w:history="1">
            <w:r w:rsidR="003073E8" w:rsidRPr="005F589D">
              <w:rPr>
                <w:rStyle w:val="Hyperlink"/>
                <w:rFonts w:ascii="Tahoma" w:hAnsi="Tahoma" w:cs="Tahoma"/>
                <w:noProof/>
              </w:rPr>
              <w:t>6.1</w:t>
            </w:r>
            <w:r w:rsidR="003073E8">
              <w:rPr>
                <w:noProof/>
                <w:lang w:eastAsia="nl-NL"/>
              </w:rPr>
              <w:tab/>
            </w:r>
            <w:r w:rsidR="003073E8" w:rsidRPr="005F589D">
              <w:rPr>
                <w:rStyle w:val="Hyperlink"/>
                <w:rFonts w:ascii="Tahoma" w:hAnsi="Tahoma" w:cs="Tahoma"/>
                <w:noProof/>
              </w:rPr>
              <w:t>Algemeen</w:t>
            </w:r>
            <w:r w:rsidR="003073E8">
              <w:rPr>
                <w:noProof/>
                <w:webHidden/>
              </w:rPr>
              <w:tab/>
            </w:r>
            <w:r w:rsidR="003073E8">
              <w:rPr>
                <w:noProof/>
                <w:webHidden/>
              </w:rPr>
              <w:fldChar w:fldCharType="begin"/>
            </w:r>
            <w:r w:rsidR="003073E8">
              <w:rPr>
                <w:noProof/>
                <w:webHidden/>
              </w:rPr>
              <w:instrText xml:space="preserve"> PAGEREF _Toc26443325 \h </w:instrText>
            </w:r>
            <w:r w:rsidR="003073E8">
              <w:rPr>
                <w:noProof/>
                <w:webHidden/>
              </w:rPr>
            </w:r>
            <w:r w:rsidR="003073E8">
              <w:rPr>
                <w:noProof/>
                <w:webHidden/>
              </w:rPr>
              <w:fldChar w:fldCharType="separate"/>
            </w:r>
            <w:r w:rsidR="00EE6E90">
              <w:rPr>
                <w:noProof/>
                <w:webHidden/>
              </w:rPr>
              <w:t>17</w:t>
            </w:r>
            <w:r w:rsidR="003073E8">
              <w:rPr>
                <w:noProof/>
                <w:webHidden/>
              </w:rPr>
              <w:fldChar w:fldCharType="end"/>
            </w:r>
          </w:hyperlink>
        </w:p>
        <w:p w:rsidR="003073E8" w:rsidRDefault="004070F2">
          <w:pPr>
            <w:pStyle w:val="Inhopg3"/>
            <w:tabs>
              <w:tab w:val="left" w:pos="1320"/>
              <w:tab w:val="right" w:leader="dot" w:pos="9056"/>
            </w:tabs>
            <w:rPr>
              <w:rFonts w:asciiTheme="minorHAnsi" w:hAnsiTheme="minorHAnsi" w:cstheme="minorBidi"/>
              <w:noProof/>
              <w:sz w:val="22"/>
              <w:szCs w:val="22"/>
            </w:rPr>
          </w:pPr>
          <w:hyperlink w:anchor="_Toc26443326" w:history="1">
            <w:r w:rsidR="003073E8" w:rsidRPr="005F589D">
              <w:rPr>
                <w:rStyle w:val="Hyperlink"/>
                <w:rFonts w:ascii="Tahoma" w:hAnsi="Tahoma" w:cs="Tahoma"/>
                <w:noProof/>
              </w:rPr>
              <w:t>6.1.1</w:t>
            </w:r>
            <w:r w:rsidR="003073E8">
              <w:rPr>
                <w:rFonts w:asciiTheme="minorHAnsi" w:hAnsiTheme="minorHAnsi" w:cstheme="minorBidi"/>
                <w:noProof/>
                <w:sz w:val="22"/>
                <w:szCs w:val="22"/>
              </w:rPr>
              <w:tab/>
            </w:r>
            <w:r w:rsidR="003073E8" w:rsidRPr="005F589D">
              <w:rPr>
                <w:rStyle w:val="Hyperlink"/>
                <w:rFonts w:ascii="Tahoma" w:hAnsi="Tahoma" w:cs="Tahoma"/>
                <w:noProof/>
              </w:rPr>
              <w:t>Gedragsregels</w:t>
            </w:r>
            <w:r w:rsidR="003073E8">
              <w:rPr>
                <w:noProof/>
                <w:webHidden/>
              </w:rPr>
              <w:tab/>
            </w:r>
            <w:r w:rsidR="003073E8">
              <w:rPr>
                <w:noProof/>
                <w:webHidden/>
              </w:rPr>
              <w:fldChar w:fldCharType="begin"/>
            </w:r>
            <w:r w:rsidR="003073E8">
              <w:rPr>
                <w:noProof/>
                <w:webHidden/>
              </w:rPr>
              <w:instrText xml:space="preserve"> PAGEREF _Toc26443326 \h </w:instrText>
            </w:r>
            <w:r w:rsidR="003073E8">
              <w:rPr>
                <w:noProof/>
                <w:webHidden/>
              </w:rPr>
            </w:r>
            <w:r w:rsidR="003073E8">
              <w:rPr>
                <w:noProof/>
                <w:webHidden/>
              </w:rPr>
              <w:fldChar w:fldCharType="separate"/>
            </w:r>
            <w:r w:rsidR="00EE6E90">
              <w:rPr>
                <w:noProof/>
                <w:webHidden/>
              </w:rPr>
              <w:t>17</w:t>
            </w:r>
            <w:r w:rsidR="003073E8">
              <w:rPr>
                <w:noProof/>
                <w:webHidden/>
              </w:rPr>
              <w:fldChar w:fldCharType="end"/>
            </w:r>
          </w:hyperlink>
        </w:p>
        <w:p w:rsidR="003073E8" w:rsidRDefault="004070F2">
          <w:pPr>
            <w:pStyle w:val="Inhopg2"/>
            <w:tabs>
              <w:tab w:val="left" w:pos="880"/>
              <w:tab w:val="right" w:leader="dot" w:pos="9056"/>
            </w:tabs>
            <w:rPr>
              <w:noProof/>
              <w:lang w:eastAsia="nl-NL"/>
            </w:rPr>
          </w:pPr>
          <w:hyperlink w:anchor="_Toc26443327" w:history="1">
            <w:r w:rsidR="003073E8" w:rsidRPr="005F589D">
              <w:rPr>
                <w:rStyle w:val="Hyperlink"/>
                <w:rFonts w:ascii="Tahoma" w:hAnsi="Tahoma" w:cs="Tahoma"/>
                <w:noProof/>
              </w:rPr>
              <w:t>6.2</w:t>
            </w:r>
            <w:r w:rsidR="003073E8">
              <w:rPr>
                <w:noProof/>
                <w:lang w:eastAsia="nl-NL"/>
              </w:rPr>
              <w:tab/>
            </w:r>
            <w:r w:rsidR="003073E8" w:rsidRPr="005F589D">
              <w:rPr>
                <w:rStyle w:val="Hyperlink"/>
                <w:rFonts w:ascii="Tahoma" w:hAnsi="Tahoma" w:cs="Tahoma"/>
                <w:noProof/>
              </w:rPr>
              <w:t>Plagen en pesten</w:t>
            </w:r>
            <w:r w:rsidR="003073E8">
              <w:rPr>
                <w:noProof/>
                <w:webHidden/>
              </w:rPr>
              <w:tab/>
            </w:r>
            <w:r w:rsidR="003073E8">
              <w:rPr>
                <w:noProof/>
                <w:webHidden/>
              </w:rPr>
              <w:fldChar w:fldCharType="begin"/>
            </w:r>
            <w:r w:rsidR="003073E8">
              <w:rPr>
                <w:noProof/>
                <w:webHidden/>
              </w:rPr>
              <w:instrText xml:space="preserve"> PAGEREF _Toc26443327 \h </w:instrText>
            </w:r>
            <w:r w:rsidR="003073E8">
              <w:rPr>
                <w:noProof/>
                <w:webHidden/>
              </w:rPr>
            </w:r>
            <w:r w:rsidR="003073E8">
              <w:rPr>
                <w:noProof/>
                <w:webHidden/>
              </w:rPr>
              <w:fldChar w:fldCharType="separate"/>
            </w:r>
            <w:r w:rsidR="00EE6E90">
              <w:rPr>
                <w:noProof/>
                <w:webHidden/>
              </w:rPr>
              <w:t>17</w:t>
            </w:r>
            <w:r w:rsidR="003073E8">
              <w:rPr>
                <w:noProof/>
                <w:webHidden/>
              </w:rPr>
              <w:fldChar w:fldCharType="end"/>
            </w:r>
          </w:hyperlink>
        </w:p>
        <w:p w:rsidR="003073E8" w:rsidRDefault="004070F2">
          <w:pPr>
            <w:pStyle w:val="Inhopg3"/>
            <w:tabs>
              <w:tab w:val="left" w:pos="1320"/>
              <w:tab w:val="right" w:leader="dot" w:pos="9056"/>
            </w:tabs>
            <w:rPr>
              <w:rFonts w:asciiTheme="minorHAnsi" w:hAnsiTheme="minorHAnsi" w:cstheme="minorBidi"/>
              <w:noProof/>
              <w:sz w:val="22"/>
              <w:szCs w:val="22"/>
            </w:rPr>
          </w:pPr>
          <w:hyperlink w:anchor="_Toc26443328" w:history="1">
            <w:r w:rsidR="003073E8" w:rsidRPr="005F589D">
              <w:rPr>
                <w:rStyle w:val="Hyperlink"/>
                <w:rFonts w:ascii="Tahoma" w:hAnsi="Tahoma" w:cs="Tahoma"/>
                <w:noProof/>
              </w:rPr>
              <w:t>6.2.1</w:t>
            </w:r>
            <w:r w:rsidR="003073E8">
              <w:rPr>
                <w:rFonts w:asciiTheme="minorHAnsi" w:hAnsiTheme="minorHAnsi" w:cstheme="minorBidi"/>
                <w:noProof/>
                <w:sz w:val="22"/>
                <w:szCs w:val="22"/>
              </w:rPr>
              <w:tab/>
            </w:r>
            <w:r w:rsidR="003073E8" w:rsidRPr="005F589D">
              <w:rPr>
                <w:rStyle w:val="Hyperlink"/>
                <w:rFonts w:ascii="Tahoma" w:hAnsi="Tahoma" w:cs="Tahoma"/>
                <w:noProof/>
              </w:rPr>
              <w:t>Cyberpesten</w:t>
            </w:r>
            <w:r w:rsidR="003073E8">
              <w:rPr>
                <w:noProof/>
                <w:webHidden/>
              </w:rPr>
              <w:tab/>
            </w:r>
            <w:r w:rsidR="003073E8">
              <w:rPr>
                <w:noProof/>
                <w:webHidden/>
              </w:rPr>
              <w:fldChar w:fldCharType="begin"/>
            </w:r>
            <w:r w:rsidR="003073E8">
              <w:rPr>
                <w:noProof/>
                <w:webHidden/>
              </w:rPr>
              <w:instrText xml:space="preserve"> PAGEREF _Toc26443328 \h </w:instrText>
            </w:r>
            <w:r w:rsidR="003073E8">
              <w:rPr>
                <w:noProof/>
                <w:webHidden/>
              </w:rPr>
            </w:r>
            <w:r w:rsidR="003073E8">
              <w:rPr>
                <w:noProof/>
                <w:webHidden/>
              </w:rPr>
              <w:fldChar w:fldCharType="separate"/>
            </w:r>
            <w:r w:rsidR="00EE6E90">
              <w:rPr>
                <w:noProof/>
                <w:webHidden/>
              </w:rPr>
              <w:t>18</w:t>
            </w:r>
            <w:r w:rsidR="003073E8">
              <w:rPr>
                <w:noProof/>
                <w:webHidden/>
              </w:rPr>
              <w:fldChar w:fldCharType="end"/>
            </w:r>
          </w:hyperlink>
        </w:p>
        <w:p w:rsidR="003073E8" w:rsidRDefault="004070F2">
          <w:pPr>
            <w:pStyle w:val="Inhopg2"/>
            <w:tabs>
              <w:tab w:val="left" w:pos="880"/>
              <w:tab w:val="right" w:leader="dot" w:pos="9056"/>
            </w:tabs>
            <w:rPr>
              <w:noProof/>
              <w:lang w:eastAsia="nl-NL"/>
            </w:rPr>
          </w:pPr>
          <w:hyperlink w:anchor="_Toc26443329" w:history="1">
            <w:r w:rsidR="003073E8" w:rsidRPr="005F589D">
              <w:rPr>
                <w:rStyle w:val="Hyperlink"/>
                <w:rFonts w:ascii="Tahoma" w:hAnsi="Tahoma" w:cs="Tahoma"/>
                <w:noProof/>
              </w:rPr>
              <w:t>6.3</w:t>
            </w:r>
            <w:r w:rsidR="003073E8">
              <w:rPr>
                <w:noProof/>
                <w:lang w:eastAsia="nl-NL"/>
              </w:rPr>
              <w:tab/>
            </w:r>
            <w:r w:rsidR="003073E8" w:rsidRPr="005F589D">
              <w:rPr>
                <w:rStyle w:val="Hyperlink"/>
                <w:rFonts w:ascii="Tahoma" w:hAnsi="Tahoma" w:cs="Tahoma"/>
                <w:noProof/>
              </w:rPr>
              <w:t>Discriminatie en</w:t>
            </w:r>
            <w:r w:rsidR="003073E8" w:rsidRPr="005F589D">
              <w:rPr>
                <w:rStyle w:val="Hyperlink"/>
                <w:rFonts w:ascii="Tahoma" w:hAnsi="Tahoma" w:cs="Tahoma"/>
                <w:noProof/>
                <w:spacing w:val="-8"/>
              </w:rPr>
              <w:t xml:space="preserve"> </w:t>
            </w:r>
            <w:r w:rsidR="003073E8" w:rsidRPr="005F589D">
              <w:rPr>
                <w:rStyle w:val="Hyperlink"/>
                <w:rFonts w:ascii="Tahoma" w:hAnsi="Tahoma" w:cs="Tahoma"/>
                <w:noProof/>
              </w:rPr>
              <w:t>racisme</w:t>
            </w:r>
            <w:r w:rsidR="003073E8">
              <w:rPr>
                <w:noProof/>
                <w:webHidden/>
              </w:rPr>
              <w:tab/>
            </w:r>
            <w:r w:rsidR="003073E8">
              <w:rPr>
                <w:noProof/>
                <w:webHidden/>
              </w:rPr>
              <w:fldChar w:fldCharType="begin"/>
            </w:r>
            <w:r w:rsidR="003073E8">
              <w:rPr>
                <w:noProof/>
                <w:webHidden/>
              </w:rPr>
              <w:instrText xml:space="preserve"> PAGEREF _Toc26443329 \h </w:instrText>
            </w:r>
            <w:r w:rsidR="003073E8">
              <w:rPr>
                <w:noProof/>
                <w:webHidden/>
              </w:rPr>
            </w:r>
            <w:r w:rsidR="003073E8">
              <w:rPr>
                <w:noProof/>
                <w:webHidden/>
              </w:rPr>
              <w:fldChar w:fldCharType="separate"/>
            </w:r>
            <w:r w:rsidR="00EE6E90">
              <w:rPr>
                <w:noProof/>
                <w:webHidden/>
              </w:rPr>
              <w:t>19</w:t>
            </w:r>
            <w:r w:rsidR="003073E8">
              <w:rPr>
                <w:noProof/>
                <w:webHidden/>
              </w:rPr>
              <w:fldChar w:fldCharType="end"/>
            </w:r>
          </w:hyperlink>
        </w:p>
        <w:p w:rsidR="003073E8" w:rsidRDefault="004070F2">
          <w:pPr>
            <w:pStyle w:val="Inhopg2"/>
            <w:tabs>
              <w:tab w:val="left" w:pos="880"/>
              <w:tab w:val="right" w:leader="dot" w:pos="9056"/>
            </w:tabs>
            <w:rPr>
              <w:noProof/>
              <w:lang w:eastAsia="nl-NL"/>
            </w:rPr>
          </w:pPr>
          <w:hyperlink w:anchor="_Toc26443330" w:history="1">
            <w:r w:rsidR="003073E8" w:rsidRPr="005F589D">
              <w:rPr>
                <w:rStyle w:val="Hyperlink"/>
                <w:rFonts w:ascii="Tahoma" w:hAnsi="Tahoma" w:cs="Tahoma"/>
                <w:noProof/>
              </w:rPr>
              <w:t>6.4</w:t>
            </w:r>
            <w:r w:rsidR="003073E8">
              <w:rPr>
                <w:noProof/>
                <w:lang w:eastAsia="nl-NL"/>
              </w:rPr>
              <w:tab/>
            </w:r>
            <w:r w:rsidR="003073E8" w:rsidRPr="005F589D">
              <w:rPr>
                <w:rStyle w:val="Hyperlink"/>
                <w:rFonts w:ascii="Tahoma" w:hAnsi="Tahoma" w:cs="Tahoma"/>
                <w:noProof/>
              </w:rPr>
              <w:t>Agressie en</w:t>
            </w:r>
            <w:r w:rsidR="003073E8" w:rsidRPr="005F589D">
              <w:rPr>
                <w:rStyle w:val="Hyperlink"/>
                <w:rFonts w:ascii="Tahoma" w:hAnsi="Tahoma" w:cs="Tahoma"/>
                <w:noProof/>
                <w:spacing w:val="-6"/>
              </w:rPr>
              <w:t xml:space="preserve"> </w:t>
            </w:r>
            <w:r w:rsidR="003073E8" w:rsidRPr="005F589D">
              <w:rPr>
                <w:rStyle w:val="Hyperlink"/>
                <w:rFonts w:ascii="Tahoma" w:hAnsi="Tahoma" w:cs="Tahoma"/>
                <w:noProof/>
              </w:rPr>
              <w:t>geweld</w:t>
            </w:r>
            <w:r w:rsidR="003073E8">
              <w:rPr>
                <w:noProof/>
                <w:webHidden/>
              </w:rPr>
              <w:tab/>
            </w:r>
            <w:r w:rsidR="003073E8">
              <w:rPr>
                <w:noProof/>
                <w:webHidden/>
              </w:rPr>
              <w:fldChar w:fldCharType="begin"/>
            </w:r>
            <w:r w:rsidR="003073E8">
              <w:rPr>
                <w:noProof/>
                <w:webHidden/>
              </w:rPr>
              <w:instrText xml:space="preserve"> PAGEREF _Toc26443330 \h </w:instrText>
            </w:r>
            <w:r w:rsidR="003073E8">
              <w:rPr>
                <w:noProof/>
                <w:webHidden/>
              </w:rPr>
            </w:r>
            <w:r w:rsidR="003073E8">
              <w:rPr>
                <w:noProof/>
                <w:webHidden/>
              </w:rPr>
              <w:fldChar w:fldCharType="separate"/>
            </w:r>
            <w:r w:rsidR="00EE6E90">
              <w:rPr>
                <w:noProof/>
                <w:webHidden/>
              </w:rPr>
              <w:t>19</w:t>
            </w:r>
            <w:r w:rsidR="003073E8">
              <w:rPr>
                <w:noProof/>
                <w:webHidden/>
              </w:rPr>
              <w:fldChar w:fldCharType="end"/>
            </w:r>
          </w:hyperlink>
        </w:p>
        <w:p w:rsidR="003073E8" w:rsidRDefault="004070F2">
          <w:pPr>
            <w:pStyle w:val="Inhopg2"/>
            <w:tabs>
              <w:tab w:val="left" w:pos="880"/>
              <w:tab w:val="right" w:leader="dot" w:pos="9056"/>
            </w:tabs>
            <w:rPr>
              <w:noProof/>
              <w:lang w:eastAsia="nl-NL"/>
            </w:rPr>
          </w:pPr>
          <w:hyperlink w:anchor="_Toc26443331" w:history="1">
            <w:r w:rsidR="003073E8" w:rsidRPr="005F589D">
              <w:rPr>
                <w:rStyle w:val="Hyperlink"/>
                <w:rFonts w:ascii="Tahoma" w:hAnsi="Tahoma" w:cs="Tahoma"/>
                <w:noProof/>
              </w:rPr>
              <w:t>6.5</w:t>
            </w:r>
            <w:r w:rsidR="003073E8">
              <w:rPr>
                <w:noProof/>
                <w:lang w:eastAsia="nl-NL"/>
              </w:rPr>
              <w:tab/>
            </w:r>
            <w:r w:rsidR="003073E8" w:rsidRPr="005F589D">
              <w:rPr>
                <w:rStyle w:val="Hyperlink"/>
                <w:rFonts w:ascii="Tahoma" w:hAnsi="Tahoma" w:cs="Tahoma"/>
                <w:noProof/>
              </w:rPr>
              <w:t>Seksuele</w:t>
            </w:r>
            <w:r w:rsidR="003073E8" w:rsidRPr="005F589D">
              <w:rPr>
                <w:rStyle w:val="Hyperlink"/>
                <w:rFonts w:ascii="Tahoma" w:hAnsi="Tahoma" w:cs="Tahoma"/>
                <w:noProof/>
                <w:spacing w:val="-6"/>
              </w:rPr>
              <w:t xml:space="preserve"> </w:t>
            </w:r>
            <w:r w:rsidR="003073E8" w:rsidRPr="005F589D">
              <w:rPr>
                <w:rStyle w:val="Hyperlink"/>
                <w:rFonts w:ascii="Tahoma" w:hAnsi="Tahoma" w:cs="Tahoma"/>
                <w:noProof/>
              </w:rPr>
              <w:t>intimidatie</w:t>
            </w:r>
            <w:r w:rsidR="003073E8">
              <w:rPr>
                <w:noProof/>
                <w:webHidden/>
              </w:rPr>
              <w:tab/>
            </w:r>
            <w:r w:rsidR="003073E8">
              <w:rPr>
                <w:noProof/>
                <w:webHidden/>
              </w:rPr>
              <w:fldChar w:fldCharType="begin"/>
            </w:r>
            <w:r w:rsidR="003073E8">
              <w:rPr>
                <w:noProof/>
                <w:webHidden/>
              </w:rPr>
              <w:instrText xml:space="preserve"> PAGEREF _Toc26443331 \h </w:instrText>
            </w:r>
            <w:r w:rsidR="003073E8">
              <w:rPr>
                <w:noProof/>
                <w:webHidden/>
              </w:rPr>
            </w:r>
            <w:r w:rsidR="003073E8">
              <w:rPr>
                <w:noProof/>
                <w:webHidden/>
              </w:rPr>
              <w:fldChar w:fldCharType="separate"/>
            </w:r>
            <w:r w:rsidR="00EE6E90">
              <w:rPr>
                <w:noProof/>
                <w:webHidden/>
              </w:rPr>
              <w:t>19</w:t>
            </w:r>
            <w:r w:rsidR="003073E8">
              <w:rPr>
                <w:noProof/>
                <w:webHidden/>
              </w:rPr>
              <w:fldChar w:fldCharType="end"/>
            </w:r>
          </w:hyperlink>
        </w:p>
        <w:p w:rsidR="003073E8" w:rsidRDefault="004070F2">
          <w:pPr>
            <w:pStyle w:val="Inhopg2"/>
            <w:tabs>
              <w:tab w:val="left" w:pos="880"/>
              <w:tab w:val="right" w:leader="dot" w:pos="9056"/>
            </w:tabs>
            <w:rPr>
              <w:noProof/>
              <w:lang w:eastAsia="nl-NL"/>
            </w:rPr>
          </w:pPr>
          <w:hyperlink w:anchor="_Toc26443332" w:history="1">
            <w:r w:rsidR="003073E8" w:rsidRPr="005F589D">
              <w:rPr>
                <w:rStyle w:val="Hyperlink"/>
                <w:rFonts w:ascii="Tahoma" w:hAnsi="Tahoma" w:cs="Tahoma"/>
                <w:noProof/>
              </w:rPr>
              <w:t>6.6</w:t>
            </w:r>
            <w:r w:rsidR="003073E8">
              <w:rPr>
                <w:noProof/>
                <w:lang w:eastAsia="nl-NL"/>
              </w:rPr>
              <w:tab/>
            </w:r>
            <w:r w:rsidR="003073E8" w:rsidRPr="005F589D">
              <w:rPr>
                <w:rStyle w:val="Hyperlink"/>
                <w:rFonts w:ascii="Tahoma" w:hAnsi="Tahoma" w:cs="Tahoma"/>
                <w:noProof/>
              </w:rPr>
              <w:t>Conflicthantering</w:t>
            </w:r>
            <w:r w:rsidR="003073E8">
              <w:rPr>
                <w:noProof/>
                <w:webHidden/>
              </w:rPr>
              <w:tab/>
            </w:r>
            <w:r w:rsidR="003073E8">
              <w:rPr>
                <w:noProof/>
                <w:webHidden/>
              </w:rPr>
              <w:fldChar w:fldCharType="begin"/>
            </w:r>
            <w:r w:rsidR="003073E8">
              <w:rPr>
                <w:noProof/>
                <w:webHidden/>
              </w:rPr>
              <w:instrText xml:space="preserve"> PAGEREF _Toc26443332 \h </w:instrText>
            </w:r>
            <w:r w:rsidR="003073E8">
              <w:rPr>
                <w:noProof/>
                <w:webHidden/>
              </w:rPr>
            </w:r>
            <w:r w:rsidR="003073E8">
              <w:rPr>
                <w:noProof/>
                <w:webHidden/>
              </w:rPr>
              <w:fldChar w:fldCharType="separate"/>
            </w:r>
            <w:r w:rsidR="00EE6E90">
              <w:rPr>
                <w:noProof/>
                <w:webHidden/>
              </w:rPr>
              <w:t>19</w:t>
            </w:r>
            <w:r w:rsidR="003073E8">
              <w:rPr>
                <w:noProof/>
                <w:webHidden/>
              </w:rPr>
              <w:fldChar w:fldCharType="end"/>
            </w:r>
          </w:hyperlink>
        </w:p>
        <w:p w:rsidR="003073E8" w:rsidRDefault="004070F2">
          <w:pPr>
            <w:pStyle w:val="Inhopg2"/>
            <w:tabs>
              <w:tab w:val="left" w:pos="880"/>
              <w:tab w:val="right" w:leader="dot" w:pos="9056"/>
            </w:tabs>
            <w:rPr>
              <w:noProof/>
              <w:lang w:eastAsia="nl-NL"/>
            </w:rPr>
          </w:pPr>
          <w:hyperlink w:anchor="_Toc26443333" w:history="1">
            <w:r w:rsidR="003073E8" w:rsidRPr="005F589D">
              <w:rPr>
                <w:rStyle w:val="Hyperlink"/>
                <w:rFonts w:ascii="Tahoma" w:hAnsi="Tahoma" w:cs="Tahoma"/>
                <w:noProof/>
              </w:rPr>
              <w:t>6.7</w:t>
            </w:r>
            <w:r w:rsidR="003073E8">
              <w:rPr>
                <w:noProof/>
                <w:lang w:eastAsia="nl-NL"/>
              </w:rPr>
              <w:tab/>
            </w:r>
            <w:r w:rsidR="003073E8" w:rsidRPr="005F589D">
              <w:rPr>
                <w:rStyle w:val="Hyperlink"/>
                <w:rFonts w:ascii="Tahoma" w:hAnsi="Tahoma" w:cs="Tahoma"/>
                <w:noProof/>
              </w:rPr>
              <w:t>Risicoleerlingen</w:t>
            </w:r>
            <w:r w:rsidR="003073E8">
              <w:rPr>
                <w:noProof/>
                <w:webHidden/>
              </w:rPr>
              <w:tab/>
            </w:r>
            <w:r w:rsidR="003073E8">
              <w:rPr>
                <w:noProof/>
                <w:webHidden/>
              </w:rPr>
              <w:fldChar w:fldCharType="begin"/>
            </w:r>
            <w:r w:rsidR="003073E8">
              <w:rPr>
                <w:noProof/>
                <w:webHidden/>
              </w:rPr>
              <w:instrText xml:space="preserve"> PAGEREF _Toc26443333 \h </w:instrText>
            </w:r>
            <w:r w:rsidR="003073E8">
              <w:rPr>
                <w:noProof/>
                <w:webHidden/>
              </w:rPr>
            </w:r>
            <w:r w:rsidR="003073E8">
              <w:rPr>
                <w:noProof/>
                <w:webHidden/>
              </w:rPr>
              <w:fldChar w:fldCharType="separate"/>
            </w:r>
            <w:r w:rsidR="00EE6E90">
              <w:rPr>
                <w:noProof/>
                <w:webHidden/>
              </w:rPr>
              <w:t>20</w:t>
            </w:r>
            <w:r w:rsidR="003073E8">
              <w:rPr>
                <w:noProof/>
                <w:webHidden/>
              </w:rPr>
              <w:fldChar w:fldCharType="end"/>
            </w:r>
          </w:hyperlink>
        </w:p>
        <w:p w:rsidR="003073E8" w:rsidRDefault="004070F2">
          <w:pPr>
            <w:pStyle w:val="Inhopg2"/>
            <w:tabs>
              <w:tab w:val="left" w:pos="880"/>
              <w:tab w:val="right" w:leader="dot" w:pos="9056"/>
            </w:tabs>
            <w:rPr>
              <w:noProof/>
              <w:lang w:eastAsia="nl-NL"/>
            </w:rPr>
          </w:pPr>
          <w:hyperlink w:anchor="_Toc26443334" w:history="1">
            <w:r w:rsidR="003073E8" w:rsidRPr="005F589D">
              <w:rPr>
                <w:rStyle w:val="Hyperlink"/>
                <w:rFonts w:ascii="Tahoma" w:hAnsi="Tahoma" w:cs="Tahoma"/>
                <w:noProof/>
              </w:rPr>
              <w:t>6.8</w:t>
            </w:r>
            <w:r w:rsidR="003073E8">
              <w:rPr>
                <w:noProof/>
                <w:lang w:eastAsia="nl-NL"/>
              </w:rPr>
              <w:tab/>
            </w:r>
            <w:r w:rsidR="003073E8" w:rsidRPr="005F589D">
              <w:rPr>
                <w:rStyle w:val="Hyperlink"/>
                <w:rFonts w:ascii="Tahoma" w:hAnsi="Tahoma" w:cs="Tahoma"/>
                <w:noProof/>
              </w:rPr>
              <w:t>Verzuim</w:t>
            </w:r>
            <w:r w:rsidR="003073E8">
              <w:rPr>
                <w:noProof/>
                <w:webHidden/>
              </w:rPr>
              <w:tab/>
            </w:r>
            <w:r w:rsidR="003073E8">
              <w:rPr>
                <w:noProof/>
                <w:webHidden/>
              </w:rPr>
              <w:fldChar w:fldCharType="begin"/>
            </w:r>
            <w:r w:rsidR="003073E8">
              <w:rPr>
                <w:noProof/>
                <w:webHidden/>
              </w:rPr>
              <w:instrText xml:space="preserve"> PAGEREF _Toc26443334 \h </w:instrText>
            </w:r>
            <w:r w:rsidR="003073E8">
              <w:rPr>
                <w:noProof/>
                <w:webHidden/>
              </w:rPr>
            </w:r>
            <w:r w:rsidR="003073E8">
              <w:rPr>
                <w:noProof/>
                <w:webHidden/>
              </w:rPr>
              <w:fldChar w:fldCharType="separate"/>
            </w:r>
            <w:r w:rsidR="00EE6E90">
              <w:rPr>
                <w:noProof/>
                <w:webHidden/>
              </w:rPr>
              <w:t>20</w:t>
            </w:r>
            <w:r w:rsidR="003073E8">
              <w:rPr>
                <w:noProof/>
                <w:webHidden/>
              </w:rPr>
              <w:fldChar w:fldCharType="end"/>
            </w:r>
          </w:hyperlink>
        </w:p>
        <w:p w:rsidR="003073E8" w:rsidRDefault="004070F2">
          <w:pPr>
            <w:pStyle w:val="Inhopg2"/>
            <w:tabs>
              <w:tab w:val="left" w:pos="880"/>
              <w:tab w:val="right" w:leader="dot" w:pos="9056"/>
            </w:tabs>
            <w:rPr>
              <w:noProof/>
              <w:lang w:eastAsia="nl-NL"/>
            </w:rPr>
          </w:pPr>
          <w:hyperlink w:anchor="_Toc26443335" w:history="1">
            <w:r w:rsidR="003073E8" w:rsidRPr="005F589D">
              <w:rPr>
                <w:rStyle w:val="Hyperlink"/>
                <w:rFonts w:ascii="Tahoma" w:hAnsi="Tahoma" w:cs="Tahoma"/>
                <w:noProof/>
              </w:rPr>
              <w:t>6.9</w:t>
            </w:r>
            <w:r w:rsidR="003073E8">
              <w:rPr>
                <w:noProof/>
                <w:lang w:eastAsia="nl-NL"/>
              </w:rPr>
              <w:tab/>
            </w:r>
            <w:r w:rsidR="003073E8" w:rsidRPr="005F589D">
              <w:rPr>
                <w:rStyle w:val="Hyperlink"/>
                <w:rFonts w:ascii="Tahoma" w:hAnsi="Tahoma" w:cs="Tahoma"/>
                <w:noProof/>
              </w:rPr>
              <w:t>Ouderbetrokkenheid en ouderparticipatie</w:t>
            </w:r>
            <w:r w:rsidR="003073E8">
              <w:rPr>
                <w:noProof/>
                <w:webHidden/>
              </w:rPr>
              <w:tab/>
            </w:r>
            <w:r w:rsidR="003073E8">
              <w:rPr>
                <w:noProof/>
                <w:webHidden/>
              </w:rPr>
              <w:fldChar w:fldCharType="begin"/>
            </w:r>
            <w:r w:rsidR="003073E8">
              <w:rPr>
                <w:noProof/>
                <w:webHidden/>
              </w:rPr>
              <w:instrText xml:space="preserve"> PAGEREF _Toc26443335 \h </w:instrText>
            </w:r>
            <w:r w:rsidR="003073E8">
              <w:rPr>
                <w:noProof/>
                <w:webHidden/>
              </w:rPr>
            </w:r>
            <w:r w:rsidR="003073E8">
              <w:rPr>
                <w:noProof/>
                <w:webHidden/>
              </w:rPr>
              <w:fldChar w:fldCharType="separate"/>
            </w:r>
            <w:r w:rsidR="00EE6E90">
              <w:rPr>
                <w:noProof/>
                <w:webHidden/>
              </w:rPr>
              <w:t>20</w:t>
            </w:r>
            <w:r w:rsidR="003073E8">
              <w:rPr>
                <w:noProof/>
                <w:webHidden/>
              </w:rPr>
              <w:fldChar w:fldCharType="end"/>
            </w:r>
          </w:hyperlink>
        </w:p>
        <w:p w:rsidR="003073E8" w:rsidRDefault="004070F2">
          <w:pPr>
            <w:pStyle w:val="Inhopg2"/>
            <w:tabs>
              <w:tab w:val="left" w:pos="880"/>
              <w:tab w:val="right" w:leader="dot" w:pos="9056"/>
            </w:tabs>
            <w:rPr>
              <w:noProof/>
              <w:lang w:eastAsia="nl-NL"/>
            </w:rPr>
          </w:pPr>
          <w:hyperlink w:anchor="_Toc26443336" w:history="1">
            <w:r w:rsidR="003073E8" w:rsidRPr="005F589D">
              <w:rPr>
                <w:rStyle w:val="Hyperlink"/>
                <w:rFonts w:ascii="Tahoma" w:hAnsi="Tahoma" w:cs="Tahoma"/>
                <w:noProof/>
              </w:rPr>
              <w:t>6.10</w:t>
            </w:r>
            <w:r w:rsidR="003073E8">
              <w:rPr>
                <w:noProof/>
                <w:lang w:eastAsia="nl-NL"/>
              </w:rPr>
              <w:tab/>
            </w:r>
            <w:r w:rsidR="003073E8" w:rsidRPr="005F589D">
              <w:rPr>
                <w:rStyle w:val="Hyperlink"/>
                <w:rFonts w:ascii="Tahoma" w:hAnsi="Tahoma" w:cs="Tahoma"/>
                <w:noProof/>
              </w:rPr>
              <w:t>Begeleiding en scholing (nieuw) personeel</w:t>
            </w:r>
            <w:r w:rsidR="003073E8">
              <w:rPr>
                <w:noProof/>
                <w:webHidden/>
              </w:rPr>
              <w:tab/>
            </w:r>
            <w:r w:rsidR="003073E8">
              <w:rPr>
                <w:noProof/>
                <w:webHidden/>
              </w:rPr>
              <w:fldChar w:fldCharType="begin"/>
            </w:r>
            <w:r w:rsidR="003073E8">
              <w:rPr>
                <w:noProof/>
                <w:webHidden/>
              </w:rPr>
              <w:instrText xml:space="preserve"> PAGEREF _Toc26443336 \h </w:instrText>
            </w:r>
            <w:r w:rsidR="003073E8">
              <w:rPr>
                <w:noProof/>
                <w:webHidden/>
              </w:rPr>
            </w:r>
            <w:r w:rsidR="003073E8">
              <w:rPr>
                <w:noProof/>
                <w:webHidden/>
              </w:rPr>
              <w:fldChar w:fldCharType="separate"/>
            </w:r>
            <w:r w:rsidR="00EE6E90">
              <w:rPr>
                <w:noProof/>
                <w:webHidden/>
              </w:rPr>
              <w:t>20</w:t>
            </w:r>
            <w:r w:rsidR="003073E8">
              <w:rPr>
                <w:noProof/>
                <w:webHidden/>
              </w:rPr>
              <w:fldChar w:fldCharType="end"/>
            </w:r>
          </w:hyperlink>
        </w:p>
        <w:p w:rsidR="003073E8" w:rsidRDefault="004070F2">
          <w:pPr>
            <w:pStyle w:val="Inhopg2"/>
            <w:tabs>
              <w:tab w:val="left" w:pos="880"/>
              <w:tab w:val="right" w:leader="dot" w:pos="9056"/>
            </w:tabs>
            <w:rPr>
              <w:noProof/>
              <w:lang w:eastAsia="nl-NL"/>
            </w:rPr>
          </w:pPr>
          <w:hyperlink w:anchor="_Toc26443337" w:history="1">
            <w:r w:rsidR="003073E8" w:rsidRPr="005F589D">
              <w:rPr>
                <w:rStyle w:val="Hyperlink"/>
                <w:rFonts w:ascii="Tahoma" w:hAnsi="Tahoma" w:cs="Tahoma"/>
                <w:noProof/>
              </w:rPr>
              <w:t>6.11</w:t>
            </w:r>
            <w:r w:rsidR="003073E8">
              <w:rPr>
                <w:noProof/>
                <w:lang w:eastAsia="nl-NL"/>
              </w:rPr>
              <w:tab/>
            </w:r>
            <w:r w:rsidR="003073E8" w:rsidRPr="005F589D">
              <w:rPr>
                <w:rStyle w:val="Hyperlink"/>
                <w:rFonts w:ascii="Tahoma" w:hAnsi="Tahoma" w:cs="Tahoma"/>
                <w:noProof/>
              </w:rPr>
              <w:t>Gebruik van internet en andere digitale</w:t>
            </w:r>
            <w:r w:rsidR="003073E8" w:rsidRPr="005F589D">
              <w:rPr>
                <w:rStyle w:val="Hyperlink"/>
                <w:rFonts w:ascii="Tahoma" w:hAnsi="Tahoma" w:cs="Tahoma"/>
                <w:noProof/>
                <w:spacing w:val="-13"/>
              </w:rPr>
              <w:t xml:space="preserve"> </w:t>
            </w:r>
            <w:r w:rsidR="003073E8" w:rsidRPr="005F589D">
              <w:rPr>
                <w:rStyle w:val="Hyperlink"/>
                <w:rFonts w:ascii="Tahoma" w:hAnsi="Tahoma" w:cs="Tahoma"/>
                <w:noProof/>
              </w:rPr>
              <w:t>media</w:t>
            </w:r>
            <w:r w:rsidR="003073E8">
              <w:rPr>
                <w:noProof/>
                <w:webHidden/>
              </w:rPr>
              <w:tab/>
            </w:r>
            <w:r w:rsidR="003073E8">
              <w:rPr>
                <w:noProof/>
                <w:webHidden/>
              </w:rPr>
              <w:fldChar w:fldCharType="begin"/>
            </w:r>
            <w:r w:rsidR="003073E8">
              <w:rPr>
                <w:noProof/>
                <w:webHidden/>
              </w:rPr>
              <w:instrText xml:space="preserve"> PAGEREF _Toc26443337 \h </w:instrText>
            </w:r>
            <w:r w:rsidR="003073E8">
              <w:rPr>
                <w:noProof/>
                <w:webHidden/>
              </w:rPr>
            </w:r>
            <w:r w:rsidR="003073E8">
              <w:rPr>
                <w:noProof/>
                <w:webHidden/>
              </w:rPr>
              <w:fldChar w:fldCharType="separate"/>
            </w:r>
            <w:r w:rsidR="00EE6E90">
              <w:rPr>
                <w:noProof/>
                <w:webHidden/>
              </w:rPr>
              <w:t>20</w:t>
            </w:r>
            <w:r w:rsidR="003073E8">
              <w:rPr>
                <w:noProof/>
                <w:webHidden/>
              </w:rPr>
              <w:fldChar w:fldCharType="end"/>
            </w:r>
          </w:hyperlink>
        </w:p>
        <w:p w:rsidR="003073E8" w:rsidRDefault="004070F2">
          <w:pPr>
            <w:pStyle w:val="Inhopg1"/>
            <w:rPr>
              <w:rFonts w:asciiTheme="minorHAnsi" w:hAnsiTheme="minorHAnsi" w:cstheme="minorBidi"/>
              <w:sz w:val="22"/>
              <w:szCs w:val="22"/>
              <w:lang w:eastAsia="nl-NL"/>
            </w:rPr>
          </w:pPr>
          <w:hyperlink w:anchor="_Toc26443338" w:history="1">
            <w:r w:rsidR="003073E8" w:rsidRPr="005F589D">
              <w:rPr>
                <w:rStyle w:val="Hyperlink"/>
                <w:rFonts w:cs="Tahoma"/>
              </w:rPr>
              <w:t>7</w:t>
            </w:r>
            <w:r w:rsidR="003073E8">
              <w:rPr>
                <w:rFonts w:asciiTheme="minorHAnsi" w:hAnsiTheme="minorHAnsi" w:cstheme="minorBidi"/>
                <w:sz w:val="22"/>
                <w:szCs w:val="22"/>
                <w:lang w:eastAsia="nl-NL"/>
              </w:rPr>
              <w:tab/>
            </w:r>
            <w:r w:rsidR="003073E8" w:rsidRPr="005F589D">
              <w:rPr>
                <w:rStyle w:val="Hyperlink"/>
                <w:rFonts w:cs="Tahoma"/>
              </w:rPr>
              <w:t>Gezondheid</w:t>
            </w:r>
            <w:r w:rsidR="003073E8">
              <w:rPr>
                <w:webHidden/>
              </w:rPr>
              <w:tab/>
            </w:r>
            <w:r w:rsidR="003073E8">
              <w:rPr>
                <w:webHidden/>
              </w:rPr>
              <w:fldChar w:fldCharType="begin"/>
            </w:r>
            <w:r w:rsidR="003073E8">
              <w:rPr>
                <w:webHidden/>
              </w:rPr>
              <w:instrText xml:space="preserve"> PAGEREF _Toc26443338 \h </w:instrText>
            </w:r>
            <w:r w:rsidR="003073E8">
              <w:rPr>
                <w:webHidden/>
              </w:rPr>
            </w:r>
            <w:r w:rsidR="003073E8">
              <w:rPr>
                <w:webHidden/>
              </w:rPr>
              <w:fldChar w:fldCharType="separate"/>
            </w:r>
            <w:r w:rsidR="00EE6E90">
              <w:rPr>
                <w:webHidden/>
              </w:rPr>
              <w:t>21</w:t>
            </w:r>
            <w:r w:rsidR="003073E8">
              <w:rPr>
                <w:webHidden/>
              </w:rPr>
              <w:fldChar w:fldCharType="end"/>
            </w:r>
          </w:hyperlink>
        </w:p>
        <w:p w:rsidR="003073E8" w:rsidRDefault="004070F2">
          <w:pPr>
            <w:pStyle w:val="Inhopg2"/>
            <w:tabs>
              <w:tab w:val="left" w:pos="880"/>
              <w:tab w:val="right" w:leader="dot" w:pos="9056"/>
            </w:tabs>
            <w:rPr>
              <w:noProof/>
              <w:lang w:eastAsia="nl-NL"/>
            </w:rPr>
          </w:pPr>
          <w:hyperlink w:anchor="_Toc26443339" w:history="1">
            <w:r w:rsidR="003073E8" w:rsidRPr="005F589D">
              <w:rPr>
                <w:rStyle w:val="Hyperlink"/>
                <w:rFonts w:ascii="Tahoma" w:hAnsi="Tahoma" w:cs="Tahoma"/>
                <w:noProof/>
              </w:rPr>
              <w:t>7.1</w:t>
            </w:r>
            <w:r w:rsidR="003073E8">
              <w:rPr>
                <w:noProof/>
                <w:lang w:eastAsia="nl-NL"/>
              </w:rPr>
              <w:tab/>
            </w:r>
            <w:r w:rsidR="003073E8" w:rsidRPr="005F589D">
              <w:rPr>
                <w:rStyle w:val="Hyperlink"/>
                <w:rFonts w:ascii="Tahoma" w:hAnsi="Tahoma" w:cs="Tahoma"/>
                <w:noProof/>
              </w:rPr>
              <w:t>Verzuim</w:t>
            </w:r>
            <w:r w:rsidR="003073E8">
              <w:rPr>
                <w:noProof/>
                <w:webHidden/>
              </w:rPr>
              <w:tab/>
            </w:r>
            <w:r w:rsidR="003073E8">
              <w:rPr>
                <w:noProof/>
                <w:webHidden/>
              </w:rPr>
              <w:fldChar w:fldCharType="begin"/>
            </w:r>
            <w:r w:rsidR="003073E8">
              <w:rPr>
                <w:noProof/>
                <w:webHidden/>
              </w:rPr>
              <w:instrText xml:space="preserve"> PAGEREF _Toc26443339 \h </w:instrText>
            </w:r>
            <w:r w:rsidR="003073E8">
              <w:rPr>
                <w:noProof/>
                <w:webHidden/>
              </w:rPr>
            </w:r>
            <w:r w:rsidR="003073E8">
              <w:rPr>
                <w:noProof/>
                <w:webHidden/>
              </w:rPr>
              <w:fldChar w:fldCharType="separate"/>
            </w:r>
            <w:r w:rsidR="00EE6E90">
              <w:rPr>
                <w:noProof/>
                <w:webHidden/>
              </w:rPr>
              <w:t>21</w:t>
            </w:r>
            <w:r w:rsidR="003073E8">
              <w:rPr>
                <w:noProof/>
                <w:webHidden/>
              </w:rPr>
              <w:fldChar w:fldCharType="end"/>
            </w:r>
          </w:hyperlink>
        </w:p>
        <w:p w:rsidR="003073E8" w:rsidRDefault="004070F2">
          <w:pPr>
            <w:pStyle w:val="Inhopg2"/>
            <w:tabs>
              <w:tab w:val="left" w:pos="880"/>
              <w:tab w:val="right" w:leader="dot" w:pos="9056"/>
            </w:tabs>
            <w:rPr>
              <w:noProof/>
              <w:lang w:eastAsia="nl-NL"/>
            </w:rPr>
          </w:pPr>
          <w:hyperlink w:anchor="_Toc26443340" w:history="1">
            <w:r w:rsidR="003073E8" w:rsidRPr="005F589D">
              <w:rPr>
                <w:rStyle w:val="Hyperlink"/>
                <w:rFonts w:ascii="Tahoma" w:hAnsi="Tahoma" w:cs="Tahoma"/>
                <w:noProof/>
              </w:rPr>
              <w:t>7.2</w:t>
            </w:r>
            <w:r w:rsidR="003073E8">
              <w:rPr>
                <w:noProof/>
                <w:lang w:eastAsia="nl-NL"/>
              </w:rPr>
              <w:tab/>
            </w:r>
            <w:r w:rsidR="003073E8" w:rsidRPr="005F589D">
              <w:rPr>
                <w:rStyle w:val="Hyperlink"/>
                <w:rFonts w:ascii="Tahoma" w:hAnsi="Tahoma" w:cs="Tahoma"/>
                <w:noProof/>
              </w:rPr>
              <w:t>EHBO en BHV</w:t>
            </w:r>
            <w:r w:rsidR="003073E8">
              <w:rPr>
                <w:noProof/>
                <w:webHidden/>
              </w:rPr>
              <w:tab/>
            </w:r>
            <w:r w:rsidR="003073E8">
              <w:rPr>
                <w:noProof/>
                <w:webHidden/>
              </w:rPr>
              <w:fldChar w:fldCharType="begin"/>
            </w:r>
            <w:r w:rsidR="003073E8">
              <w:rPr>
                <w:noProof/>
                <w:webHidden/>
              </w:rPr>
              <w:instrText xml:space="preserve"> PAGEREF _Toc26443340 \h </w:instrText>
            </w:r>
            <w:r w:rsidR="003073E8">
              <w:rPr>
                <w:noProof/>
                <w:webHidden/>
              </w:rPr>
            </w:r>
            <w:r w:rsidR="003073E8">
              <w:rPr>
                <w:noProof/>
                <w:webHidden/>
              </w:rPr>
              <w:fldChar w:fldCharType="separate"/>
            </w:r>
            <w:r w:rsidR="00EE6E90">
              <w:rPr>
                <w:noProof/>
                <w:webHidden/>
              </w:rPr>
              <w:t>21</w:t>
            </w:r>
            <w:r w:rsidR="003073E8">
              <w:rPr>
                <w:noProof/>
                <w:webHidden/>
              </w:rPr>
              <w:fldChar w:fldCharType="end"/>
            </w:r>
          </w:hyperlink>
        </w:p>
        <w:p w:rsidR="003073E8" w:rsidRDefault="004070F2">
          <w:pPr>
            <w:pStyle w:val="Inhopg2"/>
            <w:tabs>
              <w:tab w:val="left" w:pos="880"/>
              <w:tab w:val="right" w:leader="dot" w:pos="9056"/>
            </w:tabs>
            <w:rPr>
              <w:noProof/>
              <w:lang w:eastAsia="nl-NL"/>
            </w:rPr>
          </w:pPr>
          <w:hyperlink w:anchor="_Toc26443341" w:history="1">
            <w:r w:rsidR="003073E8" w:rsidRPr="005F589D">
              <w:rPr>
                <w:rStyle w:val="Hyperlink"/>
                <w:rFonts w:ascii="Tahoma" w:hAnsi="Tahoma" w:cs="Tahoma"/>
                <w:noProof/>
              </w:rPr>
              <w:t>7.3</w:t>
            </w:r>
            <w:r w:rsidR="003073E8">
              <w:rPr>
                <w:noProof/>
                <w:lang w:eastAsia="nl-NL"/>
              </w:rPr>
              <w:tab/>
            </w:r>
            <w:r w:rsidR="003073E8" w:rsidRPr="005F589D">
              <w:rPr>
                <w:rStyle w:val="Hyperlink"/>
                <w:rFonts w:ascii="Tahoma" w:hAnsi="Tahoma" w:cs="Tahoma"/>
                <w:noProof/>
              </w:rPr>
              <w:t>Taakbelasting</w:t>
            </w:r>
            <w:r w:rsidR="003073E8" w:rsidRPr="005F589D">
              <w:rPr>
                <w:rStyle w:val="Hyperlink"/>
                <w:rFonts w:ascii="Tahoma" w:hAnsi="Tahoma" w:cs="Tahoma"/>
                <w:noProof/>
                <w:spacing w:val="-13"/>
              </w:rPr>
              <w:t xml:space="preserve"> </w:t>
            </w:r>
            <w:r w:rsidR="003073E8" w:rsidRPr="005F589D">
              <w:rPr>
                <w:rStyle w:val="Hyperlink"/>
                <w:rFonts w:ascii="Tahoma" w:hAnsi="Tahoma" w:cs="Tahoma"/>
                <w:noProof/>
              </w:rPr>
              <w:t>personeel</w:t>
            </w:r>
            <w:r w:rsidR="003073E8">
              <w:rPr>
                <w:noProof/>
                <w:webHidden/>
              </w:rPr>
              <w:tab/>
            </w:r>
            <w:r w:rsidR="003073E8">
              <w:rPr>
                <w:noProof/>
                <w:webHidden/>
              </w:rPr>
              <w:fldChar w:fldCharType="begin"/>
            </w:r>
            <w:r w:rsidR="003073E8">
              <w:rPr>
                <w:noProof/>
                <w:webHidden/>
              </w:rPr>
              <w:instrText xml:space="preserve"> PAGEREF _Toc26443341 \h </w:instrText>
            </w:r>
            <w:r w:rsidR="003073E8">
              <w:rPr>
                <w:noProof/>
                <w:webHidden/>
              </w:rPr>
            </w:r>
            <w:r w:rsidR="003073E8">
              <w:rPr>
                <w:noProof/>
                <w:webHidden/>
              </w:rPr>
              <w:fldChar w:fldCharType="separate"/>
            </w:r>
            <w:r w:rsidR="00EE6E90">
              <w:rPr>
                <w:noProof/>
                <w:webHidden/>
              </w:rPr>
              <w:t>21</w:t>
            </w:r>
            <w:r w:rsidR="003073E8">
              <w:rPr>
                <w:noProof/>
                <w:webHidden/>
              </w:rPr>
              <w:fldChar w:fldCharType="end"/>
            </w:r>
          </w:hyperlink>
        </w:p>
        <w:p w:rsidR="003073E8" w:rsidRDefault="004070F2">
          <w:pPr>
            <w:pStyle w:val="Inhopg3"/>
            <w:tabs>
              <w:tab w:val="right" w:leader="dot" w:pos="9056"/>
            </w:tabs>
            <w:rPr>
              <w:rFonts w:asciiTheme="minorHAnsi" w:hAnsiTheme="minorHAnsi" w:cstheme="minorBidi"/>
              <w:noProof/>
              <w:sz w:val="22"/>
              <w:szCs w:val="22"/>
            </w:rPr>
          </w:pPr>
          <w:hyperlink w:anchor="_Toc26443342" w:history="1">
            <w:r w:rsidR="003073E8" w:rsidRPr="005F589D">
              <w:rPr>
                <w:rStyle w:val="Hyperlink"/>
                <w:rFonts w:ascii="Tahoma" w:hAnsi="Tahoma" w:cs="Tahoma"/>
                <w:noProof/>
              </w:rPr>
              <w:t>Zoals beschreven in de notitie Taakbeleid (zie ook 4.5).</w:t>
            </w:r>
            <w:r w:rsidR="003073E8">
              <w:rPr>
                <w:noProof/>
                <w:webHidden/>
              </w:rPr>
              <w:tab/>
            </w:r>
            <w:r w:rsidR="003073E8">
              <w:rPr>
                <w:noProof/>
                <w:webHidden/>
              </w:rPr>
              <w:fldChar w:fldCharType="begin"/>
            </w:r>
            <w:r w:rsidR="003073E8">
              <w:rPr>
                <w:noProof/>
                <w:webHidden/>
              </w:rPr>
              <w:instrText xml:space="preserve"> PAGEREF _Toc26443342 \h </w:instrText>
            </w:r>
            <w:r w:rsidR="003073E8">
              <w:rPr>
                <w:noProof/>
                <w:webHidden/>
              </w:rPr>
            </w:r>
            <w:r w:rsidR="003073E8">
              <w:rPr>
                <w:noProof/>
                <w:webHidden/>
              </w:rPr>
              <w:fldChar w:fldCharType="separate"/>
            </w:r>
            <w:r w:rsidR="00EE6E90">
              <w:rPr>
                <w:noProof/>
                <w:webHidden/>
              </w:rPr>
              <w:t>21</w:t>
            </w:r>
            <w:r w:rsidR="003073E8">
              <w:rPr>
                <w:noProof/>
                <w:webHidden/>
              </w:rPr>
              <w:fldChar w:fldCharType="end"/>
            </w:r>
          </w:hyperlink>
        </w:p>
        <w:p w:rsidR="003073E8" w:rsidRDefault="004070F2">
          <w:pPr>
            <w:pStyle w:val="Inhopg1"/>
            <w:rPr>
              <w:rFonts w:asciiTheme="minorHAnsi" w:hAnsiTheme="minorHAnsi" w:cstheme="minorBidi"/>
              <w:sz w:val="22"/>
              <w:szCs w:val="22"/>
              <w:lang w:eastAsia="nl-NL"/>
            </w:rPr>
          </w:pPr>
          <w:hyperlink w:anchor="_Toc26443343" w:history="1">
            <w:r w:rsidR="003073E8" w:rsidRPr="005F589D">
              <w:rPr>
                <w:rStyle w:val="Hyperlink"/>
                <w:rFonts w:cs="Tahoma"/>
              </w:rPr>
              <w:t>8</w:t>
            </w:r>
            <w:r w:rsidR="003073E8">
              <w:rPr>
                <w:rFonts w:asciiTheme="minorHAnsi" w:hAnsiTheme="minorHAnsi" w:cstheme="minorBidi"/>
                <w:sz w:val="22"/>
                <w:szCs w:val="22"/>
                <w:lang w:eastAsia="nl-NL"/>
              </w:rPr>
              <w:tab/>
            </w:r>
            <w:r w:rsidR="003073E8" w:rsidRPr="005F589D">
              <w:rPr>
                <w:rStyle w:val="Hyperlink"/>
                <w:rFonts w:cs="Tahoma"/>
                <w:u w:color="000032"/>
              </w:rPr>
              <w:t>Privacy</w:t>
            </w:r>
            <w:r w:rsidR="003073E8">
              <w:rPr>
                <w:webHidden/>
              </w:rPr>
              <w:tab/>
            </w:r>
            <w:r w:rsidR="003073E8">
              <w:rPr>
                <w:webHidden/>
              </w:rPr>
              <w:fldChar w:fldCharType="begin"/>
            </w:r>
            <w:r w:rsidR="003073E8">
              <w:rPr>
                <w:webHidden/>
              </w:rPr>
              <w:instrText xml:space="preserve"> PAGEREF _Toc26443343 \h </w:instrText>
            </w:r>
            <w:r w:rsidR="003073E8">
              <w:rPr>
                <w:webHidden/>
              </w:rPr>
            </w:r>
            <w:r w:rsidR="003073E8">
              <w:rPr>
                <w:webHidden/>
              </w:rPr>
              <w:fldChar w:fldCharType="separate"/>
            </w:r>
            <w:r w:rsidR="00EE6E90">
              <w:rPr>
                <w:webHidden/>
              </w:rPr>
              <w:t>21</w:t>
            </w:r>
            <w:r w:rsidR="003073E8">
              <w:rPr>
                <w:webHidden/>
              </w:rPr>
              <w:fldChar w:fldCharType="end"/>
            </w:r>
          </w:hyperlink>
        </w:p>
        <w:p w:rsidR="003073E8" w:rsidRDefault="004070F2">
          <w:pPr>
            <w:pStyle w:val="Inhopg2"/>
            <w:tabs>
              <w:tab w:val="left" w:pos="880"/>
              <w:tab w:val="right" w:leader="dot" w:pos="9056"/>
            </w:tabs>
            <w:rPr>
              <w:noProof/>
              <w:lang w:eastAsia="nl-NL"/>
            </w:rPr>
          </w:pPr>
          <w:hyperlink w:anchor="_Toc26443344" w:history="1">
            <w:r w:rsidR="003073E8" w:rsidRPr="005F589D">
              <w:rPr>
                <w:rStyle w:val="Hyperlink"/>
                <w:rFonts w:ascii="Tahoma" w:hAnsi="Tahoma" w:cs="Tahoma"/>
                <w:noProof/>
              </w:rPr>
              <w:t>8.1</w:t>
            </w:r>
            <w:r w:rsidR="003073E8">
              <w:rPr>
                <w:noProof/>
                <w:lang w:eastAsia="nl-NL"/>
              </w:rPr>
              <w:tab/>
            </w:r>
            <w:r w:rsidR="003073E8" w:rsidRPr="005F589D">
              <w:rPr>
                <w:rStyle w:val="Hyperlink"/>
                <w:rFonts w:ascii="Tahoma" w:hAnsi="Tahoma" w:cs="Tahoma"/>
                <w:noProof/>
              </w:rPr>
              <w:t>Leerlingen</w:t>
            </w:r>
            <w:r w:rsidR="003073E8">
              <w:rPr>
                <w:noProof/>
                <w:webHidden/>
              </w:rPr>
              <w:tab/>
            </w:r>
            <w:r w:rsidR="003073E8">
              <w:rPr>
                <w:noProof/>
                <w:webHidden/>
              </w:rPr>
              <w:fldChar w:fldCharType="begin"/>
            </w:r>
            <w:r w:rsidR="003073E8">
              <w:rPr>
                <w:noProof/>
                <w:webHidden/>
              </w:rPr>
              <w:instrText xml:space="preserve"> PAGEREF _Toc26443344 \h </w:instrText>
            </w:r>
            <w:r w:rsidR="003073E8">
              <w:rPr>
                <w:noProof/>
                <w:webHidden/>
              </w:rPr>
            </w:r>
            <w:r w:rsidR="003073E8">
              <w:rPr>
                <w:noProof/>
                <w:webHidden/>
              </w:rPr>
              <w:fldChar w:fldCharType="separate"/>
            </w:r>
            <w:r w:rsidR="00EE6E90">
              <w:rPr>
                <w:noProof/>
                <w:webHidden/>
              </w:rPr>
              <w:t>21</w:t>
            </w:r>
            <w:r w:rsidR="003073E8">
              <w:rPr>
                <w:noProof/>
                <w:webHidden/>
              </w:rPr>
              <w:fldChar w:fldCharType="end"/>
            </w:r>
          </w:hyperlink>
        </w:p>
        <w:p w:rsidR="003073E8" w:rsidRDefault="004070F2">
          <w:pPr>
            <w:pStyle w:val="Inhopg2"/>
            <w:tabs>
              <w:tab w:val="left" w:pos="880"/>
              <w:tab w:val="right" w:leader="dot" w:pos="9056"/>
            </w:tabs>
            <w:rPr>
              <w:noProof/>
              <w:lang w:eastAsia="nl-NL"/>
            </w:rPr>
          </w:pPr>
          <w:hyperlink w:anchor="_Toc26443345" w:history="1">
            <w:r w:rsidR="003073E8" w:rsidRPr="005F589D">
              <w:rPr>
                <w:rStyle w:val="Hyperlink"/>
                <w:rFonts w:ascii="Tahoma" w:hAnsi="Tahoma" w:cs="Tahoma"/>
                <w:noProof/>
              </w:rPr>
              <w:t>8.2</w:t>
            </w:r>
            <w:r w:rsidR="003073E8">
              <w:rPr>
                <w:noProof/>
                <w:lang w:eastAsia="nl-NL"/>
              </w:rPr>
              <w:tab/>
            </w:r>
            <w:r w:rsidR="003073E8" w:rsidRPr="005F589D">
              <w:rPr>
                <w:rStyle w:val="Hyperlink"/>
                <w:rFonts w:ascii="Tahoma" w:hAnsi="Tahoma" w:cs="Tahoma"/>
                <w:noProof/>
              </w:rPr>
              <w:t>Personeel</w:t>
            </w:r>
            <w:r w:rsidR="003073E8">
              <w:rPr>
                <w:noProof/>
                <w:webHidden/>
              </w:rPr>
              <w:tab/>
            </w:r>
            <w:r w:rsidR="003073E8">
              <w:rPr>
                <w:noProof/>
                <w:webHidden/>
              </w:rPr>
              <w:fldChar w:fldCharType="begin"/>
            </w:r>
            <w:r w:rsidR="003073E8">
              <w:rPr>
                <w:noProof/>
                <w:webHidden/>
              </w:rPr>
              <w:instrText xml:space="preserve"> PAGEREF _Toc26443345 \h </w:instrText>
            </w:r>
            <w:r w:rsidR="003073E8">
              <w:rPr>
                <w:noProof/>
                <w:webHidden/>
              </w:rPr>
            </w:r>
            <w:r w:rsidR="003073E8">
              <w:rPr>
                <w:noProof/>
                <w:webHidden/>
              </w:rPr>
              <w:fldChar w:fldCharType="separate"/>
            </w:r>
            <w:r w:rsidR="00EE6E90">
              <w:rPr>
                <w:noProof/>
                <w:webHidden/>
              </w:rPr>
              <w:t>21</w:t>
            </w:r>
            <w:r w:rsidR="003073E8">
              <w:rPr>
                <w:noProof/>
                <w:webHidden/>
              </w:rPr>
              <w:fldChar w:fldCharType="end"/>
            </w:r>
          </w:hyperlink>
        </w:p>
        <w:p w:rsidR="003073E8" w:rsidRDefault="004070F2">
          <w:pPr>
            <w:pStyle w:val="Inhopg1"/>
            <w:rPr>
              <w:rFonts w:asciiTheme="minorHAnsi" w:hAnsiTheme="minorHAnsi" w:cstheme="minorBidi"/>
              <w:sz w:val="22"/>
              <w:szCs w:val="22"/>
              <w:lang w:eastAsia="nl-NL"/>
            </w:rPr>
          </w:pPr>
          <w:hyperlink w:anchor="_Toc26443346" w:history="1">
            <w:r w:rsidR="003073E8" w:rsidRPr="005F589D">
              <w:rPr>
                <w:rStyle w:val="Hyperlink"/>
                <w:rFonts w:cs="Tahoma"/>
              </w:rPr>
              <w:t>9</w:t>
            </w:r>
            <w:r w:rsidR="003073E8">
              <w:rPr>
                <w:rFonts w:asciiTheme="minorHAnsi" w:hAnsiTheme="minorHAnsi" w:cstheme="minorBidi"/>
                <w:sz w:val="22"/>
                <w:szCs w:val="22"/>
                <w:lang w:eastAsia="nl-NL"/>
              </w:rPr>
              <w:tab/>
            </w:r>
            <w:r w:rsidR="003073E8" w:rsidRPr="005F589D">
              <w:rPr>
                <w:rStyle w:val="Hyperlink"/>
                <w:rFonts w:cs="Tahoma"/>
                <w:u w:color="000032"/>
              </w:rPr>
              <w:t>Kwaliteitshandhaving</w:t>
            </w:r>
            <w:r w:rsidR="003073E8">
              <w:rPr>
                <w:webHidden/>
              </w:rPr>
              <w:tab/>
            </w:r>
            <w:r w:rsidR="003073E8">
              <w:rPr>
                <w:webHidden/>
              </w:rPr>
              <w:fldChar w:fldCharType="begin"/>
            </w:r>
            <w:r w:rsidR="003073E8">
              <w:rPr>
                <w:webHidden/>
              </w:rPr>
              <w:instrText xml:space="preserve"> PAGEREF _Toc26443346 \h </w:instrText>
            </w:r>
            <w:r w:rsidR="003073E8">
              <w:rPr>
                <w:webHidden/>
              </w:rPr>
            </w:r>
            <w:r w:rsidR="003073E8">
              <w:rPr>
                <w:webHidden/>
              </w:rPr>
              <w:fldChar w:fldCharType="separate"/>
            </w:r>
            <w:r w:rsidR="00EE6E90">
              <w:rPr>
                <w:webHidden/>
              </w:rPr>
              <w:t>22</w:t>
            </w:r>
            <w:r w:rsidR="003073E8">
              <w:rPr>
                <w:webHidden/>
              </w:rPr>
              <w:fldChar w:fldCharType="end"/>
            </w:r>
          </w:hyperlink>
        </w:p>
        <w:p w:rsidR="003073E8" w:rsidRDefault="004070F2">
          <w:pPr>
            <w:pStyle w:val="Inhopg2"/>
            <w:tabs>
              <w:tab w:val="left" w:pos="880"/>
              <w:tab w:val="right" w:leader="dot" w:pos="9056"/>
            </w:tabs>
            <w:rPr>
              <w:noProof/>
              <w:lang w:eastAsia="nl-NL"/>
            </w:rPr>
          </w:pPr>
          <w:hyperlink w:anchor="_Toc26443347" w:history="1">
            <w:r w:rsidR="003073E8" w:rsidRPr="005F589D">
              <w:rPr>
                <w:rStyle w:val="Hyperlink"/>
                <w:rFonts w:ascii="Tahoma" w:hAnsi="Tahoma" w:cs="Tahoma"/>
                <w:noProof/>
              </w:rPr>
              <w:t>9.1</w:t>
            </w:r>
            <w:r w:rsidR="003073E8">
              <w:rPr>
                <w:noProof/>
                <w:lang w:eastAsia="nl-NL"/>
              </w:rPr>
              <w:tab/>
            </w:r>
            <w:r w:rsidR="003073E8" w:rsidRPr="005F589D">
              <w:rPr>
                <w:rStyle w:val="Hyperlink"/>
                <w:rFonts w:ascii="Tahoma" w:hAnsi="Tahoma" w:cs="Tahoma"/>
                <w:noProof/>
              </w:rPr>
              <w:t>Risico-inventarisatie en -evaluatie (RI&amp;E)</w:t>
            </w:r>
            <w:r w:rsidR="003073E8">
              <w:rPr>
                <w:noProof/>
                <w:webHidden/>
              </w:rPr>
              <w:tab/>
            </w:r>
            <w:r w:rsidR="003073E8">
              <w:rPr>
                <w:noProof/>
                <w:webHidden/>
              </w:rPr>
              <w:fldChar w:fldCharType="begin"/>
            </w:r>
            <w:r w:rsidR="003073E8">
              <w:rPr>
                <w:noProof/>
                <w:webHidden/>
              </w:rPr>
              <w:instrText xml:space="preserve"> PAGEREF _Toc26443347 \h </w:instrText>
            </w:r>
            <w:r w:rsidR="003073E8">
              <w:rPr>
                <w:noProof/>
                <w:webHidden/>
              </w:rPr>
            </w:r>
            <w:r w:rsidR="003073E8">
              <w:rPr>
                <w:noProof/>
                <w:webHidden/>
              </w:rPr>
              <w:fldChar w:fldCharType="separate"/>
            </w:r>
            <w:r w:rsidR="00EE6E90">
              <w:rPr>
                <w:noProof/>
                <w:webHidden/>
              </w:rPr>
              <w:t>22</w:t>
            </w:r>
            <w:r w:rsidR="003073E8">
              <w:rPr>
                <w:noProof/>
                <w:webHidden/>
              </w:rPr>
              <w:fldChar w:fldCharType="end"/>
            </w:r>
          </w:hyperlink>
        </w:p>
        <w:p w:rsidR="003073E8" w:rsidRDefault="004070F2">
          <w:pPr>
            <w:pStyle w:val="Inhopg2"/>
            <w:tabs>
              <w:tab w:val="left" w:pos="880"/>
              <w:tab w:val="right" w:leader="dot" w:pos="9056"/>
            </w:tabs>
            <w:rPr>
              <w:noProof/>
              <w:lang w:eastAsia="nl-NL"/>
            </w:rPr>
          </w:pPr>
          <w:hyperlink w:anchor="_Toc26443348" w:history="1">
            <w:r w:rsidR="003073E8" w:rsidRPr="005F589D">
              <w:rPr>
                <w:rStyle w:val="Hyperlink"/>
                <w:rFonts w:ascii="Tahoma" w:hAnsi="Tahoma" w:cs="Tahoma"/>
                <w:noProof/>
              </w:rPr>
              <w:t>9.2</w:t>
            </w:r>
            <w:r w:rsidR="003073E8">
              <w:rPr>
                <w:noProof/>
                <w:lang w:eastAsia="nl-NL"/>
              </w:rPr>
              <w:tab/>
            </w:r>
            <w:r w:rsidR="003073E8" w:rsidRPr="005F589D">
              <w:rPr>
                <w:rStyle w:val="Hyperlink"/>
                <w:rFonts w:ascii="Tahoma" w:hAnsi="Tahoma" w:cs="Tahoma"/>
                <w:noProof/>
              </w:rPr>
              <w:t>Voorlichting</w:t>
            </w:r>
            <w:r w:rsidR="003073E8">
              <w:rPr>
                <w:noProof/>
                <w:webHidden/>
              </w:rPr>
              <w:tab/>
            </w:r>
            <w:r w:rsidR="003073E8">
              <w:rPr>
                <w:noProof/>
                <w:webHidden/>
              </w:rPr>
              <w:fldChar w:fldCharType="begin"/>
            </w:r>
            <w:r w:rsidR="003073E8">
              <w:rPr>
                <w:noProof/>
                <w:webHidden/>
              </w:rPr>
              <w:instrText xml:space="preserve"> PAGEREF _Toc26443348 \h </w:instrText>
            </w:r>
            <w:r w:rsidR="003073E8">
              <w:rPr>
                <w:noProof/>
                <w:webHidden/>
              </w:rPr>
            </w:r>
            <w:r w:rsidR="003073E8">
              <w:rPr>
                <w:noProof/>
                <w:webHidden/>
              </w:rPr>
              <w:fldChar w:fldCharType="separate"/>
            </w:r>
            <w:r w:rsidR="00EE6E90">
              <w:rPr>
                <w:noProof/>
                <w:webHidden/>
              </w:rPr>
              <w:t>22</w:t>
            </w:r>
            <w:r w:rsidR="003073E8">
              <w:rPr>
                <w:noProof/>
                <w:webHidden/>
              </w:rPr>
              <w:fldChar w:fldCharType="end"/>
            </w:r>
          </w:hyperlink>
        </w:p>
        <w:p w:rsidR="003073E8" w:rsidRDefault="004070F2">
          <w:pPr>
            <w:pStyle w:val="Inhopg1"/>
            <w:rPr>
              <w:rFonts w:asciiTheme="minorHAnsi" w:hAnsiTheme="minorHAnsi" w:cstheme="minorBidi"/>
              <w:sz w:val="22"/>
              <w:szCs w:val="22"/>
              <w:lang w:eastAsia="nl-NL"/>
            </w:rPr>
          </w:pPr>
          <w:hyperlink w:anchor="_Toc26443349" w:history="1">
            <w:r w:rsidR="003073E8" w:rsidRPr="005F589D">
              <w:rPr>
                <w:rStyle w:val="Hyperlink"/>
                <w:rFonts w:cs="Tahoma"/>
              </w:rPr>
              <w:t>10</w:t>
            </w:r>
            <w:r w:rsidR="003073E8">
              <w:rPr>
                <w:rFonts w:asciiTheme="minorHAnsi" w:hAnsiTheme="minorHAnsi" w:cstheme="minorBidi"/>
                <w:sz w:val="22"/>
                <w:szCs w:val="22"/>
                <w:lang w:eastAsia="nl-NL"/>
              </w:rPr>
              <w:tab/>
            </w:r>
            <w:r w:rsidR="003073E8" w:rsidRPr="005F589D">
              <w:rPr>
                <w:rStyle w:val="Hyperlink"/>
                <w:rFonts w:cs="Tahoma"/>
              </w:rPr>
              <w:t>Incidentenregistratie</w:t>
            </w:r>
            <w:r w:rsidR="003073E8">
              <w:rPr>
                <w:webHidden/>
              </w:rPr>
              <w:tab/>
            </w:r>
            <w:r w:rsidR="003073E8">
              <w:rPr>
                <w:webHidden/>
              </w:rPr>
              <w:fldChar w:fldCharType="begin"/>
            </w:r>
            <w:r w:rsidR="003073E8">
              <w:rPr>
                <w:webHidden/>
              </w:rPr>
              <w:instrText xml:space="preserve"> PAGEREF _Toc26443349 \h </w:instrText>
            </w:r>
            <w:r w:rsidR="003073E8">
              <w:rPr>
                <w:webHidden/>
              </w:rPr>
            </w:r>
            <w:r w:rsidR="003073E8">
              <w:rPr>
                <w:webHidden/>
              </w:rPr>
              <w:fldChar w:fldCharType="separate"/>
            </w:r>
            <w:r w:rsidR="00EE6E90">
              <w:rPr>
                <w:webHidden/>
              </w:rPr>
              <w:t>23</w:t>
            </w:r>
            <w:r w:rsidR="003073E8">
              <w:rPr>
                <w:webHidden/>
              </w:rPr>
              <w:fldChar w:fldCharType="end"/>
            </w:r>
          </w:hyperlink>
        </w:p>
        <w:p w:rsidR="003073E8" w:rsidRDefault="004070F2">
          <w:pPr>
            <w:pStyle w:val="Inhopg2"/>
            <w:tabs>
              <w:tab w:val="left" w:pos="880"/>
              <w:tab w:val="right" w:leader="dot" w:pos="9056"/>
            </w:tabs>
            <w:rPr>
              <w:noProof/>
              <w:lang w:eastAsia="nl-NL"/>
            </w:rPr>
          </w:pPr>
          <w:hyperlink w:anchor="_Toc26443350" w:history="1">
            <w:r w:rsidR="003073E8" w:rsidRPr="005F589D">
              <w:rPr>
                <w:rStyle w:val="Hyperlink"/>
                <w:rFonts w:ascii="Tahoma" w:hAnsi="Tahoma" w:cs="Tahoma"/>
                <w:noProof/>
              </w:rPr>
              <w:t>10.1</w:t>
            </w:r>
            <w:r w:rsidR="003073E8">
              <w:rPr>
                <w:noProof/>
                <w:lang w:eastAsia="nl-NL"/>
              </w:rPr>
              <w:tab/>
            </w:r>
            <w:r w:rsidR="003073E8" w:rsidRPr="005F589D">
              <w:rPr>
                <w:rStyle w:val="Hyperlink"/>
                <w:rFonts w:ascii="Tahoma" w:hAnsi="Tahoma" w:cs="Tahoma"/>
                <w:noProof/>
              </w:rPr>
              <w:t>Algemeen</w:t>
            </w:r>
            <w:r w:rsidR="003073E8">
              <w:rPr>
                <w:noProof/>
                <w:webHidden/>
              </w:rPr>
              <w:tab/>
            </w:r>
            <w:r w:rsidR="003073E8">
              <w:rPr>
                <w:noProof/>
                <w:webHidden/>
              </w:rPr>
              <w:fldChar w:fldCharType="begin"/>
            </w:r>
            <w:r w:rsidR="003073E8">
              <w:rPr>
                <w:noProof/>
                <w:webHidden/>
              </w:rPr>
              <w:instrText xml:space="preserve"> PAGEREF _Toc26443350 \h </w:instrText>
            </w:r>
            <w:r w:rsidR="003073E8">
              <w:rPr>
                <w:noProof/>
                <w:webHidden/>
              </w:rPr>
            </w:r>
            <w:r w:rsidR="003073E8">
              <w:rPr>
                <w:noProof/>
                <w:webHidden/>
              </w:rPr>
              <w:fldChar w:fldCharType="separate"/>
            </w:r>
            <w:r w:rsidR="00EE6E90">
              <w:rPr>
                <w:noProof/>
                <w:webHidden/>
              </w:rPr>
              <w:t>23</w:t>
            </w:r>
            <w:r w:rsidR="003073E8">
              <w:rPr>
                <w:noProof/>
                <w:webHidden/>
              </w:rPr>
              <w:fldChar w:fldCharType="end"/>
            </w:r>
          </w:hyperlink>
        </w:p>
        <w:p w:rsidR="003073E8" w:rsidRDefault="004070F2">
          <w:pPr>
            <w:pStyle w:val="Inhopg3"/>
            <w:tabs>
              <w:tab w:val="right" w:leader="dot" w:pos="9056"/>
            </w:tabs>
            <w:rPr>
              <w:rFonts w:asciiTheme="minorHAnsi" w:hAnsiTheme="minorHAnsi" w:cstheme="minorBidi"/>
              <w:noProof/>
              <w:sz w:val="22"/>
              <w:szCs w:val="22"/>
            </w:rPr>
          </w:pPr>
          <w:hyperlink w:anchor="_Toc26443351" w:history="1">
            <w:r w:rsidR="003073E8" w:rsidRPr="005F589D">
              <w:rPr>
                <w:rStyle w:val="Hyperlink"/>
                <w:rFonts w:ascii="Tahoma" w:hAnsi="Tahoma" w:cs="Tahoma"/>
                <w:noProof/>
              </w:rPr>
              <w:t>Doelen van</w:t>
            </w:r>
            <w:r w:rsidR="003073E8" w:rsidRPr="005F589D">
              <w:rPr>
                <w:rStyle w:val="Hyperlink"/>
                <w:rFonts w:ascii="Tahoma" w:hAnsi="Tahoma" w:cs="Tahoma"/>
                <w:noProof/>
                <w:spacing w:val="-10"/>
              </w:rPr>
              <w:t xml:space="preserve"> </w:t>
            </w:r>
            <w:r w:rsidR="003073E8" w:rsidRPr="005F589D">
              <w:rPr>
                <w:rStyle w:val="Hyperlink"/>
                <w:rFonts w:ascii="Tahoma" w:hAnsi="Tahoma" w:cs="Tahoma"/>
                <w:noProof/>
              </w:rPr>
              <w:t>incidentenregistratie</w:t>
            </w:r>
            <w:r w:rsidR="003073E8">
              <w:rPr>
                <w:noProof/>
                <w:webHidden/>
              </w:rPr>
              <w:tab/>
            </w:r>
            <w:r w:rsidR="003073E8">
              <w:rPr>
                <w:noProof/>
                <w:webHidden/>
              </w:rPr>
              <w:fldChar w:fldCharType="begin"/>
            </w:r>
            <w:r w:rsidR="003073E8">
              <w:rPr>
                <w:noProof/>
                <w:webHidden/>
              </w:rPr>
              <w:instrText xml:space="preserve"> PAGEREF _Toc26443351 \h </w:instrText>
            </w:r>
            <w:r w:rsidR="003073E8">
              <w:rPr>
                <w:noProof/>
                <w:webHidden/>
              </w:rPr>
            </w:r>
            <w:r w:rsidR="003073E8">
              <w:rPr>
                <w:noProof/>
                <w:webHidden/>
              </w:rPr>
              <w:fldChar w:fldCharType="separate"/>
            </w:r>
            <w:r w:rsidR="00EE6E90">
              <w:rPr>
                <w:noProof/>
                <w:webHidden/>
              </w:rPr>
              <w:t>23</w:t>
            </w:r>
            <w:r w:rsidR="003073E8">
              <w:rPr>
                <w:noProof/>
                <w:webHidden/>
              </w:rPr>
              <w:fldChar w:fldCharType="end"/>
            </w:r>
          </w:hyperlink>
        </w:p>
        <w:p w:rsidR="003073E8" w:rsidRDefault="004070F2">
          <w:pPr>
            <w:pStyle w:val="Inhopg3"/>
            <w:tabs>
              <w:tab w:val="right" w:leader="dot" w:pos="9056"/>
            </w:tabs>
            <w:rPr>
              <w:rFonts w:asciiTheme="minorHAnsi" w:hAnsiTheme="minorHAnsi" w:cstheme="minorBidi"/>
              <w:noProof/>
              <w:sz w:val="22"/>
              <w:szCs w:val="22"/>
            </w:rPr>
          </w:pPr>
          <w:hyperlink w:anchor="_Toc26443352" w:history="1">
            <w:r w:rsidR="003073E8" w:rsidRPr="005F589D">
              <w:rPr>
                <w:rStyle w:val="Hyperlink"/>
                <w:rFonts w:ascii="Tahoma" w:hAnsi="Tahoma" w:cs="Tahoma"/>
                <w:noProof/>
              </w:rPr>
              <w:t>Organisatie van</w:t>
            </w:r>
            <w:r w:rsidR="003073E8" w:rsidRPr="005F589D">
              <w:rPr>
                <w:rStyle w:val="Hyperlink"/>
                <w:rFonts w:ascii="Tahoma" w:hAnsi="Tahoma" w:cs="Tahoma"/>
                <w:noProof/>
                <w:spacing w:val="-13"/>
              </w:rPr>
              <w:t xml:space="preserve"> </w:t>
            </w:r>
            <w:r w:rsidR="003073E8" w:rsidRPr="005F589D">
              <w:rPr>
                <w:rStyle w:val="Hyperlink"/>
                <w:rFonts w:ascii="Tahoma" w:hAnsi="Tahoma" w:cs="Tahoma"/>
                <w:noProof/>
              </w:rPr>
              <w:t>incidentenregistratie</w:t>
            </w:r>
            <w:r w:rsidR="003073E8">
              <w:rPr>
                <w:noProof/>
                <w:webHidden/>
              </w:rPr>
              <w:tab/>
            </w:r>
            <w:r w:rsidR="003073E8">
              <w:rPr>
                <w:noProof/>
                <w:webHidden/>
              </w:rPr>
              <w:fldChar w:fldCharType="begin"/>
            </w:r>
            <w:r w:rsidR="003073E8">
              <w:rPr>
                <w:noProof/>
                <w:webHidden/>
              </w:rPr>
              <w:instrText xml:space="preserve"> PAGEREF _Toc26443352 \h </w:instrText>
            </w:r>
            <w:r w:rsidR="003073E8">
              <w:rPr>
                <w:noProof/>
                <w:webHidden/>
              </w:rPr>
            </w:r>
            <w:r w:rsidR="003073E8">
              <w:rPr>
                <w:noProof/>
                <w:webHidden/>
              </w:rPr>
              <w:fldChar w:fldCharType="separate"/>
            </w:r>
            <w:r w:rsidR="00EE6E90">
              <w:rPr>
                <w:noProof/>
                <w:webHidden/>
              </w:rPr>
              <w:t>23</w:t>
            </w:r>
            <w:r w:rsidR="003073E8">
              <w:rPr>
                <w:noProof/>
                <w:webHidden/>
              </w:rPr>
              <w:fldChar w:fldCharType="end"/>
            </w:r>
          </w:hyperlink>
        </w:p>
        <w:p w:rsidR="003073E8" w:rsidRDefault="004070F2">
          <w:pPr>
            <w:pStyle w:val="Inhopg2"/>
            <w:tabs>
              <w:tab w:val="left" w:pos="880"/>
              <w:tab w:val="right" w:leader="dot" w:pos="9056"/>
            </w:tabs>
            <w:rPr>
              <w:noProof/>
              <w:lang w:eastAsia="nl-NL"/>
            </w:rPr>
          </w:pPr>
          <w:hyperlink w:anchor="_Toc26443353" w:history="1">
            <w:r w:rsidR="003073E8" w:rsidRPr="005F589D">
              <w:rPr>
                <w:rStyle w:val="Hyperlink"/>
                <w:rFonts w:ascii="Tahoma" w:hAnsi="Tahoma" w:cs="Tahoma"/>
                <w:noProof/>
              </w:rPr>
              <w:t>10.2</w:t>
            </w:r>
            <w:r w:rsidR="003073E8">
              <w:rPr>
                <w:noProof/>
                <w:lang w:eastAsia="nl-NL"/>
              </w:rPr>
              <w:tab/>
            </w:r>
            <w:r w:rsidR="003073E8" w:rsidRPr="005F589D">
              <w:rPr>
                <w:rStyle w:val="Hyperlink"/>
                <w:rFonts w:ascii="Tahoma" w:hAnsi="Tahoma" w:cs="Tahoma"/>
                <w:noProof/>
              </w:rPr>
              <w:t>Incidenten</w:t>
            </w:r>
            <w:r w:rsidR="003073E8">
              <w:rPr>
                <w:noProof/>
                <w:webHidden/>
              </w:rPr>
              <w:tab/>
            </w:r>
            <w:r w:rsidR="003073E8">
              <w:rPr>
                <w:noProof/>
                <w:webHidden/>
              </w:rPr>
              <w:fldChar w:fldCharType="begin"/>
            </w:r>
            <w:r w:rsidR="003073E8">
              <w:rPr>
                <w:noProof/>
                <w:webHidden/>
              </w:rPr>
              <w:instrText xml:space="preserve"> PAGEREF _Toc26443353 \h </w:instrText>
            </w:r>
            <w:r w:rsidR="003073E8">
              <w:rPr>
                <w:noProof/>
                <w:webHidden/>
              </w:rPr>
            </w:r>
            <w:r w:rsidR="003073E8">
              <w:rPr>
                <w:noProof/>
                <w:webHidden/>
              </w:rPr>
              <w:fldChar w:fldCharType="separate"/>
            </w:r>
            <w:r w:rsidR="00EE6E90">
              <w:rPr>
                <w:noProof/>
                <w:webHidden/>
              </w:rPr>
              <w:t>23</w:t>
            </w:r>
            <w:r w:rsidR="003073E8">
              <w:rPr>
                <w:noProof/>
                <w:webHidden/>
              </w:rPr>
              <w:fldChar w:fldCharType="end"/>
            </w:r>
          </w:hyperlink>
        </w:p>
        <w:p w:rsidR="003073E8" w:rsidRDefault="004070F2">
          <w:pPr>
            <w:pStyle w:val="Inhopg3"/>
            <w:tabs>
              <w:tab w:val="left" w:pos="1540"/>
              <w:tab w:val="right" w:leader="dot" w:pos="9056"/>
            </w:tabs>
            <w:rPr>
              <w:rFonts w:asciiTheme="minorHAnsi" w:hAnsiTheme="minorHAnsi" w:cstheme="minorBidi"/>
              <w:noProof/>
              <w:sz w:val="22"/>
              <w:szCs w:val="22"/>
            </w:rPr>
          </w:pPr>
          <w:hyperlink w:anchor="_Toc26443354" w:history="1">
            <w:r w:rsidR="003073E8" w:rsidRPr="005F589D">
              <w:rPr>
                <w:rStyle w:val="Hyperlink"/>
                <w:rFonts w:ascii="Tahoma" w:hAnsi="Tahoma" w:cs="Tahoma"/>
                <w:noProof/>
              </w:rPr>
              <w:t>10.2.1</w:t>
            </w:r>
            <w:r w:rsidR="003073E8">
              <w:rPr>
                <w:rFonts w:asciiTheme="minorHAnsi" w:hAnsiTheme="minorHAnsi" w:cstheme="minorBidi"/>
                <w:noProof/>
                <w:sz w:val="22"/>
                <w:szCs w:val="22"/>
              </w:rPr>
              <w:tab/>
            </w:r>
            <w:r w:rsidR="003073E8" w:rsidRPr="005F589D">
              <w:rPr>
                <w:rStyle w:val="Hyperlink"/>
                <w:rFonts w:ascii="Tahoma" w:hAnsi="Tahoma" w:cs="Tahoma"/>
                <w:noProof/>
              </w:rPr>
              <w:t>Fysieke Veiligheid</w:t>
            </w:r>
            <w:r w:rsidR="003073E8">
              <w:rPr>
                <w:noProof/>
                <w:webHidden/>
              </w:rPr>
              <w:tab/>
            </w:r>
            <w:r w:rsidR="003073E8">
              <w:rPr>
                <w:noProof/>
                <w:webHidden/>
              </w:rPr>
              <w:fldChar w:fldCharType="begin"/>
            </w:r>
            <w:r w:rsidR="003073E8">
              <w:rPr>
                <w:noProof/>
                <w:webHidden/>
              </w:rPr>
              <w:instrText xml:space="preserve"> PAGEREF _Toc26443354 \h </w:instrText>
            </w:r>
            <w:r w:rsidR="003073E8">
              <w:rPr>
                <w:noProof/>
                <w:webHidden/>
              </w:rPr>
            </w:r>
            <w:r w:rsidR="003073E8">
              <w:rPr>
                <w:noProof/>
                <w:webHidden/>
              </w:rPr>
              <w:fldChar w:fldCharType="separate"/>
            </w:r>
            <w:r w:rsidR="00EE6E90">
              <w:rPr>
                <w:noProof/>
                <w:webHidden/>
              </w:rPr>
              <w:t>23</w:t>
            </w:r>
            <w:r w:rsidR="003073E8">
              <w:rPr>
                <w:noProof/>
                <w:webHidden/>
              </w:rPr>
              <w:fldChar w:fldCharType="end"/>
            </w:r>
          </w:hyperlink>
        </w:p>
        <w:p w:rsidR="003073E8" w:rsidRDefault="004070F2">
          <w:pPr>
            <w:pStyle w:val="Inhopg3"/>
            <w:tabs>
              <w:tab w:val="left" w:pos="1540"/>
              <w:tab w:val="right" w:leader="dot" w:pos="9056"/>
            </w:tabs>
            <w:rPr>
              <w:rFonts w:asciiTheme="minorHAnsi" w:hAnsiTheme="minorHAnsi" w:cstheme="minorBidi"/>
              <w:noProof/>
              <w:sz w:val="22"/>
              <w:szCs w:val="22"/>
            </w:rPr>
          </w:pPr>
          <w:hyperlink w:anchor="_Toc26443355" w:history="1">
            <w:r w:rsidR="003073E8" w:rsidRPr="005F589D">
              <w:rPr>
                <w:rStyle w:val="Hyperlink"/>
                <w:rFonts w:ascii="Tahoma" w:hAnsi="Tahoma" w:cs="Tahoma"/>
                <w:noProof/>
              </w:rPr>
              <w:t>10.2.2</w:t>
            </w:r>
            <w:r w:rsidR="003073E8">
              <w:rPr>
                <w:rFonts w:asciiTheme="minorHAnsi" w:hAnsiTheme="minorHAnsi" w:cstheme="minorBidi"/>
                <w:noProof/>
                <w:sz w:val="22"/>
                <w:szCs w:val="22"/>
              </w:rPr>
              <w:tab/>
            </w:r>
            <w:r w:rsidR="003073E8" w:rsidRPr="005F589D">
              <w:rPr>
                <w:rStyle w:val="Hyperlink"/>
                <w:rFonts w:ascii="Tahoma" w:hAnsi="Tahoma" w:cs="Tahoma"/>
                <w:noProof/>
              </w:rPr>
              <w:t>Sociale Veiligheid</w:t>
            </w:r>
            <w:r w:rsidR="003073E8">
              <w:rPr>
                <w:noProof/>
                <w:webHidden/>
              </w:rPr>
              <w:tab/>
            </w:r>
            <w:r w:rsidR="003073E8">
              <w:rPr>
                <w:noProof/>
                <w:webHidden/>
              </w:rPr>
              <w:fldChar w:fldCharType="begin"/>
            </w:r>
            <w:r w:rsidR="003073E8">
              <w:rPr>
                <w:noProof/>
                <w:webHidden/>
              </w:rPr>
              <w:instrText xml:space="preserve"> PAGEREF _Toc26443355 \h </w:instrText>
            </w:r>
            <w:r w:rsidR="003073E8">
              <w:rPr>
                <w:noProof/>
                <w:webHidden/>
              </w:rPr>
            </w:r>
            <w:r w:rsidR="003073E8">
              <w:rPr>
                <w:noProof/>
                <w:webHidden/>
              </w:rPr>
              <w:fldChar w:fldCharType="separate"/>
            </w:r>
            <w:r w:rsidR="00EE6E90">
              <w:rPr>
                <w:noProof/>
                <w:webHidden/>
              </w:rPr>
              <w:t>24</w:t>
            </w:r>
            <w:r w:rsidR="003073E8">
              <w:rPr>
                <w:noProof/>
                <w:webHidden/>
              </w:rPr>
              <w:fldChar w:fldCharType="end"/>
            </w:r>
          </w:hyperlink>
        </w:p>
        <w:p w:rsidR="003073E8" w:rsidRDefault="004070F2">
          <w:pPr>
            <w:pStyle w:val="Inhopg2"/>
            <w:tabs>
              <w:tab w:val="left" w:pos="880"/>
              <w:tab w:val="right" w:leader="dot" w:pos="9056"/>
            </w:tabs>
            <w:rPr>
              <w:noProof/>
              <w:lang w:eastAsia="nl-NL"/>
            </w:rPr>
          </w:pPr>
          <w:hyperlink w:anchor="_Toc26443356" w:history="1">
            <w:r w:rsidR="003073E8" w:rsidRPr="005F589D">
              <w:rPr>
                <w:rStyle w:val="Hyperlink"/>
                <w:rFonts w:ascii="Tahoma" w:hAnsi="Tahoma" w:cs="Tahoma"/>
                <w:noProof/>
              </w:rPr>
              <w:t>10.3</w:t>
            </w:r>
            <w:r w:rsidR="003073E8">
              <w:rPr>
                <w:noProof/>
                <w:lang w:eastAsia="nl-NL"/>
              </w:rPr>
              <w:tab/>
            </w:r>
            <w:r w:rsidR="003073E8" w:rsidRPr="005F589D">
              <w:rPr>
                <w:rStyle w:val="Hyperlink"/>
                <w:rFonts w:ascii="Tahoma" w:hAnsi="Tahoma" w:cs="Tahoma"/>
                <w:noProof/>
              </w:rPr>
              <w:t>Voorwaarden voor incidentenregistratie</w:t>
            </w:r>
            <w:r w:rsidR="003073E8">
              <w:rPr>
                <w:noProof/>
                <w:webHidden/>
              </w:rPr>
              <w:tab/>
            </w:r>
            <w:r w:rsidR="003073E8">
              <w:rPr>
                <w:noProof/>
                <w:webHidden/>
              </w:rPr>
              <w:fldChar w:fldCharType="begin"/>
            </w:r>
            <w:r w:rsidR="003073E8">
              <w:rPr>
                <w:noProof/>
                <w:webHidden/>
              </w:rPr>
              <w:instrText xml:space="preserve"> PAGEREF _Toc26443356 \h </w:instrText>
            </w:r>
            <w:r w:rsidR="003073E8">
              <w:rPr>
                <w:noProof/>
                <w:webHidden/>
              </w:rPr>
            </w:r>
            <w:r w:rsidR="003073E8">
              <w:rPr>
                <w:noProof/>
                <w:webHidden/>
              </w:rPr>
              <w:fldChar w:fldCharType="separate"/>
            </w:r>
            <w:r w:rsidR="00EE6E90">
              <w:rPr>
                <w:noProof/>
                <w:webHidden/>
              </w:rPr>
              <w:t>24</w:t>
            </w:r>
            <w:r w:rsidR="003073E8">
              <w:rPr>
                <w:noProof/>
                <w:webHidden/>
              </w:rPr>
              <w:fldChar w:fldCharType="end"/>
            </w:r>
          </w:hyperlink>
        </w:p>
        <w:p w:rsidR="003073E8" w:rsidRDefault="004070F2">
          <w:pPr>
            <w:pStyle w:val="Inhopg2"/>
            <w:tabs>
              <w:tab w:val="left" w:pos="880"/>
              <w:tab w:val="right" w:leader="dot" w:pos="9056"/>
            </w:tabs>
            <w:rPr>
              <w:noProof/>
              <w:lang w:eastAsia="nl-NL"/>
            </w:rPr>
          </w:pPr>
          <w:hyperlink w:anchor="_Toc26443357" w:history="1">
            <w:r w:rsidR="003073E8" w:rsidRPr="005F589D">
              <w:rPr>
                <w:rStyle w:val="Hyperlink"/>
                <w:rFonts w:ascii="Tahoma" w:hAnsi="Tahoma" w:cs="Tahoma"/>
                <w:noProof/>
              </w:rPr>
              <w:t>10.4</w:t>
            </w:r>
            <w:r w:rsidR="003073E8">
              <w:rPr>
                <w:noProof/>
                <w:lang w:eastAsia="nl-NL"/>
              </w:rPr>
              <w:tab/>
            </w:r>
            <w:r w:rsidR="003073E8" w:rsidRPr="005F589D">
              <w:rPr>
                <w:rStyle w:val="Hyperlink"/>
                <w:rFonts w:ascii="Tahoma" w:hAnsi="Tahoma" w:cs="Tahoma"/>
                <w:noProof/>
              </w:rPr>
              <w:t>Bespreekbaar maken van incidenten</w:t>
            </w:r>
            <w:r w:rsidR="003073E8">
              <w:rPr>
                <w:noProof/>
                <w:webHidden/>
              </w:rPr>
              <w:tab/>
            </w:r>
            <w:r w:rsidR="003073E8">
              <w:rPr>
                <w:noProof/>
                <w:webHidden/>
              </w:rPr>
              <w:fldChar w:fldCharType="begin"/>
            </w:r>
            <w:r w:rsidR="003073E8">
              <w:rPr>
                <w:noProof/>
                <w:webHidden/>
              </w:rPr>
              <w:instrText xml:space="preserve"> PAGEREF _Toc26443357 \h </w:instrText>
            </w:r>
            <w:r w:rsidR="003073E8">
              <w:rPr>
                <w:noProof/>
                <w:webHidden/>
              </w:rPr>
            </w:r>
            <w:r w:rsidR="003073E8">
              <w:rPr>
                <w:noProof/>
                <w:webHidden/>
              </w:rPr>
              <w:fldChar w:fldCharType="separate"/>
            </w:r>
            <w:r w:rsidR="00EE6E90">
              <w:rPr>
                <w:noProof/>
                <w:webHidden/>
              </w:rPr>
              <w:t>24</w:t>
            </w:r>
            <w:r w:rsidR="003073E8">
              <w:rPr>
                <w:noProof/>
                <w:webHidden/>
              </w:rPr>
              <w:fldChar w:fldCharType="end"/>
            </w:r>
          </w:hyperlink>
        </w:p>
        <w:p w:rsidR="003073E8" w:rsidRDefault="004070F2">
          <w:pPr>
            <w:pStyle w:val="Inhopg3"/>
            <w:tabs>
              <w:tab w:val="left" w:pos="1540"/>
              <w:tab w:val="right" w:leader="dot" w:pos="9056"/>
            </w:tabs>
            <w:rPr>
              <w:rFonts w:asciiTheme="minorHAnsi" w:hAnsiTheme="minorHAnsi" w:cstheme="minorBidi"/>
              <w:noProof/>
              <w:sz w:val="22"/>
              <w:szCs w:val="22"/>
            </w:rPr>
          </w:pPr>
          <w:hyperlink w:anchor="_Toc26443358" w:history="1">
            <w:r w:rsidR="003073E8" w:rsidRPr="005F589D">
              <w:rPr>
                <w:rStyle w:val="Hyperlink"/>
                <w:rFonts w:ascii="Tahoma" w:hAnsi="Tahoma" w:cs="Tahoma"/>
                <w:noProof/>
              </w:rPr>
              <w:t>10.4.1</w:t>
            </w:r>
            <w:r w:rsidR="003073E8">
              <w:rPr>
                <w:rFonts w:asciiTheme="minorHAnsi" w:hAnsiTheme="minorHAnsi" w:cstheme="minorBidi"/>
                <w:noProof/>
                <w:sz w:val="22"/>
                <w:szCs w:val="22"/>
              </w:rPr>
              <w:tab/>
            </w:r>
            <w:r w:rsidR="003073E8" w:rsidRPr="005F589D">
              <w:rPr>
                <w:rStyle w:val="Hyperlink"/>
                <w:rFonts w:ascii="Tahoma" w:hAnsi="Tahoma" w:cs="Tahoma"/>
                <w:noProof/>
              </w:rPr>
              <w:t>Incidentenbespreking voor leerlingen</w:t>
            </w:r>
            <w:r w:rsidR="003073E8">
              <w:rPr>
                <w:noProof/>
                <w:webHidden/>
              </w:rPr>
              <w:tab/>
            </w:r>
            <w:r w:rsidR="003073E8">
              <w:rPr>
                <w:noProof/>
                <w:webHidden/>
              </w:rPr>
              <w:fldChar w:fldCharType="begin"/>
            </w:r>
            <w:r w:rsidR="003073E8">
              <w:rPr>
                <w:noProof/>
                <w:webHidden/>
              </w:rPr>
              <w:instrText xml:space="preserve"> PAGEREF _Toc26443358 \h </w:instrText>
            </w:r>
            <w:r w:rsidR="003073E8">
              <w:rPr>
                <w:noProof/>
                <w:webHidden/>
              </w:rPr>
            </w:r>
            <w:r w:rsidR="003073E8">
              <w:rPr>
                <w:noProof/>
                <w:webHidden/>
              </w:rPr>
              <w:fldChar w:fldCharType="separate"/>
            </w:r>
            <w:r w:rsidR="00EE6E90">
              <w:rPr>
                <w:noProof/>
                <w:webHidden/>
              </w:rPr>
              <w:t>24</w:t>
            </w:r>
            <w:r w:rsidR="003073E8">
              <w:rPr>
                <w:noProof/>
                <w:webHidden/>
              </w:rPr>
              <w:fldChar w:fldCharType="end"/>
            </w:r>
          </w:hyperlink>
        </w:p>
        <w:p w:rsidR="003073E8" w:rsidRDefault="004070F2">
          <w:pPr>
            <w:pStyle w:val="Inhopg3"/>
            <w:tabs>
              <w:tab w:val="left" w:pos="1540"/>
              <w:tab w:val="right" w:leader="dot" w:pos="9056"/>
            </w:tabs>
            <w:rPr>
              <w:rFonts w:asciiTheme="minorHAnsi" w:hAnsiTheme="minorHAnsi" w:cstheme="minorBidi"/>
              <w:noProof/>
              <w:sz w:val="22"/>
              <w:szCs w:val="22"/>
            </w:rPr>
          </w:pPr>
          <w:hyperlink w:anchor="_Toc26443359" w:history="1">
            <w:r w:rsidR="003073E8" w:rsidRPr="005F589D">
              <w:rPr>
                <w:rStyle w:val="Hyperlink"/>
                <w:rFonts w:ascii="Tahoma" w:hAnsi="Tahoma" w:cs="Tahoma"/>
                <w:noProof/>
              </w:rPr>
              <w:t>10.4.2</w:t>
            </w:r>
            <w:r w:rsidR="003073E8">
              <w:rPr>
                <w:rFonts w:asciiTheme="minorHAnsi" w:hAnsiTheme="minorHAnsi" w:cstheme="minorBidi"/>
                <w:noProof/>
                <w:sz w:val="22"/>
                <w:szCs w:val="22"/>
              </w:rPr>
              <w:tab/>
            </w:r>
            <w:r w:rsidR="003073E8" w:rsidRPr="005F589D">
              <w:rPr>
                <w:rStyle w:val="Hyperlink"/>
                <w:rFonts w:ascii="Tahoma" w:hAnsi="Tahoma" w:cs="Tahoma"/>
                <w:noProof/>
              </w:rPr>
              <w:t>Incidentenbespreking voor personeel</w:t>
            </w:r>
            <w:r w:rsidR="003073E8">
              <w:rPr>
                <w:noProof/>
                <w:webHidden/>
              </w:rPr>
              <w:tab/>
            </w:r>
            <w:r w:rsidR="003073E8">
              <w:rPr>
                <w:noProof/>
                <w:webHidden/>
              </w:rPr>
              <w:fldChar w:fldCharType="begin"/>
            </w:r>
            <w:r w:rsidR="003073E8">
              <w:rPr>
                <w:noProof/>
                <w:webHidden/>
              </w:rPr>
              <w:instrText xml:space="preserve"> PAGEREF _Toc26443359 \h </w:instrText>
            </w:r>
            <w:r w:rsidR="003073E8">
              <w:rPr>
                <w:noProof/>
                <w:webHidden/>
              </w:rPr>
            </w:r>
            <w:r w:rsidR="003073E8">
              <w:rPr>
                <w:noProof/>
                <w:webHidden/>
              </w:rPr>
              <w:fldChar w:fldCharType="separate"/>
            </w:r>
            <w:r w:rsidR="00EE6E90">
              <w:rPr>
                <w:noProof/>
                <w:webHidden/>
              </w:rPr>
              <w:t>25</w:t>
            </w:r>
            <w:r w:rsidR="003073E8">
              <w:rPr>
                <w:noProof/>
                <w:webHidden/>
              </w:rPr>
              <w:fldChar w:fldCharType="end"/>
            </w:r>
          </w:hyperlink>
        </w:p>
        <w:p w:rsidR="003073E8" w:rsidRDefault="004070F2">
          <w:pPr>
            <w:pStyle w:val="Inhopg2"/>
            <w:tabs>
              <w:tab w:val="left" w:pos="880"/>
              <w:tab w:val="right" w:leader="dot" w:pos="9056"/>
            </w:tabs>
            <w:rPr>
              <w:noProof/>
              <w:lang w:eastAsia="nl-NL"/>
            </w:rPr>
          </w:pPr>
          <w:hyperlink w:anchor="_Toc26443360" w:history="1">
            <w:r w:rsidR="003073E8" w:rsidRPr="005F589D">
              <w:rPr>
                <w:rStyle w:val="Hyperlink"/>
                <w:rFonts w:ascii="Tahoma" w:hAnsi="Tahoma" w:cs="Tahoma"/>
                <w:noProof/>
              </w:rPr>
              <w:t>10.5</w:t>
            </w:r>
            <w:r w:rsidR="003073E8">
              <w:rPr>
                <w:noProof/>
                <w:lang w:eastAsia="nl-NL"/>
              </w:rPr>
              <w:tab/>
            </w:r>
            <w:r w:rsidR="003073E8" w:rsidRPr="005F589D">
              <w:rPr>
                <w:rStyle w:val="Hyperlink"/>
                <w:rFonts w:ascii="Tahoma" w:hAnsi="Tahoma" w:cs="Tahoma"/>
                <w:noProof/>
              </w:rPr>
              <w:t>Functioneringsgesprek</w:t>
            </w:r>
            <w:r w:rsidR="003073E8">
              <w:rPr>
                <w:noProof/>
                <w:webHidden/>
              </w:rPr>
              <w:tab/>
            </w:r>
            <w:r w:rsidR="003073E8">
              <w:rPr>
                <w:noProof/>
                <w:webHidden/>
              </w:rPr>
              <w:fldChar w:fldCharType="begin"/>
            </w:r>
            <w:r w:rsidR="003073E8">
              <w:rPr>
                <w:noProof/>
                <w:webHidden/>
              </w:rPr>
              <w:instrText xml:space="preserve"> PAGEREF _Toc26443360 \h </w:instrText>
            </w:r>
            <w:r w:rsidR="003073E8">
              <w:rPr>
                <w:noProof/>
                <w:webHidden/>
              </w:rPr>
            </w:r>
            <w:r w:rsidR="003073E8">
              <w:rPr>
                <w:noProof/>
                <w:webHidden/>
              </w:rPr>
              <w:fldChar w:fldCharType="separate"/>
            </w:r>
            <w:r w:rsidR="00EE6E90">
              <w:rPr>
                <w:noProof/>
                <w:webHidden/>
              </w:rPr>
              <w:t>25</w:t>
            </w:r>
            <w:r w:rsidR="003073E8">
              <w:rPr>
                <w:noProof/>
                <w:webHidden/>
              </w:rPr>
              <w:fldChar w:fldCharType="end"/>
            </w:r>
          </w:hyperlink>
        </w:p>
        <w:p w:rsidR="003073E8" w:rsidRDefault="004070F2">
          <w:pPr>
            <w:pStyle w:val="Inhopg2"/>
            <w:tabs>
              <w:tab w:val="left" w:pos="880"/>
              <w:tab w:val="right" w:leader="dot" w:pos="9056"/>
            </w:tabs>
            <w:rPr>
              <w:noProof/>
              <w:lang w:eastAsia="nl-NL"/>
            </w:rPr>
          </w:pPr>
          <w:hyperlink w:anchor="_Toc26443361" w:history="1">
            <w:r w:rsidR="003073E8" w:rsidRPr="005F589D">
              <w:rPr>
                <w:rStyle w:val="Hyperlink"/>
                <w:rFonts w:ascii="Tahoma" w:hAnsi="Tahoma" w:cs="Tahoma"/>
                <w:noProof/>
              </w:rPr>
              <w:t>10.6</w:t>
            </w:r>
            <w:r w:rsidR="003073E8">
              <w:rPr>
                <w:noProof/>
                <w:lang w:eastAsia="nl-NL"/>
              </w:rPr>
              <w:tab/>
            </w:r>
            <w:r w:rsidR="003073E8" w:rsidRPr="005F589D">
              <w:rPr>
                <w:rStyle w:val="Hyperlink"/>
                <w:rFonts w:ascii="Tahoma" w:hAnsi="Tahoma" w:cs="Tahoma"/>
                <w:noProof/>
              </w:rPr>
              <w:t>Registratie van</w:t>
            </w:r>
            <w:r w:rsidR="003073E8" w:rsidRPr="005F589D">
              <w:rPr>
                <w:rStyle w:val="Hyperlink"/>
                <w:rFonts w:ascii="Tahoma" w:hAnsi="Tahoma" w:cs="Tahoma"/>
                <w:noProof/>
                <w:spacing w:val="-7"/>
              </w:rPr>
              <w:t xml:space="preserve"> </w:t>
            </w:r>
            <w:r w:rsidR="003073E8" w:rsidRPr="005F589D">
              <w:rPr>
                <w:rStyle w:val="Hyperlink"/>
                <w:rFonts w:ascii="Tahoma" w:hAnsi="Tahoma" w:cs="Tahoma"/>
                <w:noProof/>
              </w:rPr>
              <w:t>ongevallen</w:t>
            </w:r>
            <w:r w:rsidR="003073E8">
              <w:rPr>
                <w:noProof/>
                <w:webHidden/>
              </w:rPr>
              <w:tab/>
            </w:r>
            <w:r w:rsidR="003073E8">
              <w:rPr>
                <w:noProof/>
                <w:webHidden/>
              </w:rPr>
              <w:fldChar w:fldCharType="begin"/>
            </w:r>
            <w:r w:rsidR="003073E8">
              <w:rPr>
                <w:noProof/>
                <w:webHidden/>
              </w:rPr>
              <w:instrText xml:space="preserve"> PAGEREF _Toc26443361 \h </w:instrText>
            </w:r>
            <w:r w:rsidR="003073E8">
              <w:rPr>
                <w:noProof/>
                <w:webHidden/>
              </w:rPr>
            </w:r>
            <w:r w:rsidR="003073E8">
              <w:rPr>
                <w:noProof/>
                <w:webHidden/>
              </w:rPr>
              <w:fldChar w:fldCharType="separate"/>
            </w:r>
            <w:r w:rsidR="00EE6E90">
              <w:rPr>
                <w:noProof/>
                <w:webHidden/>
              </w:rPr>
              <w:t>25</w:t>
            </w:r>
            <w:r w:rsidR="003073E8">
              <w:rPr>
                <w:noProof/>
                <w:webHidden/>
              </w:rPr>
              <w:fldChar w:fldCharType="end"/>
            </w:r>
          </w:hyperlink>
        </w:p>
        <w:p w:rsidR="003073E8" w:rsidRDefault="004070F2">
          <w:pPr>
            <w:pStyle w:val="Inhopg2"/>
            <w:tabs>
              <w:tab w:val="left" w:pos="880"/>
              <w:tab w:val="right" w:leader="dot" w:pos="9056"/>
            </w:tabs>
            <w:rPr>
              <w:noProof/>
              <w:lang w:eastAsia="nl-NL"/>
            </w:rPr>
          </w:pPr>
          <w:hyperlink w:anchor="_Toc26443362" w:history="1">
            <w:r w:rsidR="003073E8" w:rsidRPr="005F589D">
              <w:rPr>
                <w:rStyle w:val="Hyperlink"/>
                <w:rFonts w:ascii="Tahoma" w:hAnsi="Tahoma" w:cs="Tahoma"/>
                <w:noProof/>
              </w:rPr>
              <w:t>10.7</w:t>
            </w:r>
            <w:r w:rsidR="003073E8">
              <w:rPr>
                <w:noProof/>
                <w:lang w:eastAsia="nl-NL"/>
              </w:rPr>
              <w:tab/>
            </w:r>
            <w:r w:rsidR="003073E8" w:rsidRPr="005F589D">
              <w:rPr>
                <w:rStyle w:val="Hyperlink"/>
                <w:rFonts w:ascii="Tahoma" w:hAnsi="Tahoma" w:cs="Tahoma"/>
                <w:noProof/>
              </w:rPr>
              <w:t>Overige meldingen aan Inspectie SZW</w:t>
            </w:r>
            <w:r w:rsidR="003073E8">
              <w:rPr>
                <w:noProof/>
                <w:webHidden/>
              </w:rPr>
              <w:tab/>
            </w:r>
            <w:r w:rsidR="003073E8">
              <w:rPr>
                <w:noProof/>
                <w:webHidden/>
              </w:rPr>
              <w:fldChar w:fldCharType="begin"/>
            </w:r>
            <w:r w:rsidR="003073E8">
              <w:rPr>
                <w:noProof/>
                <w:webHidden/>
              </w:rPr>
              <w:instrText xml:space="preserve"> PAGEREF _Toc26443362 \h </w:instrText>
            </w:r>
            <w:r w:rsidR="003073E8">
              <w:rPr>
                <w:noProof/>
                <w:webHidden/>
              </w:rPr>
            </w:r>
            <w:r w:rsidR="003073E8">
              <w:rPr>
                <w:noProof/>
                <w:webHidden/>
              </w:rPr>
              <w:fldChar w:fldCharType="separate"/>
            </w:r>
            <w:r w:rsidR="00EE6E90">
              <w:rPr>
                <w:noProof/>
                <w:webHidden/>
              </w:rPr>
              <w:t>26</w:t>
            </w:r>
            <w:r w:rsidR="003073E8">
              <w:rPr>
                <w:noProof/>
                <w:webHidden/>
              </w:rPr>
              <w:fldChar w:fldCharType="end"/>
            </w:r>
          </w:hyperlink>
        </w:p>
        <w:p w:rsidR="003073E8" w:rsidRDefault="004070F2">
          <w:pPr>
            <w:pStyle w:val="Inhopg2"/>
            <w:tabs>
              <w:tab w:val="left" w:pos="880"/>
              <w:tab w:val="right" w:leader="dot" w:pos="9056"/>
            </w:tabs>
            <w:rPr>
              <w:noProof/>
              <w:lang w:eastAsia="nl-NL"/>
            </w:rPr>
          </w:pPr>
          <w:hyperlink w:anchor="_Toc26443363" w:history="1">
            <w:r w:rsidR="003073E8" w:rsidRPr="005F589D">
              <w:rPr>
                <w:rStyle w:val="Hyperlink"/>
                <w:rFonts w:ascii="Tahoma" w:hAnsi="Tahoma" w:cs="Tahoma"/>
                <w:noProof/>
              </w:rPr>
              <w:t>10.8</w:t>
            </w:r>
            <w:r w:rsidR="003073E8">
              <w:rPr>
                <w:noProof/>
                <w:lang w:eastAsia="nl-NL"/>
              </w:rPr>
              <w:tab/>
            </w:r>
            <w:r w:rsidR="003073E8" w:rsidRPr="005F589D">
              <w:rPr>
                <w:rStyle w:val="Hyperlink"/>
                <w:rFonts w:ascii="Tahoma" w:hAnsi="Tahoma" w:cs="Tahoma"/>
                <w:noProof/>
              </w:rPr>
              <w:t>Registratie van werktijden</w:t>
            </w:r>
            <w:r w:rsidR="003073E8">
              <w:rPr>
                <w:noProof/>
                <w:webHidden/>
              </w:rPr>
              <w:tab/>
            </w:r>
            <w:r w:rsidR="003073E8">
              <w:rPr>
                <w:noProof/>
                <w:webHidden/>
              </w:rPr>
              <w:fldChar w:fldCharType="begin"/>
            </w:r>
            <w:r w:rsidR="003073E8">
              <w:rPr>
                <w:noProof/>
                <w:webHidden/>
              </w:rPr>
              <w:instrText xml:space="preserve"> PAGEREF _Toc26443363 \h </w:instrText>
            </w:r>
            <w:r w:rsidR="003073E8">
              <w:rPr>
                <w:noProof/>
                <w:webHidden/>
              </w:rPr>
            </w:r>
            <w:r w:rsidR="003073E8">
              <w:rPr>
                <w:noProof/>
                <w:webHidden/>
              </w:rPr>
              <w:fldChar w:fldCharType="separate"/>
            </w:r>
            <w:r w:rsidR="00EE6E90">
              <w:rPr>
                <w:noProof/>
                <w:webHidden/>
              </w:rPr>
              <w:t>26</w:t>
            </w:r>
            <w:r w:rsidR="003073E8">
              <w:rPr>
                <w:noProof/>
                <w:webHidden/>
              </w:rPr>
              <w:fldChar w:fldCharType="end"/>
            </w:r>
          </w:hyperlink>
        </w:p>
        <w:p w:rsidR="003073E8" w:rsidRDefault="004070F2">
          <w:pPr>
            <w:pStyle w:val="Inhopg2"/>
            <w:tabs>
              <w:tab w:val="left" w:pos="880"/>
              <w:tab w:val="right" w:leader="dot" w:pos="9056"/>
            </w:tabs>
            <w:rPr>
              <w:noProof/>
              <w:lang w:eastAsia="nl-NL"/>
            </w:rPr>
          </w:pPr>
          <w:hyperlink w:anchor="_Toc26443364" w:history="1">
            <w:r w:rsidR="003073E8" w:rsidRPr="005F589D">
              <w:rPr>
                <w:rStyle w:val="Hyperlink"/>
                <w:rFonts w:ascii="Tahoma" w:hAnsi="Tahoma" w:cs="Tahoma"/>
                <w:noProof/>
              </w:rPr>
              <w:t>10.9</w:t>
            </w:r>
            <w:r w:rsidR="003073E8">
              <w:rPr>
                <w:noProof/>
                <w:lang w:eastAsia="nl-NL"/>
              </w:rPr>
              <w:tab/>
            </w:r>
            <w:r w:rsidR="003073E8" w:rsidRPr="005F589D">
              <w:rPr>
                <w:rStyle w:val="Hyperlink"/>
                <w:rFonts w:ascii="Tahoma" w:hAnsi="Tahoma" w:cs="Tahoma"/>
                <w:noProof/>
              </w:rPr>
              <w:t>Meldplicht bij seksuele misdrijven</w:t>
            </w:r>
            <w:r w:rsidR="003073E8">
              <w:rPr>
                <w:noProof/>
                <w:webHidden/>
              </w:rPr>
              <w:tab/>
            </w:r>
            <w:r w:rsidR="003073E8">
              <w:rPr>
                <w:noProof/>
                <w:webHidden/>
              </w:rPr>
              <w:fldChar w:fldCharType="begin"/>
            </w:r>
            <w:r w:rsidR="003073E8">
              <w:rPr>
                <w:noProof/>
                <w:webHidden/>
              </w:rPr>
              <w:instrText xml:space="preserve"> PAGEREF _Toc26443364 \h </w:instrText>
            </w:r>
            <w:r w:rsidR="003073E8">
              <w:rPr>
                <w:noProof/>
                <w:webHidden/>
              </w:rPr>
            </w:r>
            <w:r w:rsidR="003073E8">
              <w:rPr>
                <w:noProof/>
                <w:webHidden/>
              </w:rPr>
              <w:fldChar w:fldCharType="separate"/>
            </w:r>
            <w:r w:rsidR="00EE6E90">
              <w:rPr>
                <w:noProof/>
                <w:webHidden/>
              </w:rPr>
              <w:t>26</w:t>
            </w:r>
            <w:r w:rsidR="003073E8">
              <w:rPr>
                <w:noProof/>
                <w:webHidden/>
              </w:rPr>
              <w:fldChar w:fldCharType="end"/>
            </w:r>
          </w:hyperlink>
        </w:p>
        <w:p w:rsidR="003073E8" w:rsidRDefault="003073E8">
          <w:pPr>
            <w:pStyle w:val="Inhopg2"/>
            <w:tabs>
              <w:tab w:val="left" w:pos="1100"/>
              <w:tab w:val="right" w:leader="dot" w:pos="9056"/>
            </w:tabs>
            <w:rPr>
              <w:noProof/>
              <w:lang w:eastAsia="nl-NL"/>
            </w:rPr>
          </w:pPr>
          <w:r w:rsidRPr="003073E8">
            <w:rPr>
              <w:rStyle w:val="Hyperlink"/>
              <w:rFonts w:ascii="Tahoma" w:hAnsi="Tahoma" w:cs="Tahoma"/>
              <w:noProof/>
              <w:color w:val="auto"/>
              <w:u w:val="none"/>
            </w:rPr>
            <w:t>10.10</w:t>
          </w:r>
          <w:r w:rsidRPr="003073E8">
            <w:rPr>
              <w:noProof/>
              <w:lang w:eastAsia="nl-NL"/>
            </w:rPr>
            <w:t xml:space="preserve">  </w:t>
          </w:r>
          <w:r w:rsidRPr="003073E8">
            <w:rPr>
              <w:rStyle w:val="Hyperlink"/>
              <w:rFonts w:ascii="Tahoma" w:hAnsi="Tahoma" w:cs="Tahoma"/>
              <w:noProof/>
              <w:color w:val="auto"/>
              <w:u w:val="none"/>
            </w:rPr>
            <w:t>Meldcode (www.onderwijsgeschillen.nl)</w:t>
          </w:r>
          <w:r>
            <w:rPr>
              <w:noProof/>
              <w:webHidden/>
            </w:rPr>
            <w:tab/>
          </w:r>
          <w:r>
            <w:rPr>
              <w:noProof/>
              <w:webHidden/>
            </w:rPr>
            <w:fldChar w:fldCharType="begin"/>
          </w:r>
          <w:r>
            <w:rPr>
              <w:noProof/>
              <w:webHidden/>
            </w:rPr>
            <w:instrText xml:space="preserve"> PAGEREF _Toc26443365 \h </w:instrText>
          </w:r>
          <w:r>
            <w:rPr>
              <w:noProof/>
              <w:webHidden/>
            </w:rPr>
          </w:r>
          <w:r>
            <w:rPr>
              <w:noProof/>
              <w:webHidden/>
            </w:rPr>
            <w:fldChar w:fldCharType="separate"/>
          </w:r>
          <w:r w:rsidR="00EE6E90">
            <w:rPr>
              <w:noProof/>
              <w:webHidden/>
            </w:rPr>
            <w:t>26</w:t>
          </w:r>
          <w:r>
            <w:rPr>
              <w:noProof/>
              <w:webHidden/>
            </w:rPr>
            <w:fldChar w:fldCharType="end"/>
          </w:r>
        </w:p>
        <w:p w:rsidR="003073E8" w:rsidRDefault="004070F2">
          <w:pPr>
            <w:pStyle w:val="Inhopg1"/>
            <w:rPr>
              <w:rStyle w:val="Hyperlink"/>
            </w:rPr>
          </w:pPr>
          <w:hyperlink w:anchor="_Toc26443366" w:history="1">
            <w:r w:rsidR="003073E8" w:rsidRPr="005F589D">
              <w:rPr>
                <w:rStyle w:val="Hyperlink"/>
                <w:rFonts w:cs="Tahoma"/>
              </w:rPr>
              <w:t>bijlage 1: Ontruimingsplan en inruimingsplan (d.d 4-6-2018)</w:t>
            </w:r>
            <w:r w:rsidR="003073E8">
              <w:rPr>
                <w:webHidden/>
              </w:rPr>
              <w:tab/>
            </w:r>
            <w:r w:rsidR="003073E8">
              <w:rPr>
                <w:webHidden/>
              </w:rPr>
              <w:fldChar w:fldCharType="begin"/>
            </w:r>
            <w:r w:rsidR="003073E8">
              <w:rPr>
                <w:webHidden/>
              </w:rPr>
              <w:instrText xml:space="preserve"> PAGEREF _Toc26443366 \h </w:instrText>
            </w:r>
            <w:r w:rsidR="003073E8">
              <w:rPr>
                <w:webHidden/>
              </w:rPr>
            </w:r>
            <w:r w:rsidR="003073E8">
              <w:rPr>
                <w:webHidden/>
              </w:rPr>
              <w:fldChar w:fldCharType="separate"/>
            </w:r>
            <w:r w:rsidR="00EE6E90">
              <w:rPr>
                <w:webHidden/>
              </w:rPr>
              <w:t>28</w:t>
            </w:r>
            <w:r w:rsidR="003073E8">
              <w:rPr>
                <w:webHidden/>
              </w:rPr>
              <w:fldChar w:fldCharType="end"/>
            </w:r>
          </w:hyperlink>
        </w:p>
        <w:p w:rsidR="003073E8" w:rsidRPr="003073E8" w:rsidRDefault="004070F2" w:rsidP="003073E8">
          <w:pPr>
            <w:pStyle w:val="Inhopg1"/>
            <w:rPr>
              <w:rFonts w:asciiTheme="minorHAnsi" w:hAnsiTheme="minorHAnsi" w:cstheme="minorBidi"/>
              <w:sz w:val="22"/>
              <w:szCs w:val="22"/>
              <w:lang w:eastAsia="nl-NL"/>
            </w:rPr>
          </w:pPr>
          <w:hyperlink w:anchor="_Toc26443367" w:history="1">
            <w:r w:rsidR="003073E8">
              <w:rPr>
                <w:rStyle w:val="Hyperlink"/>
                <w:rFonts w:cs="Tahoma"/>
              </w:rPr>
              <w:t>bijlage 2a: Plategronden Vlinderslag</w:t>
            </w:r>
            <w:r w:rsidR="003073E8">
              <w:rPr>
                <w:webHidden/>
              </w:rPr>
              <w:tab/>
            </w:r>
            <w:r w:rsidR="003073E8">
              <w:rPr>
                <w:webHidden/>
              </w:rPr>
              <w:fldChar w:fldCharType="begin"/>
            </w:r>
            <w:r w:rsidR="003073E8">
              <w:rPr>
                <w:webHidden/>
              </w:rPr>
              <w:instrText xml:space="preserve"> PAGEREF _Toc26443367 \h </w:instrText>
            </w:r>
            <w:r w:rsidR="003073E8">
              <w:rPr>
                <w:webHidden/>
              </w:rPr>
            </w:r>
            <w:r w:rsidR="003073E8">
              <w:rPr>
                <w:webHidden/>
              </w:rPr>
              <w:fldChar w:fldCharType="separate"/>
            </w:r>
            <w:r w:rsidR="00EE6E90">
              <w:rPr>
                <w:webHidden/>
              </w:rPr>
              <w:t>37</w:t>
            </w:r>
            <w:r w:rsidR="003073E8">
              <w:rPr>
                <w:webHidden/>
              </w:rPr>
              <w:fldChar w:fldCharType="end"/>
            </w:r>
          </w:hyperlink>
        </w:p>
        <w:p w:rsidR="003073E8" w:rsidRDefault="004070F2">
          <w:pPr>
            <w:pStyle w:val="Inhopg1"/>
            <w:rPr>
              <w:rFonts w:asciiTheme="minorHAnsi" w:hAnsiTheme="minorHAnsi" w:cstheme="minorBidi"/>
              <w:sz w:val="22"/>
              <w:szCs w:val="22"/>
              <w:lang w:eastAsia="nl-NL"/>
            </w:rPr>
          </w:pPr>
          <w:hyperlink w:anchor="_Toc26443367" w:history="1">
            <w:r w:rsidR="003073E8" w:rsidRPr="005F589D">
              <w:rPr>
                <w:rStyle w:val="Hyperlink"/>
                <w:rFonts w:cs="Tahoma"/>
              </w:rPr>
              <w:t>bijlage 2b: Wat te doen bij calamiteiten (Meerkring, 11 december 2015)</w:t>
            </w:r>
            <w:r w:rsidR="003073E8">
              <w:rPr>
                <w:webHidden/>
              </w:rPr>
              <w:tab/>
            </w:r>
            <w:r w:rsidR="003073E8">
              <w:rPr>
                <w:webHidden/>
              </w:rPr>
              <w:fldChar w:fldCharType="begin"/>
            </w:r>
            <w:r w:rsidR="003073E8">
              <w:rPr>
                <w:webHidden/>
              </w:rPr>
              <w:instrText xml:space="preserve"> PAGEREF _Toc26443367 \h </w:instrText>
            </w:r>
            <w:r w:rsidR="003073E8">
              <w:rPr>
                <w:webHidden/>
              </w:rPr>
            </w:r>
            <w:r w:rsidR="003073E8">
              <w:rPr>
                <w:webHidden/>
              </w:rPr>
              <w:fldChar w:fldCharType="separate"/>
            </w:r>
            <w:r w:rsidR="00EE6E90">
              <w:rPr>
                <w:webHidden/>
              </w:rPr>
              <w:t>37</w:t>
            </w:r>
            <w:r w:rsidR="003073E8">
              <w:rPr>
                <w:webHidden/>
              </w:rPr>
              <w:fldChar w:fldCharType="end"/>
            </w:r>
          </w:hyperlink>
        </w:p>
        <w:p w:rsidR="003073E8" w:rsidRDefault="004070F2">
          <w:pPr>
            <w:pStyle w:val="Inhopg1"/>
            <w:rPr>
              <w:rFonts w:asciiTheme="minorHAnsi" w:hAnsiTheme="minorHAnsi" w:cstheme="minorBidi"/>
              <w:sz w:val="22"/>
              <w:szCs w:val="22"/>
              <w:lang w:eastAsia="nl-NL"/>
            </w:rPr>
          </w:pPr>
          <w:hyperlink w:anchor="_Toc26443368" w:history="1">
            <w:r w:rsidR="003073E8" w:rsidRPr="005F589D">
              <w:rPr>
                <w:rStyle w:val="Hyperlink"/>
                <w:rFonts w:cs="Tahoma"/>
              </w:rPr>
              <w:t>bijlage 3: Klachtenregeling</w:t>
            </w:r>
            <w:r w:rsidR="003073E8">
              <w:rPr>
                <w:webHidden/>
              </w:rPr>
              <w:tab/>
            </w:r>
            <w:r w:rsidR="003073E8">
              <w:rPr>
                <w:webHidden/>
              </w:rPr>
              <w:fldChar w:fldCharType="begin"/>
            </w:r>
            <w:r w:rsidR="003073E8">
              <w:rPr>
                <w:webHidden/>
              </w:rPr>
              <w:instrText xml:space="preserve"> PAGEREF _Toc26443368 \h </w:instrText>
            </w:r>
            <w:r w:rsidR="003073E8">
              <w:rPr>
                <w:webHidden/>
              </w:rPr>
            </w:r>
            <w:r w:rsidR="003073E8">
              <w:rPr>
                <w:webHidden/>
              </w:rPr>
              <w:fldChar w:fldCharType="separate"/>
            </w:r>
            <w:r w:rsidR="00EE6E90">
              <w:rPr>
                <w:webHidden/>
              </w:rPr>
              <w:t>38</w:t>
            </w:r>
            <w:r w:rsidR="003073E8">
              <w:rPr>
                <w:webHidden/>
              </w:rPr>
              <w:fldChar w:fldCharType="end"/>
            </w:r>
          </w:hyperlink>
        </w:p>
        <w:p w:rsidR="003073E8" w:rsidRDefault="004070F2">
          <w:pPr>
            <w:pStyle w:val="Inhopg1"/>
            <w:rPr>
              <w:rFonts w:asciiTheme="minorHAnsi" w:hAnsiTheme="minorHAnsi" w:cstheme="minorBidi"/>
              <w:sz w:val="22"/>
              <w:szCs w:val="22"/>
              <w:lang w:eastAsia="nl-NL"/>
            </w:rPr>
          </w:pPr>
          <w:hyperlink w:anchor="_Toc26443369" w:history="1">
            <w:r w:rsidR="003073E8" w:rsidRPr="005F589D">
              <w:rPr>
                <w:rStyle w:val="Hyperlink"/>
                <w:rFonts w:cs="Tahoma"/>
              </w:rPr>
              <w:t>bijlage 4: Pestprotocol (Vreedzame school)</w:t>
            </w:r>
            <w:r w:rsidR="003073E8">
              <w:rPr>
                <w:webHidden/>
              </w:rPr>
              <w:tab/>
            </w:r>
            <w:r w:rsidR="003073E8">
              <w:rPr>
                <w:webHidden/>
              </w:rPr>
              <w:fldChar w:fldCharType="begin"/>
            </w:r>
            <w:r w:rsidR="003073E8">
              <w:rPr>
                <w:webHidden/>
              </w:rPr>
              <w:instrText xml:space="preserve"> PAGEREF _Toc26443369 \h </w:instrText>
            </w:r>
            <w:r w:rsidR="003073E8">
              <w:rPr>
                <w:webHidden/>
              </w:rPr>
            </w:r>
            <w:r w:rsidR="003073E8">
              <w:rPr>
                <w:webHidden/>
              </w:rPr>
              <w:fldChar w:fldCharType="separate"/>
            </w:r>
            <w:r w:rsidR="00EE6E90">
              <w:rPr>
                <w:webHidden/>
              </w:rPr>
              <w:t>49</w:t>
            </w:r>
            <w:r w:rsidR="003073E8">
              <w:rPr>
                <w:webHidden/>
              </w:rPr>
              <w:fldChar w:fldCharType="end"/>
            </w:r>
          </w:hyperlink>
        </w:p>
        <w:p w:rsidR="003073E8" w:rsidRDefault="004070F2">
          <w:pPr>
            <w:pStyle w:val="Inhopg1"/>
            <w:rPr>
              <w:rFonts w:asciiTheme="minorHAnsi" w:hAnsiTheme="minorHAnsi" w:cstheme="minorBidi"/>
              <w:sz w:val="22"/>
              <w:szCs w:val="22"/>
              <w:lang w:eastAsia="nl-NL"/>
            </w:rPr>
          </w:pPr>
          <w:hyperlink w:anchor="_Toc26443395" w:history="1">
            <w:r w:rsidR="003073E8" w:rsidRPr="005F589D">
              <w:rPr>
                <w:rStyle w:val="Hyperlink"/>
                <w:rFonts w:cs="Tahoma"/>
              </w:rPr>
              <w:t>bijlage 5: Beleid t.a.v. schorsing en verwijdering van leerlingen van Meerkring (sept 2017)</w:t>
            </w:r>
            <w:r w:rsidR="003073E8">
              <w:rPr>
                <w:webHidden/>
              </w:rPr>
              <w:tab/>
            </w:r>
            <w:r w:rsidR="003073E8">
              <w:rPr>
                <w:webHidden/>
              </w:rPr>
              <w:fldChar w:fldCharType="begin"/>
            </w:r>
            <w:r w:rsidR="003073E8">
              <w:rPr>
                <w:webHidden/>
              </w:rPr>
              <w:instrText xml:space="preserve"> PAGEREF _Toc26443395 \h </w:instrText>
            </w:r>
            <w:r w:rsidR="003073E8">
              <w:rPr>
                <w:webHidden/>
              </w:rPr>
            </w:r>
            <w:r w:rsidR="003073E8">
              <w:rPr>
                <w:webHidden/>
              </w:rPr>
              <w:fldChar w:fldCharType="separate"/>
            </w:r>
            <w:r w:rsidR="00EE6E90">
              <w:rPr>
                <w:webHidden/>
              </w:rPr>
              <w:t>59</w:t>
            </w:r>
            <w:r w:rsidR="003073E8">
              <w:rPr>
                <w:webHidden/>
              </w:rPr>
              <w:fldChar w:fldCharType="end"/>
            </w:r>
          </w:hyperlink>
        </w:p>
        <w:p w:rsidR="003073E8" w:rsidRDefault="004070F2">
          <w:pPr>
            <w:pStyle w:val="Inhopg1"/>
            <w:rPr>
              <w:rFonts w:asciiTheme="minorHAnsi" w:hAnsiTheme="minorHAnsi" w:cstheme="minorBidi"/>
              <w:sz w:val="22"/>
              <w:szCs w:val="22"/>
              <w:lang w:eastAsia="nl-NL"/>
            </w:rPr>
          </w:pPr>
          <w:hyperlink w:anchor="_Toc26443396" w:history="1">
            <w:r w:rsidR="003073E8" w:rsidRPr="005F589D">
              <w:rPr>
                <w:rStyle w:val="Hyperlink"/>
                <w:rFonts w:cs="Tahoma"/>
              </w:rPr>
              <w:t>bijlage 6: Wetgeving PO</w:t>
            </w:r>
            <w:r w:rsidR="003073E8">
              <w:rPr>
                <w:webHidden/>
              </w:rPr>
              <w:tab/>
            </w:r>
            <w:r w:rsidR="003073E8">
              <w:rPr>
                <w:webHidden/>
              </w:rPr>
              <w:fldChar w:fldCharType="begin"/>
            </w:r>
            <w:r w:rsidR="003073E8">
              <w:rPr>
                <w:webHidden/>
              </w:rPr>
              <w:instrText xml:space="preserve"> PAGEREF _Toc26443396 \h </w:instrText>
            </w:r>
            <w:r w:rsidR="003073E8">
              <w:rPr>
                <w:webHidden/>
              </w:rPr>
            </w:r>
            <w:r w:rsidR="003073E8">
              <w:rPr>
                <w:webHidden/>
              </w:rPr>
              <w:fldChar w:fldCharType="separate"/>
            </w:r>
            <w:r w:rsidR="00EE6E90">
              <w:rPr>
                <w:webHidden/>
              </w:rPr>
              <w:t>65</w:t>
            </w:r>
            <w:r w:rsidR="003073E8">
              <w:rPr>
                <w:webHidden/>
              </w:rPr>
              <w:fldChar w:fldCharType="end"/>
            </w:r>
          </w:hyperlink>
        </w:p>
        <w:p w:rsidR="003073E8" w:rsidRDefault="004070F2">
          <w:pPr>
            <w:pStyle w:val="Inhopg1"/>
            <w:rPr>
              <w:rFonts w:asciiTheme="minorHAnsi" w:hAnsiTheme="minorHAnsi" w:cstheme="minorBidi"/>
              <w:sz w:val="22"/>
              <w:szCs w:val="22"/>
              <w:lang w:eastAsia="nl-NL"/>
            </w:rPr>
          </w:pPr>
          <w:hyperlink w:anchor="_Toc26443397" w:history="1">
            <w:r w:rsidR="003073E8" w:rsidRPr="005F589D">
              <w:rPr>
                <w:rStyle w:val="Hyperlink"/>
                <w:rFonts w:cs="Tahoma"/>
              </w:rPr>
              <w:t>bijlage 7: Wet Passend Onderwijs</w:t>
            </w:r>
            <w:r w:rsidR="003073E8">
              <w:rPr>
                <w:webHidden/>
              </w:rPr>
              <w:tab/>
            </w:r>
            <w:r w:rsidR="003073E8">
              <w:rPr>
                <w:webHidden/>
              </w:rPr>
              <w:fldChar w:fldCharType="begin"/>
            </w:r>
            <w:r w:rsidR="003073E8">
              <w:rPr>
                <w:webHidden/>
              </w:rPr>
              <w:instrText xml:space="preserve"> PAGEREF _Toc26443397 \h </w:instrText>
            </w:r>
            <w:r w:rsidR="003073E8">
              <w:rPr>
                <w:webHidden/>
              </w:rPr>
            </w:r>
            <w:r w:rsidR="003073E8">
              <w:rPr>
                <w:webHidden/>
              </w:rPr>
              <w:fldChar w:fldCharType="separate"/>
            </w:r>
            <w:r w:rsidR="00EE6E90">
              <w:rPr>
                <w:webHidden/>
              </w:rPr>
              <w:t>67</w:t>
            </w:r>
            <w:r w:rsidR="003073E8">
              <w:rPr>
                <w:webHidden/>
              </w:rPr>
              <w:fldChar w:fldCharType="end"/>
            </w:r>
          </w:hyperlink>
        </w:p>
        <w:p w:rsidR="003073E8" w:rsidRDefault="004070F2">
          <w:pPr>
            <w:pStyle w:val="Inhopg1"/>
            <w:rPr>
              <w:rFonts w:asciiTheme="minorHAnsi" w:hAnsiTheme="minorHAnsi" w:cstheme="minorBidi"/>
              <w:sz w:val="22"/>
              <w:szCs w:val="22"/>
              <w:lang w:eastAsia="nl-NL"/>
            </w:rPr>
          </w:pPr>
          <w:hyperlink w:anchor="_Toc26443398" w:history="1">
            <w:r w:rsidR="003073E8" w:rsidRPr="005F589D">
              <w:rPr>
                <w:rStyle w:val="Hyperlink"/>
                <w:rFonts w:cs="Tahoma"/>
              </w:rPr>
              <w:t>bijlage 8: Controlelijst brandveiligheid schoolgebouwen</w:t>
            </w:r>
            <w:r w:rsidR="003073E8">
              <w:rPr>
                <w:webHidden/>
              </w:rPr>
              <w:tab/>
            </w:r>
            <w:r w:rsidR="003073E8">
              <w:rPr>
                <w:webHidden/>
              </w:rPr>
              <w:fldChar w:fldCharType="begin"/>
            </w:r>
            <w:r w:rsidR="003073E8">
              <w:rPr>
                <w:webHidden/>
              </w:rPr>
              <w:instrText xml:space="preserve"> PAGEREF _Toc26443398 \h </w:instrText>
            </w:r>
            <w:r w:rsidR="003073E8">
              <w:rPr>
                <w:webHidden/>
              </w:rPr>
            </w:r>
            <w:r w:rsidR="003073E8">
              <w:rPr>
                <w:webHidden/>
              </w:rPr>
              <w:fldChar w:fldCharType="separate"/>
            </w:r>
            <w:r w:rsidR="00EE6E90">
              <w:rPr>
                <w:webHidden/>
              </w:rPr>
              <w:t>69</w:t>
            </w:r>
            <w:r w:rsidR="003073E8">
              <w:rPr>
                <w:webHidden/>
              </w:rPr>
              <w:fldChar w:fldCharType="end"/>
            </w:r>
          </w:hyperlink>
        </w:p>
        <w:p w:rsidR="003073E8" w:rsidRDefault="004070F2">
          <w:pPr>
            <w:pStyle w:val="Inhopg1"/>
            <w:rPr>
              <w:rFonts w:asciiTheme="minorHAnsi" w:hAnsiTheme="minorHAnsi" w:cstheme="minorBidi"/>
              <w:sz w:val="22"/>
              <w:szCs w:val="22"/>
              <w:lang w:eastAsia="nl-NL"/>
            </w:rPr>
          </w:pPr>
          <w:hyperlink w:anchor="_Toc26443399" w:history="1">
            <w:r w:rsidR="003073E8" w:rsidRPr="005F589D">
              <w:rPr>
                <w:rStyle w:val="Hyperlink"/>
                <w:rFonts w:cs="Tahoma"/>
              </w:rPr>
              <w:t>bijlage 9: Afwegingskader Meldcode</w:t>
            </w:r>
            <w:r w:rsidR="003073E8">
              <w:rPr>
                <w:webHidden/>
              </w:rPr>
              <w:tab/>
            </w:r>
            <w:r w:rsidR="003073E8">
              <w:rPr>
                <w:webHidden/>
              </w:rPr>
              <w:fldChar w:fldCharType="begin"/>
            </w:r>
            <w:r w:rsidR="003073E8">
              <w:rPr>
                <w:webHidden/>
              </w:rPr>
              <w:instrText xml:space="preserve"> PAGEREF _Toc26443399 \h </w:instrText>
            </w:r>
            <w:r w:rsidR="003073E8">
              <w:rPr>
                <w:webHidden/>
              </w:rPr>
            </w:r>
            <w:r w:rsidR="003073E8">
              <w:rPr>
                <w:webHidden/>
              </w:rPr>
              <w:fldChar w:fldCharType="separate"/>
            </w:r>
            <w:r w:rsidR="00EE6E90">
              <w:rPr>
                <w:webHidden/>
              </w:rPr>
              <w:t>72</w:t>
            </w:r>
            <w:r w:rsidR="003073E8">
              <w:rPr>
                <w:webHidden/>
              </w:rPr>
              <w:fldChar w:fldCharType="end"/>
            </w:r>
          </w:hyperlink>
        </w:p>
        <w:p w:rsidR="003073E8" w:rsidRDefault="004070F2">
          <w:pPr>
            <w:pStyle w:val="Inhopg1"/>
            <w:rPr>
              <w:rFonts w:asciiTheme="minorHAnsi" w:hAnsiTheme="minorHAnsi" w:cstheme="minorBidi"/>
              <w:sz w:val="22"/>
              <w:szCs w:val="22"/>
              <w:lang w:eastAsia="nl-NL"/>
            </w:rPr>
          </w:pPr>
          <w:hyperlink w:anchor="_Toc26443400" w:history="1">
            <w:r w:rsidR="003073E8" w:rsidRPr="005F589D">
              <w:rPr>
                <w:rStyle w:val="Hyperlink"/>
                <w:rFonts w:cs="Tahoma"/>
              </w:rPr>
              <w:t>bijlage 10: Evaluaties recente ontruimingsoefeningen</w:t>
            </w:r>
            <w:r w:rsidR="003073E8">
              <w:rPr>
                <w:webHidden/>
              </w:rPr>
              <w:tab/>
            </w:r>
            <w:r w:rsidR="003073E8">
              <w:rPr>
                <w:webHidden/>
              </w:rPr>
              <w:fldChar w:fldCharType="begin"/>
            </w:r>
            <w:r w:rsidR="003073E8">
              <w:rPr>
                <w:webHidden/>
              </w:rPr>
              <w:instrText xml:space="preserve"> PAGEREF _Toc26443400 \h </w:instrText>
            </w:r>
            <w:r w:rsidR="003073E8">
              <w:rPr>
                <w:webHidden/>
              </w:rPr>
            </w:r>
            <w:r w:rsidR="003073E8">
              <w:rPr>
                <w:webHidden/>
              </w:rPr>
              <w:fldChar w:fldCharType="separate"/>
            </w:r>
            <w:r w:rsidR="00EE6E90">
              <w:rPr>
                <w:webHidden/>
              </w:rPr>
              <w:t>80</w:t>
            </w:r>
            <w:r w:rsidR="003073E8">
              <w:rPr>
                <w:webHidden/>
              </w:rPr>
              <w:fldChar w:fldCharType="end"/>
            </w:r>
          </w:hyperlink>
        </w:p>
        <w:p w:rsidR="00EE6E90" w:rsidRPr="00EE6E90" w:rsidRDefault="00D70DCF" w:rsidP="00EE6E90">
          <w:pPr>
            <w:pStyle w:val="Inhopg1"/>
            <w:rPr>
              <w:rFonts w:asciiTheme="minorHAnsi" w:hAnsiTheme="minorHAnsi" w:cstheme="minorBidi"/>
              <w:sz w:val="22"/>
              <w:szCs w:val="22"/>
              <w:lang w:eastAsia="nl-NL"/>
            </w:rPr>
          </w:pPr>
          <w:r>
            <w:rPr>
              <w:b/>
              <w:bCs/>
            </w:rPr>
            <w:fldChar w:fldCharType="end"/>
          </w:r>
          <w:r w:rsidR="003073E8" w:rsidRPr="00CF32A2">
            <w:rPr>
              <w:rFonts w:asciiTheme="minorHAnsi" w:hAnsiTheme="minorHAnsi" w:cstheme="minorBidi"/>
              <w:sz w:val="22"/>
              <w:szCs w:val="22"/>
              <w:lang w:eastAsia="nl-NL"/>
            </w:rPr>
            <w:t xml:space="preserve"> </w:t>
          </w:r>
        </w:p>
      </w:sdtContent>
    </w:sdt>
    <w:p w:rsidR="00E7324C" w:rsidRPr="00EE6E90" w:rsidRDefault="00E7324C" w:rsidP="00EE6E90">
      <w:r>
        <w:rPr>
          <w:rFonts w:ascii="Tahoma" w:hAnsi="Tahoma" w:cs="Tahoma"/>
          <w:b/>
          <w:bCs/>
          <w:color w:val="003265"/>
        </w:rPr>
        <w:br w:type="page"/>
      </w:r>
    </w:p>
    <w:p w:rsidR="008E53CB" w:rsidRPr="00E7324C" w:rsidRDefault="008E53CB" w:rsidP="00FE3966">
      <w:pPr>
        <w:pStyle w:val="Kop11"/>
        <w:numPr>
          <w:ilvl w:val="0"/>
          <w:numId w:val="34"/>
        </w:numPr>
        <w:rPr>
          <w:rFonts w:ascii="Tahoma" w:hAnsi="Tahoma" w:cs="Tahoma"/>
          <w:color w:val="1F497D" w:themeColor="text2"/>
          <w:sz w:val="20"/>
          <w:szCs w:val="20"/>
        </w:rPr>
      </w:pPr>
      <w:bookmarkStart w:id="1" w:name="_Toc26443269"/>
      <w:r w:rsidRPr="00E7324C">
        <w:rPr>
          <w:rFonts w:ascii="Tahoma" w:hAnsi="Tahoma" w:cs="Tahoma"/>
          <w:color w:val="1F497D" w:themeColor="text2"/>
          <w:sz w:val="20"/>
          <w:szCs w:val="20"/>
        </w:rPr>
        <w:lastRenderedPageBreak/>
        <w:t>In</w:t>
      </w:r>
      <w:r w:rsidR="0054382F" w:rsidRPr="00E7324C">
        <w:rPr>
          <w:rFonts w:ascii="Tahoma" w:hAnsi="Tahoma" w:cs="Tahoma"/>
          <w:color w:val="1F497D" w:themeColor="text2"/>
          <w:sz w:val="20"/>
          <w:szCs w:val="20"/>
        </w:rPr>
        <w:t>leiding</w:t>
      </w:r>
      <w:bookmarkEnd w:id="1"/>
    </w:p>
    <w:p w:rsidR="008E53CB" w:rsidRPr="00E7324C" w:rsidRDefault="008E53CB" w:rsidP="00CB43C6">
      <w:pPr>
        <w:pStyle w:val="Plattetekst"/>
        <w:kinsoku w:val="0"/>
        <w:overflowPunct w:val="0"/>
        <w:spacing w:line="20" w:lineRule="exact"/>
        <w:ind w:left="720"/>
        <w:rPr>
          <w:rFonts w:ascii="Tahoma" w:hAnsi="Tahoma" w:cs="Tahoma"/>
        </w:rPr>
      </w:pPr>
    </w:p>
    <w:p w:rsidR="00AF3977" w:rsidRPr="00E7324C" w:rsidRDefault="00AF3977" w:rsidP="00CB43C6">
      <w:pPr>
        <w:pStyle w:val="Geenafstand"/>
        <w:ind w:left="720"/>
        <w:rPr>
          <w:rFonts w:ascii="Tahoma" w:hAnsi="Tahoma" w:cs="Tahoma"/>
          <w:sz w:val="20"/>
          <w:szCs w:val="20"/>
        </w:rPr>
      </w:pPr>
      <w:r w:rsidRPr="00E7324C">
        <w:rPr>
          <w:rFonts w:ascii="Tahoma" w:hAnsi="Tahoma" w:cs="Tahoma"/>
          <w:sz w:val="20"/>
          <w:szCs w:val="20"/>
        </w:rPr>
        <w:t xml:space="preserve">De schoolleiding van </w:t>
      </w:r>
      <w:proofErr w:type="spellStart"/>
      <w:r w:rsidR="00B664F7">
        <w:rPr>
          <w:rFonts w:ascii="Tahoma" w:hAnsi="Tahoma" w:cs="Tahoma"/>
          <w:sz w:val="20"/>
          <w:szCs w:val="20"/>
        </w:rPr>
        <w:t>Kindcentrum</w:t>
      </w:r>
      <w:proofErr w:type="spellEnd"/>
      <w:r w:rsidR="00B664F7">
        <w:rPr>
          <w:rFonts w:ascii="Tahoma" w:hAnsi="Tahoma" w:cs="Tahoma"/>
          <w:sz w:val="20"/>
          <w:szCs w:val="20"/>
        </w:rPr>
        <w:t xml:space="preserve"> Vlinderslag</w:t>
      </w:r>
      <w:r w:rsidRPr="00E7324C">
        <w:rPr>
          <w:rFonts w:ascii="Tahoma" w:hAnsi="Tahoma" w:cs="Tahoma"/>
          <w:sz w:val="20"/>
          <w:szCs w:val="20"/>
        </w:rPr>
        <w:t xml:space="preserve"> heeft de plicht zaken op het gebied van fysieke en sociale veiligheid van leerlingen en personeel in en om de school zorgvuldig te organiseren. De MR van </w:t>
      </w:r>
      <w:r w:rsidR="00B664F7">
        <w:rPr>
          <w:rFonts w:ascii="Tahoma" w:hAnsi="Tahoma" w:cs="Tahoma"/>
          <w:sz w:val="20"/>
          <w:szCs w:val="20"/>
        </w:rPr>
        <w:t>Vlinderslag</w:t>
      </w:r>
      <w:r w:rsidRPr="00E7324C">
        <w:rPr>
          <w:rFonts w:ascii="Tahoma" w:hAnsi="Tahoma" w:cs="Tahoma"/>
          <w:sz w:val="20"/>
          <w:szCs w:val="20"/>
        </w:rPr>
        <w:t xml:space="preserve"> houdt hier toezicht op en is in alle voorkomende gevallen bevoegd hierbij de Arbeidsinspectie en andere deskundigen in te schakelen.</w:t>
      </w:r>
      <w:r w:rsidR="00CB43C6" w:rsidRPr="00E7324C">
        <w:rPr>
          <w:rFonts w:ascii="Tahoma" w:hAnsi="Tahoma" w:cs="Tahoma"/>
          <w:sz w:val="20"/>
          <w:szCs w:val="20"/>
        </w:rPr>
        <w:t xml:space="preserve"> Omgekeerd wordt de MR bij Arbo</w:t>
      </w:r>
      <w:r w:rsidRPr="00E7324C">
        <w:rPr>
          <w:rFonts w:ascii="Tahoma" w:hAnsi="Tahoma" w:cs="Tahoma"/>
          <w:sz w:val="20"/>
          <w:szCs w:val="20"/>
        </w:rPr>
        <w:t>zaken of zaken met betrekking tot het Veiligheidsplan op de hoogte gesteld door de Arbeidsinspectie of de schoolleiding.</w:t>
      </w:r>
    </w:p>
    <w:p w:rsidR="00AF3977" w:rsidRPr="00E7324C" w:rsidRDefault="00AF3977" w:rsidP="00CB43C6">
      <w:pPr>
        <w:pStyle w:val="Geenafstand"/>
        <w:ind w:left="720"/>
        <w:rPr>
          <w:rFonts w:ascii="Tahoma" w:hAnsi="Tahoma" w:cs="Tahoma"/>
          <w:sz w:val="20"/>
          <w:szCs w:val="20"/>
        </w:rPr>
      </w:pPr>
    </w:p>
    <w:p w:rsidR="00AF3977" w:rsidRPr="00E7324C" w:rsidRDefault="00B664F7" w:rsidP="00CB43C6">
      <w:pPr>
        <w:pStyle w:val="Geenafstand"/>
        <w:ind w:left="720"/>
        <w:rPr>
          <w:rFonts w:ascii="Tahoma" w:hAnsi="Tahoma" w:cs="Tahoma"/>
          <w:i/>
          <w:sz w:val="20"/>
          <w:szCs w:val="20"/>
        </w:rPr>
      </w:pPr>
      <w:r>
        <w:rPr>
          <w:rFonts w:ascii="Tahoma" w:hAnsi="Tahoma" w:cs="Tahoma"/>
          <w:i/>
          <w:sz w:val="20"/>
          <w:szCs w:val="20"/>
        </w:rPr>
        <w:t>Managementteam</w:t>
      </w:r>
      <w:r w:rsidR="00AF3977" w:rsidRPr="00E7324C">
        <w:rPr>
          <w:rFonts w:ascii="Tahoma" w:hAnsi="Tahoma" w:cs="Tahoma"/>
          <w:i/>
          <w:sz w:val="20"/>
          <w:szCs w:val="20"/>
        </w:rPr>
        <w:t xml:space="preserve"> van </w:t>
      </w:r>
      <w:r>
        <w:rPr>
          <w:rFonts w:ascii="Tahoma" w:hAnsi="Tahoma" w:cs="Tahoma"/>
          <w:i/>
          <w:sz w:val="20"/>
          <w:szCs w:val="20"/>
        </w:rPr>
        <w:t>Vlinderslag</w:t>
      </w:r>
    </w:p>
    <w:tbl>
      <w:tblPr>
        <w:tblW w:w="918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985"/>
        <w:gridCol w:w="2693"/>
        <w:gridCol w:w="2126"/>
      </w:tblGrid>
      <w:tr w:rsidR="00AF3977" w:rsidRPr="00E7324C" w:rsidTr="00CB43C6">
        <w:tc>
          <w:tcPr>
            <w:tcW w:w="2376" w:type="dxa"/>
          </w:tcPr>
          <w:p w:rsidR="00AF3977" w:rsidRPr="00E7324C" w:rsidRDefault="00AF3977" w:rsidP="00CB43C6">
            <w:pPr>
              <w:pStyle w:val="Geenafstand"/>
              <w:rPr>
                <w:rFonts w:ascii="Tahoma" w:hAnsi="Tahoma" w:cs="Tahoma"/>
                <w:b/>
                <w:sz w:val="20"/>
                <w:szCs w:val="20"/>
              </w:rPr>
            </w:pPr>
            <w:r w:rsidRPr="00E7324C">
              <w:rPr>
                <w:rFonts w:ascii="Tahoma" w:hAnsi="Tahoma" w:cs="Tahoma"/>
                <w:b/>
                <w:sz w:val="20"/>
                <w:szCs w:val="20"/>
              </w:rPr>
              <w:t>Functie</w:t>
            </w:r>
          </w:p>
        </w:tc>
        <w:tc>
          <w:tcPr>
            <w:tcW w:w="1985" w:type="dxa"/>
          </w:tcPr>
          <w:p w:rsidR="00AF3977" w:rsidRPr="00E7324C" w:rsidRDefault="00AF3977" w:rsidP="00CB43C6">
            <w:pPr>
              <w:pStyle w:val="Geenafstand"/>
              <w:rPr>
                <w:rFonts w:ascii="Tahoma" w:hAnsi="Tahoma" w:cs="Tahoma"/>
                <w:b/>
                <w:sz w:val="20"/>
                <w:szCs w:val="20"/>
              </w:rPr>
            </w:pPr>
            <w:r w:rsidRPr="00E7324C">
              <w:rPr>
                <w:rFonts w:ascii="Tahoma" w:hAnsi="Tahoma" w:cs="Tahoma"/>
                <w:b/>
                <w:sz w:val="20"/>
                <w:szCs w:val="20"/>
              </w:rPr>
              <w:t>Naam</w:t>
            </w:r>
          </w:p>
        </w:tc>
        <w:tc>
          <w:tcPr>
            <w:tcW w:w="2693" w:type="dxa"/>
          </w:tcPr>
          <w:p w:rsidR="00AF3977" w:rsidRPr="00E7324C" w:rsidRDefault="00AF3977" w:rsidP="00CB43C6">
            <w:pPr>
              <w:pStyle w:val="Geenafstand"/>
              <w:rPr>
                <w:rFonts w:ascii="Tahoma" w:hAnsi="Tahoma" w:cs="Tahoma"/>
                <w:b/>
                <w:sz w:val="20"/>
                <w:szCs w:val="20"/>
              </w:rPr>
            </w:pPr>
            <w:r w:rsidRPr="00E7324C">
              <w:rPr>
                <w:rFonts w:ascii="Tahoma" w:hAnsi="Tahoma" w:cs="Tahoma"/>
                <w:b/>
                <w:sz w:val="20"/>
                <w:szCs w:val="20"/>
              </w:rPr>
              <w:t>Email</w:t>
            </w:r>
          </w:p>
        </w:tc>
        <w:tc>
          <w:tcPr>
            <w:tcW w:w="2126" w:type="dxa"/>
          </w:tcPr>
          <w:p w:rsidR="00AF3977" w:rsidRPr="00E7324C" w:rsidRDefault="00AF3977" w:rsidP="00CB43C6">
            <w:pPr>
              <w:pStyle w:val="Geenafstand"/>
              <w:rPr>
                <w:rFonts w:ascii="Tahoma" w:hAnsi="Tahoma" w:cs="Tahoma"/>
                <w:b/>
                <w:sz w:val="20"/>
                <w:szCs w:val="20"/>
              </w:rPr>
            </w:pPr>
            <w:r w:rsidRPr="00E7324C">
              <w:rPr>
                <w:rFonts w:ascii="Tahoma" w:hAnsi="Tahoma" w:cs="Tahoma"/>
                <w:b/>
                <w:sz w:val="20"/>
                <w:szCs w:val="20"/>
              </w:rPr>
              <w:t>telefoonnummer</w:t>
            </w:r>
          </w:p>
        </w:tc>
      </w:tr>
      <w:tr w:rsidR="00AF3977" w:rsidRPr="00E7324C" w:rsidTr="00CB43C6">
        <w:tc>
          <w:tcPr>
            <w:tcW w:w="2376" w:type="dxa"/>
          </w:tcPr>
          <w:p w:rsidR="00AF3977" w:rsidRPr="00E7324C" w:rsidRDefault="00AF3977" w:rsidP="00CB43C6">
            <w:pPr>
              <w:pStyle w:val="Geenafstand"/>
              <w:rPr>
                <w:rFonts w:ascii="Tahoma" w:hAnsi="Tahoma" w:cs="Tahoma"/>
                <w:i/>
                <w:sz w:val="20"/>
                <w:szCs w:val="20"/>
              </w:rPr>
            </w:pPr>
            <w:r w:rsidRPr="00E7324C">
              <w:rPr>
                <w:rFonts w:ascii="Tahoma" w:hAnsi="Tahoma" w:cs="Tahoma"/>
                <w:i/>
                <w:sz w:val="20"/>
                <w:szCs w:val="20"/>
              </w:rPr>
              <w:t>Directeur</w:t>
            </w:r>
          </w:p>
        </w:tc>
        <w:tc>
          <w:tcPr>
            <w:tcW w:w="1985" w:type="dxa"/>
          </w:tcPr>
          <w:p w:rsidR="00AF3977" w:rsidRPr="00E7324C" w:rsidRDefault="00AF3977" w:rsidP="00CB43C6">
            <w:pPr>
              <w:pStyle w:val="Geenafstand"/>
              <w:rPr>
                <w:rFonts w:ascii="Tahoma" w:hAnsi="Tahoma" w:cs="Tahoma"/>
                <w:i/>
                <w:sz w:val="20"/>
                <w:szCs w:val="20"/>
              </w:rPr>
            </w:pPr>
            <w:r w:rsidRPr="00E7324C">
              <w:rPr>
                <w:rFonts w:ascii="Tahoma" w:hAnsi="Tahoma" w:cs="Tahoma"/>
                <w:i/>
                <w:sz w:val="20"/>
                <w:szCs w:val="20"/>
              </w:rPr>
              <w:t>Onno Hoekstra</w:t>
            </w:r>
          </w:p>
        </w:tc>
        <w:tc>
          <w:tcPr>
            <w:tcW w:w="2693" w:type="dxa"/>
          </w:tcPr>
          <w:p w:rsidR="00AF3977" w:rsidRPr="00E7324C" w:rsidRDefault="00AF3977" w:rsidP="00CB43C6">
            <w:pPr>
              <w:pStyle w:val="Geenafstand"/>
              <w:rPr>
                <w:rFonts w:ascii="Tahoma" w:hAnsi="Tahoma" w:cs="Tahoma"/>
                <w:i/>
                <w:sz w:val="20"/>
                <w:szCs w:val="20"/>
              </w:rPr>
            </w:pPr>
            <w:r w:rsidRPr="00E7324C">
              <w:rPr>
                <w:rFonts w:ascii="Tahoma" w:hAnsi="Tahoma" w:cs="Tahoma"/>
                <w:i/>
                <w:sz w:val="20"/>
                <w:szCs w:val="20"/>
              </w:rPr>
              <w:t>oh@devlindervallei.nl</w:t>
            </w:r>
          </w:p>
        </w:tc>
        <w:tc>
          <w:tcPr>
            <w:tcW w:w="2126" w:type="dxa"/>
          </w:tcPr>
          <w:p w:rsidR="00AF3977" w:rsidRPr="00E7324C" w:rsidRDefault="00AF3977" w:rsidP="00CB43C6">
            <w:pPr>
              <w:pStyle w:val="Geenafstand"/>
              <w:rPr>
                <w:rFonts w:ascii="Tahoma" w:hAnsi="Tahoma" w:cs="Tahoma"/>
                <w:sz w:val="20"/>
                <w:szCs w:val="20"/>
              </w:rPr>
            </w:pPr>
            <w:r w:rsidRPr="00E7324C">
              <w:rPr>
                <w:rFonts w:ascii="Tahoma" w:hAnsi="Tahoma" w:cs="Tahoma"/>
                <w:sz w:val="20"/>
                <w:szCs w:val="20"/>
              </w:rPr>
              <w:t>033-4701202</w:t>
            </w:r>
          </w:p>
          <w:p w:rsidR="00AF3977" w:rsidRPr="00E7324C" w:rsidRDefault="00AF3977" w:rsidP="00CB43C6">
            <w:pPr>
              <w:pStyle w:val="Geenafstand"/>
              <w:rPr>
                <w:rFonts w:ascii="Tahoma" w:hAnsi="Tahoma" w:cs="Tahoma"/>
                <w:sz w:val="20"/>
                <w:szCs w:val="20"/>
              </w:rPr>
            </w:pPr>
            <w:r w:rsidRPr="00E7324C">
              <w:rPr>
                <w:rFonts w:ascii="Tahoma" w:hAnsi="Tahoma" w:cs="Tahoma"/>
                <w:sz w:val="20"/>
                <w:szCs w:val="20"/>
              </w:rPr>
              <w:t>06-24503375</w:t>
            </w:r>
          </w:p>
        </w:tc>
      </w:tr>
      <w:tr w:rsidR="00C07067" w:rsidRPr="00E7324C" w:rsidTr="00CB43C6">
        <w:tc>
          <w:tcPr>
            <w:tcW w:w="2376" w:type="dxa"/>
          </w:tcPr>
          <w:p w:rsidR="00C07067" w:rsidRPr="00E7324C" w:rsidRDefault="00C07067" w:rsidP="00C07067">
            <w:pPr>
              <w:pStyle w:val="Geenafstand"/>
              <w:rPr>
                <w:rFonts w:ascii="Tahoma" w:hAnsi="Tahoma" w:cs="Tahoma"/>
                <w:i/>
                <w:sz w:val="20"/>
                <w:szCs w:val="20"/>
              </w:rPr>
            </w:pPr>
            <w:r>
              <w:rPr>
                <w:rFonts w:ascii="Tahoma" w:hAnsi="Tahoma" w:cs="Tahoma"/>
                <w:i/>
                <w:sz w:val="20"/>
                <w:szCs w:val="20"/>
              </w:rPr>
              <w:t>Unitleider C</w:t>
            </w:r>
          </w:p>
        </w:tc>
        <w:tc>
          <w:tcPr>
            <w:tcW w:w="1985" w:type="dxa"/>
          </w:tcPr>
          <w:p w:rsidR="00C07067" w:rsidRPr="00E7324C" w:rsidRDefault="00C07067" w:rsidP="00C07067">
            <w:pPr>
              <w:pStyle w:val="Geenafstand"/>
              <w:rPr>
                <w:rFonts w:ascii="Tahoma" w:hAnsi="Tahoma" w:cs="Tahoma"/>
                <w:i/>
                <w:sz w:val="20"/>
                <w:szCs w:val="20"/>
              </w:rPr>
            </w:pPr>
            <w:r>
              <w:rPr>
                <w:rFonts w:ascii="Tahoma" w:hAnsi="Tahoma" w:cs="Tahoma"/>
                <w:i/>
                <w:sz w:val="20"/>
                <w:szCs w:val="20"/>
              </w:rPr>
              <w:t>Bert Jalving</w:t>
            </w:r>
          </w:p>
        </w:tc>
        <w:tc>
          <w:tcPr>
            <w:tcW w:w="2693" w:type="dxa"/>
          </w:tcPr>
          <w:p w:rsidR="00C07067" w:rsidRPr="00E7324C" w:rsidRDefault="00C07067" w:rsidP="00C07067">
            <w:pPr>
              <w:pStyle w:val="Geenafstand"/>
              <w:rPr>
                <w:rFonts w:ascii="Tahoma" w:hAnsi="Tahoma" w:cs="Tahoma"/>
                <w:i/>
                <w:sz w:val="20"/>
                <w:szCs w:val="20"/>
              </w:rPr>
            </w:pPr>
            <w:r>
              <w:rPr>
                <w:rFonts w:ascii="Tahoma" w:hAnsi="Tahoma" w:cs="Tahoma"/>
                <w:i/>
                <w:sz w:val="20"/>
                <w:szCs w:val="20"/>
              </w:rPr>
              <w:t>bj</w:t>
            </w:r>
            <w:r w:rsidRPr="00E7324C">
              <w:rPr>
                <w:rFonts w:ascii="Tahoma" w:hAnsi="Tahoma" w:cs="Tahoma"/>
                <w:i/>
                <w:sz w:val="20"/>
                <w:szCs w:val="20"/>
              </w:rPr>
              <w:t>@devlindervallei.nl</w:t>
            </w:r>
          </w:p>
        </w:tc>
        <w:tc>
          <w:tcPr>
            <w:tcW w:w="2126" w:type="dxa"/>
          </w:tcPr>
          <w:p w:rsidR="00C07067" w:rsidRPr="00E7324C" w:rsidRDefault="00C07067" w:rsidP="00C07067">
            <w:pPr>
              <w:pStyle w:val="Geenafstand"/>
              <w:rPr>
                <w:rFonts w:ascii="Tahoma" w:hAnsi="Tahoma" w:cs="Tahoma"/>
                <w:sz w:val="20"/>
                <w:szCs w:val="20"/>
              </w:rPr>
            </w:pPr>
            <w:r w:rsidRPr="00E7324C">
              <w:rPr>
                <w:rFonts w:ascii="Tahoma" w:hAnsi="Tahoma" w:cs="Tahoma"/>
                <w:sz w:val="20"/>
                <w:szCs w:val="20"/>
              </w:rPr>
              <w:t>033-4701202</w:t>
            </w:r>
          </w:p>
        </w:tc>
      </w:tr>
      <w:tr w:rsidR="00C07067" w:rsidRPr="00E7324C" w:rsidTr="00CB43C6">
        <w:tc>
          <w:tcPr>
            <w:tcW w:w="2376" w:type="dxa"/>
          </w:tcPr>
          <w:p w:rsidR="00C07067" w:rsidRPr="00E7324C" w:rsidRDefault="00C07067" w:rsidP="00C07067">
            <w:pPr>
              <w:pStyle w:val="Geenafstand"/>
              <w:rPr>
                <w:rFonts w:ascii="Tahoma" w:hAnsi="Tahoma" w:cs="Tahoma"/>
                <w:i/>
                <w:sz w:val="20"/>
                <w:szCs w:val="20"/>
              </w:rPr>
            </w:pPr>
            <w:r>
              <w:rPr>
                <w:rFonts w:ascii="Tahoma" w:hAnsi="Tahoma" w:cs="Tahoma"/>
                <w:i/>
                <w:sz w:val="20"/>
                <w:szCs w:val="20"/>
              </w:rPr>
              <w:t>Unitleider B</w:t>
            </w:r>
          </w:p>
        </w:tc>
        <w:tc>
          <w:tcPr>
            <w:tcW w:w="1985" w:type="dxa"/>
          </w:tcPr>
          <w:p w:rsidR="00C07067" w:rsidRPr="00E7324C" w:rsidRDefault="00C07067" w:rsidP="00C07067">
            <w:pPr>
              <w:pStyle w:val="Geenafstand"/>
              <w:rPr>
                <w:rFonts w:ascii="Tahoma" w:hAnsi="Tahoma" w:cs="Tahoma"/>
                <w:i/>
                <w:sz w:val="20"/>
                <w:szCs w:val="20"/>
              </w:rPr>
            </w:pPr>
            <w:r>
              <w:rPr>
                <w:rFonts w:ascii="Tahoma" w:hAnsi="Tahoma" w:cs="Tahoma"/>
                <w:i/>
                <w:sz w:val="20"/>
                <w:szCs w:val="20"/>
              </w:rPr>
              <w:t>Manja Schmidt</w:t>
            </w:r>
          </w:p>
        </w:tc>
        <w:tc>
          <w:tcPr>
            <w:tcW w:w="2693" w:type="dxa"/>
          </w:tcPr>
          <w:p w:rsidR="00C07067" w:rsidRPr="00E7324C" w:rsidRDefault="00C07067" w:rsidP="00C07067">
            <w:pPr>
              <w:pStyle w:val="Geenafstand"/>
              <w:rPr>
                <w:rFonts w:ascii="Tahoma" w:hAnsi="Tahoma" w:cs="Tahoma"/>
                <w:i/>
                <w:sz w:val="20"/>
                <w:szCs w:val="20"/>
              </w:rPr>
            </w:pPr>
            <w:r>
              <w:rPr>
                <w:rFonts w:ascii="Tahoma" w:hAnsi="Tahoma" w:cs="Tahoma"/>
                <w:i/>
                <w:sz w:val="20"/>
                <w:szCs w:val="20"/>
              </w:rPr>
              <w:t>ms@devlindervallei.nl</w:t>
            </w:r>
          </w:p>
        </w:tc>
        <w:tc>
          <w:tcPr>
            <w:tcW w:w="2126" w:type="dxa"/>
          </w:tcPr>
          <w:p w:rsidR="00C07067" w:rsidRPr="00E7324C" w:rsidRDefault="00C07067" w:rsidP="00C07067">
            <w:pPr>
              <w:pStyle w:val="Geenafstand"/>
              <w:rPr>
                <w:rFonts w:ascii="Tahoma" w:hAnsi="Tahoma" w:cs="Tahoma"/>
                <w:sz w:val="20"/>
                <w:szCs w:val="20"/>
              </w:rPr>
            </w:pPr>
            <w:r>
              <w:rPr>
                <w:rFonts w:ascii="Tahoma" w:hAnsi="Tahoma" w:cs="Tahoma"/>
                <w:sz w:val="20"/>
                <w:szCs w:val="20"/>
              </w:rPr>
              <w:t>033-4701202</w:t>
            </w:r>
          </w:p>
        </w:tc>
      </w:tr>
    </w:tbl>
    <w:p w:rsidR="002817D0" w:rsidRPr="00E7324C" w:rsidRDefault="002817D0" w:rsidP="00CB43C6">
      <w:pPr>
        <w:pStyle w:val="Plattetekst"/>
        <w:kinsoku w:val="0"/>
        <w:overflowPunct w:val="0"/>
        <w:spacing w:before="9"/>
        <w:ind w:left="720"/>
        <w:rPr>
          <w:rFonts w:ascii="Tahoma" w:hAnsi="Tahoma" w:cs="Tahoma"/>
        </w:rPr>
      </w:pPr>
    </w:p>
    <w:p w:rsidR="002817D0" w:rsidRPr="00E7324C" w:rsidRDefault="002817D0" w:rsidP="00FE3966">
      <w:pPr>
        <w:pStyle w:val="Kop11"/>
        <w:numPr>
          <w:ilvl w:val="0"/>
          <w:numId w:val="34"/>
        </w:numPr>
        <w:rPr>
          <w:rFonts w:ascii="Tahoma" w:hAnsi="Tahoma" w:cs="Tahoma"/>
          <w:color w:val="1F497D" w:themeColor="text2"/>
          <w:sz w:val="20"/>
          <w:szCs w:val="20"/>
        </w:rPr>
      </w:pPr>
      <w:bookmarkStart w:id="2" w:name="_Toc26443270"/>
      <w:r w:rsidRPr="00E7324C">
        <w:rPr>
          <w:rFonts w:ascii="Tahoma" w:hAnsi="Tahoma" w:cs="Tahoma"/>
          <w:color w:val="1F497D" w:themeColor="text2"/>
          <w:sz w:val="20"/>
          <w:szCs w:val="20"/>
        </w:rPr>
        <w:t>Algemeen</w:t>
      </w:r>
      <w:bookmarkEnd w:id="2"/>
    </w:p>
    <w:p w:rsidR="002817D0" w:rsidRPr="00E7324C" w:rsidRDefault="002817D0" w:rsidP="00CB43C6">
      <w:pPr>
        <w:pStyle w:val="Plattetekst"/>
        <w:kinsoku w:val="0"/>
        <w:overflowPunct w:val="0"/>
        <w:spacing w:line="20" w:lineRule="exact"/>
        <w:ind w:left="720"/>
        <w:rPr>
          <w:rFonts w:ascii="Tahoma" w:hAnsi="Tahoma" w:cs="Tahoma"/>
        </w:rPr>
      </w:pPr>
    </w:p>
    <w:p w:rsidR="002817D0" w:rsidRPr="00E7324C" w:rsidRDefault="002817D0" w:rsidP="00164B3B">
      <w:pPr>
        <w:pStyle w:val="Plattetekst"/>
        <w:kinsoku w:val="0"/>
        <w:overflowPunct w:val="0"/>
        <w:spacing w:before="66"/>
        <w:ind w:left="720"/>
        <w:rPr>
          <w:rFonts w:ascii="Tahoma" w:hAnsi="Tahoma" w:cs="Tahoma"/>
        </w:rPr>
      </w:pPr>
      <w:r w:rsidRPr="00E7324C">
        <w:rPr>
          <w:rFonts w:ascii="Tahoma" w:hAnsi="Tahoma" w:cs="Tahoma"/>
        </w:rPr>
        <w:t xml:space="preserve">De </w:t>
      </w:r>
      <w:r w:rsidR="00BC400B" w:rsidRPr="00E7324C">
        <w:rPr>
          <w:rFonts w:ascii="Tahoma" w:hAnsi="Tahoma" w:cs="Tahoma"/>
        </w:rPr>
        <w:t>Vlindervallei</w:t>
      </w:r>
      <w:r w:rsidRPr="00E7324C">
        <w:rPr>
          <w:rFonts w:ascii="Tahoma" w:hAnsi="Tahoma" w:cs="Tahoma"/>
        </w:rPr>
        <w:t xml:space="preserve"> streeft naar optimale arbeidsomstandigheden voor haar personeel en leerlingen. Het </w:t>
      </w:r>
      <w:r w:rsidR="00F148F1" w:rsidRPr="00E7324C">
        <w:rPr>
          <w:rFonts w:ascii="Tahoma" w:hAnsi="Tahoma" w:cs="Tahoma"/>
        </w:rPr>
        <w:t>veiligheidsbeleid</w:t>
      </w:r>
      <w:r w:rsidRPr="00E7324C">
        <w:rPr>
          <w:rFonts w:ascii="Tahoma" w:hAnsi="Tahoma" w:cs="Tahoma"/>
        </w:rPr>
        <w:t xml:space="preserve"> is gericht op waarborging van de veiligheid en gezondheid van medewerkers en leerlingen,</w:t>
      </w:r>
      <w:r w:rsidRPr="00E7324C">
        <w:rPr>
          <w:rFonts w:ascii="Tahoma" w:hAnsi="Tahoma" w:cs="Tahoma"/>
          <w:spacing w:val="-4"/>
        </w:rPr>
        <w:t xml:space="preserve"> </w:t>
      </w:r>
      <w:r w:rsidRPr="00E7324C">
        <w:rPr>
          <w:rFonts w:ascii="Tahoma" w:hAnsi="Tahoma" w:cs="Tahoma"/>
        </w:rPr>
        <w:t>en</w:t>
      </w:r>
      <w:r w:rsidRPr="00E7324C">
        <w:rPr>
          <w:rFonts w:ascii="Tahoma" w:hAnsi="Tahoma" w:cs="Tahoma"/>
          <w:spacing w:val="-2"/>
        </w:rPr>
        <w:t xml:space="preserve"> </w:t>
      </w:r>
      <w:r w:rsidRPr="00E7324C">
        <w:rPr>
          <w:rFonts w:ascii="Tahoma" w:hAnsi="Tahoma" w:cs="Tahoma"/>
        </w:rPr>
        <w:t>op</w:t>
      </w:r>
      <w:r w:rsidRPr="00E7324C">
        <w:rPr>
          <w:rFonts w:ascii="Tahoma" w:hAnsi="Tahoma" w:cs="Tahoma"/>
          <w:spacing w:val="-2"/>
        </w:rPr>
        <w:t xml:space="preserve"> </w:t>
      </w:r>
      <w:r w:rsidRPr="00E7324C">
        <w:rPr>
          <w:rFonts w:ascii="Tahoma" w:hAnsi="Tahoma" w:cs="Tahoma"/>
        </w:rPr>
        <w:t>de</w:t>
      </w:r>
      <w:r w:rsidRPr="00E7324C">
        <w:rPr>
          <w:rFonts w:ascii="Tahoma" w:hAnsi="Tahoma" w:cs="Tahoma"/>
          <w:spacing w:val="-2"/>
        </w:rPr>
        <w:t xml:space="preserve"> </w:t>
      </w:r>
      <w:r w:rsidRPr="00E7324C">
        <w:rPr>
          <w:rFonts w:ascii="Tahoma" w:hAnsi="Tahoma" w:cs="Tahoma"/>
        </w:rPr>
        <w:t>bevordering</w:t>
      </w:r>
      <w:r w:rsidRPr="00E7324C">
        <w:rPr>
          <w:rFonts w:ascii="Tahoma" w:hAnsi="Tahoma" w:cs="Tahoma"/>
          <w:spacing w:val="-2"/>
        </w:rPr>
        <w:t xml:space="preserve"> </w:t>
      </w:r>
      <w:r w:rsidRPr="00E7324C">
        <w:rPr>
          <w:rFonts w:ascii="Tahoma" w:hAnsi="Tahoma" w:cs="Tahoma"/>
        </w:rPr>
        <w:t>van</w:t>
      </w:r>
      <w:r w:rsidRPr="00E7324C">
        <w:rPr>
          <w:rFonts w:ascii="Tahoma" w:hAnsi="Tahoma" w:cs="Tahoma"/>
          <w:spacing w:val="-4"/>
        </w:rPr>
        <w:t xml:space="preserve"> </w:t>
      </w:r>
      <w:r w:rsidRPr="00E7324C">
        <w:rPr>
          <w:rFonts w:ascii="Tahoma" w:hAnsi="Tahoma" w:cs="Tahoma"/>
        </w:rPr>
        <w:t>hun</w:t>
      </w:r>
      <w:r w:rsidRPr="00E7324C">
        <w:rPr>
          <w:rFonts w:ascii="Tahoma" w:hAnsi="Tahoma" w:cs="Tahoma"/>
          <w:spacing w:val="-2"/>
        </w:rPr>
        <w:t xml:space="preserve"> </w:t>
      </w:r>
      <w:r w:rsidRPr="00E7324C">
        <w:rPr>
          <w:rFonts w:ascii="Tahoma" w:hAnsi="Tahoma" w:cs="Tahoma"/>
        </w:rPr>
        <w:t>welzijn.</w:t>
      </w:r>
      <w:r w:rsidRPr="00E7324C">
        <w:rPr>
          <w:rFonts w:ascii="Tahoma" w:hAnsi="Tahoma" w:cs="Tahoma"/>
          <w:spacing w:val="-2"/>
        </w:rPr>
        <w:t xml:space="preserve"> </w:t>
      </w:r>
      <w:r w:rsidRPr="00E7324C">
        <w:rPr>
          <w:rFonts w:ascii="Tahoma" w:hAnsi="Tahoma" w:cs="Tahoma"/>
        </w:rPr>
        <w:t>Om</w:t>
      </w:r>
      <w:r w:rsidRPr="00E7324C">
        <w:rPr>
          <w:rFonts w:ascii="Tahoma" w:hAnsi="Tahoma" w:cs="Tahoma"/>
          <w:spacing w:val="-2"/>
        </w:rPr>
        <w:t xml:space="preserve"> </w:t>
      </w:r>
      <w:r w:rsidRPr="00E7324C">
        <w:rPr>
          <w:rFonts w:ascii="Tahoma" w:hAnsi="Tahoma" w:cs="Tahoma"/>
        </w:rPr>
        <w:t>dit</w:t>
      </w:r>
      <w:r w:rsidRPr="00E7324C">
        <w:rPr>
          <w:rFonts w:ascii="Tahoma" w:hAnsi="Tahoma" w:cs="Tahoma"/>
          <w:spacing w:val="-4"/>
        </w:rPr>
        <w:t xml:space="preserve"> </w:t>
      </w:r>
      <w:r w:rsidRPr="00E7324C">
        <w:rPr>
          <w:rFonts w:ascii="Tahoma" w:hAnsi="Tahoma" w:cs="Tahoma"/>
        </w:rPr>
        <w:t>te</w:t>
      </w:r>
      <w:r w:rsidRPr="00E7324C">
        <w:rPr>
          <w:rFonts w:ascii="Tahoma" w:hAnsi="Tahoma" w:cs="Tahoma"/>
          <w:spacing w:val="-4"/>
        </w:rPr>
        <w:t xml:space="preserve"> </w:t>
      </w:r>
      <w:r w:rsidRPr="00E7324C">
        <w:rPr>
          <w:rFonts w:ascii="Tahoma" w:hAnsi="Tahoma" w:cs="Tahoma"/>
        </w:rPr>
        <w:t>bereiken,</w:t>
      </w:r>
      <w:r w:rsidRPr="00E7324C">
        <w:rPr>
          <w:rFonts w:ascii="Tahoma" w:hAnsi="Tahoma" w:cs="Tahoma"/>
          <w:spacing w:val="-4"/>
        </w:rPr>
        <w:t xml:space="preserve"> </w:t>
      </w:r>
      <w:r w:rsidRPr="00E7324C">
        <w:rPr>
          <w:rFonts w:ascii="Tahoma" w:hAnsi="Tahoma" w:cs="Tahoma"/>
        </w:rPr>
        <w:t>organiseert</w:t>
      </w:r>
      <w:r w:rsidRPr="00E7324C">
        <w:rPr>
          <w:rFonts w:ascii="Tahoma" w:hAnsi="Tahoma" w:cs="Tahoma"/>
          <w:spacing w:val="-2"/>
        </w:rPr>
        <w:t xml:space="preserve"> </w:t>
      </w:r>
      <w:r w:rsidRPr="00E7324C">
        <w:rPr>
          <w:rFonts w:ascii="Tahoma" w:hAnsi="Tahoma" w:cs="Tahoma"/>
        </w:rPr>
        <w:t>de</w:t>
      </w:r>
      <w:r w:rsidRPr="00E7324C">
        <w:rPr>
          <w:rFonts w:ascii="Tahoma" w:hAnsi="Tahoma" w:cs="Tahoma"/>
          <w:spacing w:val="-4"/>
        </w:rPr>
        <w:t xml:space="preserve"> </w:t>
      </w:r>
      <w:r w:rsidR="00BC400B" w:rsidRPr="00E7324C">
        <w:rPr>
          <w:rFonts w:ascii="Tahoma" w:hAnsi="Tahoma" w:cs="Tahoma"/>
        </w:rPr>
        <w:t xml:space="preserve">Vlindervallei </w:t>
      </w:r>
      <w:r w:rsidRPr="00E7324C">
        <w:rPr>
          <w:rFonts w:ascii="Tahoma" w:hAnsi="Tahoma" w:cs="Tahoma"/>
        </w:rPr>
        <w:t>de</w:t>
      </w:r>
      <w:r w:rsidRPr="00E7324C">
        <w:rPr>
          <w:rFonts w:ascii="Tahoma" w:hAnsi="Tahoma" w:cs="Tahoma"/>
          <w:spacing w:val="-4"/>
        </w:rPr>
        <w:t xml:space="preserve"> </w:t>
      </w:r>
      <w:r w:rsidRPr="00E7324C">
        <w:rPr>
          <w:rFonts w:ascii="Tahoma" w:hAnsi="Tahoma" w:cs="Tahoma"/>
        </w:rPr>
        <w:t>veiligheid op zo’n manier dat onaanvaardbare risico’s in principe zijn uitgesloten. Verzuim door ziekte en arbeidsongeschiktheid wordt zo veel mogelijk tegengegaan. Seksuele intimidatie, agressie, geweld, pesten en discriminatie worden actief bestreden. Verder is het streven om personeelsleden zo goed en breed mogelijk in te zetten. Speciale aandacht gaat uit naar de inzet van nieuw personeel, ouderen, herintreders en</w:t>
      </w:r>
      <w:r w:rsidRPr="00E7324C">
        <w:rPr>
          <w:rFonts w:ascii="Tahoma" w:hAnsi="Tahoma" w:cs="Tahoma"/>
          <w:spacing w:val="-20"/>
        </w:rPr>
        <w:t xml:space="preserve"> </w:t>
      </w:r>
      <w:r w:rsidRPr="00E7324C">
        <w:rPr>
          <w:rFonts w:ascii="Tahoma" w:hAnsi="Tahoma" w:cs="Tahoma"/>
        </w:rPr>
        <w:t>arbeidsgehandicapten.</w:t>
      </w:r>
    </w:p>
    <w:p w:rsidR="002817D0" w:rsidRPr="00E7324C" w:rsidRDefault="002817D0" w:rsidP="00CB43C6">
      <w:pPr>
        <w:pStyle w:val="Plattetekst"/>
        <w:kinsoku w:val="0"/>
        <w:overflowPunct w:val="0"/>
        <w:spacing w:before="10"/>
        <w:ind w:left="720"/>
        <w:rPr>
          <w:rFonts w:ascii="Tahoma" w:hAnsi="Tahoma" w:cs="Tahoma"/>
        </w:rPr>
      </w:pPr>
    </w:p>
    <w:p w:rsidR="002817D0" w:rsidRPr="00E7324C" w:rsidRDefault="002817D0" w:rsidP="00FE3966">
      <w:pPr>
        <w:pStyle w:val="Kop2"/>
        <w:numPr>
          <w:ilvl w:val="1"/>
          <w:numId w:val="34"/>
        </w:numPr>
        <w:rPr>
          <w:rFonts w:ascii="Tahoma" w:hAnsi="Tahoma" w:cs="Tahoma"/>
          <w:color w:val="1F497D" w:themeColor="text2"/>
          <w:sz w:val="20"/>
          <w:szCs w:val="20"/>
        </w:rPr>
      </w:pPr>
      <w:bookmarkStart w:id="3" w:name="_Toc26443271"/>
      <w:r w:rsidRPr="00E7324C">
        <w:rPr>
          <w:rFonts w:ascii="Tahoma" w:hAnsi="Tahoma" w:cs="Tahoma"/>
          <w:color w:val="1F497D" w:themeColor="text2"/>
          <w:sz w:val="20"/>
          <w:szCs w:val="20"/>
        </w:rPr>
        <w:t>Veiligheid</w:t>
      </w:r>
      <w:r w:rsidR="00164B3B">
        <w:rPr>
          <w:rFonts w:ascii="Tahoma" w:hAnsi="Tahoma" w:cs="Tahoma"/>
          <w:color w:val="1F497D" w:themeColor="text2"/>
          <w:sz w:val="20"/>
          <w:szCs w:val="20"/>
        </w:rPr>
        <w:t>s</w:t>
      </w:r>
      <w:r w:rsidRPr="00E7324C">
        <w:rPr>
          <w:rFonts w:ascii="Tahoma" w:hAnsi="Tahoma" w:cs="Tahoma"/>
          <w:color w:val="1F497D" w:themeColor="text2"/>
          <w:sz w:val="20"/>
          <w:szCs w:val="20"/>
        </w:rPr>
        <w:t>beleid in</w:t>
      </w:r>
      <w:r w:rsidRPr="00E7324C">
        <w:rPr>
          <w:rFonts w:ascii="Tahoma" w:hAnsi="Tahoma" w:cs="Tahoma"/>
          <w:color w:val="1F497D" w:themeColor="text2"/>
          <w:spacing w:val="-17"/>
          <w:sz w:val="20"/>
          <w:szCs w:val="20"/>
        </w:rPr>
        <w:t xml:space="preserve"> </w:t>
      </w:r>
      <w:r w:rsidRPr="00E7324C">
        <w:rPr>
          <w:rFonts w:ascii="Tahoma" w:hAnsi="Tahoma" w:cs="Tahoma"/>
          <w:color w:val="1F497D" w:themeColor="text2"/>
          <w:sz w:val="20"/>
          <w:szCs w:val="20"/>
        </w:rPr>
        <w:t>essentie</w:t>
      </w:r>
      <w:bookmarkEnd w:id="3"/>
    </w:p>
    <w:p w:rsidR="002817D0" w:rsidRPr="00E7324C" w:rsidRDefault="002817D0" w:rsidP="00CB43C6">
      <w:pPr>
        <w:pStyle w:val="Plattetekst"/>
        <w:kinsoku w:val="0"/>
        <w:overflowPunct w:val="0"/>
        <w:spacing w:before="3"/>
        <w:ind w:left="720"/>
        <w:rPr>
          <w:rFonts w:ascii="Tahoma" w:hAnsi="Tahoma" w:cs="Tahoma"/>
        </w:rPr>
      </w:pPr>
      <w:r w:rsidRPr="00E7324C">
        <w:rPr>
          <w:rFonts w:ascii="Tahoma" w:hAnsi="Tahoma" w:cs="Tahoma"/>
        </w:rPr>
        <w:t xml:space="preserve">Behalve op genoemde grondslagen rust het </w:t>
      </w:r>
      <w:r w:rsidR="00F148F1" w:rsidRPr="00E7324C">
        <w:rPr>
          <w:rFonts w:ascii="Tahoma" w:hAnsi="Tahoma" w:cs="Tahoma"/>
        </w:rPr>
        <w:t>veiligheidsbeleid</w:t>
      </w:r>
      <w:r w:rsidRPr="00E7324C">
        <w:rPr>
          <w:rFonts w:ascii="Tahoma" w:hAnsi="Tahoma" w:cs="Tahoma"/>
        </w:rPr>
        <w:t xml:space="preserve"> uiteraard op de </w:t>
      </w:r>
      <w:r w:rsidR="00F148F1" w:rsidRPr="00E7324C">
        <w:rPr>
          <w:rFonts w:ascii="Tahoma" w:hAnsi="Tahoma" w:cs="Tahoma"/>
        </w:rPr>
        <w:t>Veiligheidswet</w:t>
      </w:r>
      <w:r w:rsidRPr="00E7324C">
        <w:rPr>
          <w:rFonts w:ascii="Tahoma" w:hAnsi="Tahoma" w:cs="Tahoma"/>
        </w:rPr>
        <w:t xml:space="preserve">, het </w:t>
      </w:r>
      <w:r w:rsidR="00164B3B">
        <w:rPr>
          <w:rFonts w:ascii="Tahoma" w:hAnsi="Tahoma" w:cs="Tahoma"/>
        </w:rPr>
        <w:t>Veiligheids</w:t>
      </w:r>
      <w:r w:rsidR="00F148F1" w:rsidRPr="00E7324C">
        <w:rPr>
          <w:rFonts w:ascii="Tahoma" w:hAnsi="Tahoma" w:cs="Tahoma"/>
        </w:rPr>
        <w:t>besluit</w:t>
      </w:r>
      <w:r w:rsidRPr="00E7324C">
        <w:rPr>
          <w:rFonts w:ascii="Tahoma" w:hAnsi="Tahoma" w:cs="Tahoma"/>
        </w:rPr>
        <w:t xml:space="preserve"> en andere relevante wet- en regelgeving. De doelstellingen van het </w:t>
      </w:r>
      <w:r w:rsidR="00F148F1" w:rsidRPr="00E7324C">
        <w:rPr>
          <w:rFonts w:ascii="Tahoma" w:hAnsi="Tahoma" w:cs="Tahoma"/>
        </w:rPr>
        <w:t>veiligheidsbeleid</w:t>
      </w:r>
      <w:r w:rsidRPr="00E7324C">
        <w:rPr>
          <w:rFonts w:ascii="Tahoma" w:hAnsi="Tahoma" w:cs="Tahoma"/>
        </w:rPr>
        <w:t xml:space="preserve"> worden in samenhang met de </w:t>
      </w:r>
      <w:proofErr w:type="spellStart"/>
      <w:r w:rsidRPr="00E7324C">
        <w:rPr>
          <w:rFonts w:ascii="Tahoma" w:hAnsi="Tahoma" w:cs="Tahoma"/>
        </w:rPr>
        <w:t>bestuursdoelstellingen</w:t>
      </w:r>
      <w:proofErr w:type="spellEnd"/>
      <w:r w:rsidRPr="00E7324C">
        <w:rPr>
          <w:rFonts w:ascii="Tahoma" w:hAnsi="Tahoma" w:cs="Tahoma"/>
        </w:rPr>
        <w:t xml:space="preserve"> geformuleerd. Dit gebeurt in overleg met de personeelsvertegenwoordiging.</w:t>
      </w:r>
    </w:p>
    <w:p w:rsidR="002817D0" w:rsidRPr="00E7324C" w:rsidRDefault="002817D0" w:rsidP="00CB43C6">
      <w:pPr>
        <w:pStyle w:val="Plattetekst"/>
        <w:kinsoku w:val="0"/>
        <w:overflowPunct w:val="0"/>
        <w:ind w:left="720"/>
        <w:rPr>
          <w:rFonts w:ascii="Tahoma" w:hAnsi="Tahoma" w:cs="Tahoma"/>
        </w:rPr>
      </w:pPr>
      <w:r w:rsidRPr="00E7324C">
        <w:rPr>
          <w:rFonts w:ascii="Tahoma" w:hAnsi="Tahoma" w:cs="Tahoma"/>
        </w:rPr>
        <w:t>De</w:t>
      </w:r>
      <w:r w:rsidRPr="00E7324C">
        <w:rPr>
          <w:rFonts w:ascii="Tahoma" w:hAnsi="Tahoma" w:cs="Tahoma"/>
          <w:spacing w:val="-4"/>
        </w:rPr>
        <w:t xml:space="preserve"> </w:t>
      </w:r>
      <w:r w:rsidRPr="00E7324C">
        <w:rPr>
          <w:rFonts w:ascii="Tahoma" w:hAnsi="Tahoma" w:cs="Tahoma"/>
        </w:rPr>
        <w:t>doelstellingen</w:t>
      </w:r>
      <w:r w:rsidRPr="00E7324C">
        <w:rPr>
          <w:rFonts w:ascii="Tahoma" w:hAnsi="Tahoma" w:cs="Tahoma"/>
          <w:spacing w:val="1"/>
        </w:rPr>
        <w:t xml:space="preserve"> </w:t>
      </w:r>
      <w:r w:rsidRPr="00E7324C">
        <w:rPr>
          <w:rFonts w:ascii="Tahoma" w:hAnsi="Tahoma" w:cs="Tahoma"/>
        </w:rPr>
        <w:t>worden</w:t>
      </w:r>
      <w:r w:rsidRPr="00E7324C">
        <w:rPr>
          <w:rFonts w:ascii="Tahoma" w:hAnsi="Tahoma" w:cs="Tahoma"/>
          <w:spacing w:val="-2"/>
        </w:rPr>
        <w:t xml:space="preserve"> </w:t>
      </w:r>
      <w:r w:rsidRPr="00E7324C">
        <w:rPr>
          <w:rFonts w:ascii="Tahoma" w:hAnsi="Tahoma" w:cs="Tahoma"/>
        </w:rPr>
        <w:t>vermeld</w:t>
      </w:r>
      <w:r w:rsidRPr="00E7324C">
        <w:rPr>
          <w:rFonts w:ascii="Tahoma" w:hAnsi="Tahoma" w:cs="Tahoma"/>
          <w:spacing w:val="-4"/>
        </w:rPr>
        <w:t xml:space="preserve"> </w:t>
      </w:r>
      <w:r w:rsidRPr="00E7324C">
        <w:rPr>
          <w:rFonts w:ascii="Tahoma" w:hAnsi="Tahoma" w:cs="Tahoma"/>
        </w:rPr>
        <w:t>in</w:t>
      </w:r>
      <w:r w:rsidRPr="00E7324C">
        <w:rPr>
          <w:rFonts w:ascii="Tahoma" w:hAnsi="Tahoma" w:cs="Tahoma"/>
          <w:spacing w:val="-4"/>
        </w:rPr>
        <w:t xml:space="preserve"> </w:t>
      </w:r>
      <w:r w:rsidRPr="00E7324C">
        <w:rPr>
          <w:rFonts w:ascii="Tahoma" w:hAnsi="Tahoma" w:cs="Tahoma"/>
        </w:rPr>
        <w:t>het</w:t>
      </w:r>
      <w:r w:rsidRPr="00E7324C">
        <w:rPr>
          <w:rFonts w:ascii="Tahoma" w:hAnsi="Tahoma" w:cs="Tahoma"/>
          <w:spacing w:val="-4"/>
        </w:rPr>
        <w:t xml:space="preserve"> </w:t>
      </w:r>
      <w:r w:rsidRPr="00E7324C">
        <w:rPr>
          <w:rFonts w:ascii="Tahoma" w:hAnsi="Tahoma" w:cs="Tahoma"/>
        </w:rPr>
        <w:t>jaarlijks</w:t>
      </w:r>
      <w:r w:rsidRPr="00E7324C">
        <w:rPr>
          <w:rFonts w:ascii="Tahoma" w:hAnsi="Tahoma" w:cs="Tahoma"/>
          <w:spacing w:val="-3"/>
        </w:rPr>
        <w:t xml:space="preserve"> </w:t>
      </w:r>
      <w:r w:rsidRPr="00E7324C">
        <w:rPr>
          <w:rFonts w:ascii="Tahoma" w:hAnsi="Tahoma" w:cs="Tahoma"/>
        </w:rPr>
        <w:t>op</w:t>
      </w:r>
      <w:r w:rsidRPr="00E7324C">
        <w:rPr>
          <w:rFonts w:ascii="Tahoma" w:hAnsi="Tahoma" w:cs="Tahoma"/>
          <w:spacing w:val="-4"/>
        </w:rPr>
        <w:t xml:space="preserve"> </w:t>
      </w:r>
      <w:r w:rsidRPr="00E7324C">
        <w:rPr>
          <w:rFonts w:ascii="Tahoma" w:hAnsi="Tahoma" w:cs="Tahoma"/>
        </w:rPr>
        <w:t>te</w:t>
      </w:r>
      <w:r w:rsidRPr="00E7324C">
        <w:rPr>
          <w:rFonts w:ascii="Tahoma" w:hAnsi="Tahoma" w:cs="Tahoma"/>
          <w:spacing w:val="-4"/>
        </w:rPr>
        <w:t xml:space="preserve"> </w:t>
      </w:r>
      <w:r w:rsidRPr="00E7324C">
        <w:rPr>
          <w:rFonts w:ascii="Tahoma" w:hAnsi="Tahoma" w:cs="Tahoma"/>
        </w:rPr>
        <w:t>stellen</w:t>
      </w:r>
      <w:r w:rsidRPr="00E7324C">
        <w:rPr>
          <w:rFonts w:ascii="Tahoma" w:hAnsi="Tahoma" w:cs="Tahoma"/>
          <w:spacing w:val="-2"/>
        </w:rPr>
        <w:t xml:space="preserve"> </w:t>
      </w:r>
      <w:r w:rsidR="00EC3435" w:rsidRPr="00E7324C">
        <w:rPr>
          <w:rFonts w:ascii="Tahoma" w:hAnsi="Tahoma" w:cs="Tahoma"/>
        </w:rPr>
        <w:t>p</w:t>
      </w:r>
      <w:r w:rsidRPr="00E7324C">
        <w:rPr>
          <w:rFonts w:ascii="Tahoma" w:hAnsi="Tahoma" w:cs="Tahoma"/>
        </w:rPr>
        <w:t>lan</w:t>
      </w:r>
      <w:r w:rsidRPr="00E7324C">
        <w:rPr>
          <w:rFonts w:ascii="Tahoma" w:hAnsi="Tahoma" w:cs="Tahoma"/>
          <w:spacing w:val="-2"/>
        </w:rPr>
        <w:t xml:space="preserve"> </w:t>
      </w:r>
      <w:r w:rsidRPr="00E7324C">
        <w:rPr>
          <w:rFonts w:ascii="Tahoma" w:hAnsi="Tahoma" w:cs="Tahoma"/>
        </w:rPr>
        <w:t>van</w:t>
      </w:r>
      <w:r w:rsidRPr="00E7324C">
        <w:rPr>
          <w:rFonts w:ascii="Tahoma" w:hAnsi="Tahoma" w:cs="Tahoma"/>
          <w:spacing w:val="-2"/>
        </w:rPr>
        <w:t xml:space="preserve"> </w:t>
      </w:r>
      <w:r w:rsidRPr="00E7324C">
        <w:rPr>
          <w:rFonts w:ascii="Tahoma" w:hAnsi="Tahoma" w:cs="Tahoma"/>
        </w:rPr>
        <w:t>aanpak.</w:t>
      </w:r>
      <w:r w:rsidRPr="00E7324C">
        <w:rPr>
          <w:rFonts w:ascii="Tahoma" w:hAnsi="Tahoma" w:cs="Tahoma"/>
          <w:spacing w:val="-4"/>
        </w:rPr>
        <w:t xml:space="preserve"> </w:t>
      </w:r>
      <w:r w:rsidRPr="00E7324C">
        <w:rPr>
          <w:rFonts w:ascii="Tahoma" w:hAnsi="Tahoma" w:cs="Tahoma"/>
        </w:rPr>
        <w:t>Dit</w:t>
      </w:r>
      <w:r w:rsidRPr="00E7324C">
        <w:rPr>
          <w:rFonts w:ascii="Tahoma" w:hAnsi="Tahoma" w:cs="Tahoma"/>
          <w:spacing w:val="-4"/>
        </w:rPr>
        <w:t xml:space="preserve"> </w:t>
      </w:r>
      <w:r w:rsidRPr="00E7324C">
        <w:rPr>
          <w:rFonts w:ascii="Tahoma" w:hAnsi="Tahoma" w:cs="Tahoma"/>
        </w:rPr>
        <w:t>plan</w:t>
      </w:r>
      <w:r w:rsidRPr="00E7324C">
        <w:rPr>
          <w:rFonts w:ascii="Tahoma" w:hAnsi="Tahoma" w:cs="Tahoma"/>
          <w:spacing w:val="-2"/>
        </w:rPr>
        <w:t xml:space="preserve"> </w:t>
      </w:r>
      <w:r w:rsidRPr="00E7324C">
        <w:rPr>
          <w:rFonts w:ascii="Tahoma" w:hAnsi="Tahoma" w:cs="Tahoma"/>
        </w:rPr>
        <w:t>wordt</w:t>
      </w:r>
      <w:r w:rsidRPr="00E7324C">
        <w:rPr>
          <w:rFonts w:ascii="Tahoma" w:hAnsi="Tahoma" w:cs="Tahoma"/>
          <w:spacing w:val="-4"/>
        </w:rPr>
        <w:t xml:space="preserve"> </w:t>
      </w:r>
      <w:r w:rsidRPr="00E7324C">
        <w:rPr>
          <w:rFonts w:ascii="Tahoma" w:hAnsi="Tahoma" w:cs="Tahoma"/>
        </w:rPr>
        <w:t>opgesteld op basis van de RI&amp;E</w:t>
      </w:r>
      <w:r w:rsidR="00EC3435" w:rsidRPr="00E7324C">
        <w:rPr>
          <w:rFonts w:ascii="Tahoma" w:hAnsi="Tahoma" w:cs="Tahoma"/>
        </w:rPr>
        <w:t xml:space="preserve"> en in overleg met M. Hoogendoorn (Arbomeester). </w:t>
      </w:r>
      <w:r w:rsidRPr="00E7324C">
        <w:rPr>
          <w:rFonts w:ascii="Tahoma" w:hAnsi="Tahoma" w:cs="Tahoma"/>
        </w:rPr>
        <w:t xml:space="preserve"> </w:t>
      </w:r>
    </w:p>
    <w:p w:rsidR="002817D0" w:rsidRPr="00E7324C" w:rsidRDefault="002817D0" w:rsidP="00CB43C6">
      <w:pPr>
        <w:pStyle w:val="Plattetekst"/>
        <w:kinsoku w:val="0"/>
        <w:overflowPunct w:val="0"/>
        <w:spacing w:before="1"/>
        <w:ind w:left="720"/>
        <w:rPr>
          <w:rFonts w:ascii="Tahoma" w:hAnsi="Tahoma" w:cs="Tahoma"/>
        </w:rPr>
      </w:pPr>
    </w:p>
    <w:p w:rsidR="002817D0" w:rsidRPr="00E7324C" w:rsidRDefault="002817D0" w:rsidP="00CB43C6">
      <w:pPr>
        <w:pStyle w:val="Plattetekst"/>
        <w:kinsoku w:val="0"/>
        <w:overflowPunct w:val="0"/>
        <w:ind w:left="720"/>
        <w:rPr>
          <w:rFonts w:ascii="Tahoma" w:hAnsi="Tahoma" w:cs="Tahoma"/>
        </w:rPr>
      </w:pPr>
      <w:r w:rsidRPr="00E7324C">
        <w:rPr>
          <w:rFonts w:ascii="Tahoma" w:hAnsi="Tahoma" w:cs="Tahoma"/>
        </w:rPr>
        <w:t xml:space="preserve">Het </w:t>
      </w:r>
      <w:r w:rsidR="00164B3B">
        <w:rPr>
          <w:rFonts w:ascii="Tahoma" w:hAnsi="Tahoma" w:cs="Tahoma"/>
        </w:rPr>
        <w:t>Veiligheids</w:t>
      </w:r>
      <w:r w:rsidR="00F148F1" w:rsidRPr="00E7324C">
        <w:rPr>
          <w:rFonts w:ascii="Tahoma" w:hAnsi="Tahoma" w:cs="Tahoma"/>
        </w:rPr>
        <w:t>beleidsplan</w:t>
      </w:r>
      <w:r w:rsidRPr="00E7324C">
        <w:rPr>
          <w:rFonts w:ascii="Tahoma" w:hAnsi="Tahoma" w:cs="Tahoma"/>
        </w:rPr>
        <w:t xml:space="preserve"> bevat een omschrijving van het beleid waarmee de hoofddoelstelling wordt verwezenlijkt,</w:t>
      </w:r>
      <w:r w:rsidRPr="00E7324C">
        <w:rPr>
          <w:rFonts w:ascii="Tahoma" w:hAnsi="Tahoma" w:cs="Tahoma"/>
          <w:spacing w:val="-4"/>
        </w:rPr>
        <w:t xml:space="preserve"> </w:t>
      </w:r>
      <w:r w:rsidRPr="00E7324C">
        <w:rPr>
          <w:rFonts w:ascii="Tahoma" w:hAnsi="Tahoma" w:cs="Tahoma"/>
        </w:rPr>
        <w:t>en</w:t>
      </w:r>
      <w:r w:rsidRPr="00E7324C">
        <w:rPr>
          <w:rFonts w:ascii="Tahoma" w:hAnsi="Tahoma" w:cs="Tahoma"/>
          <w:spacing w:val="-4"/>
        </w:rPr>
        <w:t xml:space="preserve"> </w:t>
      </w:r>
      <w:r w:rsidRPr="00E7324C">
        <w:rPr>
          <w:rFonts w:ascii="Tahoma" w:hAnsi="Tahoma" w:cs="Tahoma"/>
        </w:rPr>
        <w:t>van</w:t>
      </w:r>
      <w:r w:rsidRPr="00E7324C">
        <w:rPr>
          <w:rFonts w:ascii="Tahoma" w:hAnsi="Tahoma" w:cs="Tahoma"/>
          <w:spacing w:val="-4"/>
        </w:rPr>
        <w:t xml:space="preserve"> </w:t>
      </w:r>
      <w:r w:rsidRPr="00E7324C">
        <w:rPr>
          <w:rFonts w:ascii="Tahoma" w:hAnsi="Tahoma" w:cs="Tahoma"/>
        </w:rPr>
        <w:t>de</w:t>
      </w:r>
      <w:r w:rsidRPr="00E7324C">
        <w:rPr>
          <w:rFonts w:ascii="Tahoma" w:hAnsi="Tahoma" w:cs="Tahoma"/>
          <w:spacing w:val="-3"/>
        </w:rPr>
        <w:t xml:space="preserve"> </w:t>
      </w:r>
      <w:r w:rsidRPr="00E7324C">
        <w:rPr>
          <w:rFonts w:ascii="Tahoma" w:hAnsi="Tahoma" w:cs="Tahoma"/>
        </w:rPr>
        <w:t>hieruit</w:t>
      </w:r>
      <w:r w:rsidRPr="00E7324C">
        <w:rPr>
          <w:rFonts w:ascii="Tahoma" w:hAnsi="Tahoma" w:cs="Tahoma"/>
          <w:spacing w:val="-3"/>
        </w:rPr>
        <w:t xml:space="preserve"> </w:t>
      </w:r>
      <w:r w:rsidRPr="00E7324C">
        <w:rPr>
          <w:rFonts w:ascii="Tahoma" w:hAnsi="Tahoma" w:cs="Tahoma"/>
        </w:rPr>
        <w:t>voortvloeiende</w:t>
      </w:r>
      <w:r w:rsidRPr="00E7324C">
        <w:rPr>
          <w:rFonts w:ascii="Tahoma" w:hAnsi="Tahoma" w:cs="Tahoma"/>
          <w:spacing w:val="-3"/>
        </w:rPr>
        <w:t xml:space="preserve"> </w:t>
      </w:r>
      <w:r w:rsidRPr="00E7324C">
        <w:rPr>
          <w:rFonts w:ascii="Tahoma" w:hAnsi="Tahoma" w:cs="Tahoma"/>
        </w:rPr>
        <w:t>taken</w:t>
      </w:r>
      <w:r w:rsidRPr="00E7324C">
        <w:rPr>
          <w:rFonts w:ascii="Tahoma" w:hAnsi="Tahoma" w:cs="Tahoma"/>
          <w:spacing w:val="-4"/>
        </w:rPr>
        <w:t xml:space="preserve"> </w:t>
      </w:r>
      <w:r w:rsidRPr="00E7324C">
        <w:rPr>
          <w:rFonts w:ascii="Tahoma" w:hAnsi="Tahoma" w:cs="Tahoma"/>
        </w:rPr>
        <w:t>voor</w:t>
      </w:r>
      <w:r w:rsidRPr="00E7324C">
        <w:rPr>
          <w:rFonts w:ascii="Tahoma" w:hAnsi="Tahoma" w:cs="Tahoma"/>
          <w:spacing w:val="-4"/>
        </w:rPr>
        <w:t xml:space="preserve"> </w:t>
      </w:r>
      <w:r w:rsidRPr="00E7324C">
        <w:rPr>
          <w:rFonts w:ascii="Tahoma" w:hAnsi="Tahoma" w:cs="Tahoma"/>
        </w:rPr>
        <w:t>de</w:t>
      </w:r>
      <w:r w:rsidRPr="00E7324C">
        <w:rPr>
          <w:rFonts w:ascii="Tahoma" w:hAnsi="Tahoma" w:cs="Tahoma"/>
          <w:spacing w:val="-4"/>
        </w:rPr>
        <w:t xml:space="preserve"> </w:t>
      </w:r>
      <w:r w:rsidRPr="00E7324C">
        <w:rPr>
          <w:rFonts w:ascii="Tahoma" w:hAnsi="Tahoma" w:cs="Tahoma"/>
        </w:rPr>
        <w:t>komende</w:t>
      </w:r>
      <w:r w:rsidRPr="00E7324C">
        <w:rPr>
          <w:rFonts w:ascii="Tahoma" w:hAnsi="Tahoma" w:cs="Tahoma"/>
          <w:spacing w:val="-4"/>
        </w:rPr>
        <w:t xml:space="preserve"> </w:t>
      </w:r>
      <w:r w:rsidR="00C07067">
        <w:rPr>
          <w:rFonts w:ascii="Tahoma" w:hAnsi="Tahoma" w:cs="Tahoma"/>
        </w:rPr>
        <w:t>vier</w:t>
      </w:r>
      <w:r w:rsidRPr="00E7324C">
        <w:rPr>
          <w:rFonts w:ascii="Tahoma" w:hAnsi="Tahoma" w:cs="Tahoma"/>
          <w:spacing w:val="-3"/>
        </w:rPr>
        <w:t xml:space="preserve"> </w:t>
      </w:r>
      <w:r w:rsidRPr="00E7324C">
        <w:rPr>
          <w:rFonts w:ascii="Tahoma" w:hAnsi="Tahoma" w:cs="Tahoma"/>
        </w:rPr>
        <w:t>jaar.</w:t>
      </w:r>
      <w:r w:rsidRPr="00E7324C">
        <w:rPr>
          <w:rFonts w:ascii="Tahoma" w:hAnsi="Tahoma" w:cs="Tahoma"/>
          <w:spacing w:val="-4"/>
        </w:rPr>
        <w:t xml:space="preserve"> </w:t>
      </w:r>
      <w:r w:rsidRPr="00E7324C">
        <w:rPr>
          <w:rFonts w:ascii="Tahoma" w:hAnsi="Tahoma" w:cs="Tahoma"/>
        </w:rPr>
        <w:t>Indien</w:t>
      </w:r>
      <w:r w:rsidRPr="00E7324C">
        <w:rPr>
          <w:rFonts w:ascii="Tahoma" w:hAnsi="Tahoma" w:cs="Tahoma"/>
          <w:spacing w:val="-4"/>
        </w:rPr>
        <w:t xml:space="preserve"> </w:t>
      </w:r>
      <w:r w:rsidRPr="00E7324C">
        <w:rPr>
          <w:rFonts w:ascii="Tahoma" w:hAnsi="Tahoma" w:cs="Tahoma"/>
        </w:rPr>
        <w:t>van</w:t>
      </w:r>
      <w:r w:rsidRPr="00E7324C">
        <w:rPr>
          <w:rFonts w:ascii="Tahoma" w:hAnsi="Tahoma" w:cs="Tahoma"/>
          <w:spacing w:val="-4"/>
        </w:rPr>
        <w:t xml:space="preserve"> </w:t>
      </w:r>
      <w:r w:rsidRPr="00E7324C">
        <w:rPr>
          <w:rFonts w:ascii="Tahoma" w:hAnsi="Tahoma" w:cs="Tahoma"/>
        </w:rPr>
        <w:t>toepassing wordt voor elk beleidsonderdeel</w:t>
      </w:r>
      <w:r w:rsidRPr="00E7324C">
        <w:rPr>
          <w:rFonts w:ascii="Tahoma" w:hAnsi="Tahoma" w:cs="Tahoma"/>
          <w:spacing w:val="-22"/>
        </w:rPr>
        <w:t xml:space="preserve"> </w:t>
      </w:r>
      <w:r w:rsidRPr="00E7324C">
        <w:rPr>
          <w:rFonts w:ascii="Tahoma" w:hAnsi="Tahoma" w:cs="Tahoma"/>
        </w:rPr>
        <w:t>aangegeven:</w:t>
      </w:r>
    </w:p>
    <w:p w:rsidR="002817D0" w:rsidRPr="00E7324C" w:rsidRDefault="002817D0" w:rsidP="00FE3966">
      <w:pPr>
        <w:pStyle w:val="Lijstalinea"/>
        <w:numPr>
          <w:ilvl w:val="0"/>
          <w:numId w:val="2"/>
        </w:numPr>
        <w:tabs>
          <w:tab w:val="left" w:pos="341"/>
        </w:tabs>
        <w:kinsoku w:val="0"/>
        <w:overflowPunct w:val="0"/>
        <w:ind w:left="720" w:hanging="122"/>
        <w:rPr>
          <w:rFonts w:ascii="Tahoma" w:hAnsi="Tahoma" w:cs="Tahoma"/>
          <w:sz w:val="20"/>
          <w:szCs w:val="20"/>
        </w:rPr>
      </w:pPr>
      <w:r w:rsidRPr="00E7324C">
        <w:rPr>
          <w:rFonts w:ascii="Tahoma" w:hAnsi="Tahoma" w:cs="Tahoma"/>
          <w:sz w:val="20"/>
          <w:szCs w:val="20"/>
        </w:rPr>
        <w:t>wie verantwoordelijk</w:t>
      </w:r>
      <w:r w:rsidRPr="00E7324C">
        <w:rPr>
          <w:rFonts w:ascii="Tahoma" w:hAnsi="Tahoma" w:cs="Tahoma"/>
          <w:spacing w:val="-9"/>
          <w:sz w:val="20"/>
          <w:szCs w:val="20"/>
        </w:rPr>
        <w:t xml:space="preserve"> </w:t>
      </w:r>
      <w:r w:rsidRPr="00E7324C">
        <w:rPr>
          <w:rFonts w:ascii="Tahoma" w:hAnsi="Tahoma" w:cs="Tahoma"/>
          <w:sz w:val="20"/>
          <w:szCs w:val="20"/>
        </w:rPr>
        <w:t>is;</w:t>
      </w:r>
    </w:p>
    <w:p w:rsidR="002817D0" w:rsidRPr="00E7324C" w:rsidRDefault="002817D0" w:rsidP="00FE3966">
      <w:pPr>
        <w:pStyle w:val="Lijstalinea"/>
        <w:numPr>
          <w:ilvl w:val="0"/>
          <w:numId w:val="2"/>
        </w:numPr>
        <w:tabs>
          <w:tab w:val="left" w:pos="341"/>
        </w:tabs>
        <w:kinsoku w:val="0"/>
        <w:overflowPunct w:val="0"/>
        <w:ind w:left="720" w:hanging="122"/>
        <w:rPr>
          <w:rFonts w:ascii="Tahoma" w:hAnsi="Tahoma" w:cs="Tahoma"/>
          <w:sz w:val="20"/>
          <w:szCs w:val="20"/>
        </w:rPr>
      </w:pPr>
      <w:r w:rsidRPr="00E7324C">
        <w:rPr>
          <w:rFonts w:ascii="Tahoma" w:hAnsi="Tahoma" w:cs="Tahoma"/>
          <w:sz w:val="20"/>
          <w:szCs w:val="20"/>
        </w:rPr>
        <w:t>welke procedures worden</w:t>
      </w:r>
      <w:r w:rsidRPr="00E7324C">
        <w:rPr>
          <w:rFonts w:ascii="Tahoma" w:hAnsi="Tahoma" w:cs="Tahoma"/>
          <w:spacing w:val="-19"/>
          <w:sz w:val="20"/>
          <w:szCs w:val="20"/>
        </w:rPr>
        <w:t xml:space="preserve"> </w:t>
      </w:r>
      <w:r w:rsidRPr="00E7324C">
        <w:rPr>
          <w:rFonts w:ascii="Tahoma" w:hAnsi="Tahoma" w:cs="Tahoma"/>
          <w:sz w:val="20"/>
          <w:szCs w:val="20"/>
        </w:rPr>
        <w:t>gevolgd;</w:t>
      </w:r>
    </w:p>
    <w:p w:rsidR="002817D0" w:rsidRPr="00E7324C" w:rsidRDefault="002817D0" w:rsidP="00FE3966">
      <w:pPr>
        <w:pStyle w:val="Lijstalinea"/>
        <w:numPr>
          <w:ilvl w:val="0"/>
          <w:numId w:val="2"/>
        </w:numPr>
        <w:tabs>
          <w:tab w:val="left" w:pos="341"/>
        </w:tabs>
        <w:kinsoku w:val="0"/>
        <w:overflowPunct w:val="0"/>
        <w:ind w:left="720" w:hanging="122"/>
        <w:rPr>
          <w:rFonts w:ascii="Tahoma" w:hAnsi="Tahoma" w:cs="Tahoma"/>
          <w:sz w:val="20"/>
          <w:szCs w:val="20"/>
        </w:rPr>
      </w:pPr>
      <w:r w:rsidRPr="00E7324C">
        <w:rPr>
          <w:rFonts w:ascii="Tahoma" w:hAnsi="Tahoma" w:cs="Tahoma"/>
          <w:sz w:val="20"/>
          <w:szCs w:val="20"/>
        </w:rPr>
        <w:t>welke instrumenten worden</w:t>
      </w:r>
      <w:r w:rsidRPr="00E7324C">
        <w:rPr>
          <w:rFonts w:ascii="Tahoma" w:hAnsi="Tahoma" w:cs="Tahoma"/>
          <w:spacing w:val="-18"/>
          <w:sz w:val="20"/>
          <w:szCs w:val="20"/>
        </w:rPr>
        <w:t xml:space="preserve"> </w:t>
      </w:r>
      <w:r w:rsidRPr="00E7324C">
        <w:rPr>
          <w:rFonts w:ascii="Tahoma" w:hAnsi="Tahoma" w:cs="Tahoma"/>
          <w:sz w:val="20"/>
          <w:szCs w:val="20"/>
        </w:rPr>
        <w:t>gebruikt;</w:t>
      </w:r>
    </w:p>
    <w:p w:rsidR="002817D0" w:rsidRPr="00E7324C" w:rsidRDefault="002817D0" w:rsidP="00FE3966">
      <w:pPr>
        <w:pStyle w:val="Lijstalinea"/>
        <w:numPr>
          <w:ilvl w:val="0"/>
          <w:numId w:val="2"/>
        </w:numPr>
        <w:tabs>
          <w:tab w:val="left" w:pos="341"/>
        </w:tabs>
        <w:kinsoku w:val="0"/>
        <w:overflowPunct w:val="0"/>
        <w:spacing w:line="229" w:lineRule="exact"/>
        <w:ind w:left="720" w:hanging="122"/>
        <w:rPr>
          <w:rFonts w:ascii="Tahoma" w:hAnsi="Tahoma" w:cs="Tahoma"/>
          <w:sz w:val="20"/>
          <w:szCs w:val="20"/>
        </w:rPr>
      </w:pPr>
      <w:r w:rsidRPr="00E7324C">
        <w:rPr>
          <w:rFonts w:ascii="Tahoma" w:hAnsi="Tahoma" w:cs="Tahoma"/>
          <w:sz w:val="20"/>
          <w:szCs w:val="20"/>
        </w:rPr>
        <w:t>welke vorm van interne of externe ondersteuning nodig</w:t>
      </w:r>
      <w:r w:rsidRPr="00E7324C">
        <w:rPr>
          <w:rFonts w:ascii="Tahoma" w:hAnsi="Tahoma" w:cs="Tahoma"/>
          <w:spacing w:val="-27"/>
          <w:sz w:val="20"/>
          <w:szCs w:val="20"/>
        </w:rPr>
        <w:t xml:space="preserve"> </w:t>
      </w:r>
      <w:r w:rsidRPr="00E7324C">
        <w:rPr>
          <w:rFonts w:ascii="Tahoma" w:hAnsi="Tahoma" w:cs="Tahoma"/>
          <w:sz w:val="20"/>
          <w:szCs w:val="20"/>
        </w:rPr>
        <w:t>is;</w:t>
      </w:r>
    </w:p>
    <w:p w:rsidR="002817D0" w:rsidRDefault="002817D0" w:rsidP="00FE3966">
      <w:pPr>
        <w:pStyle w:val="Lijstalinea"/>
        <w:numPr>
          <w:ilvl w:val="0"/>
          <w:numId w:val="2"/>
        </w:numPr>
        <w:tabs>
          <w:tab w:val="left" w:pos="341"/>
        </w:tabs>
        <w:kinsoku w:val="0"/>
        <w:overflowPunct w:val="0"/>
        <w:spacing w:line="229" w:lineRule="exact"/>
        <w:ind w:left="720" w:hanging="122"/>
        <w:rPr>
          <w:rFonts w:ascii="Tahoma" w:hAnsi="Tahoma" w:cs="Tahoma"/>
          <w:sz w:val="20"/>
          <w:szCs w:val="20"/>
        </w:rPr>
      </w:pPr>
      <w:r w:rsidRPr="00E7324C">
        <w:rPr>
          <w:rFonts w:ascii="Tahoma" w:hAnsi="Tahoma" w:cs="Tahoma"/>
          <w:sz w:val="20"/>
          <w:szCs w:val="20"/>
        </w:rPr>
        <w:t>hoe de kwaliteitsborging is</w:t>
      </w:r>
      <w:r w:rsidRPr="00E7324C">
        <w:rPr>
          <w:rFonts w:ascii="Tahoma" w:hAnsi="Tahoma" w:cs="Tahoma"/>
          <w:spacing w:val="-19"/>
          <w:sz w:val="20"/>
          <w:szCs w:val="20"/>
        </w:rPr>
        <w:t xml:space="preserve"> </w:t>
      </w:r>
      <w:r w:rsidRPr="00E7324C">
        <w:rPr>
          <w:rFonts w:ascii="Tahoma" w:hAnsi="Tahoma" w:cs="Tahoma"/>
          <w:sz w:val="20"/>
          <w:szCs w:val="20"/>
        </w:rPr>
        <w:t>geregeld.</w:t>
      </w:r>
    </w:p>
    <w:p w:rsidR="00A74EC3" w:rsidRPr="00E7324C" w:rsidRDefault="00A74EC3" w:rsidP="00A74EC3">
      <w:pPr>
        <w:pStyle w:val="Lijstalinea"/>
        <w:tabs>
          <w:tab w:val="left" w:pos="341"/>
        </w:tabs>
        <w:kinsoku w:val="0"/>
        <w:overflowPunct w:val="0"/>
        <w:spacing w:line="229" w:lineRule="exact"/>
        <w:ind w:left="720"/>
        <w:rPr>
          <w:rFonts w:ascii="Tahoma" w:hAnsi="Tahoma" w:cs="Tahoma"/>
          <w:sz w:val="20"/>
          <w:szCs w:val="20"/>
        </w:rPr>
      </w:pPr>
    </w:p>
    <w:p w:rsidR="002817D0" w:rsidRPr="00E7324C" w:rsidRDefault="00164B3B" w:rsidP="00AB22DE">
      <w:pPr>
        <w:pStyle w:val="Kop21"/>
        <w:rPr>
          <w:rFonts w:ascii="Tahoma" w:hAnsi="Tahoma" w:cs="Tahoma"/>
          <w:color w:val="1F497D" w:themeColor="text2"/>
          <w:sz w:val="20"/>
          <w:szCs w:val="20"/>
        </w:rPr>
      </w:pPr>
      <w:bookmarkStart w:id="4" w:name="_Toc26443272"/>
      <w:r>
        <w:rPr>
          <w:rFonts w:ascii="Tahoma" w:hAnsi="Tahoma" w:cs="Tahoma"/>
          <w:color w:val="1F497D" w:themeColor="text2"/>
          <w:sz w:val="20"/>
          <w:szCs w:val="20"/>
        </w:rPr>
        <w:t>2.2</w:t>
      </w:r>
      <w:r>
        <w:rPr>
          <w:rFonts w:ascii="Tahoma" w:hAnsi="Tahoma" w:cs="Tahoma"/>
          <w:color w:val="1F497D" w:themeColor="text2"/>
          <w:sz w:val="20"/>
          <w:szCs w:val="20"/>
        </w:rPr>
        <w:tab/>
      </w:r>
      <w:r w:rsidR="002817D0" w:rsidRPr="00E7324C">
        <w:rPr>
          <w:rFonts w:ascii="Tahoma" w:hAnsi="Tahoma" w:cs="Tahoma"/>
          <w:color w:val="1F497D" w:themeColor="text2"/>
          <w:sz w:val="20"/>
          <w:szCs w:val="20"/>
        </w:rPr>
        <w:t>Preventieve</w:t>
      </w:r>
      <w:r w:rsidR="002817D0" w:rsidRPr="00E7324C">
        <w:rPr>
          <w:rFonts w:ascii="Tahoma" w:hAnsi="Tahoma" w:cs="Tahoma"/>
          <w:color w:val="1F497D" w:themeColor="text2"/>
          <w:spacing w:val="-11"/>
          <w:sz w:val="20"/>
          <w:szCs w:val="20"/>
        </w:rPr>
        <w:t xml:space="preserve"> </w:t>
      </w:r>
      <w:r w:rsidR="002817D0" w:rsidRPr="00E7324C">
        <w:rPr>
          <w:rFonts w:ascii="Tahoma" w:hAnsi="Tahoma" w:cs="Tahoma"/>
          <w:color w:val="1F497D" w:themeColor="text2"/>
          <w:sz w:val="20"/>
          <w:szCs w:val="20"/>
        </w:rPr>
        <w:t>zorg</w:t>
      </w:r>
      <w:bookmarkEnd w:id="4"/>
    </w:p>
    <w:p w:rsidR="00EC3435" w:rsidRPr="00E7324C" w:rsidRDefault="002817D0" w:rsidP="00164B3B">
      <w:pPr>
        <w:pStyle w:val="Plattetekst"/>
        <w:kinsoku w:val="0"/>
        <w:overflowPunct w:val="0"/>
        <w:spacing w:before="3"/>
        <w:ind w:left="794"/>
        <w:rPr>
          <w:rFonts w:ascii="Tahoma" w:hAnsi="Tahoma" w:cs="Tahoma"/>
        </w:rPr>
      </w:pPr>
      <w:r w:rsidRPr="00E7324C">
        <w:rPr>
          <w:rFonts w:ascii="Tahoma" w:hAnsi="Tahoma" w:cs="Tahoma"/>
        </w:rPr>
        <w:t xml:space="preserve">De </w:t>
      </w:r>
      <w:r w:rsidR="00BC400B" w:rsidRPr="00E7324C">
        <w:rPr>
          <w:rFonts w:ascii="Tahoma" w:hAnsi="Tahoma" w:cs="Tahoma"/>
        </w:rPr>
        <w:t xml:space="preserve">Vlindervallei </w:t>
      </w:r>
      <w:r w:rsidRPr="00E7324C">
        <w:rPr>
          <w:rFonts w:ascii="Tahoma" w:hAnsi="Tahoma" w:cs="Tahoma"/>
        </w:rPr>
        <w:t xml:space="preserve">wil risico’s voor veiligheid, gezondheid en welzijn zo veel </w:t>
      </w:r>
      <w:r w:rsidR="00E03449" w:rsidRPr="00E7324C">
        <w:rPr>
          <w:rFonts w:ascii="Tahoma" w:hAnsi="Tahoma" w:cs="Tahoma"/>
        </w:rPr>
        <w:t xml:space="preserve">mogelijk </w:t>
      </w:r>
      <w:r w:rsidRPr="00E7324C">
        <w:rPr>
          <w:rFonts w:ascii="Tahoma" w:hAnsi="Tahoma" w:cs="Tahoma"/>
        </w:rPr>
        <w:t>voorkomen en minimaliseren. De school kan zich daartoe bij de zorg voor de veiligheid, gezondheid en welzijn van het personeel laten ondersteun</w:t>
      </w:r>
      <w:r w:rsidR="004609FA" w:rsidRPr="00E7324C">
        <w:rPr>
          <w:rFonts w:ascii="Tahoma" w:hAnsi="Tahoma" w:cs="Tahoma"/>
        </w:rPr>
        <w:t xml:space="preserve">en door deskundige medewerkers </w:t>
      </w:r>
      <w:r w:rsidRPr="00E7324C">
        <w:rPr>
          <w:rFonts w:ascii="Tahoma" w:hAnsi="Tahoma" w:cs="Tahoma"/>
        </w:rPr>
        <w:t xml:space="preserve">binnen en buiten </w:t>
      </w:r>
      <w:proofErr w:type="spellStart"/>
      <w:r w:rsidRPr="00E7324C">
        <w:rPr>
          <w:rFonts w:ascii="Tahoma" w:hAnsi="Tahoma" w:cs="Tahoma"/>
        </w:rPr>
        <w:t>Meerkring</w:t>
      </w:r>
      <w:proofErr w:type="spellEnd"/>
      <w:r w:rsidRPr="00E7324C">
        <w:rPr>
          <w:rFonts w:ascii="Tahoma" w:hAnsi="Tahoma" w:cs="Tahoma"/>
        </w:rPr>
        <w:t>. De taken</w:t>
      </w:r>
      <w:r w:rsidRPr="00E7324C">
        <w:rPr>
          <w:rFonts w:ascii="Tahoma" w:hAnsi="Tahoma" w:cs="Tahoma"/>
          <w:spacing w:val="-5"/>
        </w:rPr>
        <w:t xml:space="preserve"> </w:t>
      </w:r>
      <w:r w:rsidRPr="00E7324C">
        <w:rPr>
          <w:rFonts w:ascii="Tahoma" w:hAnsi="Tahoma" w:cs="Tahoma"/>
        </w:rPr>
        <w:t>van</w:t>
      </w:r>
      <w:r w:rsidRPr="00E7324C">
        <w:rPr>
          <w:rFonts w:ascii="Tahoma" w:hAnsi="Tahoma" w:cs="Tahoma"/>
          <w:spacing w:val="-3"/>
        </w:rPr>
        <w:t xml:space="preserve"> </w:t>
      </w:r>
      <w:r w:rsidRPr="00E7324C">
        <w:rPr>
          <w:rFonts w:ascii="Tahoma" w:hAnsi="Tahoma" w:cs="Tahoma"/>
        </w:rPr>
        <w:t>deze</w:t>
      </w:r>
      <w:r w:rsidRPr="00E7324C">
        <w:rPr>
          <w:rFonts w:ascii="Tahoma" w:hAnsi="Tahoma" w:cs="Tahoma"/>
          <w:spacing w:val="-5"/>
        </w:rPr>
        <w:t xml:space="preserve"> </w:t>
      </w:r>
      <w:r w:rsidRPr="00E7324C">
        <w:rPr>
          <w:rFonts w:ascii="Tahoma" w:hAnsi="Tahoma" w:cs="Tahoma"/>
        </w:rPr>
        <w:t>medewerkers</w:t>
      </w:r>
      <w:r w:rsidRPr="00E7324C">
        <w:rPr>
          <w:rFonts w:ascii="Tahoma" w:hAnsi="Tahoma" w:cs="Tahoma"/>
          <w:spacing w:val="-4"/>
        </w:rPr>
        <w:t xml:space="preserve"> </w:t>
      </w:r>
      <w:r w:rsidRPr="00E7324C">
        <w:rPr>
          <w:rFonts w:ascii="Tahoma" w:hAnsi="Tahoma" w:cs="Tahoma"/>
        </w:rPr>
        <w:t>omvatten</w:t>
      </w:r>
      <w:r w:rsidRPr="00E7324C">
        <w:rPr>
          <w:rFonts w:ascii="Tahoma" w:hAnsi="Tahoma" w:cs="Tahoma"/>
          <w:spacing w:val="-3"/>
        </w:rPr>
        <w:t xml:space="preserve"> </w:t>
      </w:r>
      <w:r w:rsidRPr="00E7324C">
        <w:rPr>
          <w:rFonts w:ascii="Tahoma" w:hAnsi="Tahoma" w:cs="Tahoma"/>
        </w:rPr>
        <w:t>tenminste</w:t>
      </w:r>
      <w:r w:rsidRPr="00E7324C">
        <w:rPr>
          <w:rFonts w:ascii="Tahoma" w:hAnsi="Tahoma" w:cs="Tahoma"/>
          <w:spacing w:val="-5"/>
        </w:rPr>
        <w:t xml:space="preserve"> </w:t>
      </w:r>
      <w:r w:rsidRPr="00E7324C">
        <w:rPr>
          <w:rFonts w:ascii="Tahoma" w:hAnsi="Tahoma" w:cs="Tahoma"/>
        </w:rPr>
        <w:t>de</w:t>
      </w:r>
      <w:r w:rsidRPr="00E7324C">
        <w:rPr>
          <w:rFonts w:ascii="Tahoma" w:hAnsi="Tahoma" w:cs="Tahoma"/>
          <w:spacing w:val="-3"/>
        </w:rPr>
        <w:t xml:space="preserve"> </w:t>
      </w:r>
      <w:r w:rsidRPr="00E7324C">
        <w:rPr>
          <w:rFonts w:ascii="Tahoma" w:hAnsi="Tahoma" w:cs="Tahoma"/>
        </w:rPr>
        <w:t>medewerking</w:t>
      </w:r>
      <w:r w:rsidRPr="00E7324C">
        <w:rPr>
          <w:rFonts w:ascii="Tahoma" w:hAnsi="Tahoma" w:cs="Tahoma"/>
          <w:spacing w:val="-5"/>
        </w:rPr>
        <w:t xml:space="preserve"> </w:t>
      </w:r>
      <w:r w:rsidRPr="00E7324C">
        <w:rPr>
          <w:rFonts w:ascii="Tahoma" w:hAnsi="Tahoma" w:cs="Tahoma"/>
        </w:rPr>
        <w:t>aan</w:t>
      </w:r>
      <w:r w:rsidRPr="00E7324C">
        <w:rPr>
          <w:rFonts w:ascii="Tahoma" w:hAnsi="Tahoma" w:cs="Tahoma"/>
          <w:spacing w:val="-5"/>
        </w:rPr>
        <w:t xml:space="preserve"> </w:t>
      </w:r>
      <w:r w:rsidRPr="00E7324C">
        <w:rPr>
          <w:rFonts w:ascii="Tahoma" w:hAnsi="Tahoma" w:cs="Tahoma"/>
        </w:rPr>
        <w:t>het</w:t>
      </w:r>
      <w:r w:rsidRPr="00E7324C">
        <w:rPr>
          <w:rFonts w:ascii="Tahoma" w:hAnsi="Tahoma" w:cs="Tahoma"/>
          <w:spacing w:val="-3"/>
        </w:rPr>
        <w:t xml:space="preserve"> </w:t>
      </w:r>
      <w:r w:rsidRPr="00E7324C">
        <w:rPr>
          <w:rFonts w:ascii="Tahoma" w:hAnsi="Tahoma" w:cs="Tahoma"/>
        </w:rPr>
        <w:t>verrichten</w:t>
      </w:r>
      <w:r w:rsidRPr="00E7324C">
        <w:rPr>
          <w:rFonts w:ascii="Tahoma" w:hAnsi="Tahoma" w:cs="Tahoma"/>
          <w:spacing w:val="-5"/>
        </w:rPr>
        <w:t xml:space="preserve"> </w:t>
      </w:r>
      <w:r w:rsidRPr="00E7324C">
        <w:rPr>
          <w:rFonts w:ascii="Tahoma" w:hAnsi="Tahoma" w:cs="Tahoma"/>
        </w:rPr>
        <w:t>en</w:t>
      </w:r>
      <w:r w:rsidRPr="00E7324C">
        <w:rPr>
          <w:rFonts w:ascii="Tahoma" w:hAnsi="Tahoma" w:cs="Tahoma"/>
          <w:spacing w:val="-5"/>
        </w:rPr>
        <w:t xml:space="preserve"> </w:t>
      </w:r>
      <w:r w:rsidRPr="00E7324C">
        <w:rPr>
          <w:rFonts w:ascii="Tahoma" w:hAnsi="Tahoma" w:cs="Tahoma"/>
        </w:rPr>
        <w:t>opstellen</w:t>
      </w:r>
      <w:r w:rsidRPr="00E7324C">
        <w:rPr>
          <w:rFonts w:ascii="Tahoma" w:hAnsi="Tahoma" w:cs="Tahoma"/>
          <w:spacing w:val="-3"/>
        </w:rPr>
        <w:t xml:space="preserve"> </w:t>
      </w:r>
      <w:r w:rsidRPr="00E7324C">
        <w:rPr>
          <w:rFonts w:ascii="Tahoma" w:hAnsi="Tahoma" w:cs="Tahoma"/>
        </w:rPr>
        <w:t xml:space="preserve">van een RI&amp;E, het uitvoeren van </w:t>
      </w:r>
      <w:r w:rsidR="00F148F1" w:rsidRPr="00E7324C">
        <w:rPr>
          <w:rFonts w:ascii="Tahoma" w:hAnsi="Tahoma" w:cs="Tahoma"/>
        </w:rPr>
        <w:t>veiligheidsmaatregelen</w:t>
      </w:r>
      <w:r w:rsidRPr="00E7324C">
        <w:rPr>
          <w:rFonts w:ascii="Tahoma" w:hAnsi="Tahoma" w:cs="Tahoma"/>
        </w:rPr>
        <w:t xml:space="preserve"> en het adviseren aan en overleggen met de medezeggenschapsraad.</w:t>
      </w:r>
    </w:p>
    <w:p w:rsidR="00EC3435" w:rsidRPr="00E7324C" w:rsidRDefault="00EC3435" w:rsidP="00164B3B">
      <w:pPr>
        <w:pStyle w:val="Plattetekst"/>
        <w:kinsoku w:val="0"/>
        <w:overflowPunct w:val="0"/>
        <w:spacing w:before="3"/>
        <w:ind w:left="794"/>
        <w:rPr>
          <w:rFonts w:ascii="Tahoma" w:hAnsi="Tahoma" w:cs="Tahoma"/>
        </w:rPr>
      </w:pPr>
      <w:r w:rsidRPr="00E7324C">
        <w:rPr>
          <w:rFonts w:ascii="Tahoma" w:hAnsi="Tahoma" w:cs="Tahoma"/>
        </w:rPr>
        <w:t>De Vlindervallei zorgt voor het jaarlijks onderhoud en keuring van de, in het gebouw aanwezige, gymzaal en de speeltoestellen</w:t>
      </w:r>
      <w:r w:rsidR="00C07067">
        <w:rPr>
          <w:rFonts w:ascii="Tahoma" w:hAnsi="Tahoma" w:cs="Tahoma"/>
        </w:rPr>
        <w:t xml:space="preserve"> op het plein. Hiervoor zijn</w:t>
      </w:r>
      <w:r w:rsidRPr="00E7324C">
        <w:rPr>
          <w:rFonts w:ascii="Tahoma" w:hAnsi="Tahoma" w:cs="Tahoma"/>
        </w:rPr>
        <w:t xml:space="preserve"> onderhoudscontracten aangegaan met </w:t>
      </w:r>
      <w:proofErr w:type="spellStart"/>
      <w:r w:rsidRPr="00E7324C">
        <w:rPr>
          <w:rFonts w:ascii="Tahoma" w:hAnsi="Tahoma" w:cs="Tahoma"/>
        </w:rPr>
        <w:t>N</w:t>
      </w:r>
      <w:r w:rsidR="00E03449" w:rsidRPr="00E7324C">
        <w:rPr>
          <w:rFonts w:ascii="Tahoma" w:hAnsi="Tahoma" w:cs="Tahoma"/>
        </w:rPr>
        <w:t>ijha</w:t>
      </w:r>
      <w:proofErr w:type="spellEnd"/>
      <w:r w:rsidRPr="00E7324C">
        <w:rPr>
          <w:rFonts w:ascii="Tahoma" w:hAnsi="Tahoma" w:cs="Tahoma"/>
        </w:rPr>
        <w:t xml:space="preserve"> te Lochem en </w:t>
      </w:r>
      <w:proofErr w:type="spellStart"/>
      <w:r w:rsidRPr="00E7324C">
        <w:rPr>
          <w:rFonts w:ascii="Tahoma" w:hAnsi="Tahoma" w:cs="Tahoma"/>
        </w:rPr>
        <w:t>Eemfors</w:t>
      </w:r>
      <w:proofErr w:type="spellEnd"/>
      <w:r w:rsidRPr="00E7324C">
        <w:rPr>
          <w:rFonts w:ascii="Tahoma" w:hAnsi="Tahoma" w:cs="Tahoma"/>
        </w:rPr>
        <w:t>.</w:t>
      </w:r>
    </w:p>
    <w:p w:rsidR="002817D0" w:rsidRPr="00E7324C" w:rsidRDefault="002817D0" w:rsidP="00CB43C6">
      <w:pPr>
        <w:pStyle w:val="Plattetekst"/>
        <w:kinsoku w:val="0"/>
        <w:overflowPunct w:val="0"/>
        <w:ind w:left="720"/>
        <w:rPr>
          <w:rFonts w:ascii="Tahoma" w:hAnsi="Tahoma" w:cs="Tahoma"/>
        </w:rPr>
      </w:pPr>
    </w:p>
    <w:p w:rsidR="00A74EC3" w:rsidRDefault="00A74EC3">
      <w:pPr>
        <w:widowControl/>
        <w:autoSpaceDE/>
        <w:autoSpaceDN/>
        <w:adjustRightInd/>
        <w:spacing w:after="200" w:line="276" w:lineRule="auto"/>
        <w:rPr>
          <w:rFonts w:ascii="Tahoma" w:hAnsi="Tahoma" w:cs="Tahoma"/>
          <w:sz w:val="20"/>
          <w:szCs w:val="20"/>
        </w:rPr>
      </w:pPr>
      <w:r>
        <w:rPr>
          <w:rFonts w:ascii="Tahoma" w:hAnsi="Tahoma" w:cs="Tahoma"/>
        </w:rPr>
        <w:br w:type="page"/>
      </w:r>
    </w:p>
    <w:p w:rsidR="00F73384" w:rsidRPr="00E7324C" w:rsidRDefault="00F73384" w:rsidP="00CB43C6">
      <w:pPr>
        <w:pStyle w:val="Plattetekst"/>
        <w:kinsoku w:val="0"/>
        <w:overflowPunct w:val="0"/>
        <w:ind w:left="720"/>
        <w:rPr>
          <w:rFonts w:ascii="Tahoma" w:hAnsi="Tahoma" w:cs="Tahoma"/>
        </w:rPr>
      </w:pPr>
    </w:p>
    <w:p w:rsidR="002817D0" w:rsidRPr="00E7324C" w:rsidRDefault="002817D0" w:rsidP="00FE3966">
      <w:pPr>
        <w:pStyle w:val="Kop11"/>
        <w:numPr>
          <w:ilvl w:val="0"/>
          <w:numId w:val="34"/>
        </w:numPr>
        <w:rPr>
          <w:rFonts w:ascii="Tahoma" w:hAnsi="Tahoma" w:cs="Tahoma"/>
          <w:color w:val="1F497D" w:themeColor="text2"/>
          <w:sz w:val="20"/>
          <w:szCs w:val="20"/>
        </w:rPr>
      </w:pPr>
      <w:bookmarkStart w:id="5" w:name="_Toc26443273"/>
      <w:r w:rsidRPr="00E7324C">
        <w:rPr>
          <w:rFonts w:ascii="Tahoma" w:hAnsi="Tahoma" w:cs="Tahoma"/>
          <w:color w:val="1F497D" w:themeColor="text2"/>
          <w:sz w:val="20"/>
          <w:szCs w:val="20"/>
        </w:rPr>
        <w:t>Coördinatie veiligheid</w:t>
      </w:r>
      <w:bookmarkEnd w:id="5"/>
    </w:p>
    <w:p w:rsidR="002817D0" w:rsidRPr="00E7324C" w:rsidRDefault="002817D0" w:rsidP="00CB43C6">
      <w:pPr>
        <w:pStyle w:val="Plattetekst"/>
        <w:kinsoku w:val="0"/>
        <w:overflowPunct w:val="0"/>
        <w:spacing w:line="20" w:lineRule="exact"/>
        <w:ind w:left="720"/>
        <w:rPr>
          <w:rFonts w:ascii="Tahoma" w:hAnsi="Tahoma" w:cs="Tahoma"/>
        </w:rPr>
      </w:pPr>
    </w:p>
    <w:p w:rsidR="002817D0" w:rsidRPr="00E7324C" w:rsidRDefault="002817D0" w:rsidP="00CB43C6">
      <w:pPr>
        <w:pStyle w:val="Plattetekst"/>
        <w:kinsoku w:val="0"/>
        <w:overflowPunct w:val="0"/>
        <w:spacing w:before="11"/>
        <w:ind w:left="720"/>
        <w:rPr>
          <w:rFonts w:ascii="Tahoma" w:hAnsi="Tahoma" w:cs="Tahoma"/>
          <w:b/>
          <w:bCs/>
        </w:rPr>
      </w:pPr>
    </w:p>
    <w:p w:rsidR="002817D0" w:rsidRPr="00E7324C" w:rsidRDefault="0057118A" w:rsidP="0057118A">
      <w:pPr>
        <w:pStyle w:val="Kop21"/>
        <w:ind w:left="360" w:firstLine="0"/>
        <w:rPr>
          <w:rFonts w:ascii="Tahoma" w:hAnsi="Tahoma" w:cs="Tahoma"/>
          <w:color w:val="1F497D" w:themeColor="text2"/>
          <w:sz w:val="20"/>
          <w:szCs w:val="20"/>
        </w:rPr>
      </w:pPr>
      <w:bookmarkStart w:id="6" w:name="_Toc26443274"/>
      <w:r w:rsidRPr="00E7324C">
        <w:rPr>
          <w:rFonts w:ascii="Tahoma" w:hAnsi="Tahoma" w:cs="Tahoma"/>
          <w:color w:val="1F497D" w:themeColor="text2"/>
          <w:sz w:val="20"/>
          <w:szCs w:val="20"/>
        </w:rPr>
        <w:t xml:space="preserve">3.1 </w:t>
      </w:r>
      <w:r w:rsidR="002817D0" w:rsidRPr="00E7324C">
        <w:rPr>
          <w:rFonts w:ascii="Tahoma" w:hAnsi="Tahoma" w:cs="Tahoma"/>
          <w:color w:val="1F497D" w:themeColor="text2"/>
          <w:sz w:val="20"/>
          <w:szCs w:val="20"/>
        </w:rPr>
        <w:t>Schoolleiding</w:t>
      </w:r>
      <w:bookmarkEnd w:id="6"/>
    </w:p>
    <w:p w:rsidR="002817D0" w:rsidRPr="00E7324C" w:rsidRDefault="002817D0" w:rsidP="00CB43C6">
      <w:pPr>
        <w:pStyle w:val="Plattetekst"/>
        <w:kinsoku w:val="0"/>
        <w:overflowPunct w:val="0"/>
        <w:spacing w:before="61"/>
        <w:ind w:left="720"/>
        <w:rPr>
          <w:rFonts w:ascii="Tahoma" w:hAnsi="Tahoma" w:cs="Tahoma"/>
        </w:rPr>
      </w:pPr>
      <w:r w:rsidRPr="00E7324C">
        <w:rPr>
          <w:rFonts w:ascii="Tahoma" w:hAnsi="Tahoma" w:cs="Tahoma"/>
        </w:rPr>
        <w:t>Een goede organisatie is onontbeerlijk om adequaat te kunnen o</w:t>
      </w:r>
      <w:r w:rsidR="00CB43C6" w:rsidRPr="00E7324C">
        <w:rPr>
          <w:rFonts w:ascii="Tahoma" w:hAnsi="Tahoma" w:cs="Tahoma"/>
        </w:rPr>
        <w:t>ptreden op het terrein van Arbo</w:t>
      </w:r>
      <w:r w:rsidRPr="00E7324C">
        <w:rPr>
          <w:rFonts w:ascii="Tahoma" w:hAnsi="Tahoma" w:cs="Tahoma"/>
        </w:rPr>
        <w:t xml:space="preserve">zaken en daarmee op het terrein van veiligheid in de brede zin van het woord. Formeel is het bestuur van de school (het bevoegd gezag) hiervoor verantwoordelijk. Binnen </w:t>
      </w:r>
      <w:proofErr w:type="spellStart"/>
      <w:r w:rsidRPr="00E7324C">
        <w:rPr>
          <w:rFonts w:ascii="Tahoma" w:hAnsi="Tahoma" w:cs="Tahoma"/>
        </w:rPr>
        <w:t>Meerkring</w:t>
      </w:r>
      <w:proofErr w:type="spellEnd"/>
      <w:r w:rsidRPr="00E7324C">
        <w:rPr>
          <w:rFonts w:ascii="Tahoma" w:hAnsi="Tahoma" w:cs="Tahoma"/>
        </w:rPr>
        <w:t xml:space="preserve"> is deze verantwoordelijkheid echter gemandateerd aan de</w:t>
      </w:r>
      <w:r w:rsidRPr="00E7324C">
        <w:rPr>
          <w:rFonts w:ascii="Tahoma" w:hAnsi="Tahoma" w:cs="Tahoma"/>
          <w:spacing w:val="-24"/>
        </w:rPr>
        <w:t xml:space="preserve"> </w:t>
      </w:r>
      <w:r w:rsidRPr="00E7324C">
        <w:rPr>
          <w:rFonts w:ascii="Tahoma" w:hAnsi="Tahoma" w:cs="Tahoma"/>
        </w:rPr>
        <w:t>schooldirecteur.</w:t>
      </w:r>
    </w:p>
    <w:p w:rsidR="00EC3435" w:rsidRPr="00E7324C" w:rsidRDefault="00EC3435" w:rsidP="00CB43C6">
      <w:pPr>
        <w:pStyle w:val="Plattetekst"/>
        <w:kinsoku w:val="0"/>
        <w:overflowPunct w:val="0"/>
        <w:ind w:left="720"/>
        <w:rPr>
          <w:rFonts w:ascii="Tahoma" w:hAnsi="Tahoma" w:cs="Tahoma"/>
        </w:rPr>
      </w:pPr>
    </w:p>
    <w:p w:rsidR="002817D0" w:rsidRPr="00E7324C" w:rsidRDefault="002817D0" w:rsidP="00CB43C6">
      <w:pPr>
        <w:pStyle w:val="Plattetekst"/>
        <w:kinsoku w:val="0"/>
        <w:overflowPunct w:val="0"/>
        <w:ind w:left="720"/>
        <w:rPr>
          <w:rFonts w:ascii="Tahoma" w:hAnsi="Tahoma" w:cs="Tahoma"/>
        </w:rPr>
      </w:pPr>
      <w:r w:rsidRPr="00E7324C">
        <w:rPr>
          <w:rFonts w:ascii="Tahoma" w:hAnsi="Tahoma" w:cs="Tahoma"/>
        </w:rPr>
        <w:t>De schoolleiding heeft de plicht zaken op het terrein van welbevinden (leefbaarheid), veiligheid en gezondheid van personeel en leerlingen goed te organiseren en zorgvuldig in te bedden in de school. De schoolleiding legt de praktische uitvoer</w:t>
      </w:r>
      <w:r w:rsidR="00CB43C6" w:rsidRPr="00E7324C">
        <w:rPr>
          <w:rFonts w:ascii="Tahoma" w:hAnsi="Tahoma" w:cs="Tahoma"/>
        </w:rPr>
        <w:t xml:space="preserve">ing van de </w:t>
      </w:r>
      <w:r w:rsidR="00F148F1" w:rsidRPr="00E7324C">
        <w:rPr>
          <w:rFonts w:ascii="Tahoma" w:hAnsi="Tahoma" w:cs="Tahoma"/>
        </w:rPr>
        <w:t>Arbowet</w:t>
      </w:r>
      <w:r w:rsidR="00CB43C6" w:rsidRPr="00E7324C">
        <w:rPr>
          <w:rFonts w:ascii="Tahoma" w:hAnsi="Tahoma" w:cs="Tahoma"/>
        </w:rPr>
        <w:t xml:space="preserve"> en het Arbo</w:t>
      </w:r>
      <w:r w:rsidRPr="00E7324C">
        <w:rPr>
          <w:rFonts w:ascii="Tahoma" w:hAnsi="Tahoma" w:cs="Tahoma"/>
        </w:rPr>
        <w:t xml:space="preserve">besluit in handen van de </w:t>
      </w:r>
      <w:r w:rsidR="003E06C9">
        <w:rPr>
          <w:rFonts w:ascii="Tahoma" w:hAnsi="Tahoma" w:cs="Tahoma"/>
        </w:rPr>
        <w:t>Unitleider C</w:t>
      </w:r>
      <w:r w:rsidR="00EC3435" w:rsidRPr="00E7324C">
        <w:rPr>
          <w:rFonts w:ascii="Tahoma" w:hAnsi="Tahoma" w:cs="Tahoma"/>
        </w:rPr>
        <w:t>. Hij is Arbo- en veiligheidscoördinator.</w:t>
      </w:r>
    </w:p>
    <w:p w:rsidR="002817D0" w:rsidRPr="00E7324C" w:rsidRDefault="002817D0" w:rsidP="00CB43C6">
      <w:pPr>
        <w:pStyle w:val="Plattetekst"/>
        <w:kinsoku w:val="0"/>
        <w:overflowPunct w:val="0"/>
        <w:spacing w:before="10"/>
        <w:ind w:left="720"/>
        <w:rPr>
          <w:rFonts w:ascii="Tahoma" w:hAnsi="Tahoma" w:cs="Tahoma"/>
        </w:rPr>
      </w:pPr>
    </w:p>
    <w:p w:rsidR="002817D0" w:rsidRPr="00E7324C" w:rsidRDefault="002817D0" w:rsidP="00CB43C6">
      <w:pPr>
        <w:pStyle w:val="Plattetekst"/>
        <w:kinsoku w:val="0"/>
        <w:overflowPunct w:val="0"/>
        <w:ind w:left="720"/>
        <w:rPr>
          <w:rFonts w:ascii="Tahoma" w:hAnsi="Tahoma" w:cs="Tahoma"/>
        </w:rPr>
      </w:pPr>
      <w:r w:rsidRPr="00E7324C">
        <w:rPr>
          <w:rFonts w:ascii="Tahoma" w:hAnsi="Tahoma" w:cs="Tahoma"/>
        </w:rPr>
        <w:t>De MR van de school oefent controle uit op de uitvoering van he</w:t>
      </w:r>
      <w:r w:rsidR="00CB43C6" w:rsidRPr="00E7324C">
        <w:rPr>
          <w:rFonts w:ascii="Tahoma" w:hAnsi="Tahoma" w:cs="Tahoma"/>
        </w:rPr>
        <w:t>t</w:t>
      </w:r>
      <w:r w:rsidRPr="00E7324C">
        <w:rPr>
          <w:rFonts w:ascii="Tahoma" w:hAnsi="Tahoma" w:cs="Tahoma"/>
        </w:rPr>
        <w:t xml:space="preserve"> veiligheidsplan en is in alle</w:t>
      </w:r>
      <w:r w:rsidRPr="00E7324C">
        <w:rPr>
          <w:rFonts w:ascii="Tahoma" w:hAnsi="Tahoma" w:cs="Tahoma"/>
          <w:spacing w:val="-3"/>
        </w:rPr>
        <w:t xml:space="preserve"> </w:t>
      </w:r>
      <w:r w:rsidRPr="00E7324C">
        <w:rPr>
          <w:rFonts w:ascii="Tahoma" w:hAnsi="Tahoma" w:cs="Tahoma"/>
        </w:rPr>
        <w:t>voorkomende</w:t>
      </w:r>
      <w:r w:rsidRPr="00E7324C">
        <w:rPr>
          <w:rFonts w:ascii="Tahoma" w:hAnsi="Tahoma" w:cs="Tahoma"/>
          <w:spacing w:val="-5"/>
        </w:rPr>
        <w:t xml:space="preserve"> </w:t>
      </w:r>
      <w:r w:rsidRPr="00E7324C">
        <w:rPr>
          <w:rFonts w:ascii="Tahoma" w:hAnsi="Tahoma" w:cs="Tahoma"/>
        </w:rPr>
        <w:t>gevallen bevoegd</w:t>
      </w:r>
      <w:r w:rsidRPr="00E7324C">
        <w:rPr>
          <w:rFonts w:ascii="Tahoma" w:hAnsi="Tahoma" w:cs="Tahoma"/>
          <w:spacing w:val="-5"/>
        </w:rPr>
        <w:t xml:space="preserve"> </w:t>
      </w:r>
      <w:r w:rsidRPr="00E7324C">
        <w:rPr>
          <w:rFonts w:ascii="Tahoma" w:hAnsi="Tahoma" w:cs="Tahoma"/>
        </w:rPr>
        <w:t>de</w:t>
      </w:r>
      <w:r w:rsidRPr="00E7324C">
        <w:rPr>
          <w:rFonts w:ascii="Tahoma" w:hAnsi="Tahoma" w:cs="Tahoma"/>
          <w:spacing w:val="-5"/>
        </w:rPr>
        <w:t xml:space="preserve"> </w:t>
      </w:r>
      <w:r w:rsidRPr="00E7324C">
        <w:rPr>
          <w:rFonts w:ascii="Tahoma" w:hAnsi="Tahoma" w:cs="Tahoma"/>
        </w:rPr>
        <w:t>Arbeidsinspectie</w:t>
      </w:r>
      <w:r w:rsidRPr="00E7324C">
        <w:rPr>
          <w:rFonts w:ascii="Tahoma" w:hAnsi="Tahoma" w:cs="Tahoma"/>
          <w:spacing w:val="-5"/>
        </w:rPr>
        <w:t xml:space="preserve"> </w:t>
      </w:r>
      <w:r w:rsidRPr="00E7324C">
        <w:rPr>
          <w:rFonts w:ascii="Tahoma" w:hAnsi="Tahoma" w:cs="Tahoma"/>
        </w:rPr>
        <w:t>en</w:t>
      </w:r>
      <w:r w:rsidRPr="00E7324C">
        <w:rPr>
          <w:rFonts w:ascii="Tahoma" w:hAnsi="Tahoma" w:cs="Tahoma"/>
          <w:spacing w:val="-5"/>
        </w:rPr>
        <w:t xml:space="preserve"> </w:t>
      </w:r>
      <w:r w:rsidRPr="00E7324C">
        <w:rPr>
          <w:rFonts w:ascii="Tahoma" w:hAnsi="Tahoma" w:cs="Tahoma"/>
        </w:rPr>
        <w:t>andere</w:t>
      </w:r>
      <w:r w:rsidRPr="00E7324C">
        <w:rPr>
          <w:rFonts w:ascii="Tahoma" w:hAnsi="Tahoma" w:cs="Tahoma"/>
          <w:spacing w:val="-3"/>
        </w:rPr>
        <w:t xml:space="preserve"> </w:t>
      </w:r>
      <w:r w:rsidRPr="00E7324C">
        <w:rPr>
          <w:rFonts w:ascii="Tahoma" w:hAnsi="Tahoma" w:cs="Tahoma"/>
        </w:rPr>
        <w:t>deskundigen</w:t>
      </w:r>
      <w:r w:rsidRPr="00E7324C">
        <w:rPr>
          <w:rFonts w:ascii="Tahoma" w:hAnsi="Tahoma" w:cs="Tahoma"/>
          <w:spacing w:val="-3"/>
        </w:rPr>
        <w:t xml:space="preserve"> </w:t>
      </w:r>
      <w:r w:rsidRPr="00E7324C">
        <w:rPr>
          <w:rFonts w:ascii="Tahoma" w:hAnsi="Tahoma" w:cs="Tahoma"/>
        </w:rPr>
        <w:t>hierbij</w:t>
      </w:r>
      <w:r w:rsidRPr="00E7324C">
        <w:rPr>
          <w:rFonts w:ascii="Tahoma" w:hAnsi="Tahoma" w:cs="Tahoma"/>
          <w:spacing w:val="-3"/>
        </w:rPr>
        <w:t xml:space="preserve"> </w:t>
      </w:r>
      <w:r w:rsidRPr="00E7324C">
        <w:rPr>
          <w:rFonts w:ascii="Tahoma" w:hAnsi="Tahoma" w:cs="Tahoma"/>
        </w:rPr>
        <w:t>in</w:t>
      </w:r>
      <w:r w:rsidRPr="00E7324C">
        <w:rPr>
          <w:rFonts w:ascii="Tahoma" w:hAnsi="Tahoma" w:cs="Tahoma"/>
          <w:spacing w:val="-3"/>
        </w:rPr>
        <w:t xml:space="preserve"> </w:t>
      </w:r>
      <w:r w:rsidRPr="00E7324C">
        <w:rPr>
          <w:rFonts w:ascii="Tahoma" w:hAnsi="Tahoma" w:cs="Tahoma"/>
        </w:rPr>
        <w:t>te</w:t>
      </w:r>
      <w:r w:rsidRPr="00E7324C">
        <w:rPr>
          <w:rFonts w:ascii="Tahoma" w:hAnsi="Tahoma" w:cs="Tahoma"/>
          <w:spacing w:val="-5"/>
        </w:rPr>
        <w:t xml:space="preserve"> </w:t>
      </w:r>
      <w:r w:rsidRPr="00E7324C">
        <w:rPr>
          <w:rFonts w:ascii="Tahoma" w:hAnsi="Tahoma" w:cs="Tahoma"/>
        </w:rPr>
        <w:t>schakelen.</w:t>
      </w:r>
      <w:r w:rsidR="00CB43C6" w:rsidRPr="00E7324C">
        <w:rPr>
          <w:rFonts w:ascii="Tahoma" w:hAnsi="Tahoma" w:cs="Tahoma"/>
        </w:rPr>
        <w:t xml:space="preserve"> Omgekeerd wordt de MR bij Arbo</w:t>
      </w:r>
      <w:r w:rsidRPr="00E7324C">
        <w:rPr>
          <w:rFonts w:ascii="Tahoma" w:hAnsi="Tahoma" w:cs="Tahoma"/>
        </w:rPr>
        <w:t>zaken altijd door de Arbeidsinspectie (en door de werkgever) rechtstreeks ingeschakeld en</w:t>
      </w:r>
      <w:r w:rsidRPr="00E7324C">
        <w:rPr>
          <w:rFonts w:ascii="Tahoma" w:hAnsi="Tahoma" w:cs="Tahoma"/>
          <w:spacing w:val="-22"/>
        </w:rPr>
        <w:t xml:space="preserve"> </w:t>
      </w:r>
      <w:r w:rsidRPr="00E7324C">
        <w:rPr>
          <w:rFonts w:ascii="Tahoma" w:hAnsi="Tahoma" w:cs="Tahoma"/>
        </w:rPr>
        <w:t>geïnformeerd.</w:t>
      </w:r>
    </w:p>
    <w:p w:rsidR="002817D0" w:rsidRPr="00E7324C" w:rsidRDefault="002817D0" w:rsidP="00CB43C6">
      <w:pPr>
        <w:pStyle w:val="Plattetekst"/>
        <w:kinsoku w:val="0"/>
        <w:overflowPunct w:val="0"/>
        <w:spacing w:before="1"/>
        <w:ind w:left="720"/>
        <w:rPr>
          <w:rFonts w:ascii="Tahoma" w:hAnsi="Tahoma" w:cs="Tahoma"/>
        </w:rPr>
      </w:pPr>
    </w:p>
    <w:p w:rsidR="002817D0" w:rsidRPr="00E7324C" w:rsidRDefault="002817D0" w:rsidP="00CB43C6">
      <w:pPr>
        <w:pStyle w:val="Plattetekst"/>
        <w:kinsoku w:val="0"/>
        <w:overflowPunct w:val="0"/>
        <w:spacing w:line="229" w:lineRule="exact"/>
        <w:ind w:left="720"/>
        <w:rPr>
          <w:rFonts w:ascii="Tahoma" w:hAnsi="Tahoma" w:cs="Tahoma"/>
        </w:rPr>
      </w:pPr>
      <w:r w:rsidRPr="00E7324C">
        <w:rPr>
          <w:rFonts w:ascii="Tahoma" w:hAnsi="Tahoma" w:cs="Tahoma"/>
        </w:rPr>
        <w:t>De taken van de schoolleiding</w:t>
      </w:r>
      <w:r w:rsidRPr="00E7324C">
        <w:rPr>
          <w:rFonts w:ascii="Tahoma" w:hAnsi="Tahoma" w:cs="Tahoma"/>
          <w:spacing w:val="-18"/>
        </w:rPr>
        <w:t xml:space="preserve"> </w:t>
      </w:r>
      <w:r w:rsidRPr="00E7324C">
        <w:rPr>
          <w:rFonts w:ascii="Tahoma" w:hAnsi="Tahoma" w:cs="Tahoma"/>
        </w:rPr>
        <w:t>zijn:</w:t>
      </w:r>
    </w:p>
    <w:p w:rsidR="002817D0" w:rsidRPr="00E7324C" w:rsidRDefault="002817D0" w:rsidP="00FE3966">
      <w:pPr>
        <w:pStyle w:val="Lijstalinea"/>
        <w:numPr>
          <w:ilvl w:val="0"/>
          <w:numId w:val="1"/>
        </w:numPr>
        <w:tabs>
          <w:tab w:val="left" w:pos="341"/>
        </w:tabs>
        <w:kinsoku w:val="0"/>
        <w:overflowPunct w:val="0"/>
        <w:spacing w:line="229" w:lineRule="exact"/>
        <w:ind w:left="720" w:hanging="122"/>
        <w:rPr>
          <w:rFonts w:ascii="Tahoma" w:hAnsi="Tahoma" w:cs="Tahoma"/>
          <w:sz w:val="20"/>
          <w:szCs w:val="20"/>
        </w:rPr>
      </w:pPr>
      <w:r w:rsidRPr="00E7324C">
        <w:rPr>
          <w:rFonts w:ascii="Tahoma" w:hAnsi="Tahoma" w:cs="Tahoma"/>
          <w:sz w:val="20"/>
          <w:szCs w:val="20"/>
        </w:rPr>
        <w:t>organiseren RI&amp;E;</w:t>
      </w:r>
    </w:p>
    <w:p w:rsidR="002817D0" w:rsidRPr="00E7324C" w:rsidRDefault="002817D0" w:rsidP="00FE3966">
      <w:pPr>
        <w:pStyle w:val="Lijstalinea"/>
        <w:numPr>
          <w:ilvl w:val="0"/>
          <w:numId w:val="1"/>
        </w:numPr>
        <w:tabs>
          <w:tab w:val="left" w:pos="341"/>
        </w:tabs>
        <w:kinsoku w:val="0"/>
        <w:overflowPunct w:val="0"/>
        <w:ind w:left="720" w:hanging="122"/>
        <w:rPr>
          <w:rFonts w:ascii="Tahoma" w:hAnsi="Tahoma" w:cs="Tahoma"/>
          <w:sz w:val="20"/>
          <w:szCs w:val="20"/>
        </w:rPr>
      </w:pPr>
      <w:r w:rsidRPr="00E7324C">
        <w:rPr>
          <w:rFonts w:ascii="Tahoma" w:hAnsi="Tahoma" w:cs="Tahoma"/>
          <w:sz w:val="20"/>
          <w:szCs w:val="20"/>
        </w:rPr>
        <w:t>vaststellen plan van</w:t>
      </w:r>
      <w:r w:rsidRPr="00E7324C">
        <w:rPr>
          <w:rFonts w:ascii="Tahoma" w:hAnsi="Tahoma" w:cs="Tahoma"/>
          <w:spacing w:val="-11"/>
          <w:sz w:val="20"/>
          <w:szCs w:val="20"/>
        </w:rPr>
        <w:t xml:space="preserve"> </w:t>
      </w:r>
      <w:r w:rsidRPr="00E7324C">
        <w:rPr>
          <w:rFonts w:ascii="Tahoma" w:hAnsi="Tahoma" w:cs="Tahoma"/>
          <w:sz w:val="20"/>
          <w:szCs w:val="20"/>
        </w:rPr>
        <w:t>aanpak;</w:t>
      </w:r>
    </w:p>
    <w:p w:rsidR="002817D0" w:rsidRPr="00E7324C" w:rsidRDefault="002817D0" w:rsidP="00FE3966">
      <w:pPr>
        <w:pStyle w:val="Lijstalinea"/>
        <w:numPr>
          <w:ilvl w:val="0"/>
          <w:numId w:val="1"/>
        </w:numPr>
        <w:tabs>
          <w:tab w:val="left" w:pos="341"/>
        </w:tabs>
        <w:kinsoku w:val="0"/>
        <w:overflowPunct w:val="0"/>
        <w:ind w:left="720" w:hanging="122"/>
        <w:rPr>
          <w:rFonts w:ascii="Tahoma" w:hAnsi="Tahoma" w:cs="Tahoma"/>
          <w:sz w:val="20"/>
          <w:szCs w:val="20"/>
        </w:rPr>
      </w:pPr>
      <w:r w:rsidRPr="00E7324C">
        <w:rPr>
          <w:rFonts w:ascii="Tahoma" w:hAnsi="Tahoma" w:cs="Tahoma"/>
          <w:sz w:val="20"/>
          <w:szCs w:val="20"/>
        </w:rPr>
        <w:t>jaarlijks evalueren en bijstellen van plan van</w:t>
      </w:r>
      <w:r w:rsidRPr="00E7324C">
        <w:rPr>
          <w:rFonts w:ascii="Tahoma" w:hAnsi="Tahoma" w:cs="Tahoma"/>
          <w:spacing w:val="-21"/>
          <w:sz w:val="20"/>
          <w:szCs w:val="20"/>
        </w:rPr>
        <w:t xml:space="preserve"> </w:t>
      </w:r>
      <w:r w:rsidRPr="00E7324C">
        <w:rPr>
          <w:rFonts w:ascii="Tahoma" w:hAnsi="Tahoma" w:cs="Tahoma"/>
          <w:sz w:val="20"/>
          <w:szCs w:val="20"/>
        </w:rPr>
        <w:t>aanpak;</w:t>
      </w:r>
    </w:p>
    <w:p w:rsidR="002817D0" w:rsidRPr="00E7324C" w:rsidRDefault="002817D0" w:rsidP="00FE3966">
      <w:pPr>
        <w:pStyle w:val="Lijstalinea"/>
        <w:numPr>
          <w:ilvl w:val="0"/>
          <w:numId w:val="1"/>
        </w:numPr>
        <w:tabs>
          <w:tab w:val="left" w:pos="341"/>
        </w:tabs>
        <w:kinsoku w:val="0"/>
        <w:overflowPunct w:val="0"/>
        <w:ind w:left="720" w:hanging="122"/>
        <w:rPr>
          <w:rFonts w:ascii="Tahoma" w:hAnsi="Tahoma" w:cs="Tahoma"/>
          <w:sz w:val="20"/>
          <w:szCs w:val="20"/>
        </w:rPr>
      </w:pPr>
      <w:r w:rsidRPr="00E7324C">
        <w:rPr>
          <w:rFonts w:ascii="Tahoma" w:hAnsi="Tahoma" w:cs="Tahoma"/>
          <w:sz w:val="20"/>
          <w:szCs w:val="20"/>
        </w:rPr>
        <w:t>verdelen</w:t>
      </w:r>
      <w:r w:rsidRPr="00E7324C">
        <w:rPr>
          <w:rFonts w:ascii="Tahoma" w:hAnsi="Tahoma" w:cs="Tahoma"/>
          <w:spacing w:val="-12"/>
          <w:sz w:val="20"/>
          <w:szCs w:val="20"/>
        </w:rPr>
        <w:t xml:space="preserve"> </w:t>
      </w:r>
      <w:r w:rsidR="00F148F1" w:rsidRPr="00E7324C">
        <w:rPr>
          <w:rFonts w:ascii="Tahoma" w:hAnsi="Tahoma" w:cs="Tahoma"/>
          <w:sz w:val="20"/>
          <w:szCs w:val="20"/>
        </w:rPr>
        <w:t>veiligheidstaken</w:t>
      </w:r>
      <w:r w:rsidRPr="00E7324C">
        <w:rPr>
          <w:rFonts w:ascii="Tahoma" w:hAnsi="Tahoma" w:cs="Tahoma"/>
          <w:sz w:val="20"/>
          <w:szCs w:val="20"/>
        </w:rPr>
        <w:t>;</w:t>
      </w:r>
    </w:p>
    <w:p w:rsidR="002817D0" w:rsidRPr="00E7324C" w:rsidRDefault="002817D0" w:rsidP="00FE3966">
      <w:pPr>
        <w:pStyle w:val="Lijstalinea"/>
        <w:numPr>
          <w:ilvl w:val="0"/>
          <w:numId w:val="1"/>
        </w:numPr>
        <w:tabs>
          <w:tab w:val="left" w:pos="341"/>
        </w:tabs>
        <w:kinsoku w:val="0"/>
        <w:overflowPunct w:val="0"/>
        <w:spacing w:line="229" w:lineRule="exact"/>
        <w:ind w:left="720" w:hanging="122"/>
        <w:rPr>
          <w:rFonts w:ascii="Tahoma" w:hAnsi="Tahoma" w:cs="Tahoma"/>
          <w:sz w:val="20"/>
          <w:szCs w:val="20"/>
        </w:rPr>
      </w:pPr>
      <w:r w:rsidRPr="00E7324C">
        <w:rPr>
          <w:rFonts w:ascii="Tahoma" w:hAnsi="Tahoma" w:cs="Tahoma"/>
          <w:sz w:val="20"/>
          <w:szCs w:val="20"/>
        </w:rPr>
        <w:t>taakomschrijving</w:t>
      </w:r>
      <w:r w:rsidRPr="00E7324C">
        <w:rPr>
          <w:rFonts w:ascii="Tahoma" w:hAnsi="Tahoma" w:cs="Tahoma"/>
          <w:spacing w:val="-23"/>
          <w:sz w:val="20"/>
          <w:szCs w:val="20"/>
        </w:rPr>
        <w:t xml:space="preserve"> </w:t>
      </w:r>
      <w:r w:rsidRPr="00E7324C">
        <w:rPr>
          <w:rFonts w:ascii="Tahoma" w:hAnsi="Tahoma" w:cs="Tahoma"/>
          <w:sz w:val="20"/>
          <w:szCs w:val="20"/>
        </w:rPr>
        <w:t>schoolvertrouwenspersoon;</w:t>
      </w:r>
    </w:p>
    <w:p w:rsidR="002817D0" w:rsidRPr="00E7324C" w:rsidRDefault="00CB43C6" w:rsidP="00FE3966">
      <w:pPr>
        <w:pStyle w:val="Lijstalinea"/>
        <w:numPr>
          <w:ilvl w:val="0"/>
          <w:numId w:val="1"/>
        </w:numPr>
        <w:tabs>
          <w:tab w:val="left" w:pos="341"/>
        </w:tabs>
        <w:kinsoku w:val="0"/>
        <w:overflowPunct w:val="0"/>
        <w:spacing w:line="229" w:lineRule="exact"/>
        <w:ind w:left="720" w:hanging="122"/>
        <w:rPr>
          <w:rFonts w:ascii="Tahoma" w:hAnsi="Tahoma" w:cs="Tahoma"/>
          <w:sz w:val="20"/>
          <w:szCs w:val="20"/>
        </w:rPr>
      </w:pPr>
      <w:r w:rsidRPr="00E7324C">
        <w:rPr>
          <w:rFonts w:ascii="Tahoma" w:hAnsi="Tahoma" w:cs="Tahoma"/>
          <w:sz w:val="20"/>
          <w:szCs w:val="20"/>
        </w:rPr>
        <w:t>taakomschrijving Arbo</w:t>
      </w:r>
      <w:r w:rsidR="002817D0" w:rsidRPr="00E7324C">
        <w:rPr>
          <w:rFonts w:ascii="Tahoma" w:hAnsi="Tahoma" w:cs="Tahoma"/>
          <w:sz w:val="20"/>
          <w:szCs w:val="20"/>
        </w:rPr>
        <w:t>coördinator en</w:t>
      </w:r>
      <w:r w:rsidR="002817D0" w:rsidRPr="00E7324C">
        <w:rPr>
          <w:rFonts w:ascii="Tahoma" w:hAnsi="Tahoma" w:cs="Tahoma"/>
          <w:spacing w:val="-27"/>
          <w:sz w:val="20"/>
          <w:szCs w:val="20"/>
        </w:rPr>
        <w:t xml:space="preserve"> </w:t>
      </w:r>
      <w:r w:rsidR="002817D0" w:rsidRPr="00E7324C">
        <w:rPr>
          <w:rFonts w:ascii="Tahoma" w:hAnsi="Tahoma" w:cs="Tahoma"/>
          <w:sz w:val="20"/>
          <w:szCs w:val="20"/>
        </w:rPr>
        <w:t>bedrijfshulpverlener;</w:t>
      </w:r>
    </w:p>
    <w:p w:rsidR="002817D0" w:rsidRPr="00E7324C" w:rsidRDefault="002817D0" w:rsidP="00FE3966">
      <w:pPr>
        <w:pStyle w:val="Lijstalinea"/>
        <w:numPr>
          <w:ilvl w:val="0"/>
          <w:numId w:val="1"/>
        </w:numPr>
        <w:tabs>
          <w:tab w:val="left" w:pos="341"/>
        </w:tabs>
        <w:kinsoku w:val="0"/>
        <w:overflowPunct w:val="0"/>
        <w:ind w:left="720" w:hanging="122"/>
        <w:rPr>
          <w:rFonts w:ascii="Tahoma" w:hAnsi="Tahoma" w:cs="Tahoma"/>
          <w:sz w:val="20"/>
          <w:szCs w:val="20"/>
        </w:rPr>
      </w:pPr>
      <w:r w:rsidRPr="00E7324C">
        <w:rPr>
          <w:rFonts w:ascii="Tahoma" w:hAnsi="Tahoma" w:cs="Tahoma"/>
          <w:sz w:val="20"/>
          <w:szCs w:val="20"/>
        </w:rPr>
        <w:t>aanstellen</w:t>
      </w:r>
      <w:r w:rsidRPr="00E7324C">
        <w:rPr>
          <w:rFonts w:ascii="Tahoma" w:hAnsi="Tahoma" w:cs="Tahoma"/>
          <w:spacing w:val="-10"/>
          <w:sz w:val="20"/>
          <w:szCs w:val="20"/>
        </w:rPr>
        <w:t xml:space="preserve"> </w:t>
      </w:r>
      <w:r w:rsidR="00CB43C6" w:rsidRPr="00E7324C">
        <w:rPr>
          <w:rFonts w:ascii="Tahoma" w:hAnsi="Tahoma" w:cs="Tahoma"/>
          <w:sz w:val="20"/>
          <w:szCs w:val="20"/>
        </w:rPr>
        <w:t>Arbo</w:t>
      </w:r>
      <w:r w:rsidRPr="00E7324C">
        <w:rPr>
          <w:rFonts w:ascii="Tahoma" w:hAnsi="Tahoma" w:cs="Tahoma"/>
          <w:sz w:val="20"/>
          <w:szCs w:val="20"/>
        </w:rPr>
        <w:t>coördinator(en),</w:t>
      </w:r>
      <w:r w:rsidRPr="00E7324C">
        <w:rPr>
          <w:rFonts w:ascii="Tahoma" w:hAnsi="Tahoma" w:cs="Tahoma"/>
          <w:spacing w:val="-12"/>
          <w:sz w:val="20"/>
          <w:szCs w:val="20"/>
        </w:rPr>
        <w:t xml:space="preserve"> </w:t>
      </w:r>
      <w:r w:rsidRPr="00E7324C">
        <w:rPr>
          <w:rFonts w:ascii="Tahoma" w:hAnsi="Tahoma" w:cs="Tahoma"/>
          <w:sz w:val="20"/>
          <w:szCs w:val="20"/>
        </w:rPr>
        <w:t>bedrijfshulpverleners</w:t>
      </w:r>
      <w:r w:rsidRPr="00E7324C">
        <w:rPr>
          <w:rFonts w:ascii="Tahoma" w:hAnsi="Tahoma" w:cs="Tahoma"/>
          <w:spacing w:val="-11"/>
          <w:sz w:val="20"/>
          <w:szCs w:val="20"/>
        </w:rPr>
        <w:t xml:space="preserve"> </w:t>
      </w:r>
      <w:r w:rsidRPr="00E7324C">
        <w:rPr>
          <w:rFonts w:ascii="Tahoma" w:hAnsi="Tahoma" w:cs="Tahoma"/>
          <w:sz w:val="20"/>
          <w:szCs w:val="20"/>
        </w:rPr>
        <w:t>en</w:t>
      </w:r>
      <w:r w:rsidRPr="00E7324C">
        <w:rPr>
          <w:rFonts w:ascii="Tahoma" w:hAnsi="Tahoma" w:cs="Tahoma"/>
          <w:spacing w:val="-12"/>
          <w:sz w:val="20"/>
          <w:szCs w:val="20"/>
        </w:rPr>
        <w:t xml:space="preserve"> </w:t>
      </w:r>
      <w:r w:rsidRPr="00E7324C">
        <w:rPr>
          <w:rFonts w:ascii="Tahoma" w:hAnsi="Tahoma" w:cs="Tahoma"/>
          <w:sz w:val="20"/>
          <w:szCs w:val="20"/>
        </w:rPr>
        <w:t>vertrouwenspersonen;</w:t>
      </w:r>
    </w:p>
    <w:p w:rsidR="002817D0" w:rsidRPr="00E7324C" w:rsidRDefault="002817D0" w:rsidP="00FE3966">
      <w:pPr>
        <w:pStyle w:val="Lijstalinea"/>
        <w:numPr>
          <w:ilvl w:val="0"/>
          <w:numId w:val="1"/>
        </w:numPr>
        <w:tabs>
          <w:tab w:val="left" w:pos="341"/>
        </w:tabs>
        <w:kinsoku w:val="0"/>
        <w:overflowPunct w:val="0"/>
        <w:ind w:left="720" w:hanging="122"/>
        <w:rPr>
          <w:rFonts w:ascii="Tahoma" w:hAnsi="Tahoma" w:cs="Tahoma"/>
          <w:sz w:val="20"/>
          <w:szCs w:val="20"/>
        </w:rPr>
      </w:pPr>
      <w:r w:rsidRPr="00E7324C">
        <w:rPr>
          <w:rFonts w:ascii="Tahoma" w:hAnsi="Tahoma" w:cs="Tahoma"/>
          <w:sz w:val="20"/>
          <w:szCs w:val="20"/>
        </w:rPr>
        <w:t>overleggen met</w:t>
      </w:r>
      <w:r w:rsidRPr="00E7324C">
        <w:rPr>
          <w:rFonts w:ascii="Tahoma" w:hAnsi="Tahoma" w:cs="Tahoma"/>
          <w:spacing w:val="-11"/>
          <w:sz w:val="20"/>
          <w:szCs w:val="20"/>
        </w:rPr>
        <w:t xml:space="preserve"> </w:t>
      </w:r>
      <w:r w:rsidRPr="00E7324C">
        <w:rPr>
          <w:rFonts w:ascii="Tahoma" w:hAnsi="Tahoma" w:cs="Tahoma"/>
          <w:sz w:val="20"/>
          <w:szCs w:val="20"/>
        </w:rPr>
        <w:t>personeel;</w:t>
      </w:r>
    </w:p>
    <w:p w:rsidR="002817D0" w:rsidRPr="00E7324C" w:rsidRDefault="002817D0" w:rsidP="00FE3966">
      <w:pPr>
        <w:pStyle w:val="Lijstalinea"/>
        <w:numPr>
          <w:ilvl w:val="0"/>
          <w:numId w:val="1"/>
        </w:numPr>
        <w:tabs>
          <w:tab w:val="left" w:pos="341"/>
        </w:tabs>
        <w:kinsoku w:val="0"/>
        <w:overflowPunct w:val="0"/>
        <w:ind w:left="720" w:hanging="122"/>
        <w:rPr>
          <w:rFonts w:ascii="Tahoma" w:hAnsi="Tahoma" w:cs="Tahoma"/>
          <w:sz w:val="20"/>
          <w:szCs w:val="20"/>
        </w:rPr>
      </w:pPr>
      <w:r w:rsidRPr="00E7324C">
        <w:rPr>
          <w:rFonts w:ascii="Tahoma" w:hAnsi="Tahoma" w:cs="Tahoma"/>
          <w:sz w:val="20"/>
          <w:szCs w:val="20"/>
        </w:rPr>
        <w:t>contact</w:t>
      </w:r>
      <w:r w:rsidRPr="00E7324C">
        <w:rPr>
          <w:rFonts w:ascii="Tahoma" w:hAnsi="Tahoma" w:cs="Tahoma"/>
          <w:spacing w:val="-8"/>
          <w:sz w:val="20"/>
          <w:szCs w:val="20"/>
        </w:rPr>
        <w:t xml:space="preserve"> </w:t>
      </w:r>
      <w:r w:rsidRPr="00E7324C">
        <w:rPr>
          <w:rFonts w:ascii="Tahoma" w:hAnsi="Tahoma" w:cs="Tahoma"/>
          <w:sz w:val="20"/>
          <w:szCs w:val="20"/>
        </w:rPr>
        <w:t>onderhouden</w:t>
      </w:r>
      <w:r w:rsidRPr="00E7324C">
        <w:rPr>
          <w:rFonts w:ascii="Tahoma" w:hAnsi="Tahoma" w:cs="Tahoma"/>
          <w:spacing w:val="-8"/>
          <w:sz w:val="20"/>
          <w:szCs w:val="20"/>
        </w:rPr>
        <w:t xml:space="preserve"> </w:t>
      </w:r>
      <w:r w:rsidRPr="00E7324C">
        <w:rPr>
          <w:rFonts w:ascii="Tahoma" w:hAnsi="Tahoma" w:cs="Tahoma"/>
          <w:sz w:val="20"/>
          <w:szCs w:val="20"/>
        </w:rPr>
        <w:t>met</w:t>
      </w:r>
      <w:r w:rsidRPr="00E7324C">
        <w:rPr>
          <w:rFonts w:ascii="Tahoma" w:hAnsi="Tahoma" w:cs="Tahoma"/>
          <w:spacing w:val="-8"/>
          <w:sz w:val="20"/>
          <w:szCs w:val="20"/>
        </w:rPr>
        <w:t xml:space="preserve"> </w:t>
      </w:r>
      <w:r w:rsidR="00CB43C6" w:rsidRPr="00E7324C">
        <w:rPr>
          <w:rFonts w:ascii="Tahoma" w:hAnsi="Tahoma" w:cs="Tahoma"/>
          <w:sz w:val="20"/>
          <w:szCs w:val="20"/>
        </w:rPr>
        <w:t>Arbo</w:t>
      </w:r>
      <w:r w:rsidRPr="00E7324C">
        <w:rPr>
          <w:rFonts w:ascii="Tahoma" w:hAnsi="Tahoma" w:cs="Tahoma"/>
          <w:sz w:val="20"/>
          <w:szCs w:val="20"/>
        </w:rPr>
        <w:t>dienst</w:t>
      </w:r>
      <w:r w:rsidRPr="00E7324C">
        <w:rPr>
          <w:rFonts w:ascii="Tahoma" w:hAnsi="Tahoma" w:cs="Tahoma"/>
          <w:spacing w:val="-6"/>
          <w:sz w:val="20"/>
          <w:szCs w:val="20"/>
        </w:rPr>
        <w:t xml:space="preserve"> </w:t>
      </w:r>
      <w:r w:rsidRPr="00E7324C">
        <w:rPr>
          <w:rFonts w:ascii="Tahoma" w:hAnsi="Tahoma" w:cs="Tahoma"/>
          <w:sz w:val="20"/>
          <w:szCs w:val="20"/>
        </w:rPr>
        <w:t>of</w:t>
      </w:r>
      <w:r w:rsidRPr="00E7324C">
        <w:rPr>
          <w:rFonts w:ascii="Tahoma" w:hAnsi="Tahoma" w:cs="Tahoma"/>
          <w:spacing w:val="-6"/>
          <w:sz w:val="20"/>
          <w:szCs w:val="20"/>
        </w:rPr>
        <w:t xml:space="preserve"> </w:t>
      </w:r>
      <w:r w:rsidRPr="00E7324C">
        <w:rPr>
          <w:rFonts w:ascii="Tahoma" w:hAnsi="Tahoma" w:cs="Tahoma"/>
          <w:sz w:val="20"/>
          <w:szCs w:val="20"/>
        </w:rPr>
        <w:t>andere</w:t>
      </w:r>
      <w:r w:rsidRPr="00E7324C">
        <w:rPr>
          <w:rFonts w:ascii="Tahoma" w:hAnsi="Tahoma" w:cs="Tahoma"/>
          <w:spacing w:val="-6"/>
          <w:sz w:val="20"/>
          <w:szCs w:val="20"/>
        </w:rPr>
        <w:t xml:space="preserve"> </w:t>
      </w:r>
      <w:r w:rsidRPr="00E7324C">
        <w:rPr>
          <w:rFonts w:ascii="Tahoma" w:hAnsi="Tahoma" w:cs="Tahoma"/>
          <w:sz w:val="20"/>
          <w:szCs w:val="20"/>
        </w:rPr>
        <w:t>gecertificeerde</w:t>
      </w:r>
      <w:r w:rsidRPr="00E7324C">
        <w:rPr>
          <w:rFonts w:ascii="Tahoma" w:hAnsi="Tahoma" w:cs="Tahoma"/>
          <w:spacing w:val="-6"/>
          <w:sz w:val="20"/>
          <w:szCs w:val="20"/>
        </w:rPr>
        <w:t xml:space="preserve"> </w:t>
      </w:r>
      <w:r w:rsidR="00CB43C6" w:rsidRPr="00E7324C">
        <w:rPr>
          <w:rFonts w:ascii="Tahoma" w:hAnsi="Tahoma" w:cs="Tahoma"/>
          <w:sz w:val="20"/>
          <w:szCs w:val="20"/>
        </w:rPr>
        <w:t>Arbo</w:t>
      </w:r>
      <w:r w:rsidRPr="00E7324C">
        <w:rPr>
          <w:rFonts w:ascii="Tahoma" w:hAnsi="Tahoma" w:cs="Tahoma"/>
          <w:sz w:val="20"/>
          <w:szCs w:val="20"/>
        </w:rPr>
        <w:t>deskundigen;</w:t>
      </w:r>
    </w:p>
    <w:p w:rsidR="002817D0" w:rsidRPr="00E7324C" w:rsidRDefault="002817D0" w:rsidP="00FE3966">
      <w:pPr>
        <w:pStyle w:val="Lijstalinea"/>
        <w:numPr>
          <w:ilvl w:val="0"/>
          <w:numId w:val="1"/>
        </w:numPr>
        <w:tabs>
          <w:tab w:val="left" w:pos="341"/>
        </w:tabs>
        <w:kinsoku w:val="0"/>
        <w:overflowPunct w:val="0"/>
        <w:ind w:left="720" w:hanging="122"/>
        <w:rPr>
          <w:rFonts w:ascii="Tahoma" w:hAnsi="Tahoma" w:cs="Tahoma"/>
          <w:sz w:val="20"/>
          <w:szCs w:val="20"/>
        </w:rPr>
      </w:pPr>
      <w:r w:rsidRPr="00E7324C">
        <w:rPr>
          <w:rFonts w:ascii="Tahoma" w:hAnsi="Tahoma" w:cs="Tahoma"/>
          <w:sz w:val="20"/>
          <w:szCs w:val="20"/>
        </w:rPr>
        <w:t>verzuimbegeleiding;</w:t>
      </w:r>
    </w:p>
    <w:p w:rsidR="002817D0" w:rsidRPr="00E7324C" w:rsidRDefault="002817D0" w:rsidP="00FE3966">
      <w:pPr>
        <w:pStyle w:val="Lijstalinea"/>
        <w:numPr>
          <w:ilvl w:val="0"/>
          <w:numId w:val="1"/>
        </w:numPr>
        <w:tabs>
          <w:tab w:val="left" w:pos="341"/>
        </w:tabs>
        <w:kinsoku w:val="0"/>
        <w:overflowPunct w:val="0"/>
        <w:ind w:left="720" w:hanging="122"/>
        <w:rPr>
          <w:rFonts w:ascii="Tahoma" w:hAnsi="Tahoma" w:cs="Tahoma"/>
          <w:sz w:val="20"/>
          <w:szCs w:val="20"/>
        </w:rPr>
      </w:pPr>
      <w:r w:rsidRPr="00E7324C">
        <w:rPr>
          <w:rFonts w:ascii="Tahoma" w:hAnsi="Tahoma" w:cs="Tahoma"/>
          <w:sz w:val="20"/>
          <w:szCs w:val="20"/>
        </w:rPr>
        <w:t>MR betrekken bij</w:t>
      </w:r>
      <w:r w:rsidRPr="00E7324C">
        <w:rPr>
          <w:rFonts w:ascii="Tahoma" w:hAnsi="Tahoma" w:cs="Tahoma"/>
          <w:spacing w:val="-13"/>
          <w:sz w:val="20"/>
          <w:szCs w:val="20"/>
        </w:rPr>
        <w:t xml:space="preserve"> </w:t>
      </w:r>
      <w:r w:rsidRPr="00E7324C">
        <w:rPr>
          <w:rFonts w:ascii="Tahoma" w:hAnsi="Tahoma" w:cs="Tahoma"/>
          <w:sz w:val="20"/>
          <w:szCs w:val="20"/>
        </w:rPr>
        <w:t>beleid.</w:t>
      </w:r>
    </w:p>
    <w:p w:rsidR="002817D0" w:rsidRPr="00E7324C" w:rsidRDefault="002817D0" w:rsidP="00CB43C6">
      <w:pPr>
        <w:pStyle w:val="Plattetekst"/>
        <w:kinsoku w:val="0"/>
        <w:overflowPunct w:val="0"/>
        <w:ind w:left="720"/>
        <w:rPr>
          <w:rFonts w:ascii="Tahoma" w:hAnsi="Tahoma" w:cs="Tahoma"/>
        </w:rPr>
      </w:pPr>
    </w:p>
    <w:p w:rsidR="002817D0" w:rsidRPr="00E7324C" w:rsidRDefault="002817D0" w:rsidP="00CB43C6">
      <w:pPr>
        <w:pStyle w:val="Plattetekst"/>
        <w:kinsoku w:val="0"/>
        <w:overflowPunct w:val="0"/>
        <w:spacing w:before="6"/>
        <w:ind w:left="720"/>
        <w:rPr>
          <w:rFonts w:ascii="Tahoma" w:hAnsi="Tahoma" w:cs="Tahoma"/>
        </w:rPr>
      </w:pPr>
    </w:p>
    <w:p w:rsidR="002817D0" w:rsidRPr="00E7324C" w:rsidRDefault="002817D0" w:rsidP="00FE3966">
      <w:pPr>
        <w:pStyle w:val="Kop21"/>
        <w:numPr>
          <w:ilvl w:val="1"/>
          <w:numId w:val="35"/>
        </w:numPr>
        <w:rPr>
          <w:rFonts w:ascii="Tahoma" w:hAnsi="Tahoma" w:cs="Tahoma"/>
          <w:color w:val="1F497D" w:themeColor="text2"/>
          <w:sz w:val="20"/>
          <w:szCs w:val="20"/>
        </w:rPr>
      </w:pPr>
      <w:bookmarkStart w:id="7" w:name="_Toc26443275"/>
      <w:r w:rsidRPr="00E7324C">
        <w:rPr>
          <w:rFonts w:ascii="Tahoma" w:hAnsi="Tahoma" w:cs="Tahoma"/>
          <w:color w:val="1F497D" w:themeColor="text2"/>
          <w:sz w:val="20"/>
          <w:szCs w:val="20"/>
        </w:rPr>
        <w:t>Veiligheids</w:t>
      </w:r>
      <w:r w:rsidR="00CB43C6" w:rsidRPr="00E7324C">
        <w:rPr>
          <w:rFonts w:ascii="Tahoma" w:hAnsi="Tahoma" w:cs="Tahoma"/>
          <w:color w:val="1F497D" w:themeColor="text2"/>
          <w:sz w:val="20"/>
          <w:szCs w:val="20"/>
        </w:rPr>
        <w:t>- en Arbo</w:t>
      </w:r>
      <w:r w:rsidRPr="00E7324C">
        <w:rPr>
          <w:rFonts w:ascii="Tahoma" w:hAnsi="Tahoma" w:cs="Tahoma"/>
          <w:color w:val="1F497D" w:themeColor="text2"/>
          <w:sz w:val="20"/>
          <w:szCs w:val="20"/>
        </w:rPr>
        <w:t>coördinator</w:t>
      </w:r>
      <w:bookmarkEnd w:id="7"/>
      <w:r w:rsidR="00EC3435" w:rsidRPr="00E7324C">
        <w:rPr>
          <w:rFonts w:ascii="Tahoma" w:hAnsi="Tahoma" w:cs="Tahoma"/>
          <w:color w:val="1F497D" w:themeColor="text2"/>
          <w:sz w:val="20"/>
          <w:szCs w:val="20"/>
        </w:rPr>
        <w:t xml:space="preserve"> </w:t>
      </w:r>
    </w:p>
    <w:p w:rsidR="00EC3435" w:rsidRPr="00E7324C" w:rsidRDefault="00EC3435" w:rsidP="00CB43C6">
      <w:pPr>
        <w:pStyle w:val="Plattetekst"/>
        <w:kinsoku w:val="0"/>
        <w:overflowPunct w:val="0"/>
        <w:ind w:left="720"/>
        <w:rPr>
          <w:rFonts w:ascii="Tahoma" w:hAnsi="Tahoma" w:cs="Tahoma"/>
        </w:rPr>
      </w:pPr>
      <w:r w:rsidRPr="00E7324C">
        <w:rPr>
          <w:rFonts w:ascii="Tahoma" w:hAnsi="Tahoma" w:cs="Tahoma"/>
        </w:rPr>
        <w:t xml:space="preserve">Op de Vlindervallei is de </w:t>
      </w:r>
      <w:r w:rsidR="003E06C9">
        <w:rPr>
          <w:rFonts w:ascii="Tahoma" w:hAnsi="Tahoma" w:cs="Tahoma"/>
        </w:rPr>
        <w:t>Unitleider C</w:t>
      </w:r>
      <w:r w:rsidRPr="00E7324C">
        <w:rPr>
          <w:rFonts w:ascii="Tahoma" w:hAnsi="Tahoma" w:cs="Tahoma"/>
        </w:rPr>
        <w:t xml:space="preserve"> de aangewezen persoon voor de veiligheid en de Arbo. Hij neemt coördinatie hiervan op zich:</w:t>
      </w:r>
    </w:p>
    <w:p w:rsidR="00EC3435" w:rsidRPr="00E7324C" w:rsidRDefault="00EC3435" w:rsidP="00CB43C6">
      <w:pPr>
        <w:pStyle w:val="Plattetekst"/>
        <w:kinsoku w:val="0"/>
        <w:overflowPunct w:val="0"/>
        <w:ind w:left="720"/>
        <w:rPr>
          <w:rFonts w:ascii="Tahoma" w:hAnsi="Tahoma" w:cs="Tahoma"/>
        </w:rPr>
      </w:pPr>
    </w:p>
    <w:p w:rsidR="00EC3435" w:rsidRPr="00E7324C" w:rsidRDefault="00FD448D" w:rsidP="00FE3966">
      <w:pPr>
        <w:pStyle w:val="Plattetekst"/>
        <w:numPr>
          <w:ilvl w:val="1"/>
          <w:numId w:val="1"/>
        </w:numPr>
        <w:kinsoku w:val="0"/>
        <w:overflowPunct w:val="0"/>
        <w:ind w:left="720"/>
        <w:rPr>
          <w:rFonts w:ascii="Tahoma" w:hAnsi="Tahoma" w:cs="Tahoma"/>
        </w:rPr>
      </w:pPr>
      <w:r w:rsidRPr="00E7324C">
        <w:rPr>
          <w:rFonts w:ascii="Tahoma" w:hAnsi="Tahoma" w:cs="Tahoma"/>
        </w:rPr>
        <w:t>o</w:t>
      </w:r>
      <w:r w:rsidR="00EC3435" w:rsidRPr="00E7324C">
        <w:rPr>
          <w:rFonts w:ascii="Tahoma" w:hAnsi="Tahoma" w:cs="Tahoma"/>
        </w:rPr>
        <w:t xml:space="preserve">rganisatie </w:t>
      </w:r>
      <w:r w:rsidR="002817D0" w:rsidRPr="00E7324C">
        <w:rPr>
          <w:rFonts w:ascii="Tahoma" w:hAnsi="Tahoma" w:cs="Tahoma"/>
        </w:rPr>
        <w:t>voorlichting, cursussen, trainin</w:t>
      </w:r>
      <w:r w:rsidR="00EC3435" w:rsidRPr="00E7324C">
        <w:rPr>
          <w:rFonts w:ascii="Tahoma" w:hAnsi="Tahoma" w:cs="Tahoma"/>
        </w:rPr>
        <w:t>gen en overleggen;</w:t>
      </w:r>
    </w:p>
    <w:p w:rsidR="00FD448D" w:rsidRPr="00E7324C" w:rsidRDefault="00FD448D" w:rsidP="00FE3966">
      <w:pPr>
        <w:pStyle w:val="Plattetekst"/>
        <w:numPr>
          <w:ilvl w:val="1"/>
          <w:numId w:val="1"/>
        </w:numPr>
        <w:kinsoku w:val="0"/>
        <w:overflowPunct w:val="0"/>
        <w:ind w:left="720"/>
        <w:rPr>
          <w:rFonts w:ascii="Tahoma" w:hAnsi="Tahoma" w:cs="Tahoma"/>
        </w:rPr>
      </w:pPr>
      <w:r w:rsidRPr="00E7324C">
        <w:rPr>
          <w:rFonts w:ascii="Tahoma" w:hAnsi="Tahoma" w:cs="Tahoma"/>
        </w:rPr>
        <w:t>n</w:t>
      </w:r>
      <w:r w:rsidR="00EC3435" w:rsidRPr="00E7324C">
        <w:rPr>
          <w:rFonts w:ascii="Tahoma" w:hAnsi="Tahoma" w:cs="Tahoma"/>
        </w:rPr>
        <w:t xml:space="preserve">eemt deel </w:t>
      </w:r>
      <w:r w:rsidR="002D3491">
        <w:rPr>
          <w:rFonts w:ascii="Tahoma" w:hAnsi="Tahoma" w:cs="Tahoma"/>
        </w:rPr>
        <w:t xml:space="preserve">aan </w:t>
      </w:r>
      <w:r w:rsidR="002817D0" w:rsidRPr="00E7324C">
        <w:rPr>
          <w:rFonts w:ascii="Tahoma" w:hAnsi="Tahoma" w:cs="Tahoma"/>
        </w:rPr>
        <w:t>het netwerk van veiligheidscoördinatoren in zijn of haar regio</w:t>
      </w:r>
    </w:p>
    <w:p w:rsidR="00FD448D" w:rsidRPr="00E7324C" w:rsidRDefault="002817D0" w:rsidP="00FE3966">
      <w:pPr>
        <w:pStyle w:val="Plattetekst"/>
        <w:numPr>
          <w:ilvl w:val="1"/>
          <w:numId w:val="1"/>
        </w:numPr>
        <w:kinsoku w:val="0"/>
        <w:overflowPunct w:val="0"/>
        <w:ind w:left="720"/>
        <w:rPr>
          <w:rFonts w:ascii="Tahoma" w:hAnsi="Tahoma" w:cs="Tahoma"/>
        </w:rPr>
      </w:pPr>
      <w:r w:rsidRPr="00E7324C">
        <w:rPr>
          <w:rFonts w:ascii="Tahoma" w:hAnsi="Tahoma" w:cs="Tahoma"/>
        </w:rPr>
        <w:t>verantwoordelijk voor de uitvoering van maatregelen</w:t>
      </w:r>
      <w:r w:rsidRPr="00E7324C">
        <w:rPr>
          <w:rFonts w:ascii="Tahoma" w:hAnsi="Tahoma" w:cs="Tahoma"/>
          <w:spacing w:val="-4"/>
        </w:rPr>
        <w:t xml:space="preserve"> </w:t>
      </w:r>
      <w:r w:rsidRPr="00E7324C">
        <w:rPr>
          <w:rFonts w:ascii="Tahoma" w:hAnsi="Tahoma" w:cs="Tahoma"/>
        </w:rPr>
        <w:t>omtrent</w:t>
      </w:r>
      <w:r w:rsidRPr="00E7324C">
        <w:rPr>
          <w:rFonts w:ascii="Tahoma" w:hAnsi="Tahoma" w:cs="Tahoma"/>
          <w:spacing w:val="-6"/>
        </w:rPr>
        <w:t xml:space="preserve"> </w:t>
      </w:r>
      <w:r w:rsidRPr="00E7324C">
        <w:rPr>
          <w:rFonts w:ascii="Tahoma" w:hAnsi="Tahoma" w:cs="Tahoma"/>
        </w:rPr>
        <w:t>veiligheid</w:t>
      </w:r>
      <w:r w:rsidRPr="00E7324C">
        <w:rPr>
          <w:rFonts w:ascii="Tahoma" w:hAnsi="Tahoma" w:cs="Tahoma"/>
          <w:spacing w:val="-6"/>
        </w:rPr>
        <w:t xml:space="preserve"> </w:t>
      </w:r>
      <w:r w:rsidRPr="00E7324C">
        <w:rPr>
          <w:rFonts w:ascii="Tahoma" w:hAnsi="Tahoma" w:cs="Tahoma"/>
        </w:rPr>
        <w:t>die</w:t>
      </w:r>
      <w:r w:rsidRPr="00E7324C">
        <w:rPr>
          <w:rFonts w:ascii="Tahoma" w:hAnsi="Tahoma" w:cs="Tahoma"/>
          <w:spacing w:val="-4"/>
        </w:rPr>
        <w:t xml:space="preserve"> </w:t>
      </w:r>
      <w:r w:rsidRPr="00E7324C">
        <w:rPr>
          <w:rFonts w:ascii="Tahoma" w:hAnsi="Tahoma" w:cs="Tahoma"/>
        </w:rPr>
        <w:t>voortvloeien</w:t>
      </w:r>
      <w:r w:rsidRPr="00E7324C">
        <w:rPr>
          <w:rFonts w:ascii="Tahoma" w:hAnsi="Tahoma" w:cs="Tahoma"/>
          <w:spacing w:val="-4"/>
        </w:rPr>
        <w:t xml:space="preserve"> </w:t>
      </w:r>
      <w:r w:rsidRPr="00E7324C">
        <w:rPr>
          <w:rFonts w:ascii="Tahoma" w:hAnsi="Tahoma" w:cs="Tahoma"/>
        </w:rPr>
        <w:t>uit</w:t>
      </w:r>
      <w:r w:rsidRPr="00E7324C">
        <w:rPr>
          <w:rFonts w:ascii="Tahoma" w:hAnsi="Tahoma" w:cs="Tahoma"/>
          <w:spacing w:val="-6"/>
        </w:rPr>
        <w:t xml:space="preserve"> </w:t>
      </w:r>
      <w:r w:rsidRPr="00E7324C">
        <w:rPr>
          <w:rFonts w:ascii="Tahoma" w:hAnsi="Tahoma" w:cs="Tahoma"/>
        </w:rPr>
        <w:t>de</w:t>
      </w:r>
      <w:r w:rsidRPr="00E7324C">
        <w:rPr>
          <w:rFonts w:ascii="Tahoma" w:hAnsi="Tahoma" w:cs="Tahoma"/>
          <w:spacing w:val="-1"/>
        </w:rPr>
        <w:t xml:space="preserve"> </w:t>
      </w:r>
      <w:r w:rsidR="00F148F1" w:rsidRPr="00E7324C">
        <w:rPr>
          <w:rFonts w:ascii="Tahoma" w:hAnsi="Tahoma" w:cs="Tahoma"/>
        </w:rPr>
        <w:t>Arbowet</w:t>
      </w:r>
      <w:r w:rsidRPr="00E7324C">
        <w:rPr>
          <w:rFonts w:ascii="Tahoma" w:hAnsi="Tahoma" w:cs="Tahoma"/>
          <w:spacing w:val="-4"/>
        </w:rPr>
        <w:t xml:space="preserve"> </w:t>
      </w:r>
      <w:r w:rsidRPr="00E7324C">
        <w:rPr>
          <w:rFonts w:ascii="Tahoma" w:hAnsi="Tahoma" w:cs="Tahoma"/>
        </w:rPr>
        <w:t>en</w:t>
      </w:r>
      <w:r w:rsidRPr="00E7324C">
        <w:rPr>
          <w:rFonts w:ascii="Tahoma" w:hAnsi="Tahoma" w:cs="Tahoma"/>
          <w:spacing w:val="-4"/>
        </w:rPr>
        <w:t xml:space="preserve"> </w:t>
      </w:r>
      <w:r w:rsidRPr="00E7324C">
        <w:rPr>
          <w:rFonts w:ascii="Tahoma" w:hAnsi="Tahoma" w:cs="Tahoma"/>
        </w:rPr>
        <w:t>het</w:t>
      </w:r>
      <w:r w:rsidRPr="00E7324C">
        <w:rPr>
          <w:rFonts w:ascii="Tahoma" w:hAnsi="Tahoma" w:cs="Tahoma"/>
          <w:spacing w:val="-4"/>
        </w:rPr>
        <w:t xml:space="preserve"> </w:t>
      </w:r>
      <w:r w:rsidR="00CB43C6" w:rsidRPr="00E7324C">
        <w:rPr>
          <w:rFonts w:ascii="Tahoma" w:hAnsi="Tahoma" w:cs="Tahoma"/>
        </w:rPr>
        <w:t>Arbo</w:t>
      </w:r>
      <w:r w:rsidRPr="00E7324C">
        <w:rPr>
          <w:rFonts w:ascii="Tahoma" w:hAnsi="Tahoma" w:cs="Tahoma"/>
        </w:rPr>
        <w:t>besluit.</w:t>
      </w:r>
    </w:p>
    <w:p w:rsidR="00FD448D" w:rsidRPr="00E7324C" w:rsidRDefault="002817D0" w:rsidP="00FE3966">
      <w:pPr>
        <w:pStyle w:val="Plattetekst"/>
        <w:numPr>
          <w:ilvl w:val="1"/>
          <w:numId w:val="1"/>
        </w:numPr>
        <w:kinsoku w:val="0"/>
        <w:overflowPunct w:val="0"/>
        <w:ind w:left="720"/>
        <w:rPr>
          <w:rFonts w:ascii="Tahoma" w:hAnsi="Tahoma" w:cs="Tahoma"/>
        </w:rPr>
      </w:pPr>
      <w:r w:rsidRPr="00E7324C">
        <w:rPr>
          <w:rFonts w:ascii="Tahoma" w:hAnsi="Tahoma" w:cs="Tahoma"/>
        </w:rPr>
        <w:t>treedt op als contactpersoon van de school met externe</w:t>
      </w:r>
      <w:r w:rsidRPr="00E7324C">
        <w:rPr>
          <w:rFonts w:ascii="Tahoma" w:hAnsi="Tahoma" w:cs="Tahoma"/>
          <w:spacing w:val="-33"/>
        </w:rPr>
        <w:t xml:space="preserve"> </w:t>
      </w:r>
      <w:r w:rsidRPr="00E7324C">
        <w:rPr>
          <w:rFonts w:ascii="Tahoma" w:hAnsi="Tahoma" w:cs="Tahoma"/>
        </w:rPr>
        <w:t>deskundigen;</w:t>
      </w:r>
    </w:p>
    <w:p w:rsidR="00FD448D" w:rsidRPr="00E7324C" w:rsidRDefault="002817D0" w:rsidP="00FE3966">
      <w:pPr>
        <w:pStyle w:val="Plattetekst"/>
        <w:numPr>
          <w:ilvl w:val="1"/>
          <w:numId w:val="1"/>
        </w:numPr>
        <w:kinsoku w:val="0"/>
        <w:overflowPunct w:val="0"/>
        <w:ind w:left="720"/>
        <w:rPr>
          <w:rFonts w:ascii="Tahoma" w:hAnsi="Tahoma" w:cs="Tahoma"/>
        </w:rPr>
      </w:pPr>
      <w:r w:rsidRPr="00E7324C">
        <w:rPr>
          <w:rFonts w:ascii="Tahoma" w:hAnsi="Tahoma" w:cs="Tahoma"/>
        </w:rPr>
        <w:t>coördin</w:t>
      </w:r>
      <w:r w:rsidR="00CB43C6" w:rsidRPr="00E7324C">
        <w:rPr>
          <w:rFonts w:ascii="Tahoma" w:hAnsi="Tahoma" w:cs="Tahoma"/>
        </w:rPr>
        <w:t>eert de uitvoering van het Arbo</w:t>
      </w:r>
      <w:r w:rsidRPr="00E7324C">
        <w:rPr>
          <w:rFonts w:ascii="Tahoma" w:hAnsi="Tahoma" w:cs="Tahoma"/>
        </w:rPr>
        <w:t>beleid in de</w:t>
      </w:r>
      <w:r w:rsidRPr="00E7324C">
        <w:rPr>
          <w:rFonts w:ascii="Tahoma" w:hAnsi="Tahoma" w:cs="Tahoma"/>
          <w:spacing w:val="-30"/>
        </w:rPr>
        <w:t xml:space="preserve"> </w:t>
      </w:r>
      <w:r w:rsidRPr="00E7324C">
        <w:rPr>
          <w:rFonts w:ascii="Tahoma" w:hAnsi="Tahoma" w:cs="Tahoma"/>
        </w:rPr>
        <w:t>school;</w:t>
      </w:r>
    </w:p>
    <w:p w:rsidR="0070440B" w:rsidRPr="00E7324C" w:rsidRDefault="002817D0" w:rsidP="00FE3966">
      <w:pPr>
        <w:pStyle w:val="Plattetekst"/>
        <w:numPr>
          <w:ilvl w:val="1"/>
          <w:numId w:val="1"/>
        </w:numPr>
        <w:kinsoku w:val="0"/>
        <w:overflowPunct w:val="0"/>
        <w:ind w:left="720"/>
        <w:rPr>
          <w:rFonts w:ascii="Tahoma" w:hAnsi="Tahoma" w:cs="Tahoma"/>
        </w:rPr>
      </w:pPr>
      <w:r w:rsidRPr="00E7324C">
        <w:rPr>
          <w:rFonts w:ascii="Tahoma" w:hAnsi="Tahoma" w:cs="Tahoma"/>
        </w:rPr>
        <w:t>fungeert als centraal meldpunt voor ongevallen en onveilige situaties in de</w:t>
      </w:r>
      <w:r w:rsidRPr="00E7324C">
        <w:rPr>
          <w:rFonts w:ascii="Tahoma" w:hAnsi="Tahoma" w:cs="Tahoma"/>
          <w:spacing w:val="-34"/>
        </w:rPr>
        <w:t xml:space="preserve"> </w:t>
      </w:r>
      <w:r w:rsidR="0070440B" w:rsidRPr="00E7324C">
        <w:rPr>
          <w:rFonts w:ascii="Tahoma" w:hAnsi="Tahoma" w:cs="Tahoma"/>
        </w:rPr>
        <w:t>school;</w:t>
      </w:r>
    </w:p>
    <w:p w:rsidR="0070440B" w:rsidRPr="00E7324C" w:rsidRDefault="0070440B" w:rsidP="00FE3966">
      <w:pPr>
        <w:pStyle w:val="Plattetekst"/>
        <w:numPr>
          <w:ilvl w:val="1"/>
          <w:numId w:val="1"/>
        </w:numPr>
        <w:kinsoku w:val="0"/>
        <w:overflowPunct w:val="0"/>
        <w:ind w:left="720"/>
        <w:rPr>
          <w:rFonts w:ascii="Tahoma" w:hAnsi="Tahoma" w:cs="Tahoma"/>
        </w:rPr>
      </w:pPr>
      <w:r w:rsidRPr="00E7324C">
        <w:rPr>
          <w:rFonts w:ascii="Tahoma" w:hAnsi="Tahoma" w:cs="Tahoma"/>
        </w:rPr>
        <w:t>verzorgt de informatievoorziening in de school op</w:t>
      </w:r>
      <w:r w:rsidRPr="00E7324C">
        <w:rPr>
          <w:rFonts w:ascii="Tahoma" w:hAnsi="Tahoma" w:cs="Tahoma"/>
          <w:spacing w:val="-35"/>
        </w:rPr>
        <w:t xml:space="preserve"> </w:t>
      </w:r>
      <w:r w:rsidR="00CB43C6" w:rsidRPr="00E7324C">
        <w:rPr>
          <w:rFonts w:ascii="Tahoma" w:hAnsi="Tahoma" w:cs="Tahoma"/>
        </w:rPr>
        <w:t>Arbo</w:t>
      </w:r>
      <w:r w:rsidRPr="00E7324C">
        <w:rPr>
          <w:rFonts w:ascii="Tahoma" w:hAnsi="Tahoma" w:cs="Tahoma"/>
        </w:rPr>
        <w:t>terrein.</w:t>
      </w:r>
    </w:p>
    <w:p w:rsidR="0070440B" w:rsidRPr="00E7324C" w:rsidRDefault="0070440B" w:rsidP="00CB43C6">
      <w:pPr>
        <w:pStyle w:val="Plattetekst"/>
        <w:kinsoku w:val="0"/>
        <w:overflowPunct w:val="0"/>
        <w:ind w:left="720"/>
        <w:rPr>
          <w:rFonts w:ascii="Tahoma" w:hAnsi="Tahoma" w:cs="Tahoma"/>
        </w:rPr>
      </w:pPr>
    </w:p>
    <w:p w:rsidR="004E7DF7" w:rsidRPr="00E7324C" w:rsidRDefault="004E7DF7" w:rsidP="00FE3966">
      <w:pPr>
        <w:pStyle w:val="Kop21"/>
        <w:numPr>
          <w:ilvl w:val="1"/>
          <w:numId w:val="35"/>
        </w:numPr>
        <w:rPr>
          <w:rFonts w:ascii="Tahoma" w:hAnsi="Tahoma" w:cs="Tahoma"/>
          <w:color w:val="1F497D" w:themeColor="text2"/>
          <w:sz w:val="20"/>
          <w:szCs w:val="20"/>
        </w:rPr>
      </w:pPr>
      <w:bookmarkStart w:id="8" w:name="_Toc26443276"/>
      <w:r w:rsidRPr="00E7324C">
        <w:rPr>
          <w:rFonts w:ascii="Tahoma" w:hAnsi="Tahoma" w:cs="Tahoma"/>
          <w:color w:val="1F497D" w:themeColor="text2"/>
          <w:sz w:val="20"/>
          <w:szCs w:val="20"/>
        </w:rPr>
        <w:t>Bedrijfshulpverlening (BHV)</w:t>
      </w:r>
      <w:bookmarkEnd w:id="8"/>
    </w:p>
    <w:p w:rsidR="004E7DF7" w:rsidRPr="00E7324C" w:rsidRDefault="004E7DF7" w:rsidP="004E7DF7">
      <w:pPr>
        <w:pStyle w:val="Plattetekst"/>
        <w:kinsoku w:val="0"/>
        <w:overflowPunct w:val="0"/>
        <w:spacing w:before="61"/>
        <w:ind w:left="720"/>
        <w:rPr>
          <w:rFonts w:ascii="Tahoma" w:hAnsi="Tahoma" w:cs="Tahoma"/>
        </w:rPr>
      </w:pPr>
      <w:r w:rsidRPr="00E7324C">
        <w:rPr>
          <w:rFonts w:ascii="Tahoma" w:hAnsi="Tahoma" w:cs="Tahoma"/>
        </w:rPr>
        <w:t>Per</w:t>
      </w:r>
      <w:r w:rsidRPr="00E7324C">
        <w:rPr>
          <w:rFonts w:ascii="Tahoma" w:hAnsi="Tahoma" w:cs="Tahoma"/>
          <w:spacing w:val="-4"/>
        </w:rPr>
        <w:t xml:space="preserve"> </w:t>
      </w:r>
      <w:r w:rsidRPr="00E7324C">
        <w:rPr>
          <w:rFonts w:ascii="Tahoma" w:hAnsi="Tahoma" w:cs="Tahoma"/>
        </w:rPr>
        <w:t>1</w:t>
      </w:r>
      <w:r w:rsidRPr="00E7324C">
        <w:rPr>
          <w:rFonts w:ascii="Tahoma" w:hAnsi="Tahoma" w:cs="Tahoma"/>
          <w:spacing w:val="-5"/>
        </w:rPr>
        <w:t xml:space="preserve"> </w:t>
      </w:r>
      <w:r w:rsidRPr="00E7324C">
        <w:rPr>
          <w:rFonts w:ascii="Tahoma" w:hAnsi="Tahoma" w:cs="Tahoma"/>
        </w:rPr>
        <w:t>januari</w:t>
      </w:r>
      <w:r w:rsidRPr="00E7324C">
        <w:rPr>
          <w:rFonts w:ascii="Tahoma" w:hAnsi="Tahoma" w:cs="Tahoma"/>
          <w:spacing w:val="-6"/>
        </w:rPr>
        <w:t xml:space="preserve"> </w:t>
      </w:r>
      <w:r w:rsidRPr="00E7324C">
        <w:rPr>
          <w:rFonts w:ascii="Tahoma" w:hAnsi="Tahoma" w:cs="Tahoma"/>
        </w:rPr>
        <w:t>1997</w:t>
      </w:r>
      <w:r w:rsidRPr="00E7324C">
        <w:rPr>
          <w:rFonts w:ascii="Tahoma" w:hAnsi="Tahoma" w:cs="Tahoma"/>
          <w:spacing w:val="-3"/>
        </w:rPr>
        <w:t xml:space="preserve"> </w:t>
      </w:r>
      <w:r w:rsidRPr="00E7324C">
        <w:rPr>
          <w:rFonts w:ascii="Tahoma" w:hAnsi="Tahoma" w:cs="Tahoma"/>
        </w:rPr>
        <w:t>is</w:t>
      </w:r>
      <w:r w:rsidRPr="00E7324C">
        <w:rPr>
          <w:rFonts w:ascii="Tahoma" w:hAnsi="Tahoma" w:cs="Tahoma"/>
          <w:spacing w:val="-4"/>
        </w:rPr>
        <w:t xml:space="preserve"> </w:t>
      </w:r>
      <w:r w:rsidRPr="00E7324C">
        <w:rPr>
          <w:rFonts w:ascii="Tahoma" w:hAnsi="Tahoma" w:cs="Tahoma"/>
        </w:rPr>
        <w:t>de</w:t>
      </w:r>
      <w:r w:rsidRPr="00E7324C">
        <w:rPr>
          <w:rFonts w:ascii="Tahoma" w:hAnsi="Tahoma" w:cs="Tahoma"/>
          <w:spacing w:val="-3"/>
        </w:rPr>
        <w:t xml:space="preserve"> </w:t>
      </w:r>
      <w:r w:rsidRPr="00E7324C">
        <w:rPr>
          <w:rFonts w:ascii="Tahoma" w:hAnsi="Tahoma" w:cs="Tahoma"/>
        </w:rPr>
        <w:t>BBA</w:t>
      </w:r>
      <w:r w:rsidRPr="00E7324C">
        <w:rPr>
          <w:rFonts w:ascii="Tahoma" w:hAnsi="Tahoma" w:cs="Tahoma"/>
          <w:spacing w:val="-6"/>
        </w:rPr>
        <w:t xml:space="preserve"> </w:t>
      </w:r>
      <w:r w:rsidR="00531F63">
        <w:rPr>
          <w:rFonts w:ascii="Tahoma" w:hAnsi="Tahoma" w:cs="Tahoma"/>
        </w:rPr>
        <w:t>(Besluit Bedrijfshulpverlening A</w:t>
      </w:r>
      <w:r w:rsidR="00531F63" w:rsidRPr="00531F63">
        <w:rPr>
          <w:rFonts w:ascii="Tahoma" w:hAnsi="Tahoma" w:cs="Tahoma"/>
        </w:rPr>
        <w:t>rbeidsomstandighedenwet</w:t>
      </w:r>
      <w:r w:rsidRPr="00E7324C">
        <w:rPr>
          <w:rFonts w:ascii="Tahoma" w:hAnsi="Tahoma" w:cs="Tahoma"/>
        </w:rPr>
        <w:t>)</w:t>
      </w:r>
      <w:r w:rsidRPr="00E7324C">
        <w:rPr>
          <w:rFonts w:ascii="Tahoma" w:hAnsi="Tahoma" w:cs="Tahoma"/>
          <w:spacing w:val="-2"/>
        </w:rPr>
        <w:t xml:space="preserve"> </w:t>
      </w:r>
      <w:r w:rsidRPr="00E7324C">
        <w:rPr>
          <w:rFonts w:ascii="Tahoma" w:hAnsi="Tahoma" w:cs="Tahoma"/>
        </w:rPr>
        <w:t>van</w:t>
      </w:r>
      <w:r w:rsidRPr="00E7324C">
        <w:rPr>
          <w:rFonts w:ascii="Tahoma" w:hAnsi="Tahoma" w:cs="Tahoma"/>
          <w:spacing w:val="-3"/>
        </w:rPr>
        <w:t xml:space="preserve"> </w:t>
      </w:r>
      <w:r w:rsidRPr="00E7324C">
        <w:rPr>
          <w:rFonts w:ascii="Tahoma" w:hAnsi="Tahoma" w:cs="Tahoma"/>
        </w:rPr>
        <w:t>toepassing</w:t>
      </w:r>
      <w:r w:rsidRPr="00E7324C">
        <w:rPr>
          <w:rFonts w:ascii="Tahoma" w:hAnsi="Tahoma" w:cs="Tahoma"/>
          <w:spacing w:val="-5"/>
        </w:rPr>
        <w:t xml:space="preserve"> </w:t>
      </w:r>
      <w:r w:rsidRPr="00E7324C">
        <w:rPr>
          <w:rFonts w:ascii="Tahoma" w:hAnsi="Tahoma" w:cs="Tahoma"/>
        </w:rPr>
        <w:t>op</w:t>
      </w:r>
      <w:r w:rsidRPr="00E7324C">
        <w:rPr>
          <w:rFonts w:ascii="Tahoma" w:hAnsi="Tahoma" w:cs="Tahoma"/>
          <w:spacing w:val="-3"/>
        </w:rPr>
        <w:t xml:space="preserve"> </w:t>
      </w:r>
      <w:r w:rsidRPr="00E7324C">
        <w:rPr>
          <w:rFonts w:ascii="Tahoma" w:hAnsi="Tahoma" w:cs="Tahoma"/>
        </w:rPr>
        <w:t>het onderwijs. Hierin is vastgelegd dat een school één bedrijfshulpverlener per 50 mensen dient te hebben. De bedrijfshulpverlener treedt op bij calamiteiten in de school en is daarvoor speciaal</w:t>
      </w:r>
      <w:r w:rsidRPr="00E7324C">
        <w:rPr>
          <w:rFonts w:ascii="Tahoma" w:hAnsi="Tahoma" w:cs="Tahoma"/>
          <w:spacing w:val="-6"/>
        </w:rPr>
        <w:t xml:space="preserve"> </w:t>
      </w:r>
      <w:r w:rsidRPr="00E7324C">
        <w:rPr>
          <w:rFonts w:ascii="Tahoma" w:hAnsi="Tahoma" w:cs="Tahoma"/>
        </w:rPr>
        <w:t>getraind.</w:t>
      </w:r>
      <w:r w:rsidRPr="00E7324C">
        <w:rPr>
          <w:rFonts w:ascii="Tahoma" w:hAnsi="Tahoma" w:cs="Tahoma"/>
          <w:spacing w:val="-3"/>
        </w:rPr>
        <w:t xml:space="preserve"> </w:t>
      </w:r>
      <w:r w:rsidR="00E03449" w:rsidRPr="00E7324C">
        <w:rPr>
          <w:rFonts w:ascii="Tahoma" w:hAnsi="Tahoma" w:cs="Tahoma"/>
        </w:rPr>
        <w:t>Elk</w:t>
      </w:r>
      <w:r w:rsidRPr="00E7324C">
        <w:rPr>
          <w:rFonts w:ascii="Tahoma" w:hAnsi="Tahoma" w:cs="Tahoma"/>
          <w:spacing w:val="-5"/>
        </w:rPr>
        <w:t xml:space="preserve"> </w:t>
      </w:r>
      <w:r w:rsidRPr="00E7324C">
        <w:rPr>
          <w:rFonts w:ascii="Tahoma" w:hAnsi="Tahoma" w:cs="Tahoma"/>
        </w:rPr>
        <w:t>jaar</w:t>
      </w:r>
      <w:r w:rsidRPr="00E7324C">
        <w:rPr>
          <w:rFonts w:ascii="Tahoma" w:hAnsi="Tahoma" w:cs="Tahoma"/>
          <w:spacing w:val="-4"/>
        </w:rPr>
        <w:t xml:space="preserve"> </w:t>
      </w:r>
      <w:r w:rsidRPr="00E7324C">
        <w:rPr>
          <w:rFonts w:ascii="Tahoma" w:hAnsi="Tahoma" w:cs="Tahoma"/>
        </w:rPr>
        <w:t>moeten</w:t>
      </w:r>
      <w:r w:rsidRPr="00E7324C">
        <w:rPr>
          <w:rFonts w:ascii="Tahoma" w:hAnsi="Tahoma" w:cs="Tahoma"/>
          <w:spacing w:val="-5"/>
        </w:rPr>
        <w:t xml:space="preserve"> </w:t>
      </w:r>
      <w:r w:rsidRPr="00E7324C">
        <w:rPr>
          <w:rFonts w:ascii="Tahoma" w:hAnsi="Tahoma" w:cs="Tahoma"/>
        </w:rPr>
        <w:t>alle</w:t>
      </w:r>
      <w:r w:rsidRPr="00E7324C">
        <w:rPr>
          <w:rFonts w:ascii="Tahoma" w:hAnsi="Tahoma" w:cs="Tahoma"/>
          <w:spacing w:val="-3"/>
        </w:rPr>
        <w:t xml:space="preserve"> </w:t>
      </w:r>
      <w:r w:rsidRPr="00E7324C">
        <w:rPr>
          <w:rFonts w:ascii="Tahoma" w:hAnsi="Tahoma" w:cs="Tahoma"/>
        </w:rPr>
        <w:t>bedrijfshulpverleners verplicht</w:t>
      </w:r>
      <w:r w:rsidRPr="00E7324C">
        <w:rPr>
          <w:rFonts w:ascii="Tahoma" w:hAnsi="Tahoma" w:cs="Tahoma"/>
          <w:spacing w:val="-3"/>
        </w:rPr>
        <w:t xml:space="preserve"> </w:t>
      </w:r>
      <w:r w:rsidRPr="00E7324C">
        <w:rPr>
          <w:rFonts w:ascii="Tahoma" w:hAnsi="Tahoma" w:cs="Tahoma"/>
        </w:rPr>
        <w:t>een</w:t>
      </w:r>
      <w:r w:rsidRPr="00E7324C">
        <w:rPr>
          <w:rFonts w:ascii="Tahoma" w:hAnsi="Tahoma" w:cs="Tahoma"/>
          <w:spacing w:val="-5"/>
        </w:rPr>
        <w:t xml:space="preserve"> </w:t>
      </w:r>
      <w:r w:rsidRPr="00E7324C">
        <w:rPr>
          <w:rFonts w:ascii="Tahoma" w:hAnsi="Tahoma" w:cs="Tahoma"/>
        </w:rPr>
        <w:t>herhalingscursus</w:t>
      </w:r>
      <w:r w:rsidRPr="00E7324C">
        <w:rPr>
          <w:rFonts w:ascii="Tahoma" w:hAnsi="Tahoma" w:cs="Tahoma"/>
          <w:spacing w:val="-4"/>
        </w:rPr>
        <w:t xml:space="preserve"> </w:t>
      </w:r>
      <w:r w:rsidRPr="00E7324C">
        <w:rPr>
          <w:rFonts w:ascii="Tahoma" w:hAnsi="Tahoma" w:cs="Tahoma"/>
        </w:rPr>
        <w:t>doen.</w:t>
      </w:r>
    </w:p>
    <w:p w:rsidR="004E7DF7" w:rsidRPr="00E7324C" w:rsidRDefault="004E7DF7" w:rsidP="004E7DF7">
      <w:pPr>
        <w:pStyle w:val="Plattetekst"/>
        <w:kinsoku w:val="0"/>
        <w:overflowPunct w:val="0"/>
        <w:ind w:left="720"/>
        <w:rPr>
          <w:rFonts w:ascii="Tahoma" w:hAnsi="Tahoma" w:cs="Tahoma"/>
        </w:rPr>
      </w:pPr>
    </w:p>
    <w:p w:rsidR="004E7DF7" w:rsidRPr="00E7324C" w:rsidRDefault="00B664F7" w:rsidP="004E7DF7">
      <w:pPr>
        <w:ind w:left="720"/>
        <w:rPr>
          <w:rFonts w:ascii="Tahoma" w:hAnsi="Tahoma" w:cs="Tahoma"/>
          <w:sz w:val="20"/>
          <w:szCs w:val="20"/>
        </w:rPr>
      </w:pPr>
      <w:r>
        <w:rPr>
          <w:rFonts w:ascii="Tahoma" w:hAnsi="Tahoma" w:cs="Tahoma"/>
          <w:sz w:val="20"/>
          <w:szCs w:val="20"/>
        </w:rPr>
        <w:t>Vlinderslag</w:t>
      </w:r>
      <w:r w:rsidR="004E7DF7" w:rsidRPr="00E7324C">
        <w:rPr>
          <w:rFonts w:ascii="Tahoma" w:hAnsi="Tahoma" w:cs="Tahoma"/>
          <w:sz w:val="20"/>
          <w:szCs w:val="20"/>
        </w:rPr>
        <w:t xml:space="preserve"> heeft een eigen bedrijfshulpverlenersorganisatie. Deze organisatie is volgens artikel 15 van de </w:t>
      </w:r>
      <w:r w:rsidR="00F148F1" w:rsidRPr="00E7324C">
        <w:rPr>
          <w:rFonts w:ascii="Tahoma" w:hAnsi="Tahoma" w:cs="Tahoma"/>
          <w:sz w:val="20"/>
          <w:szCs w:val="20"/>
        </w:rPr>
        <w:t>Arbowet</w:t>
      </w:r>
      <w:r w:rsidR="004E7DF7" w:rsidRPr="00E7324C">
        <w:rPr>
          <w:rFonts w:ascii="Tahoma" w:hAnsi="Tahoma" w:cs="Tahoma"/>
          <w:sz w:val="20"/>
          <w:szCs w:val="20"/>
        </w:rPr>
        <w:t xml:space="preserve"> verantwoordelijk voor:</w:t>
      </w:r>
    </w:p>
    <w:p w:rsidR="004E7DF7" w:rsidRPr="00E7324C" w:rsidRDefault="004E7DF7" w:rsidP="00FE3966">
      <w:pPr>
        <w:pStyle w:val="Geenafstand"/>
        <w:numPr>
          <w:ilvl w:val="0"/>
          <w:numId w:val="5"/>
        </w:numPr>
        <w:rPr>
          <w:rFonts w:ascii="Tahoma" w:hAnsi="Tahoma" w:cs="Tahoma"/>
          <w:sz w:val="20"/>
          <w:szCs w:val="20"/>
        </w:rPr>
      </w:pPr>
      <w:r w:rsidRPr="00E7324C">
        <w:rPr>
          <w:rFonts w:ascii="Tahoma" w:hAnsi="Tahoma" w:cs="Tahoma"/>
          <w:sz w:val="20"/>
          <w:szCs w:val="20"/>
        </w:rPr>
        <w:lastRenderedPageBreak/>
        <w:t>het verlenen van eerste hulp bij ongevallen</w:t>
      </w:r>
    </w:p>
    <w:p w:rsidR="004E7DF7" w:rsidRPr="00E7324C" w:rsidRDefault="004E7DF7" w:rsidP="00FE3966">
      <w:pPr>
        <w:pStyle w:val="Geenafstand"/>
        <w:numPr>
          <w:ilvl w:val="0"/>
          <w:numId w:val="5"/>
        </w:numPr>
        <w:rPr>
          <w:rFonts w:ascii="Tahoma" w:hAnsi="Tahoma" w:cs="Tahoma"/>
          <w:sz w:val="20"/>
          <w:szCs w:val="20"/>
        </w:rPr>
      </w:pPr>
      <w:r w:rsidRPr="00E7324C">
        <w:rPr>
          <w:rFonts w:ascii="Tahoma" w:hAnsi="Tahoma" w:cs="Tahoma"/>
          <w:sz w:val="20"/>
          <w:szCs w:val="20"/>
        </w:rPr>
        <w:t>het beperken en het bestrijden van brand en het beperken van de gevolgen van ongevallen</w:t>
      </w:r>
    </w:p>
    <w:p w:rsidR="004E7DF7" w:rsidRPr="00E7324C" w:rsidRDefault="004E7DF7" w:rsidP="00FE3966">
      <w:pPr>
        <w:pStyle w:val="Geenafstand"/>
        <w:numPr>
          <w:ilvl w:val="0"/>
          <w:numId w:val="5"/>
        </w:numPr>
        <w:rPr>
          <w:rFonts w:ascii="Tahoma" w:hAnsi="Tahoma" w:cs="Tahoma"/>
          <w:sz w:val="20"/>
          <w:szCs w:val="20"/>
        </w:rPr>
      </w:pPr>
      <w:r w:rsidRPr="00E7324C">
        <w:rPr>
          <w:rFonts w:ascii="Tahoma" w:hAnsi="Tahoma" w:cs="Tahoma"/>
          <w:sz w:val="20"/>
          <w:szCs w:val="20"/>
        </w:rPr>
        <w:t>het in noodsituaties alarmeren en evacueren van alle werknemers en andere personen in het bedrijf of de inrichting</w:t>
      </w:r>
    </w:p>
    <w:p w:rsidR="0070440B" w:rsidRPr="00E7324C" w:rsidRDefault="0070440B" w:rsidP="00CB43C6">
      <w:pPr>
        <w:pStyle w:val="Lijstalinea"/>
        <w:tabs>
          <w:tab w:val="left" w:pos="341"/>
        </w:tabs>
        <w:kinsoku w:val="0"/>
        <w:overflowPunct w:val="0"/>
        <w:ind w:left="720"/>
        <w:rPr>
          <w:rFonts w:ascii="Tahoma" w:hAnsi="Tahoma" w:cs="Tahoma"/>
          <w:sz w:val="20"/>
          <w:szCs w:val="20"/>
        </w:rPr>
      </w:pPr>
    </w:p>
    <w:p w:rsidR="00F73384" w:rsidRPr="00E7324C" w:rsidRDefault="00F73384" w:rsidP="00CB43C6">
      <w:pPr>
        <w:pStyle w:val="Lijstalinea"/>
        <w:tabs>
          <w:tab w:val="left" w:pos="341"/>
        </w:tabs>
        <w:kinsoku w:val="0"/>
        <w:overflowPunct w:val="0"/>
        <w:ind w:left="720"/>
        <w:rPr>
          <w:rFonts w:ascii="Tahoma" w:hAnsi="Tahoma" w:cs="Tahoma"/>
          <w:sz w:val="20"/>
          <w:szCs w:val="20"/>
        </w:rPr>
      </w:pPr>
    </w:p>
    <w:p w:rsidR="002817D0" w:rsidRPr="00E7324C" w:rsidRDefault="002817D0" w:rsidP="00FE3966">
      <w:pPr>
        <w:pStyle w:val="Kop21"/>
        <w:numPr>
          <w:ilvl w:val="1"/>
          <w:numId w:val="35"/>
        </w:numPr>
        <w:rPr>
          <w:rFonts w:ascii="Tahoma" w:hAnsi="Tahoma" w:cs="Tahoma"/>
          <w:color w:val="1F497D" w:themeColor="text2"/>
          <w:sz w:val="20"/>
          <w:szCs w:val="20"/>
        </w:rPr>
      </w:pPr>
      <w:bookmarkStart w:id="9" w:name="_Toc26443277"/>
      <w:r w:rsidRPr="00E7324C">
        <w:rPr>
          <w:rFonts w:ascii="Tahoma" w:hAnsi="Tahoma" w:cs="Tahoma"/>
          <w:color w:val="1F497D" w:themeColor="text2"/>
          <w:sz w:val="20"/>
          <w:szCs w:val="20"/>
        </w:rPr>
        <w:t>Preventie</w:t>
      </w:r>
      <w:bookmarkEnd w:id="9"/>
    </w:p>
    <w:p w:rsidR="00244A08" w:rsidRPr="00E7324C" w:rsidRDefault="00FD448D" w:rsidP="00CB43C6">
      <w:pPr>
        <w:pStyle w:val="Plattetekst"/>
        <w:kinsoku w:val="0"/>
        <w:overflowPunct w:val="0"/>
        <w:spacing w:before="61"/>
        <w:ind w:left="720"/>
        <w:rPr>
          <w:rFonts w:ascii="Tahoma" w:hAnsi="Tahoma" w:cs="Tahoma"/>
        </w:rPr>
      </w:pPr>
      <w:r w:rsidRPr="00E7324C">
        <w:rPr>
          <w:rFonts w:ascii="Tahoma" w:hAnsi="Tahoma" w:cs="Tahoma"/>
        </w:rPr>
        <w:t xml:space="preserve">De directie </w:t>
      </w:r>
      <w:r w:rsidR="002D3491">
        <w:rPr>
          <w:rFonts w:ascii="Tahoma" w:hAnsi="Tahoma" w:cs="Tahoma"/>
        </w:rPr>
        <w:t xml:space="preserve">heeft </w:t>
      </w:r>
      <w:r w:rsidR="002817D0" w:rsidRPr="00E7324C">
        <w:rPr>
          <w:rFonts w:ascii="Tahoma" w:hAnsi="Tahoma" w:cs="Tahoma"/>
        </w:rPr>
        <w:t>als taak het voorkomen en beperken van ziekteverzuim door een personeelslid, waarbij met name aan het tegengaan van psychische overbelasting aandacht wordt besteed</w:t>
      </w:r>
    </w:p>
    <w:p w:rsidR="00FD448D" w:rsidRPr="00E7324C" w:rsidRDefault="00FD448D" w:rsidP="00CB43C6">
      <w:pPr>
        <w:pStyle w:val="Plattetekst"/>
        <w:kinsoku w:val="0"/>
        <w:overflowPunct w:val="0"/>
        <w:spacing w:before="61"/>
        <w:ind w:left="720"/>
        <w:rPr>
          <w:rFonts w:ascii="Tahoma" w:hAnsi="Tahoma" w:cs="Tahoma"/>
        </w:rPr>
      </w:pPr>
    </w:p>
    <w:p w:rsidR="00244A08" w:rsidRPr="00E7324C" w:rsidRDefault="00FD448D" w:rsidP="004609FA">
      <w:pPr>
        <w:pStyle w:val="Geenafstand"/>
        <w:ind w:left="720"/>
        <w:rPr>
          <w:rFonts w:ascii="Tahoma" w:hAnsi="Tahoma" w:cs="Tahoma"/>
          <w:sz w:val="20"/>
          <w:szCs w:val="20"/>
          <w:lang w:eastAsia="nl-NL"/>
        </w:rPr>
      </w:pPr>
      <w:r w:rsidRPr="00E7324C">
        <w:rPr>
          <w:rFonts w:ascii="Tahoma" w:hAnsi="Tahoma" w:cs="Tahoma"/>
          <w:sz w:val="20"/>
          <w:szCs w:val="20"/>
          <w:lang w:eastAsia="nl-NL"/>
        </w:rPr>
        <w:t>De directeur</w:t>
      </w:r>
      <w:r w:rsidR="00244A08" w:rsidRPr="00E7324C">
        <w:rPr>
          <w:rFonts w:ascii="Tahoma" w:hAnsi="Tahoma" w:cs="Tahoma"/>
          <w:sz w:val="20"/>
          <w:szCs w:val="20"/>
          <w:lang w:eastAsia="nl-NL"/>
        </w:rPr>
        <w:t xml:space="preserve"> </w:t>
      </w:r>
      <w:r w:rsidRPr="00E7324C">
        <w:rPr>
          <w:rFonts w:ascii="Tahoma" w:hAnsi="Tahoma" w:cs="Tahoma"/>
          <w:sz w:val="20"/>
          <w:szCs w:val="20"/>
          <w:lang w:eastAsia="nl-NL"/>
        </w:rPr>
        <w:t xml:space="preserve">is </w:t>
      </w:r>
      <w:r w:rsidR="00244A08" w:rsidRPr="00E7324C">
        <w:rPr>
          <w:rFonts w:ascii="Tahoma" w:hAnsi="Tahoma" w:cs="Tahoma"/>
          <w:sz w:val="20"/>
          <w:szCs w:val="20"/>
          <w:lang w:eastAsia="nl-NL"/>
        </w:rPr>
        <w:t>verantwoordelijk voor het beleid ten aanzien van veiligheid en gezondheid. Taken die hier bij</w:t>
      </w:r>
      <w:r w:rsidR="00F148F1" w:rsidRPr="00E7324C">
        <w:rPr>
          <w:rFonts w:ascii="Tahoma" w:hAnsi="Tahoma" w:cs="Tahoma"/>
          <w:sz w:val="20"/>
          <w:szCs w:val="20"/>
          <w:lang w:eastAsia="nl-NL"/>
        </w:rPr>
        <w:t xml:space="preserve"> </w:t>
      </w:r>
      <w:r w:rsidR="00244A08" w:rsidRPr="00E7324C">
        <w:rPr>
          <w:rFonts w:ascii="Tahoma" w:hAnsi="Tahoma" w:cs="Tahoma"/>
          <w:sz w:val="20"/>
          <w:szCs w:val="20"/>
          <w:lang w:eastAsia="nl-NL"/>
        </w:rPr>
        <w:t xml:space="preserve">horen zijn: </w:t>
      </w:r>
    </w:p>
    <w:p w:rsidR="00244A08" w:rsidRPr="00E7324C" w:rsidRDefault="00244A08" w:rsidP="00FE3966">
      <w:pPr>
        <w:pStyle w:val="Geenafstand"/>
        <w:numPr>
          <w:ilvl w:val="0"/>
          <w:numId w:val="4"/>
        </w:numPr>
        <w:rPr>
          <w:rFonts w:ascii="Tahoma" w:hAnsi="Tahoma" w:cs="Tahoma"/>
          <w:sz w:val="20"/>
          <w:szCs w:val="20"/>
        </w:rPr>
      </w:pPr>
      <w:r w:rsidRPr="00E7324C">
        <w:rPr>
          <w:rFonts w:ascii="Tahoma" w:hAnsi="Tahoma" w:cs="Tahoma"/>
          <w:sz w:val="20"/>
          <w:szCs w:val="20"/>
        </w:rPr>
        <w:t>het verlenen van medewerking bij het uitvoeren van een RI&amp;E</w:t>
      </w:r>
    </w:p>
    <w:p w:rsidR="00244A08" w:rsidRPr="00E7324C" w:rsidRDefault="00244A08" w:rsidP="00FE3966">
      <w:pPr>
        <w:pStyle w:val="Geenafstand"/>
        <w:numPr>
          <w:ilvl w:val="0"/>
          <w:numId w:val="4"/>
        </w:numPr>
        <w:rPr>
          <w:rFonts w:ascii="Tahoma" w:hAnsi="Tahoma" w:cs="Tahoma"/>
          <w:sz w:val="20"/>
          <w:szCs w:val="20"/>
        </w:rPr>
      </w:pPr>
      <w:r w:rsidRPr="00E7324C">
        <w:rPr>
          <w:rFonts w:ascii="Tahoma" w:hAnsi="Tahoma" w:cs="Tahoma"/>
          <w:sz w:val="20"/>
          <w:szCs w:val="20"/>
        </w:rPr>
        <w:t>het verlenen van medewerking bij het uitvoeren van het bijbehorende plan van aanpak</w:t>
      </w:r>
    </w:p>
    <w:p w:rsidR="00244A08" w:rsidRPr="00E7324C" w:rsidRDefault="00244A08" w:rsidP="00FE3966">
      <w:pPr>
        <w:pStyle w:val="Geenafstand"/>
        <w:numPr>
          <w:ilvl w:val="0"/>
          <w:numId w:val="4"/>
        </w:numPr>
        <w:rPr>
          <w:rFonts w:ascii="Tahoma" w:hAnsi="Tahoma" w:cs="Tahoma"/>
          <w:sz w:val="20"/>
          <w:szCs w:val="20"/>
          <w:lang w:eastAsia="nl-NL"/>
        </w:rPr>
      </w:pPr>
      <w:r w:rsidRPr="00E7324C">
        <w:rPr>
          <w:rFonts w:ascii="Tahoma" w:hAnsi="Tahoma" w:cs="Tahoma"/>
          <w:sz w:val="20"/>
          <w:szCs w:val="20"/>
        </w:rPr>
        <w:t>het verlenen van medewerking bij het uitvoeren van maatregelen uit het plan van aanpak.</w:t>
      </w:r>
    </w:p>
    <w:p w:rsidR="00244A08" w:rsidRPr="00E7324C" w:rsidRDefault="00244A08" w:rsidP="00FE3966">
      <w:pPr>
        <w:pStyle w:val="Geenafstand"/>
        <w:numPr>
          <w:ilvl w:val="0"/>
          <w:numId w:val="4"/>
        </w:numPr>
        <w:rPr>
          <w:rFonts w:ascii="Tahoma" w:hAnsi="Tahoma" w:cs="Tahoma"/>
          <w:sz w:val="20"/>
          <w:szCs w:val="20"/>
          <w:lang w:eastAsia="nl-NL"/>
        </w:rPr>
      </w:pPr>
      <w:r w:rsidRPr="00E7324C">
        <w:rPr>
          <w:rFonts w:ascii="Tahoma" w:hAnsi="Tahoma" w:cs="Tahoma"/>
          <w:sz w:val="20"/>
          <w:szCs w:val="20"/>
        </w:rPr>
        <w:t>het bijstaan van collega’s in het voorkomen van bedrijfsongevallen en ziekteverzuim</w:t>
      </w:r>
    </w:p>
    <w:p w:rsidR="00244A08" w:rsidRPr="00E7324C" w:rsidRDefault="00244A08" w:rsidP="00FE3966">
      <w:pPr>
        <w:pStyle w:val="Geenafstand"/>
        <w:numPr>
          <w:ilvl w:val="0"/>
          <w:numId w:val="4"/>
        </w:numPr>
        <w:rPr>
          <w:rFonts w:ascii="Tahoma" w:hAnsi="Tahoma" w:cs="Tahoma"/>
          <w:sz w:val="20"/>
          <w:szCs w:val="20"/>
          <w:lang w:eastAsia="nl-NL"/>
        </w:rPr>
      </w:pPr>
      <w:r w:rsidRPr="00E7324C">
        <w:rPr>
          <w:rFonts w:ascii="Tahoma" w:hAnsi="Tahoma" w:cs="Tahoma"/>
          <w:sz w:val="20"/>
          <w:szCs w:val="20"/>
        </w:rPr>
        <w:t>het onderhouden van contacten met externe (</w:t>
      </w:r>
      <w:r w:rsidR="003F3F80" w:rsidRPr="00E7324C">
        <w:rPr>
          <w:rFonts w:ascii="Tahoma" w:hAnsi="Tahoma" w:cs="Tahoma"/>
          <w:sz w:val="20"/>
          <w:szCs w:val="20"/>
        </w:rPr>
        <w:t>Arbo</w:t>
      </w:r>
      <w:r w:rsidRPr="00E7324C">
        <w:rPr>
          <w:rFonts w:ascii="Tahoma" w:hAnsi="Tahoma" w:cs="Tahoma"/>
          <w:sz w:val="20"/>
          <w:szCs w:val="20"/>
        </w:rPr>
        <w:t xml:space="preserve">)deskundigen </w:t>
      </w:r>
    </w:p>
    <w:p w:rsidR="00244A08" w:rsidRPr="00E7324C" w:rsidRDefault="00244A08" w:rsidP="00FE3966">
      <w:pPr>
        <w:pStyle w:val="Geenafstand"/>
        <w:numPr>
          <w:ilvl w:val="0"/>
          <w:numId w:val="4"/>
        </w:numPr>
        <w:rPr>
          <w:rFonts w:ascii="Tahoma" w:hAnsi="Tahoma" w:cs="Tahoma"/>
          <w:sz w:val="20"/>
          <w:szCs w:val="20"/>
          <w:lang w:eastAsia="nl-NL"/>
        </w:rPr>
      </w:pPr>
      <w:r w:rsidRPr="00E7324C">
        <w:rPr>
          <w:rFonts w:ascii="Tahoma" w:hAnsi="Tahoma" w:cs="Tahoma"/>
          <w:sz w:val="20"/>
          <w:szCs w:val="20"/>
        </w:rPr>
        <w:t>vraagbaak zijn voor collega’s voor zaken op de gebieden van veiligheid, gezondheid en welzijn</w:t>
      </w:r>
    </w:p>
    <w:p w:rsidR="00244A08" w:rsidRPr="00E7324C" w:rsidRDefault="00244A08" w:rsidP="00FE3966">
      <w:pPr>
        <w:pStyle w:val="Geenafstand"/>
        <w:numPr>
          <w:ilvl w:val="0"/>
          <w:numId w:val="4"/>
        </w:numPr>
        <w:rPr>
          <w:rFonts w:ascii="Tahoma" w:hAnsi="Tahoma" w:cs="Tahoma"/>
          <w:sz w:val="20"/>
          <w:szCs w:val="20"/>
          <w:lang w:eastAsia="nl-NL"/>
        </w:rPr>
      </w:pPr>
      <w:r w:rsidRPr="00E7324C">
        <w:rPr>
          <w:rFonts w:ascii="Tahoma" w:hAnsi="Tahoma" w:cs="Tahoma"/>
          <w:sz w:val="20"/>
          <w:szCs w:val="20"/>
        </w:rPr>
        <w:t>coördineert de voorlichting aan personeel en leerlingen</w:t>
      </w:r>
    </w:p>
    <w:p w:rsidR="00244A08" w:rsidRPr="00E7324C" w:rsidRDefault="00244A08" w:rsidP="00FE3966">
      <w:pPr>
        <w:pStyle w:val="Geenafstand"/>
        <w:numPr>
          <w:ilvl w:val="0"/>
          <w:numId w:val="4"/>
        </w:numPr>
        <w:rPr>
          <w:rFonts w:ascii="Tahoma" w:hAnsi="Tahoma" w:cs="Tahoma"/>
          <w:sz w:val="20"/>
          <w:szCs w:val="20"/>
          <w:lang w:eastAsia="nl-NL"/>
        </w:rPr>
      </w:pPr>
      <w:r w:rsidRPr="00E7324C">
        <w:rPr>
          <w:rFonts w:ascii="Tahoma" w:hAnsi="Tahoma" w:cs="Tahoma"/>
          <w:sz w:val="20"/>
          <w:szCs w:val="20"/>
        </w:rPr>
        <w:t>contact onderhouden met externe hulpinstanties en overige gebruikers schoolgebouw</w:t>
      </w:r>
    </w:p>
    <w:p w:rsidR="00244A08" w:rsidRPr="00E7324C" w:rsidRDefault="00244A08" w:rsidP="00FE3966">
      <w:pPr>
        <w:pStyle w:val="Geenafstand"/>
        <w:numPr>
          <w:ilvl w:val="0"/>
          <w:numId w:val="4"/>
        </w:numPr>
        <w:rPr>
          <w:rFonts w:ascii="Tahoma" w:hAnsi="Tahoma" w:cs="Tahoma"/>
          <w:sz w:val="20"/>
          <w:szCs w:val="20"/>
          <w:lang w:eastAsia="nl-NL"/>
        </w:rPr>
      </w:pPr>
      <w:r w:rsidRPr="00E7324C">
        <w:rPr>
          <w:rFonts w:ascii="Tahoma" w:hAnsi="Tahoma" w:cs="Tahoma"/>
          <w:sz w:val="20"/>
          <w:szCs w:val="20"/>
        </w:rPr>
        <w:t>het invullen en opsturen van het ‘ongevallenmeldingsformulier arbeidsinspectie’</w:t>
      </w:r>
    </w:p>
    <w:p w:rsidR="00244A08" w:rsidRPr="00E7324C" w:rsidRDefault="00244A08" w:rsidP="00CB43C6">
      <w:pPr>
        <w:pStyle w:val="Geenafstand"/>
        <w:ind w:left="720"/>
        <w:rPr>
          <w:rFonts w:ascii="Tahoma" w:hAnsi="Tahoma" w:cs="Tahoma"/>
          <w:sz w:val="20"/>
          <w:szCs w:val="20"/>
        </w:rPr>
      </w:pPr>
    </w:p>
    <w:p w:rsidR="00244A08" w:rsidRDefault="00FD448D" w:rsidP="00CB43C6">
      <w:pPr>
        <w:pStyle w:val="Geenafstand"/>
        <w:ind w:left="720"/>
        <w:rPr>
          <w:rFonts w:ascii="Tahoma" w:hAnsi="Tahoma" w:cs="Tahoma"/>
          <w:sz w:val="20"/>
          <w:szCs w:val="20"/>
        </w:rPr>
      </w:pPr>
      <w:r w:rsidRPr="00E7324C">
        <w:rPr>
          <w:rFonts w:ascii="Tahoma" w:hAnsi="Tahoma" w:cs="Tahoma"/>
          <w:sz w:val="20"/>
          <w:szCs w:val="20"/>
        </w:rPr>
        <w:t>Bereikbaarheid</w:t>
      </w:r>
      <w:r w:rsidR="00244A08" w:rsidRPr="00E7324C">
        <w:rPr>
          <w:rFonts w:ascii="Tahoma" w:hAnsi="Tahoma" w:cs="Tahoma"/>
          <w:sz w:val="20"/>
          <w:szCs w:val="20"/>
        </w:rPr>
        <w:t xml:space="preserve">: </w:t>
      </w:r>
      <w:hyperlink r:id="rId10" w:history="1">
        <w:r w:rsidR="00D47CA6" w:rsidRPr="00FB6298">
          <w:rPr>
            <w:rStyle w:val="Hyperlink"/>
            <w:rFonts w:ascii="Tahoma" w:hAnsi="Tahoma" w:cs="Tahoma"/>
            <w:i/>
            <w:sz w:val="20"/>
            <w:szCs w:val="20"/>
          </w:rPr>
          <w:t>onno.hoekstra@meerkring.nl</w:t>
        </w:r>
      </w:hyperlink>
      <w:r w:rsidR="00D47CA6">
        <w:rPr>
          <w:rFonts w:ascii="Tahoma" w:hAnsi="Tahoma" w:cs="Tahoma"/>
          <w:i/>
          <w:sz w:val="20"/>
          <w:szCs w:val="20"/>
        </w:rPr>
        <w:t xml:space="preserve"> </w:t>
      </w:r>
      <w:r w:rsidR="00244A08" w:rsidRPr="00E7324C">
        <w:rPr>
          <w:rFonts w:ascii="Tahoma" w:hAnsi="Tahoma" w:cs="Tahoma"/>
          <w:sz w:val="20"/>
          <w:szCs w:val="20"/>
        </w:rPr>
        <w:t>of telefonisch: 033-4701202</w:t>
      </w:r>
    </w:p>
    <w:p w:rsidR="00A74EC3" w:rsidRPr="00E7324C" w:rsidRDefault="00A74EC3" w:rsidP="00CB43C6">
      <w:pPr>
        <w:pStyle w:val="Geenafstand"/>
        <w:ind w:left="720"/>
        <w:rPr>
          <w:rFonts w:ascii="Tahoma" w:hAnsi="Tahoma" w:cs="Tahoma"/>
          <w:sz w:val="20"/>
          <w:szCs w:val="20"/>
        </w:rPr>
      </w:pPr>
    </w:p>
    <w:p w:rsidR="006E64B1" w:rsidRPr="00E7324C" w:rsidRDefault="006E64B1" w:rsidP="00FE3966">
      <w:pPr>
        <w:pStyle w:val="Kop21"/>
        <w:numPr>
          <w:ilvl w:val="1"/>
          <w:numId w:val="35"/>
        </w:numPr>
        <w:rPr>
          <w:rFonts w:ascii="Tahoma" w:hAnsi="Tahoma" w:cs="Tahoma"/>
          <w:color w:val="1F497D" w:themeColor="text2"/>
          <w:sz w:val="20"/>
          <w:szCs w:val="20"/>
        </w:rPr>
      </w:pPr>
      <w:bookmarkStart w:id="10" w:name="_Toc26443278"/>
      <w:r w:rsidRPr="00E7324C">
        <w:rPr>
          <w:rFonts w:ascii="Tahoma" w:hAnsi="Tahoma" w:cs="Tahoma"/>
          <w:color w:val="1F497D" w:themeColor="text2"/>
          <w:sz w:val="20"/>
          <w:szCs w:val="20"/>
        </w:rPr>
        <w:t>Communicatie</w:t>
      </w:r>
      <w:bookmarkEnd w:id="10"/>
    </w:p>
    <w:p w:rsidR="006E64B1" w:rsidRPr="00E7324C" w:rsidRDefault="004609FA" w:rsidP="00CB43C6">
      <w:pPr>
        <w:pStyle w:val="Geenafstand"/>
        <w:ind w:left="720"/>
        <w:rPr>
          <w:rFonts w:ascii="Tahoma" w:hAnsi="Tahoma" w:cs="Tahoma"/>
          <w:sz w:val="20"/>
          <w:szCs w:val="20"/>
        </w:rPr>
      </w:pPr>
      <w:r w:rsidRPr="00E7324C">
        <w:rPr>
          <w:rFonts w:ascii="Tahoma" w:hAnsi="Tahoma" w:cs="Tahoma"/>
          <w:sz w:val="20"/>
          <w:szCs w:val="20"/>
        </w:rPr>
        <w:t xml:space="preserve">De </w:t>
      </w:r>
      <w:r w:rsidR="003E06C9">
        <w:rPr>
          <w:rFonts w:ascii="Tahoma" w:hAnsi="Tahoma" w:cs="Tahoma"/>
          <w:sz w:val="20"/>
          <w:szCs w:val="20"/>
        </w:rPr>
        <w:t>Unitleider C</w:t>
      </w:r>
      <w:r w:rsidRPr="00E7324C">
        <w:rPr>
          <w:rFonts w:ascii="Tahoma" w:hAnsi="Tahoma" w:cs="Tahoma"/>
          <w:sz w:val="20"/>
          <w:szCs w:val="20"/>
        </w:rPr>
        <w:t xml:space="preserve"> </w:t>
      </w:r>
      <w:r w:rsidR="006E64B1" w:rsidRPr="00E7324C">
        <w:rPr>
          <w:rFonts w:ascii="Tahoma" w:hAnsi="Tahoma" w:cs="Tahoma"/>
          <w:sz w:val="20"/>
          <w:szCs w:val="20"/>
        </w:rPr>
        <w:t>is verantwoordelijk voor de communicatie van het Veiligheidsplan naar personeel, leerlingen en eventueel ouders.</w:t>
      </w:r>
    </w:p>
    <w:p w:rsidR="006E64B1" w:rsidRPr="00E7324C" w:rsidRDefault="006E64B1" w:rsidP="00CB43C6">
      <w:pPr>
        <w:pStyle w:val="Geenafstand"/>
        <w:ind w:left="720"/>
        <w:rPr>
          <w:rFonts w:ascii="Tahoma" w:hAnsi="Tahoma" w:cs="Tahoma"/>
          <w:sz w:val="20"/>
          <w:szCs w:val="20"/>
        </w:rPr>
      </w:pPr>
      <w:r w:rsidRPr="00E7324C">
        <w:rPr>
          <w:rFonts w:ascii="Tahoma" w:hAnsi="Tahoma" w:cs="Tahoma"/>
          <w:sz w:val="20"/>
          <w:szCs w:val="20"/>
        </w:rPr>
        <w:t>Communicatie over het Veiligheidspla</w:t>
      </w:r>
      <w:r w:rsidR="00E03449" w:rsidRPr="00E7324C">
        <w:rPr>
          <w:rFonts w:ascii="Tahoma" w:hAnsi="Tahoma" w:cs="Tahoma"/>
          <w:sz w:val="20"/>
          <w:szCs w:val="20"/>
        </w:rPr>
        <w:t>n richting het personeel gebeurt</w:t>
      </w:r>
      <w:r w:rsidRPr="00E7324C">
        <w:rPr>
          <w:rFonts w:ascii="Tahoma" w:hAnsi="Tahoma" w:cs="Tahoma"/>
          <w:sz w:val="20"/>
          <w:szCs w:val="20"/>
        </w:rPr>
        <w:t xml:space="preserve"> jaarlijks in een voorlichtingsbijeenkomst aan het begin van het schooljaar.</w:t>
      </w:r>
    </w:p>
    <w:p w:rsidR="006E64B1" w:rsidRPr="00E7324C" w:rsidRDefault="006E64B1" w:rsidP="00CB43C6">
      <w:pPr>
        <w:pStyle w:val="Geenafstand"/>
        <w:ind w:left="720"/>
        <w:rPr>
          <w:rFonts w:ascii="Tahoma" w:hAnsi="Tahoma" w:cs="Tahoma"/>
          <w:sz w:val="20"/>
          <w:szCs w:val="20"/>
        </w:rPr>
      </w:pPr>
      <w:r w:rsidRPr="00E7324C">
        <w:rPr>
          <w:rFonts w:ascii="Tahoma" w:hAnsi="Tahoma" w:cs="Tahoma"/>
          <w:sz w:val="20"/>
          <w:szCs w:val="20"/>
        </w:rPr>
        <w:t>De communicati</w:t>
      </w:r>
      <w:r w:rsidR="004352DB">
        <w:rPr>
          <w:rFonts w:ascii="Tahoma" w:hAnsi="Tahoma" w:cs="Tahoma"/>
          <w:sz w:val="20"/>
          <w:szCs w:val="20"/>
        </w:rPr>
        <w:t>e richting de leerlingen gebeurt</w:t>
      </w:r>
      <w:r w:rsidRPr="00E7324C">
        <w:rPr>
          <w:rFonts w:ascii="Tahoma" w:hAnsi="Tahoma" w:cs="Tahoma"/>
          <w:sz w:val="20"/>
          <w:szCs w:val="20"/>
        </w:rPr>
        <w:t xml:space="preserve"> door de groepsleerkracht in de klas met eventueel ondersteuning van </w:t>
      </w:r>
      <w:r w:rsidR="003E06C9">
        <w:rPr>
          <w:rFonts w:ascii="Tahoma" w:hAnsi="Tahoma" w:cs="Tahoma"/>
          <w:sz w:val="20"/>
          <w:szCs w:val="20"/>
        </w:rPr>
        <w:t>Unitleider C</w:t>
      </w:r>
      <w:r w:rsidRPr="00E7324C">
        <w:rPr>
          <w:rFonts w:ascii="Tahoma" w:hAnsi="Tahoma" w:cs="Tahoma"/>
          <w:sz w:val="20"/>
          <w:szCs w:val="20"/>
        </w:rPr>
        <w:t>.</w:t>
      </w:r>
    </w:p>
    <w:p w:rsidR="006E64B1" w:rsidRPr="00E7324C" w:rsidRDefault="006E64B1" w:rsidP="00CB43C6">
      <w:pPr>
        <w:pStyle w:val="Geenafstand"/>
        <w:ind w:left="720"/>
        <w:rPr>
          <w:rFonts w:ascii="Tahoma" w:hAnsi="Tahoma" w:cs="Tahoma"/>
          <w:sz w:val="20"/>
          <w:szCs w:val="20"/>
        </w:rPr>
      </w:pPr>
      <w:r w:rsidRPr="00E7324C">
        <w:rPr>
          <w:rFonts w:ascii="Tahoma" w:hAnsi="Tahoma" w:cs="Tahoma"/>
          <w:sz w:val="20"/>
          <w:szCs w:val="20"/>
        </w:rPr>
        <w:t xml:space="preserve">De communicatie richting ouders verloopt via de jaarlijkse schoolgids. Op aanvraag kunnen ouders langskomen bij de </w:t>
      </w:r>
      <w:r w:rsidR="003E06C9">
        <w:rPr>
          <w:rFonts w:ascii="Tahoma" w:hAnsi="Tahoma" w:cs="Tahoma"/>
          <w:sz w:val="20"/>
          <w:szCs w:val="20"/>
        </w:rPr>
        <w:t>Unitleider C</w:t>
      </w:r>
      <w:r w:rsidRPr="00E7324C">
        <w:rPr>
          <w:rFonts w:ascii="Tahoma" w:hAnsi="Tahoma" w:cs="Tahoma"/>
          <w:sz w:val="20"/>
          <w:szCs w:val="20"/>
        </w:rPr>
        <w:t xml:space="preserve"> of groepsleerkracht voor aanvullende informatie over specifieke onderwerpen. </w:t>
      </w:r>
    </w:p>
    <w:p w:rsidR="006E64B1" w:rsidRPr="00E7324C" w:rsidRDefault="006E64B1" w:rsidP="00CB43C6">
      <w:pPr>
        <w:pStyle w:val="Plattetekst"/>
        <w:kinsoku w:val="0"/>
        <w:overflowPunct w:val="0"/>
        <w:spacing w:before="61"/>
        <w:ind w:left="720"/>
        <w:rPr>
          <w:rFonts w:ascii="Tahoma" w:hAnsi="Tahoma" w:cs="Tahoma"/>
        </w:rPr>
      </w:pPr>
    </w:p>
    <w:p w:rsidR="006E64B1" w:rsidRPr="00E7324C" w:rsidRDefault="006E64B1" w:rsidP="00FE3966">
      <w:pPr>
        <w:pStyle w:val="Kop21"/>
        <w:numPr>
          <w:ilvl w:val="1"/>
          <w:numId w:val="35"/>
        </w:numPr>
        <w:rPr>
          <w:rFonts w:ascii="Tahoma" w:hAnsi="Tahoma" w:cs="Tahoma"/>
          <w:color w:val="1F497D" w:themeColor="text2"/>
          <w:sz w:val="20"/>
          <w:szCs w:val="20"/>
        </w:rPr>
      </w:pPr>
      <w:bookmarkStart w:id="11" w:name="_Toc26443279"/>
      <w:r w:rsidRPr="00E7324C">
        <w:rPr>
          <w:rFonts w:ascii="Tahoma" w:hAnsi="Tahoma" w:cs="Tahoma"/>
          <w:color w:val="1F497D" w:themeColor="text2"/>
          <w:sz w:val="20"/>
          <w:szCs w:val="20"/>
        </w:rPr>
        <w:t>Contact met externen</w:t>
      </w:r>
      <w:bookmarkEnd w:id="11"/>
    </w:p>
    <w:p w:rsidR="006E64B1" w:rsidRPr="00E7324C" w:rsidRDefault="00E03449" w:rsidP="00CB43C6">
      <w:pPr>
        <w:pStyle w:val="Geenafstand"/>
        <w:ind w:left="720"/>
        <w:rPr>
          <w:rFonts w:ascii="Tahoma" w:hAnsi="Tahoma" w:cs="Tahoma"/>
          <w:sz w:val="20"/>
          <w:szCs w:val="20"/>
        </w:rPr>
      </w:pPr>
      <w:r w:rsidRPr="00E7324C">
        <w:rPr>
          <w:rFonts w:ascii="Tahoma" w:hAnsi="Tahoma" w:cs="Tahoma"/>
          <w:sz w:val="20"/>
          <w:szCs w:val="20"/>
        </w:rPr>
        <w:t xml:space="preserve">De directie </w:t>
      </w:r>
      <w:r w:rsidR="006E64B1" w:rsidRPr="00E7324C">
        <w:rPr>
          <w:rFonts w:ascii="Tahoma" w:hAnsi="Tahoma" w:cs="Tahoma"/>
          <w:sz w:val="20"/>
          <w:szCs w:val="20"/>
        </w:rPr>
        <w:t>is</w:t>
      </w:r>
      <w:r w:rsidRPr="00E7324C">
        <w:rPr>
          <w:rFonts w:ascii="Tahoma" w:hAnsi="Tahoma" w:cs="Tahoma"/>
          <w:sz w:val="20"/>
          <w:szCs w:val="20"/>
        </w:rPr>
        <w:t xml:space="preserve"> (samen met de Interne Begeleiding)</w:t>
      </w:r>
      <w:r w:rsidR="006E64B1" w:rsidRPr="00E7324C">
        <w:rPr>
          <w:rFonts w:ascii="Tahoma" w:hAnsi="Tahoma" w:cs="Tahoma"/>
          <w:sz w:val="20"/>
          <w:szCs w:val="20"/>
        </w:rPr>
        <w:t xml:space="preserve"> verantwoordelijk voor het onderhouden van contact met externe (hulp)organisaties. Dit zijn onder andere Gemeente Amersfoort, SRO, Brandweer Amersfoort, Politie en eventueel instanties die gespecialiseerd zijn in hulpverlening aan kinderen, Bureau Jeugdzorg en Advies- en Meldpunt Kindermishandeling.</w:t>
      </w:r>
    </w:p>
    <w:p w:rsidR="006E64B1" w:rsidRPr="00E7324C" w:rsidRDefault="006E64B1" w:rsidP="00CB43C6">
      <w:pPr>
        <w:pStyle w:val="Geenafstand"/>
        <w:ind w:left="720"/>
        <w:rPr>
          <w:rFonts w:ascii="Tahoma" w:hAnsi="Tahoma" w:cs="Tahoma"/>
          <w:sz w:val="20"/>
          <w:szCs w:val="20"/>
        </w:rPr>
      </w:pPr>
      <w:r w:rsidRPr="00E7324C">
        <w:rPr>
          <w:rFonts w:ascii="Tahoma" w:hAnsi="Tahoma" w:cs="Tahoma"/>
          <w:sz w:val="20"/>
          <w:szCs w:val="20"/>
        </w:rPr>
        <w:t xml:space="preserve">Daarnaast onderhoudt hij ook contact met andere gebruikers van het schoolgebouw. </w:t>
      </w:r>
    </w:p>
    <w:p w:rsidR="002817D0" w:rsidRPr="00E7324C" w:rsidRDefault="002817D0" w:rsidP="00CB43C6">
      <w:pPr>
        <w:pStyle w:val="Plattetekst"/>
        <w:kinsoku w:val="0"/>
        <w:overflowPunct w:val="0"/>
        <w:spacing w:before="9"/>
        <w:ind w:left="720"/>
        <w:rPr>
          <w:rFonts w:ascii="Tahoma" w:hAnsi="Tahoma" w:cs="Tahoma"/>
        </w:rPr>
      </w:pPr>
    </w:p>
    <w:p w:rsidR="002817D0" w:rsidRPr="00E7324C" w:rsidRDefault="002817D0" w:rsidP="00FE3966">
      <w:pPr>
        <w:pStyle w:val="Kop21"/>
        <w:numPr>
          <w:ilvl w:val="1"/>
          <w:numId w:val="35"/>
        </w:numPr>
        <w:rPr>
          <w:rFonts w:ascii="Tahoma" w:hAnsi="Tahoma" w:cs="Tahoma"/>
          <w:color w:val="1F497D" w:themeColor="text2"/>
          <w:sz w:val="20"/>
          <w:szCs w:val="20"/>
        </w:rPr>
      </w:pPr>
      <w:bookmarkStart w:id="12" w:name="_Toc26443280"/>
      <w:r w:rsidRPr="00E7324C">
        <w:rPr>
          <w:rFonts w:ascii="Tahoma" w:hAnsi="Tahoma" w:cs="Tahoma"/>
          <w:color w:val="1F497D" w:themeColor="text2"/>
          <w:sz w:val="20"/>
          <w:szCs w:val="20"/>
        </w:rPr>
        <w:t>Contactpersoon / vertrouwenspersoon</w:t>
      </w:r>
      <w:r w:rsidR="00AB6C1F">
        <w:rPr>
          <w:rFonts w:ascii="Tahoma" w:hAnsi="Tahoma" w:cs="Tahoma"/>
          <w:color w:val="1F497D" w:themeColor="text2"/>
          <w:sz w:val="20"/>
          <w:szCs w:val="20"/>
        </w:rPr>
        <w:t xml:space="preserve"> / Anti-pest coördinator</w:t>
      </w:r>
      <w:bookmarkEnd w:id="12"/>
    </w:p>
    <w:p w:rsidR="002817D0" w:rsidRPr="00E7324C" w:rsidRDefault="002817D0" w:rsidP="00CB43C6">
      <w:pPr>
        <w:pStyle w:val="Plattetekst"/>
        <w:kinsoku w:val="0"/>
        <w:overflowPunct w:val="0"/>
        <w:spacing w:before="61"/>
        <w:ind w:left="720"/>
        <w:rPr>
          <w:rFonts w:ascii="Tahoma" w:hAnsi="Tahoma" w:cs="Tahoma"/>
        </w:rPr>
      </w:pPr>
      <w:r w:rsidRPr="00E7324C">
        <w:rPr>
          <w:rFonts w:ascii="Tahoma" w:hAnsi="Tahoma" w:cs="Tahoma"/>
        </w:rPr>
        <w:t>De</w:t>
      </w:r>
      <w:r w:rsidRPr="00E7324C">
        <w:rPr>
          <w:rFonts w:ascii="Tahoma" w:hAnsi="Tahoma" w:cs="Tahoma"/>
          <w:spacing w:val="-6"/>
        </w:rPr>
        <w:t xml:space="preserve"> </w:t>
      </w:r>
      <w:r w:rsidRPr="00E7324C">
        <w:rPr>
          <w:rFonts w:ascii="Tahoma" w:hAnsi="Tahoma" w:cs="Tahoma"/>
        </w:rPr>
        <w:t>contactpersoon</w:t>
      </w:r>
      <w:r w:rsidRPr="00E7324C">
        <w:rPr>
          <w:rFonts w:ascii="Tahoma" w:hAnsi="Tahoma" w:cs="Tahoma"/>
          <w:spacing w:val="-6"/>
        </w:rPr>
        <w:t xml:space="preserve"> </w:t>
      </w:r>
      <w:r w:rsidRPr="00E7324C">
        <w:rPr>
          <w:rFonts w:ascii="Tahoma" w:hAnsi="Tahoma" w:cs="Tahoma"/>
        </w:rPr>
        <w:t>ofwel</w:t>
      </w:r>
      <w:r w:rsidRPr="00E7324C">
        <w:rPr>
          <w:rFonts w:ascii="Tahoma" w:hAnsi="Tahoma" w:cs="Tahoma"/>
          <w:spacing w:val="-4"/>
        </w:rPr>
        <w:t xml:space="preserve"> </w:t>
      </w:r>
      <w:r w:rsidRPr="00E7324C">
        <w:rPr>
          <w:rFonts w:ascii="Tahoma" w:hAnsi="Tahoma" w:cs="Tahoma"/>
        </w:rPr>
        <w:t>vertrouwenspersoon</w:t>
      </w:r>
      <w:r w:rsidRPr="00E7324C">
        <w:rPr>
          <w:rFonts w:ascii="Tahoma" w:hAnsi="Tahoma" w:cs="Tahoma"/>
          <w:spacing w:val="-4"/>
        </w:rPr>
        <w:t xml:space="preserve"> </w:t>
      </w:r>
      <w:r w:rsidRPr="00E7324C">
        <w:rPr>
          <w:rFonts w:ascii="Tahoma" w:hAnsi="Tahoma" w:cs="Tahoma"/>
        </w:rPr>
        <w:t>is</w:t>
      </w:r>
      <w:r w:rsidRPr="00E7324C">
        <w:rPr>
          <w:rFonts w:ascii="Tahoma" w:hAnsi="Tahoma" w:cs="Tahoma"/>
          <w:spacing w:val="-5"/>
        </w:rPr>
        <w:t xml:space="preserve"> </w:t>
      </w:r>
      <w:r w:rsidRPr="00E7324C">
        <w:rPr>
          <w:rFonts w:ascii="Tahoma" w:hAnsi="Tahoma" w:cs="Tahoma"/>
        </w:rPr>
        <w:t>het</w:t>
      </w:r>
      <w:r w:rsidRPr="00E7324C">
        <w:rPr>
          <w:rFonts w:ascii="Tahoma" w:hAnsi="Tahoma" w:cs="Tahoma"/>
          <w:spacing w:val="-6"/>
        </w:rPr>
        <w:t xml:space="preserve"> </w:t>
      </w:r>
      <w:r w:rsidRPr="00E7324C">
        <w:rPr>
          <w:rFonts w:ascii="Tahoma" w:hAnsi="Tahoma" w:cs="Tahoma"/>
        </w:rPr>
        <w:t>aanspreekpunt</w:t>
      </w:r>
      <w:r w:rsidRPr="00E7324C">
        <w:rPr>
          <w:rFonts w:ascii="Tahoma" w:hAnsi="Tahoma" w:cs="Tahoma"/>
          <w:spacing w:val="-4"/>
        </w:rPr>
        <w:t xml:space="preserve"> </w:t>
      </w:r>
      <w:r w:rsidRPr="00E7324C">
        <w:rPr>
          <w:rFonts w:ascii="Tahoma" w:hAnsi="Tahoma" w:cs="Tahoma"/>
        </w:rPr>
        <w:t>voor</w:t>
      </w:r>
      <w:r w:rsidRPr="00E7324C">
        <w:rPr>
          <w:rFonts w:ascii="Tahoma" w:hAnsi="Tahoma" w:cs="Tahoma"/>
          <w:spacing w:val="-5"/>
        </w:rPr>
        <w:t xml:space="preserve"> </w:t>
      </w:r>
      <w:r w:rsidRPr="00E7324C">
        <w:rPr>
          <w:rFonts w:ascii="Tahoma" w:hAnsi="Tahoma" w:cs="Tahoma"/>
        </w:rPr>
        <w:t>leerlingen,</w:t>
      </w:r>
      <w:r w:rsidRPr="00E7324C">
        <w:rPr>
          <w:rFonts w:ascii="Tahoma" w:hAnsi="Tahoma" w:cs="Tahoma"/>
          <w:spacing w:val="-6"/>
        </w:rPr>
        <w:t xml:space="preserve"> </w:t>
      </w:r>
      <w:r w:rsidRPr="00E7324C">
        <w:rPr>
          <w:rFonts w:ascii="Tahoma" w:hAnsi="Tahoma" w:cs="Tahoma"/>
        </w:rPr>
        <w:t>personeelsleden</w:t>
      </w:r>
      <w:r w:rsidRPr="00E7324C">
        <w:rPr>
          <w:rFonts w:ascii="Tahoma" w:hAnsi="Tahoma" w:cs="Tahoma"/>
          <w:spacing w:val="-6"/>
        </w:rPr>
        <w:t xml:space="preserve"> </w:t>
      </w:r>
      <w:r w:rsidRPr="00E7324C">
        <w:rPr>
          <w:rFonts w:ascii="Tahoma" w:hAnsi="Tahoma" w:cs="Tahoma"/>
        </w:rPr>
        <w:t>en ouders bij klachten of meldingen die te maken hebben met veiligheid. De klachtenregeling geeft meer informatie omtrent deze</w:t>
      </w:r>
      <w:r w:rsidRPr="00E7324C">
        <w:rPr>
          <w:rFonts w:ascii="Tahoma" w:hAnsi="Tahoma" w:cs="Tahoma"/>
          <w:spacing w:val="-17"/>
        </w:rPr>
        <w:t xml:space="preserve"> </w:t>
      </w:r>
      <w:r w:rsidRPr="00E7324C">
        <w:rPr>
          <w:rFonts w:ascii="Tahoma" w:hAnsi="Tahoma" w:cs="Tahoma"/>
        </w:rPr>
        <w:t>rol.</w:t>
      </w:r>
    </w:p>
    <w:p w:rsidR="00244A08" w:rsidRPr="00E7324C" w:rsidRDefault="00244A08" w:rsidP="00CB43C6">
      <w:pPr>
        <w:pStyle w:val="Plattetekst"/>
        <w:kinsoku w:val="0"/>
        <w:overflowPunct w:val="0"/>
        <w:ind w:left="720"/>
        <w:rPr>
          <w:rFonts w:ascii="Tahoma" w:hAnsi="Tahoma" w:cs="Tahoma"/>
        </w:rPr>
      </w:pPr>
    </w:p>
    <w:p w:rsidR="002817D0" w:rsidRPr="00E7324C" w:rsidRDefault="002817D0" w:rsidP="00CB43C6">
      <w:pPr>
        <w:pStyle w:val="Plattetekst"/>
        <w:kinsoku w:val="0"/>
        <w:overflowPunct w:val="0"/>
        <w:ind w:left="720"/>
        <w:rPr>
          <w:rFonts w:ascii="Tahoma" w:hAnsi="Tahoma" w:cs="Tahoma"/>
        </w:rPr>
      </w:pPr>
      <w:r w:rsidRPr="00E7324C">
        <w:rPr>
          <w:rFonts w:ascii="Tahoma" w:hAnsi="Tahoma" w:cs="Tahoma"/>
        </w:rPr>
        <w:t>De taken van de contactpersoon / vertrouwenspersoon</w:t>
      </w:r>
      <w:r w:rsidRPr="00E7324C">
        <w:rPr>
          <w:rFonts w:ascii="Tahoma" w:hAnsi="Tahoma" w:cs="Tahoma"/>
          <w:spacing w:val="-32"/>
        </w:rPr>
        <w:t xml:space="preserve"> </w:t>
      </w:r>
      <w:r w:rsidRPr="00E7324C">
        <w:rPr>
          <w:rFonts w:ascii="Tahoma" w:hAnsi="Tahoma" w:cs="Tahoma"/>
        </w:rPr>
        <w:t>zijn:</w:t>
      </w:r>
    </w:p>
    <w:p w:rsidR="002817D0" w:rsidRPr="00E7324C" w:rsidRDefault="002817D0" w:rsidP="00FE3966">
      <w:pPr>
        <w:pStyle w:val="Lijstalinea"/>
        <w:numPr>
          <w:ilvl w:val="0"/>
          <w:numId w:val="1"/>
        </w:numPr>
        <w:tabs>
          <w:tab w:val="left" w:pos="341"/>
        </w:tabs>
        <w:kinsoku w:val="0"/>
        <w:overflowPunct w:val="0"/>
        <w:spacing w:line="229" w:lineRule="exact"/>
        <w:ind w:left="720" w:hanging="122"/>
        <w:rPr>
          <w:rFonts w:ascii="Tahoma" w:hAnsi="Tahoma" w:cs="Tahoma"/>
          <w:sz w:val="20"/>
          <w:szCs w:val="20"/>
        </w:rPr>
      </w:pPr>
      <w:r w:rsidRPr="00E7324C">
        <w:rPr>
          <w:rFonts w:ascii="Tahoma" w:hAnsi="Tahoma" w:cs="Tahoma"/>
          <w:sz w:val="20"/>
          <w:szCs w:val="20"/>
        </w:rPr>
        <w:t>aanspreekpunt</w:t>
      </w:r>
      <w:r w:rsidRPr="00E7324C">
        <w:rPr>
          <w:rFonts w:ascii="Tahoma" w:hAnsi="Tahoma" w:cs="Tahoma"/>
          <w:spacing w:val="-4"/>
          <w:sz w:val="20"/>
          <w:szCs w:val="20"/>
        </w:rPr>
        <w:t xml:space="preserve"> </w:t>
      </w:r>
      <w:r w:rsidRPr="00E7324C">
        <w:rPr>
          <w:rFonts w:ascii="Tahoma" w:hAnsi="Tahoma" w:cs="Tahoma"/>
          <w:sz w:val="20"/>
          <w:szCs w:val="20"/>
        </w:rPr>
        <w:t>voor</w:t>
      </w:r>
      <w:r w:rsidRPr="00E7324C">
        <w:rPr>
          <w:rFonts w:ascii="Tahoma" w:hAnsi="Tahoma" w:cs="Tahoma"/>
          <w:spacing w:val="-5"/>
          <w:sz w:val="20"/>
          <w:szCs w:val="20"/>
        </w:rPr>
        <w:t xml:space="preserve"> </w:t>
      </w:r>
      <w:r w:rsidRPr="00E7324C">
        <w:rPr>
          <w:rFonts w:ascii="Tahoma" w:hAnsi="Tahoma" w:cs="Tahoma"/>
          <w:sz w:val="20"/>
          <w:szCs w:val="20"/>
        </w:rPr>
        <w:t>medewerkers</w:t>
      </w:r>
      <w:r w:rsidRPr="00E7324C">
        <w:rPr>
          <w:rFonts w:ascii="Tahoma" w:hAnsi="Tahoma" w:cs="Tahoma"/>
          <w:spacing w:val="-5"/>
          <w:sz w:val="20"/>
          <w:szCs w:val="20"/>
        </w:rPr>
        <w:t xml:space="preserve"> </w:t>
      </w:r>
      <w:r w:rsidRPr="00E7324C">
        <w:rPr>
          <w:rFonts w:ascii="Tahoma" w:hAnsi="Tahoma" w:cs="Tahoma"/>
          <w:sz w:val="20"/>
          <w:szCs w:val="20"/>
        </w:rPr>
        <w:t>dan</w:t>
      </w:r>
      <w:r w:rsidRPr="00E7324C">
        <w:rPr>
          <w:rFonts w:ascii="Tahoma" w:hAnsi="Tahoma" w:cs="Tahoma"/>
          <w:spacing w:val="-6"/>
          <w:sz w:val="20"/>
          <w:szCs w:val="20"/>
        </w:rPr>
        <w:t xml:space="preserve"> </w:t>
      </w:r>
      <w:r w:rsidRPr="00E7324C">
        <w:rPr>
          <w:rFonts w:ascii="Tahoma" w:hAnsi="Tahoma" w:cs="Tahoma"/>
          <w:sz w:val="20"/>
          <w:szCs w:val="20"/>
        </w:rPr>
        <w:t>wel</w:t>
      </w:r>
      <w:r w:rsidRPr="00E7324C">
        <w:rPr>
          <w:rFonts w:ascii="Tahoma" w:hAnsi="Tahoma" w:cs="Tahoma"/>
          <w:spacing w:val="-4"/>
          <w:sz w:val="20"/>
          <w:szCs w:val="20"/>
        </w:rPr>
        <w:t xml:space="preserve"> </w:t>
      </w:r>
      <w:r w:rsidRPr="00E7324C">
        <w:rPr>
          <w:rFonts w:ascii="Tahoma" w:hAnsi="Tahoma" w:cs="Tahoma"/>
          <w:sz w:val="20"/>
          <w:szCs w:val="20"/>
        </w:rPr>
        <w:t>leerlingen</w:t>
      </w:r>
      <w:r w:rsidRPr="00E7324C">
        <w:rPr>
          <w:rFonts w:ascii="Tahoma" w:hAnsi="Tahoma" w:cs="Tahoma"/>
          <w:spacing w:val="-4"/>
          <w:sz w:val="20"/>
          <w:szCs w:val="20"/>
        </w:rPr>
        <w:t xml:space="preserve"> </w:t>
      </w:r>
      <w:r w:rsidRPr="00E7324C">
        <w:rPr>
          <w:rFonts w:ascii="Tahoma" w:hAnsi="Tahoma" w:cs="Tahoma"/>
          <w:sz w:val="20"/>
          <w:szCs w:val="20"/>
        </w:rPr>
        <w:t>omtrent</w:t>
      </w:r>
      <w:r w:rsidRPr="00E7324C">
        <w:rPr>
          <w:rFonts w:ascii="Tahoma" w:hAnsi="Tahoma" w:cs="Tahoma"/>
          <w:spacing w:val="-6"/>
          <w:sz w:val="20"/>
          <w:szCs w:val="20"/>
        </w:rPr>
        <w:t xml:space="preserve"> </w:t>
      </w:r>
      <w:r w:rsidRPr="00E7324C">
        <w:rPr>
          <w:rFonts w:ascii="Tahoma" w:hAnsi="Tahoma" w:cs="Tahoma"/>
          <w:sz w:val="20"/>
          <w:szCs w:val="20"/>
          <w:u w:val="single"/>
        </w:rPr>
        <w:t>alle</w:t>
      </w:r>
      <w:r w:rsidRPr="00E7324C">
        <w:rPr>
          <w:rFonts w:ascii="Tahoma" w:hAnsi="Tahoma" w:cs="Tahoma"/>
          <w:spacing w:val="-4"/>
          <w:sz w:val="20"/>
          <w:szCs w:val="20"/>
          <w:u w:val="single"/>
        </w:rPr>
        <w:t xml:space="preserve"> </w:t>
      </w:r>
      <w:r w:rsidRPr="00E7324C">
        <w:rPr>
          <w:rFonts w:ascii="Tahoma" w:hAnsi="Tahoma" w:cs="Tahoma"/>
          <w:sz w:val="20"/>
          <w:szCs w:val="20"/>
          <w:u w:val="single"/>
        </w:rPr>
        <w:t>mogelijke</w:t>
      </w:r>
      <w:r w:rsidRPr="00E7324C">
        <w:rPr>
          <w:rFonts w:ascii="Tahoma" w:hAnsi="Tahoma" w:cs="Tahoma"/>
          <w:spacing w:val="-9"/>
          <w:sz w:val="20"/>
          <w:szCs w:val="20"/>
          <w:u w:val="single"/>
        </w:rPr>
        <w:t xml:space="preserve"> </w:t>
      </w:r>
      <w:r w:rsidRPr="00E7324C">
        <w:rPr>
          <w:rFonts w:ascii="Tahoma" w:hAnsi="Tahoma" w:cs="Tahoma"/>
          <w:sz w:val="20"/>
          <w:szCs w:val="20"/>
          <w:u w:val="single"/>
        </w:rPr>
        <w:t>klachten</w:t>
      </w:r>
      <w:r w:rsidRPr="00E7324C">
        <w:rPr>
          <w:rFonts w:ascii="Tahoma" w:hAnsi="Tahoma" w:cs="Tahoma"/>
          <w:sz w:val="20"/>
          <w:szCs w:val="20"/>
        </w:rPr>
        <w:t>;</w:t>
      </w:r>
    </w:p>
    <w:p w:rsidR="002817D0" w:rsidRPr="00E7324C" w:rsidRDefault="002817D0" w:rsidP="00FE3966">
      <w:pPr>
        <w:pStyle w:val="Lijstalinea"/>
        <w:numPr>
          <w:ilvl w:val="0"/>
          <w:numId w:val="1"/>
        </w:numPr>
        <w:tabs>
          <w:tab w:val="left" w:pos="341"/>
        </w:tabs>
        <w:kinsoku w:val="0"/>
        <w:overflowPunct w:val="0"/>
        <w:spacing w:line="229" w:lineRule="exact"/>
        <w:ind w:left="720" w:hanging="122"/>
        <w:rPr>
          <w:rFonts w:ascii="Tahoma" w:hAnsi="Tahoma" w:cs="Tahoma"/>
          <w:sz w:val="20"/>
          <w:szCs w:val="20"/>
        </w:rPr>
      </w:pPr>
      <w:r w:rsidRPr="00E7324C">
        <w:rPr>
          <w:rFonts w:ascii="Tahoma" w:hAnsi="Tahoma" w:cs="Tahoma"/>
          <w:sz w:val="20"/>
          <w:szCs w:val="20"/>
        </w:rPr>
        <w:t>algehele</w:t>
      </w:r>
      <w:r w:rsidRPr="00E7324C">
        <w:rPr>
          <w:rFonts w:ascii="Tahoma" w:hAnsi="Tahoma" w:cs="Tahoma"/>
          <w:spacing w:val="-20"/>
          <w:sz w:val="20"/>
          <w:szCs w:val="20"/>
        </w:rPr>
        <w:t xml:space="preserve"> </w:t>
      </w:r>
      <w:r w:rsidRPr="00E7324C">
        <w:rPr>
          <w:rFonts w:ascii="Tahoma" w:hAnsi="Tahoma" w:cs="Tahoma"/>
          <w:sz w:val="20"/>
          <w:szCs w:val="20"/>
        </w:rPr>
        <w:t>informatievoorziening;</w:t>
      </w:r>
      <w:r w:rsidR="00A57075">
        <w:rPr>
          <w:rFonts w:ascii="Tahoma" w:hAnsi="Tahoma" w:cs="Tahoma"/>
          <w:sz w:val="20"/>
          <w:szCs w:val="20"/>
        </w:rPr>
        <w:t xml:space="preserve"> Meldcode</w:t>
      </w:r>
      <w:r w:rsidR="00127D5E">
        <w:rPr>
          <w:rFonts w:ascii="Tahoma" w:hAnsi="Tahoma" w:cs="Tahoma"/>
          <w:sz w:val="20"/>
          <w:szCs w:val="20"/>
        </w:rPr>
        <w:t xml:space="preserve"> e.a. </w:t>
      </w:r>
    </w:p>
    <w:p w:rsidR="002817D0" w:rsidRPr="00E7324C" w:rsidRDefault="002817D0" w:rsidP="00FE3966">
      <w:pPr>
        <w:pStyle w:val="Lijstalinea"/>
        <w:numPr>
          <w:ilvl w:val="0"/>
          <w:numId w:val="1"/>
        </w:numPr>
        <w:tabs>
          <w:tab w:val="left" w:pos="341"/>
        </w:tabs>
        <w:kinsoku w:val="0"/>
        <w:overflowPunct w:val="0"/>
        <w:ind w:left="720" w:hanging="122"/>
        <w:rPr>
          <w:rFonts w:ascii="Tahoma" w:hAnsi="Tahoma" w:cs="Tahoma"/>
          <w:sz w:val="20"/>
          <w:szCs w:val="20"/>
        </w:rPr>
      </w:pPr>
      <w:r w:rsidRPr="00E7324C">
        <w:rPr>
          <w:rFonts w:ascii="Tahoma" w:hAnsi="Tahoma" w:cs="Tahoma"/>
          <w:sz w:val="20"/>
          <w:szCs w:val="20"/>
        </w:rPr>
        <w:t>begeleiden van klagers conform de</w:t>
      </w:r>
      <w:r w:rsidRPr="00E7324C">
        <w:rPr>
          <w:rFonts w:ascii="Tahoma" w:hAnsi="Tahoma" w:cs="Tahoma"/>
          <w:spacing w:val="-28"/>
          <w:sz w:val="20"/>
          <w:szCs w:val="20"/>
        </w:rPr>
        <w:t xml:space="preserve"> </w:t>
      </w:r>
      <w:r w:rsidRPr="00E7324C">
        <w:rPr>
          <w:rFonts w:ascii="Tahoma" w:hAnsi="Tahoma" w:cs="Tahoma"/>
          <w:sz w:val="20"/>
          <w:szCs w:val="20"/>
        </w:rPr>
        <w:t>klachtenprocedure.</w:t>
      </w:r>
    </w:p>
    <w:p w:rsidR="00CB43C6" w:rsidRPr="00E7324C" w:rsidRDefault="00CB43C6" w:rsidP="00CB43C6">
      <w:pPr>
        <w:pStyle w:val="Geenafstand"/>
        <w:ind w:left="720"/>
        <w:rPr>
          <w:rFonts w:ascii="Tahoma" w:hAnsi="Tahoma" w:cs="Tahoma"/>
          <w:sz w:val="20"/>
          <w:szCs w:val="20"/>
          <w:lang w:eastAsia="nl-NL"/>
        </w:rPr>
      </w:pPr>
    </w:p>
    <w:p w:rsidR="00AB6C1F" w:rsidRDefault="00244A08" w:rsidP="00AB6C1F">
      <w:pPr>
        <w:pStyle w:val="Geenafstand"/>
        <w:ind w:left="720"/>
        <w:rPr>
          <w:rFonts w:ascii="Tahoma" w:hAnsi="Tahoma" w:cs="Tahoma"/>
          <w:sz w:val="20"/>
          <w:szCs w:val="20"/>
        </w:rPr>
      </w:pPr>
      <w:r w:rsidRPr="00E7324C">
        <w:rPr>
          <w:rFonts w:ascii="Tahoma" w:hAnsi="Tahoma" w:cs="Tahoma"/>
          <w:sz w:val="20"/>
          <w:szCs w:val="20"/>
        </w:rPr>
        <w:t>De ve</w:t>
      </w:r>
      <w:r w:rsidR="00A57075">
        <w:rPr>
          <w:rFonts w:ascii="Tahoma" w:hAnsi="Tahoma" w:cs="Tahoma"/>
          <w:sz w:val="20"/>
          <w:szCs w:val="20"/>
        </w:rPr>
        <w:t>rtrouwenspersonen zijn</w:t>
      </w:r>
      <w:r w:rsidR="0070440B" w:rsidRPr="00E7324C">
        <w:rPr>
          <w:rFonts w:ascii="Tahoma" w:hAnsi="Tahoma" w:cs="Tahoma"/>
          <w:sz w:val="20"/>
          <w:szCs w:val="20"/>
        </w:rPr>
        <w:t xml:space="preserve">: </w:t>
      </w:r>
      <w:r w:rsidR="003E06C9">
        <w:rPr>
          <w:rFonts w:ascii="Tahoma" w:hAnsi="Tahoma" w:cs="Tahoma"/>
          <w:sz w:val="20"/>
          <w:szCs w:val="20"/>
        </w:rPr>
        <w:t>Rianne Rutjes</w:t>
      </w:r>
      <w:r w:rsidRPr="00E7324C">
        <w:rPr>
          <w:rFonts w:ascii="Tahoma" w:hAnsi="Tahoma" w:cs="Tahoma"/>
          <w:sz w:val="20"/>
          <w:szCs w:val="20"/>
        </w:rPr>
        <w:t xml:space="preserve">: </w:t>
      </w:r>
      <w:hyperlink r:id="rId11" w:history="1">
        <w:r w:rsidR="00A57075" w:rsidRPr="00FB6298">
          <w:rPr>
            <w:rStyle w:val="Hyperlink"/>
            <w:rFonts w:ascii="Tahoma" w:hAnsi="Tahoma" w:cs="Tahoma"/>
            <w:sz w:val="20"/>
            <w:szCs w:val="20"/>
          </w:rPr>
          <w:t>rianne.rutjes@meerkring.nl</w:t>
        </w:r>
      </w:hyperlink>
      <w:r w:rsidR="00CB43C6" w:rsidRPr="00E7324C">
        <w:rPr>
          <w:rFonts w:ascii="Tahoma" w:hAnsi="Tahoma" w:cs="Tahoma"/>
          <w:sz w:val="20"/>
          <w:szCs w:val="20"/>
        </w:rPr>
        <w:t xml:space="preserve"> of</w:t>
      </w:r>
      <w:r w:rsidRPr="00E7324C">
        <w:rPr>
          <w:rFonts w:ascii="Tahoma" w:hAnsi="Tahoma" w:cs="Tahoma"/>
          <w:sz w:val="20"/>
          <w:szCs w:val="20"/>
        </w:rPr>
        <w:t xml:space="preserve"> telefonisch: 033-4701202</w:t>
      </w:r>
      <w:r w:rsidR="003E06C9">
        <w:rPr>
          <w:rFonts w:ascii="Tahoma" w:hAnsi="Tahoma" w:cs="Tahoma"/>
          <w:sz w:val="20"/>
          <w:szCs w:val="20"/>
        </w:rPr>
        <w:t xml:space="preserve"> werkdagen: maandag, dinsdag en vrijdag.</w:t>
      </w:r>
      <w:r w:rsidR="00A57075">
        <w:rPr>
          <w:rFonts w:ascii="Tahoma" w:hAnsi="Tahoma" w:cs="Tahoma"/>
          <w:sz w:val="20"/>
          <w:szCs w:val="20"/>
        </w:rPr>
        <w:t xml:space="preserve"> Jeroen van den Bos: </w:t>
      </w:r>
      <w:hyperlink r:id="rId12" w:history="1">
        <w:r w:rsidR="00A57075" w:rsidRPr="00FB6298">
          <w:rPr>
            <w:rStyle w:val="Hyperlink"/>
            <w:rFonts w:ascii="Tahoma" w:hAnsi="Tahoma" w:cs="Tahoma"/>
            <w:sz w:val="20"/>
            <w:szCs w:val="20"/>
          </w:rPr>
          <w:t>jeroen.vandenbos@meerkring.nl</w:t>
        </w:r>
      </w:hyperlink>
      <w:r w:rsidR="00A57075">
        <w:rPr>
          <w:rFonts w:ascii="Tahoma" w:hAnsi="Tahoma" w:cs="Tahoma"/>
          <w:sz w:val="20"/>
          <w:szCs w:val="20"/>
        </w:rPr>
        <w:t xml:space="preserve"> of telefonisch: 033-4701202 werkdagen: maandag t/m vrijdag</w:t>
      </w:r>
    </w:p>
    <w:p w:rsidR="00A57075" w:rsidRDefault="00A57075" w:rsidP="00AB6C1F">
      <w:pPr>
        <w:pStyle w:val="Geenafstand"/>
        <w:ind w:left="720"/>
        <w:rPr>
          <w:rFonts w:ascii="Tahoma" w:hAnsi="Tahoma" w:cs="Tahoma"/>
          <w:sz w:val="20"/>
          <w:szCs w:val="20"/>
        </w:rPr>
      </w:pPr>
    </w:p>
    <w:p w:rsidR="00AB6C1F" w:rsidRPr="00E7324C" w:rsidRDefault="00AB6C1F" w:rsidP="00CB43C6">
      <w:pPr>
        <w:pStyle w:val="Geenafstand"/>
        <w:ind w:left="720"/>
        <w:rPr>
          <w:rFonts w:ascii="Tahoma" w:hAnsi="Tahoma" w:cs="Tahoma"/>
          <w:sz w:val="20"/>
          <w:szCs w:val="20"/>
        </w:rPr>
      </w:pPr>
      <w:r w:rsidRPr="00AB6C1F">
        <w:rPr>
          <w:rFonts w:ascii="Tahoma" w:hAnsi="Tahoma" w:cs="Tahoma"/>
          <w:sz w:val="20"/>
          <w:szCs w:val="20"/>
        </w:rPr>
        <w:t xml:space="preserve">Word je gepest?                                                                                                                                                   Lukt het niet (meer) om het met je eigen juf of meester op te lossen?                                                     Dan is er de </w:t>
      </w:r>
      <w:r w:rsidRPr="00AB6C1F">
        <w:rPr>
          <w:rFonts w:ascii="Tahoma" w:hAnsi="Tahoma" w:cs="Tahoma"/>
          <w:b/>
          <w:sz w:val="20"/>
          <w:szCs w:val="20"/>
        </w:rPr>
        <w:t>anti-pest coördinator</w:t>
      </w:r>
      <w:r w:rsidRPr="00AB6C1F">
        <w:rPr>
          <w:rFonts w:ascii="Tahoma" w:hAnsi="Tahoma" w:cs="Tahoma"/>
          <w:sz w:val="20"/>
          <w:szCs w:val="20"/>
        </w:rPr>
        <w:t xml:space="preserve">. Bij ons op school is </w:t>
      </w:r>
      <w:r w:rsidR="005E35E4">
        <w:rPr>
          <w:rFonts w:ascii="Tahoma" w:hAnsi="Tahoma" w:cs="Tahoma"/>
          <w:sz w:val="20"/>
          <w:szCs w:val="20"/>
        </w:rPr>
        <w:t>dat</w:t>
      </w:r>
      <w:r w:rsidRPr="00AB6C1F">
        <w:rPr>
          <w:rFonts w:ascii="Tahoma" w:hAnsi="Tahoma" w:cs="Tahoma"/>
          <w:b/>
          <w:sz w:val="20"/>
          <w:szCs w:val="20"/>
        </w:rPr>
        <w:t xml:space="preserve"> Jeroen</w:t>
      </w:r>
      <w:r w:rsidR="005E35E4">
        <w:rPr>
          <w:rFonts w:ascii="Tahoma" w:hAnsi="Tahoma" w:cs="Tahoma"/>
          <w:b/>
          <w:sz w:val="20"/>
          <w:szCs w:val="20"/>
        </w:rPr>
        <w:t xml:space="preserve"> van den Bos (meester Jeroen)</w:t>
      </w:r>
      <w:r w:rsidRPr="00AB6C1F">
        <w:rPr>
          <w:rFonts w:ascii="Tahoma" w:hAnsi="Tahoma" w:cs="Tahoma"/>
          <w:sz w:val="20"/>
          <w:szCs w:val="20"/>
        </w:rPr>
        <w:t xml:space="preserve">. Je mag altijd naar hem toekomen als je een probleem hebt wat met pesten te maken heeft. </w:t>
      </w:r>
    </w:p>
    <w:p w:rsidR="002817D0" w:rsidRPr="00E7324C" w:rsidRDefault="002817D0" w:rsidP="00CB43C6">
      <w:pPr>
        <w:pStyle w:val="Plattetekst"/>
        <w:kinsoku w:val="0"/>
        <w:overflowPunct w:val="0"/>
        <w:spacing w:before="9"/>
        <w:ind w:left="720"/>
        <w:rPr>
          <w:rFonts w:ascii="Tahoma" w:hAnsi="Tahoma" w:cs="Tahoma"/>
        </w:rPr>
      </w:pPr>
    </w:p>
    <w:p w:rsidR="002817D0" w:rsidRPr="00E7324C" w:rsidRDefault="002817D0" w:rsidP="00FE3966">
      <w:pPr>
        <w:pStyle w:val="Kop21"/>
        <w:numPr>
          <w:ilvl w:val="1"/>
          <w:numId w:val="35"/>
        </w:numPr>
        <w:rPr>
          <w:rFonts w:ascii="Tahoma" w:hAnsi="Tahoma" w:cs="Tahoma"/>
          <w:color w:val="1F497D" w:themeColor="text2"/>
          <w:sz w:val="20"/>
          <w:szCs w:val="20"/>
        </w:rPr>
      </w:pPr>
      <w:bookmarkStart w:id="13" w:name="_Toc26443281"/>
      <w:r w:rsidRPr="00E7324C">
        <w:rPr>
          <w:rFonts w:ascii="Tahoma" w:hAnsi="Tahoma" w:cs="Tahoma"/>
          <w:color w:val="1F497D" w:themeColor="text2"/>
          <w:sz w:val="20"/>
          <w:szCs w:val="20"/>
        </w:rPr>
        <w:t>Omgang met</w:t>
      </w:r>
      <w:r w:rsidRPr="00E7324C">
        <w:rPr>
          <w:rFonts w:ascii="Tahoma" w:hAnsi="Tahoma" w:cs="Tahoma"/>
          <w:color w:val="1F497D" w:themeColor="text2"/>
          <w:spacing w:val="-4"/>
          <w:sz w:val="20"/>
          <w:szCs w:val="20"/>
        </w:rPr>
        <w:t xml:space="preserve"> </w:t>
      </w:r>
      <w:r w:rsidRPr="00E7324C">
        <w:rPr>
          <w:rFonts w:ascii="Tahoma" w:hAnsi="Tahoma" w:cs="Tahoma"/>
          <w:color w:val="1F497D" w:themeColor="text2"/>
          <w:sz w:val="20"/>
          <w:szCs w:val="20"/>
        </w:rPr>
        <w:t>media</w:t>
      </w:r>
      <w:bookmarkEnd w:id="13"/>
    </w:p>
    <w:p w:rsidR="006E64B1" w:rsidRPr="00E7324C" w:rsidRDefault="006E64B1" w:rsidP="00CB43C6">
      <w:pPr>
        <w:pStyle w:val="Geenafstand"/>
        <w:ind w:left="720"/>
        <w:rPr>
          <w:rFonts w:ascii="Tahoma" w:hAnsi="Tahoma" w:cs="Tahoma"/>
          <w:sz w:val="20"/>
          <w:szCs w:val="20"/>
        </w:rPr>
      </w:pPr>
      <w:r w:rsidRPr="00E7324C">
        <w:rPr>
          <w:rFonts w:ascii="Tahoma" w:hAnsi="Tahoma" w:cs="Tahoma"/>
          <w:sz w:val="20"/>
          <w:szCs w:val="20"/>
        </w:rPr>
        <w:t xml:space="preserve">Het contact met de media wordt te allen tijde verzorgd door de algemeen directeur van </w:t>
      </w:r>
      <w:proofErr w:type="spellStart"/>
      <w:r w:rsidRPr="00E7324C">
        <w:rPr>
          <w:rFonts w:ascii="Tahoma" w:hAnsi="Tahoma" w:cs="Tahoma"/>
          <w:sz w:val="20"/>
          <w:szCs w:val="20"/>
        </w:rPr>
        <w:t>Meerkring</w:t>
      </w:r>
      <w:proofErr w:type="spellEnd"/>
      <w:r w:rsidRPr="00E7324C">
        <w:rPr>
          <w:rFonts w:ascii="Tahoma" w:hAnsi="Tahoma" w:cs="Tahoma"/>
          <w:sz w:val="20"/>
          <w:szCs w:val="20"/>
        </w:rPr>
        <w:t xml:space="preserve"> Willem Kuijpers.</w:t>
      </w:r>
    </w:p>
    <w:p w:rsidR="002817D0" w:rsidRPr="00E7324C" w:rsidRDefault="002817D0" w:rsidP="00CB43C6">
      <w:pPr>
        <w:pStyle w:val="Plattetekst"/>
        <w:kinsoku w:val="0"/>
        <w:overflowPunct w:val="0"/>
        <w:spacing w:before="9"/>
        <w:ind w:left="720"/>
        <w:rPr>
          <w:rFonts w:ascii="Tahoma" w:hAnsi="Tahoma" w:cs="Tahoma"/>
          <w:b/>
          <w:bCs/>
        </w:rPr>
      </w:pPr>
    </w:p>
    <w:p w:rsidR="002817D0" w:rsidRPr="00E7324C" w:rsidRDefault="002817D0" w:rsidP="00FE3966">
      <w:pPr>
        <w:pStyle w:val="Kop21"/>
        <w:numPr>
          <w:ilvl w:val="1"/>
          <w:numId w:val="35"/>
        </w:numPr>
        <w:rPr>
          <w:rFonts w:ascii="Tahoma" w:hAnsi="Tahoma" w:cs="Tahoma"/>
          <w:color w:val="1F497D" w:themeColor="text2"/>
          <w:sz w:val="20"/>
          <w:szCs w:val="20"/>
        </w:rPr>
      </w:pPr>
      <w:bookmarkStart w:id="14" w:name="_Toc26443282"/>
      <w:r w:rsidRPr="00E7324C">
        <w:rPr>
          <w:rFonts w:ascii="Tahoma" w:hAnsi="Tahoma" w:cs="Tahoma"/>
          <w:color w:val="1F497D" w:themeColor="text2"/>
          <w:sz w:val="20"/>
          <w:szCs w:val="20"/>
        </w:rPr>
        <w:t>Klachtenregeling</w:t>
      </w:r>
      <w:bookmarkEnd w:id="14"/>
    </w:p>
    <w:p w:rsidR="00664EF9" w:rsidRPr="00E7324C" w:rsidRDefault="00664EF9" w:rsidP="00CB43C6">
      <w:pPr>
        <w:ind w:left="720"/>
        <w:rPr>
          <w:rFonts w:ascii="Tahoma" w:hAnsi="Tahoma" w:cs="Tahoma"/>
          <w:sz w:val="20"/>
          <w:szCs w:val="20"/>
        </w:rPr>
      </w:pPr>
      <w:r w:rsidRPr="00E7324C">
        <w:rPr>
          <w:rFonts w:ascii="Tahoma" w:hAnsi="Tahoma" w:cs="Tahoma"/>
          <w:sz w:val="20"/>
          <w:szCs w:val="20"/>
        </w:rPr>
        <w:t>Overal waar mensen samenwerken, kan iets fout lopen. Ook op een school. Meestal is dat onopzettelijk, soms opzettelijk. Degene die zich slachtoffer voelen van gedragingen of beslissingen van anderen, kunnen dat als een klacht beschouwen. Wij gaan ervan uit dat veruit de meeste klachten over de dagelijkse gang van zaken in de school kunnen worden afgehandeld in onderling overleg tussen ouders, leerlingen, personeel en schoolleiding. Als dat echter, gelet op de aard van de klacht, niet mogelijk is of als de afhandeling niet naar tevredenheid heeft plaatsgevonden, kan men een beroep doen op de klachtenregeling. Met deze regeling wordt bedoeld een zorgvuldige behandeling van klachten, waarmee het belang van de betrokkenen en ook het belang van de school (een veilig schoolklimaat) worden bediend. Deze klachtenregeling is alleen van toepassing als men met zijn klacht niet ergens anders terecht kan. De klachtenregeling verwijst naar één of meerdere contactpersonen per school, die kunnen bemiddelen in een conflict of kunnen de klager doorverwijzen naar een externe en onafhankelijke vertrouwenspersoon.</w:t>
      </w:r>
      <w:r w:rsidR="004609FA" w:rsidRPr="00E7324C">
        <w:rPr>
          <w:rFonts w:ascii="Tahoma" w:hAnsi="Tahoma" w:cs="Tahoma"/>
          <w:sz w:val="20"/>
          <w:szCs w:val="20"/>
        </w:rPr>
        <w:t xml:space="preserve"> De klachtenregeling van de </w:t>
      </w:r>
      <w:proofErr w:type="spellStart"/>
      <w:r w:rsidR="004609FA" w:rsidRPr="00E7324C">
        <w:rPr>
          <w:rFonts w:ascii="Tahoma" w:hAnsi="Tahoma" w:cs="Tahoma"/>
          <w:sz w:val="20"/>
          <w:szCs w:val="20"/>
        </w:rPr>
        <w:t>Meerkring</w:t>
      </w:r>
      <w:proofErr w:type="spellEnd"/>
      <w:r w:rsidR="004609FA" w:rsidRPr="00E7324C">
        <w:rPr>
          <w:rFonts w:ascii="Tahoma" w:hAnsi="Tahoma" w:cs="Tahoma"/>
          <w:sz w:val="20"/>
          <w:szCs w:val="20"/>
        </w:rPr>
        <w:t xml:space="preserve"> is terug te vinden in bijlage 3.</w:t>
      </w:r>
    </w:p>
    <w:p w:rsidR="00664EF9" w:rsidRPr="00E7324C" w:rsidRDefault="00664EF9" w:rsidP="00CB43C6">
      <w:pPr>
        <w:ind w:left="720"/>
        <w:rPr>
          <w:rFonts w:ascii="Tahoma" w:hAnsi="Tahoma" w:cs="Tahoma"/>
          <w:sz w:val="20"/>
          <w:szCs w:val="20"/>
        </w:rPr>
      </w:pPr>
    </w:p>
    <w:p w:rsidR="00664EF9" w:rsidRPr="00E7324C" w:rsidRDefault="00664EF9" w:rsidP="00CB43C6">
      <w:pPr>
        <w:ind w:left="720"/>
        <w:rPr>
          <w:rFonts w:ascii="Tahoma" w:hAnsi="Tahoma" w:cs="Tahoma"/>
          <w:sz w:val="20"/>
          <w:szCs w:val="20"/>
        </w:rPr>
      </w:pPr>
      <w:r w:rsidRPr="00E7324C">
        <w:rPr>
          <w:rFonts w:ascii="Tahoma" w:hAnsi="Tahoma" w:cs="Tahoma"/>
          <w:sz w:val="20"/>
          <w:szCs w:val="20"/>
        </w:rPr>
        <w:t xml:space="preserve">Vervolgens kunnen vertrouwenspersonen functioneren als aanspreekpunt bij klachten en kunnen de klager eventueel doorverwijzen naar de Landelijke Klachtencommissie (LKC). </w:t>
      </w:r>
    </w:p>
    <w:p w:rsidR="00664EF9" w:rsidRPr="00E7324C" w:rsidRDefault="00664EF9" w:rsidP="00CB43C6">
      <w:pPr>
        <w:ind w:left="720"/>
        <w:rPr>
          <w:rFonts w:ascii="Tahoma" w:hAnsi="Tahoma" w:cs="Tahoma"/>
          <w:sz w:val="20"/>
          <w:szCs w:val="20"/>
        </w:rPr>
      </w:pPr>
    </w:p>
    <w:p w:rsidR="00664EF9" w:rsidRPr="00E7324C" w:rsidRDefault="00664EF9" w:rsidP="00CB43C6">
      <w:pPr>
        <w:ind w:left="720"/>
        <w:rPr>
          <w:rFonts w:ascii="Tahoma" w:hAnsi="Tahoma" w:cs="Tahoma"/>
          <w:sz w:val="20"/>
          <w:szCs w:val="20"/>
        </w:rPr>
      </w:pPr>
      <w:r w:rsidRPr="00E7324C">
        <w:rPr>
          <w:rFonts w:ascii="Tahoma" w:hAnsi="Tahoma" w:cs="Tahoma"/>
          <w:sz w:val="20"/>
          <w:szCs w:val="20"/>
        </w:rPr>
        <w:t xml:space="preserve">Deze vertrouwenspersonen zijn te bereiken via het bestuurskantoor van </w:t>
      </w:r>
      <w:proofErr w:type="spellStart"/>
      <w:r w:rsidRPr="00E7324C">
        <w:rPr>
          <w:rFonts w:ascii="Tahoma" w:hAnsi="Tahoma" w:cs="Tahoma"/>
          <w:sz w:val="20"/>
          <w:szCs w:val="20"/>
        </w:rPr>
        <w:t>Meerkring</w:t>
      </w:r>
      <w:proofErr w:type="spellEnd"/>
      <w:r w:rsidRPr="00E7324C">
        <w:rPr>
          <w:rFonts w:ascii="Tahoma" w:hAnsi="Tahoma" w:cs="Tahoma"/>
          <w:sz w:val="20"/>
          <w:szCs w:val="20"/>
        </w:rPr>
        <w:t xml:space="preserve">, 033-4799817 of </w:t>
      </w:r>
      <w:hyperlink r:id="rId13" w:history="1">
        <w:r w:rsidRPr="00E7324C">
          <w:rPr>
            <w:rStyle w:val="Hyperlink"/>
            <w:rFonts w:ascii="Tahoma" w:hAnsi="Tahoma" w:cs="Tahoma"/>
            <w:sz w:val="20"/>
            <w:szCs w:val="20"/>
          </w:rPr>
          <w:t>info@meerkring.nl</w:t>
        </w:r>
      </w:hyperlink>
      <w:r w:rsidRPr="00E7324C">
        <w:rPr>
          <w:rFonts w:ascii="Tahoma" w:hAnsi="Tahoma" w:cs="Tahoma"/>
          <w:sz w:val="20"/>
          <w:szCs w:val="20"/>
        </w:rPr>
        <w:t xml:space="preserve"> De klachtenregeling is te vinden op de website van  </w:t>
      </w:r>
      <w:proofErr w:type="spellStart"/>
      <w:r w:rsidRPr="00E7324C">
        <w:rPr>
          <w:rFonts w:ascii="Tahoma" w:hAnsi="Tahoma" w:cs="Tahoma"/>
          <w:sz w:val="20"/>
          <w:szCs w:val="20"/>
        </w:rPr>
        <w:t>Meerkring</w:t>
      </w:r>
      <w:proofErr w:type="spellEnd"/>
      <w:r w:rsidRPr="00E7324C">
        <w:rPr>
          <w:rFonts w:ascii="Tahoma" w:hAnsi="Tahoma" w:cs="Tahoma"/>
          <w:sz w:val="20"/>
          <w:szCs w:val="20"/>
        </w:rPr>
        <w:t xml:space="preserve">: </w:t>
      </w:r>
      <w:hyperlink r:id="rId14" w:history="1">
        <w:r w:rsidRPr="00E7324C">
          <w:rPr>
            <w:rStyle w:val="Hyperlink"/>
            <w:rFonts w:ascii="Tahoma" w:hAnsi="Tahoma" w:cs="Tahoma"/>
            <w:sz w:val="20"/>
            <w:szCs w:val="20"/>
          </w:rPr>
          <w:t>www.meerkring.nl</w:t>
        </w:r>
      </w:hyperlink>
    </w:p>
    <w:p w:rsidR="002817D0" w:rsidRPr="00E7324C" w:rsidRDefault="002817D0" w:rsidP="00CB43C6">
      <w:pPr>
        <w:pStyle w:val="Plattetekst"/>
        <w:kinsoku w:val="0"/>
        <w:overflowPunct w:val="0"/>
        <w:ind w:left="720"/>
        <w:rPr>
          <w:rFonts w:ascii="Tahoma" w:hAnsi="Tahoma" w:cs="Tahoma"/>
        </w:rPr>
      </w:pPr>
    </w:p>
    <w:p w:rsidR="00F73384" w:rsidRPr="00E7324C" w:rsidRDefault="00F73384" w:rsidP="00CB43C6">
      <w:pPr>
        <w:pStyle w:val="Plattetekst"/>
        <w:kinsoku w:val="0"/>
        <w:overflowPunct w:val="0"/>
        <w:ind w:left="720"/>
        <w:rPr>
          <w:rFonts w:ascii="Tahoma" w:hAnsi="Tahoma" w:cs="Tahoma"/>
        </w:rPr>
      </w:pPr>
    </w:p>
    <w:p w:rsidR="002817D0" w:rsidRPr="00E7324C" w:rsidRDefault="002817D0" w:rsidP="00FE3966">
      <w:pPr>
        <w:pStyle w:val="Kop11"/>
        <w:numPr>
          <w:ilvl w:val="0"/>
          <w:numId w:val="35"/>
        </w:numPr>
        <w:rPr>
          <w:rFonts w:ascii="Tahoma" w:hAnsi="Tahoma" w:cs="Tahoma"/>
          <w:color w:val="1F497D" w:themeColor="text2"/>
          <w:sz w:val="20"/>
          <w:szCs w:val="20"/>
        </w:rPr>
      </w:pPr>
      <w:bookmarkStart w:id="15" w:name="_Toc26443283"/>
      <w:r w:rsidRPr="00E7324C">
        <w:rPr>
          <w:rFonts w:ascii="Tahoma" w:hAnsi="Tahoma" w:cs="Tahoma"/>
          <w:color w:val="1F497D" w:themeColor="text2"/>
          <w:sz w:val="20"/>
          <w:szCs w:val="20"/>
          <w:u w:color="000032"/>
        </w:rPr>
        <w:t>Welbevinden en veiligheidsbeleving</w:t>
      </w:r>
      <w:bookmarkEnd w:id="15"/>
      <w:r w:rsidRPr="00E7324C">
        <w:rPr>
          <w:rFonts w:ascii="Tahoma" w:hAnsi="Tahoma" w:cs="Tahoma"/>
          <w:color w:val="1F497D" w:themeColor="text2"/>
          <w:sz w:val="20"/>
          <w:szCs w:val="20"/>
          <w:u w:color="000032"/>
        </w:rPr>
        <w:tab/>
      </w:r>
    </w:p>
    <w:p w:rsidR="002817D0" w:rsidRPr="00E7324C" w:rsidRDefault="002817D0" w:rsidP="00CB43C6">
      <w:pPr>
        <w:pStyle w:val="Plattetekst"/>
        <w:kinsoku w:val="0"/>
        <w:overflowPunct w:val="0"/>
        <w:spacing w:before="88"/>
        <w:ind w:left="720"/>
        <w:rPr>
          <w:rFonts w:ascii="Tahoma" w:hAnsi="Tahoma" w:cs="Tahoma"/>
        </w:rPr>
      </w:pPr>
      <w:r w:rsidRPr="00E7324C">
        <w:rPr>
          <w:rFonts w:ascii="Tahoma" w:hAnsi="Tahoma" w:cs="Tahoma"/>
        </w:rPr>
        <w:t xml:space="preserve">Het aspect “welbevinden” binnen de </w:t>
      </w:r>
      <w:r w:rsidR="00E03449" w:rsidRPr="00E7324C">
        <w:rPr>
          <w:rFonts w:ascii="Tahoma" w:hAnsi="Tahoma" w:cs="Tahoma"/>
        </w:rPr>
        <w:t>(</w:t>
      </w:r>
      <w:r w:rsidRPr="00E7324C">
        <w:rPr>
          <w:rFonts w:ascii="Tahoma" w:hAnsi="Tahoma" w:cs="Tahoma"/>
        </w:rPr>
        <w:t>V</w:t>
      </w:r>
      <w:r w:rsidR="00E03449" w:rsidRPr="00E7324C">
        <w:rPr>
          <w:rFonts w:ascii="Tahoma" w:hAnsi="Tahoma" w:cs="Tahoma"/>
        </w:rPr>
        <w:t>reedzame)</w:t>
      </w:r>
      <w:r w:rsidRPr="00E7324C">
        <w:rPr>
          <w:rFonts w:ascii="Tahoma" w:hAnsi="Tahoma" w:cs="Tahoma"/>
        </w:rPr>
        <w:t xml:space="preserve"> School is voor onze school een belangrijk hoofditem in ons onderwijsconcept. De school vindt het heel belangrijk dat de kinderen elke dag met veel plezier naar school gaan. Hiertoe biedt de school een vriendelijk en veilig klimaat waarin orde en regelmaat heersen. Dit is de basis van alles. Immers wanneer een kind zich veilig/prettig voelt, zal het tot een evenwichtige ontwikkeling kunnen komen. Om invulling te geven aan het begrip welbevinden heeft de school het een en ander met elkaar afgesproken. Voor kinderen wordt dit regelmatig vertaald in afspraken en gedragsregels die ook zij</w:t>
      </w:r>
      <w:r w:rsidRPr="00E7324C">
        <w:rPr>
          <w:rFonts w:ascii="Tahoma" w:hAnsi="Tahoma" w:cs="Tahoma"/>
          <w:spacing w:val="-19"/>
        </w:rPr>
        <w:t xml:space="preserve"> </w:t>
      </w:r>
      <w:r w:rsidRPr="00E7324C">
        <w:rPr>
          <w:rFonts w:ascii="Tahoma" w:hAnsi="Tahoma" w:cs="Tahoma"/>
        </w:rPr>
        <w:t>begrijpen.</w:t>
      </w:r>
    </w:p>
    <w:p w:rsidR="002817D0" w:rsidRPr="00E7324C" w:rsidRDefault="002817D0" w:rsidP="00CB43C6">
      <w:pPr>
        <w:pStyle w:val="Plattetekst"/>
        <w:kinsoku w:val="0"/>
        <w:overflowPunct w:val="0"/>
        <w:spacing w:before="10"/>
        <w:ind w:left="720"/>
        <w:rPr>
          <w:rFonts w:ascii="Tahoma" w:hAnsi="Tahoma" w:cs="Tahoma"/>
        </w:rPr>
      </w:pPr>
    </w:p>
    <w:p w:rsidR="002817D0" w:rsidRPr="00E7324C" w:rsidRDefault="002817D0" w:rsidP="00CB43C6">
      <w:pPr>
        <w:pStyle w:val="Plattetekst"/>
        <w:kinsoku w:val="0"/>
        <w:overflowPunct w:val="0"/>
        <w:ind w:left="720"/>
        <w:rPr>
          <w:rFonts w:ascii="Tahoma" w:hAnsi="Tahoma" w:cs="Tahoma"/>
        </w:rPr>
      </w:pPr>
      <w:r w:rsidRPr="00E7324C">
        <w:rPr>
          <w:rFonts w:ascii="Tahoma" w:hAnsi="Tahoma" w:cs="Tahoma"/>
          <w:b/>
          <w:bCs/>
        </w:rPr>
        <w:t>Veiligheidsbeleving</w:t>
      </w:r>
      <w:r w:rsidRPr="00E7324C">
        <w:rPr>
          <w:rFonts w:ascii="Tahoma" w:hAnsi="Tahoma" w:cs="Tahoma"/>
          <w:b/>
          <w:bCs/>
          <w:spacing w:val="-4"/>
        </w:rPr>
        <w:t xml:space="preserve"> </w:t>
      </w:r>
      <w:r w:rsidRPr="00E7324C">
        <w:rPr>
          <w:rFonts w:ascii="Tahoma" w:hAnsi="Tahoma" w:cs="Tahoma"/>
        </w:rPr>
        <w:t>kan</w:t>
      </w:r>
      <w:r w:rsidRPr="00E7324C">
        <w:rPr>
          <w:rFonts w:ascii="Tahoma" w:hAnsi="Tahoma" w:cs="Tahoma"/>
          <w:spacing w:val="-5"/>
        </w:rPr>
        <w:t xml:space="preserve"> </w:t>
      </w:r>
      <w:r w:rsidRPr="00E7324C">
        <w:rPr>
          <w:rFonts w:ascii="Tahoma" w:hAnsi="Tahoma" w:cs="Tahoma"/>
        </w:rPr>
        <w:t>worden</w:t>
      </w:r>
      <w:r w:rsidRPr="00E7324C">
        <w:rPr>
          <w:rFonts w:ascii="Tahoma" w:hAnsi="Tahoma" w:cs="Tahoma"/>
          <w:spacing w:val="-3"/>
        </w:rPr>
        <w:t xml:space="preserve"> </w:t>
      </w:r>
      <w:r w:rsidRPr="00E7324C">
        <w:rPr>
          <w:rFonts w:ascii="Tahoma" w:hAnsi="Tahoma" w:cs="Tahoma"/>
        </w:rPr>
        <w:t>gedefinieerd</w:t>
      </w:r>
      <w:r w:rsidRPr="00E7324C">
        <w:rPr>
          <w:rFonts w:ascii="Tahoma" w:hAnsi="Tahoma" w:cs="Tahoma"/>
          <w:spacing w:val="-3"/>
        </w:rPr>
        <w:t xml:space="preserve"> </w:t>
      </w:r>
      <w:r w:rsidRPr="00E7324C">
        <w:rPr>
          <w:rFonts w:ascii="Tahoma" w:hAnsi="Tahoma" w:cs="Tahoma"/>
        </w:rPr>
        <w:t>als</w:t>
      </w:r>
      <w:r w:rsidRPr="00E7324C">
        <w:rPr>
          <w:rFonts w:ascii="Tahoma" w:hAnsi="Tahoma" w:cs="Tahoma"/>
          <w:spacing w:val="-4"/>
        </w:rPr>
        <w:t xml:space="preserve"> </w:t>
      </w:r>
      <w:r w:rsidRPr="00E7324C">
        <w:rPr>
          <w:rFonts w:ascii="Tahoma" w:hAnsi="Tahoma" w:cs="Tahoma"/>
        </w:rPr>
        <w:t>de</w:t>
      </w:r>
      <w:r w:rsidRPr="00E7324C">
        <w:rPr>
          <w:rFonts w:ascii="Tahoma" w:hAnsi="Tahoma" w:cs="Tahoma"/>
          <w:spacing w:val="-5"/>
        </w:rPr>
        <w:t xml:space="preserve"> </w:t>
      </w:r>
      <w:r w:rsidRPr="00E7324C">
        <w:rPr>
          <w:rFonts w:ascii="Tahoma" w:hAnsi="Tahoma" w:cs="Tahoma"/>
        </w:rPr>
        <w:t>kwaliteit</w:t>
      </w:r>
      <w:r w:rsidRPr="00E7324C">
        <w:rPr>
          <w:rFonts w:ascii="Tahoma" w:hAnsi="Tahoma" w:cs="Tahoma"/>
          <w:spacing w:val="-3"/>
        </w:rPr>
        <w:t xml:space="preserve"> </w:t>
      </w:r>
      <w:r w:rsidRPr="00E7324C">
        <w:rPr>
          <w:rFonts w:ascii="Tahoma" w:hAnsi="Tahoma" w:cs="Tahoma"/>
        </w:rPr>
        <w:t>van</w:t>
      </w:r>
      <w:r w:rsidRPr="00E7324C">
        <w:rPr>
          <w:rFonts w:ascii="Tahoma" w:hAnsi="Tahoma" w:cs="Tahoma"/>
          <w:spacing w:val="-3"/>
        </w:rPr>
        <w:t xml:space="preserve"> </w:t>
      </w:r>
      <w:r w:rsidRPr="00E7324C">
        <w:rPr>
          <w:rFonts w:ascii="Tahoma" w:hAnsi="Tahoma" w:cs="Tahoma"/>
        </w:rPr>
        <w:t>de</w:t>
      </w:r>
      <w:r w:rsidRPr="00E7324C">
        <w:rPr>
          <w:rFonts w:ascii="Tahoma" w:hAnsi="Tahoma" w:cs="Tahoma"/>
          <w:spacing w:val="-3"/>
        </w:rPr>
        <w:t xml:space="preserve"> </w:t>
      </w:r>
      <w:r w:rsidRPr="00E7324C">
        <w:rPr>
          <w:rFonts w:ascii="Tahoma" w:hAnsi="Tahoma" w:cs="Tahoma"/>
          <w:b/>
          <w:bCs/>
        </w:rPr>
        <w:t>relatie</w:t>
      </w:r>
      <w:r w:rsidRPr="00E7324C">
        <w:rPr>
          <w:rFonts w:ascii="Tahoma" w:hAnsi="Tahoma" w:cs="Tahoma"/>
          <w:b/>
          <w:bCs/>
          <w:spacing w:val="-5"/>
        </w:rPr>
        <w:t xml:space="preserve"> </w:t>
      </w:r>
      <w:r w:rsidRPr="00E7324C">
        <w:rPr>
          <w:rFonts w:ascii="Tahoma" w:hAnsi="Tahoma" w:cs="Tahoma"/>
        </w:rPr>
        <w:t>en</w:t>
      </w:r>
      <w:r w:rsidRPr="00E7324C">
        <w:rPr>
          <w:rFonts w:ascii="Tahoma" w:hAnsi="Tahoma" w:cs="Tahoma"/>
          <w:spacing w:val="-5"/>
        </w:rPr>
        <w:t xml:space="preserve"> </w:t>
      </w:r>
      <w:r w:rsidRPr="00E7324C">
        <w:rPr>
          <w:rFonts w:ascii="Tahoma" w:hAnsi="Tahoma" w:cs="Tahoma"/>
          <w:b/>
          <w:bCs/>
        </w:rPr>
        <w:t>communicatie</w:t>
      </w:r>
      <w:r w:rsidRPr="00E7324C">
        <w:rPr>
          <w:rFonts w:ascii="Tahoma" w:hAnsi="Tahoma" w:cs="Tahoma"/>
          <w:b/>
          <w:bCs/>
          <w:spacing w:val="-5"/>
        </w:rPr>
        <w:t xml:space="preserve"> </w:t>
      </w:r>
      <w:r w:rsidRPr="00E7324C">
        <w:rPr>
          <w:rFonts w:ascii="Tahoma" w:hAnsi="Tahoma" w:cs="Tahoma"/>
        </w:rPr>
        <w:t xml:space="preserve">tussen “betrokken partijen” </w:t>
      </w:r>
      <w:r w:rsidR="00825B97" w:rsidRPr="00E7324C">
        <w:rPr>
          <w:rFonts w:ascii="Tahoma" w:hAnsi="Tahoma" w:cs="Tahoma"/>
        </w:rPr>
        <w:t>.</w:t>
      </w:r>
    </w:p>
    <w:p w:rsidR="002817D0" w:rsidRPr="00E7324C" w:rsidRDefault="002817D0" w:rsidP="00CB43C6">
      <w:pPr>
        <w:pStyle w:val="Plattetekst"/>
        <w:kinsoku w:val="0"/>
        <w:overflowPunct w:val="0"/>
        <w:spacing w:before="10"/>
        <w:ind w:left="720"/>
        <w:rPr>
          <w:rFonts w:ascii="Tahoma" w:hAnsi="Tahoma" w:cs="Tahoma"/>
        </w:rPr>
      </w:pPr>
    </w:p>
    <w:p w:rsidR="002817D0" w:rsidRPr="00E7324C" w:rsidRDefault="002817D0" w:rsidP="00CB43C6">
      <w:pPr>
        <w:pStyle w:val="Plattetekst"/>
        <w:kinsoku w:val="0"/>
        <w:overflowPunct w:val="0"/>
        <w:spacing w:line="242" w:lineRule="auto"/>
        <w:ind w:left="720"/>
        <w:rPr>
          <w:rFonts w:ascii="Tahoma" w:hAnsi="Tahoma" w:cs="Tahoma"/>
        </w:rPr>
      </w:pPr>
      <w:r w:rsidRPr="00E7324C">
        <w:rPr>
          <w:rFonts w:ascii="Tahoma" w:hAnsi="Tahoma" w:cs="Tahoma"/>
          <w:b/>
          <w:bCs/>
        </w:rPr>
        <w:t>Welbevinden</w:t>
      </w:r>
      <w:r w:rsidRPr="00E7324C">
        <w:rPr>
          <w:rFonts w:ascii="Tahoma" w:hAnsi="Tahoma" w:cs="Tahoma"/>
          <w:b/>
          <w:bCs/>
          <w:spacing w:val="-4"/>
        </w:rPr>
        <w:t xml:space="preserve"> </w:t>
      </w:r>
      <w:r w:rsidRPr="00E7324C">
        <w:rPr>
          <w:rFonts w:ascii="Tahoma" w:hAnsi="Tahoma" w:cs="Tahoma"/>
        </w:rPr>
        <w:t>wordt</w:t>
      </w:r>
      <w:r w:rsidRPr="00E7324C">
        <w:rPr>
          <w:rFonts w:ascii="Tahoma" w:hAnsi="Tahoma" w:cs="Tahoma"/>
          <w:spacing w:val="-5"/>
        </w:rPr>
        <w:t xml:space="preserve"> </w:t>
      </w:r>
      <w:r w:rsidRPr="00E7324C">
        <w:rPr>
          <w:rFonts w:ascii="Tahoma" w:hAnsi="Tahoma" w:cs="Tahoma"/>
        </w:rPr>
        <w:t>gedefinieerd</w:t>
      </w:r>
      <w:r w:rsidRPr="00E7324C">
        <w:rPr>
          <w:rFonts w:ascii="Tahoma" w:hAnsi="Tahoma" w:cs="Tahoma"/>
          <w:spacing w:val="-5"/>
        </w:rPr>
        <w:t xml:space="preserve"> </w:t>
      </w:r>
      <w:r w:rsidRPr="00E7324C">
        <w:rPr>
          <w:rFonts w:ascii="Tahoma" w:hAnsi="Tahoma" w:cs="Tahoma"/>
        </w:rPr>
        <w:t>als</w:t>
      </w:r>
      <w:r w:rsidRPr="00E7324C">
        <w:rPr>
          <w:rFonts w:ascii="Tahoma" w:hAnsi="Tahoma" w:cs="Tahoma"/>
          <w:spacing w:val="-4"/>
        </w:rPr>
        <w:t xml:space="preserve"> </w:t>
      </w:r>
      <w:r w:rsidRPr="00E7324C">
        <w:rPr>
          <w:rFonts w:ascii="Tahoma" w:hAnsi="Tahoma" w:cs="Tahoma"/>
        </w:rPr>
        <w:t>de</w:t>
      </w:r>
      <w:r w:rsidRPr="00E7324C">
        <w:rPr>
          <w:rFonts w:ascii="Tahoma" w:hAnsi="Tahoma" w:cs="Tahoma"/>
          <w:spacing w:val="-5"/>
        </w:rPr>
        <w:t xml:space="preserve"> </w:t>
      </w:r>
      <w:r w:rsidRPr="00E7324C">
        <w:rPr>
          <w:rFonts w:ascii="Tahoma" w:hAnsi="Tahoma" w:cs="Tahoma"/>
        </w:rPr>
        <w:t>mate</w:t>
      </w:r>
      <w:r w:rsidRPr="00E7324C">
        <w:rPr>
          <w:rFonts w:ascii="Tahoma" w:hAnsi="Tahoma" w:cs="Tahoma"/>
          <w:spacing w:val="-5"/>
        </w:rPr>
        <w:t xml:space="preserve"> </w:t>
      </w:r>
      <w:r w:rsidRPr="00E7324C">
        <w:rPr>
          <w:rFonts w:ascii="Tahoma" w:hAnsi="Tahoma" w:cs="Tahoma"/>
        </w:rPr>
        <w:t>van</w:t>
      </w:r>
      <w:r w:rsidRPr="00E7324C">
        <w:rPr>
          <w:rFonts w:ascii="Tahoma" w:hAnsi="Tahoma" w:cs="Tahoma"/>
          <w:spacing w:val="-3"/>
        </w:rPr>
        <w:t xml:space="preserve"> </w:t>
      </w:r>
      <w:r w:rsidRPr="00E7324C">
        <w:rPr>
          <w:rFonts w:ascii="Tahoma" w:hAnsi="Tahoma" w:cs="Tahoma"/>
        </w:rPr>
        <w:t>een</w:t>
      </w:r>
      <w:r w:rsidRPr="00E7324C">
        <w:rPr>
          <w:rFonts w:ascii="Tahoma" w:hAnsi="Tahoma" w:cs="Tahoma"/>
          <w:spacing w:val="-3"/>
        </w:rPr>
        <w:t xml:space="preserve"> </w:t>
      </w:r>
      <w:r w:rsidRPr="00E7324C">
        <w:rPr>
          <w:rFonts w:ascii="Tahoma" w:hAnsi="Tahoma" w:cs="Tahoma"/>
        </w:rPr>
        <w:t>positieve</w:t>
      </w:r>
      <w:r w:rsidRPr="00E7324C">
        <w:rPr>
          <w:rFonts w:ascii="Tahoma" w:hAnsi="Tahoma" w:cs="Tahoma"/>
          <w:spacing w:val="-3"/>
        </w:rPr>
        <w:t xml:space="preserve"> </w:t>
      </w:r>
      <w:r w:rsidRPr="00E7324C">
        <w:rPr>
          <w:rFonts w:ascii="Tahoma" w:hAnsi="Tahoma" w:cs="Tahoma"/>
        </w:rPr>
        <w:t>veiligheidsbeleving</w:t>
      </w:r>
      <w:r w:rsidRPr="00E7324C">
        <w:rPr>
          <w:rFonts w:ascii="Tahoma" w:hAnsi="Tahoma" w:cs="Tahoma"/>
          <w:spacing w:val="-5"/>
        </w:rPr>
        <w:t xml:space="preserve"> </w:t>
      </w:r>
      <w:r w:rsidRPr="00E7324C">
        <w:rPr>
          <w:rFonts w:ascii="Tahoma" w:hAnsi="Tahoma" w:cs="Tahoma"/>
        </w:rPr>
        <w:t>en</w:t>
      </w:r>
      <w:r w:rsidRPr="00E7324C">
        <w:rPr>
          <w:rFonts w:ascii="Tahoma" w:hAnsi="Tahoma" w:cs="Tahoma"/>
          <w:spacing w:val="-5"/>
        </w:rPr>
        <w:t xml:space="preserve"> </w:t>
      </w:r>
      <w:r w:rsidRPr="00E7324C">
        <w:rPr>
          <w:rFonts w:ascii="Tahoma" w:hAnsi="Tahoma" w:cs="Tahoma"/>
        </w:rPr>
        <w:t>de</w:t>
      </w:r>
      <w:r w:rsidRPr="00E7324C">
        <w:rPr>
          <w:rFonts w:ascii="Tahoma" w:hAnsi="Tahoma" w:cs="Tahoma"/>
          <w:spacing w:val="-3"/>
        </w:rPr>
        <w:t xml:space="preserve"> </w:t>
      </w:r>
      <w:r w:rsidRPr="00E7324C">
        <w:rPr>
          <w:rFonts w:ascii="Tahoma" w:hAnsi="Tahoma" w:cs="Tahoma"/>
        </w:rPr>
        <w:t>mate</w:t>
      </w:r>
      <w:r w:rsidRPr="00E7324C">
        <w:rPr>
          <w:rFonts w:ascii="Tahoma" w:hAnsi="Tahoma" w:cs="Tahoma"/>
          <w:spacing w:val="-5"/>
        </w:rPr>
        <w:t xml:space="preserve"> </w:t>
      </w:r>
      <w:r w:rsidRPr="00E7324C">
        <w:rPr>
          <w:rFonts w:ascii="Tahoma" w:hAnsi="Tahoma" w:cs="Tahoma"/>
        </w:rPr>
        <w:t>waarin betreffende persoon zich gehoord en begrepen</w:t>
      </w:r>
      <w:r w:rsidRPr="00E7324C">
        <w:rPr>
          <w:rFonts w:ascii="Tahoma" w:hAnsi="Tahoma" w:cs="Tahoma"/>
          <w:spacing w:val="-27"/>
        </w:rPr>
        <w:t xml:space="preserve"> </w:t>
      </w:r>
      <w:r w:rsidRPr="00E7324C">
        <w:rPr>
          <w:rFonts w:ascii="Tahoma" w:hAnsi="Tahoma" w:cs="Tahoma"/>
        </w:rPr>
        <w:t>voelt.</w:t>
      </w:r>
    </w:p>
    <w:p w:rsidR="00F656C3" w:rsidRDefault="00F656C3" w:rsidP="00CB43C6">
      <w:pPr>
        <w:pStyle w:val="Plattetekst"/>
        <w:kinsoku w:val="0"/>
        <w:overflowPunct w:val="0"/>
        <w:spacing w:line="242" w:lineRule="auto"/>
        <w:ind w:left="720"/>
        <w:rPr>
          <w:rFonts w:ascii="Tahoma" w:hAnsi="Tahoma" w:cs="Tahoma"/>
        </w:rPr>
      </w:pPr>
    </w:p>
    <w:p w:rsidR="0086645F" w:rsidRDefault="0086645F" w:rsidP="00CB43C6">
      <w:pPr>
        <w:pStyle w:val="Plattetekst"/>
        <w:kinsoku w:val="0"/>
        <w:overflowPunct w:val="0"/>
        <w:spacing w:line="242" w:lineRule="auto"/>
        <w:ind w:left="720"/>
        <w:rPr>
          <w:rFonts w:ascii="Tahoma" w:hAnsi="Tahoma" w:cs="Tahoma"/>
        </w:rPr>
      </w:pPr>
    </w:p>
    <w:p w:rsidR="0086645F" w:rsidRDefault="0086645F" w:rsidP="00CB43C6">
      <w:pPr>
        <w:pStyle w:val="Plattetekst"/>
        <w:kinsoku w:val="0"/>
        <w:overflowPunct w:val="0"/>
        <w:spacing w:line="242" w:lineRule="auto"/>
        <w:ind w:left="720"/>
        <w:rPr>
          <w:rFonts w:ascii="Tahoma" w:hAnsi="Tahoma" w:cs="Tahoma"/>
        </w:rPr>
      </w:pPr>
    </w:p>
    <w:p w:rsidR="0086645F" w:rsidRPr="00E7324C" w:rsidRDefault="0086645F" w:rsidP="00CB43C6">
      <w:pPr>
        <w:pStyle w:val="Plattetekst"/>
        <w:kinsoku w:val="0"/>
        <w:overflowPunct w:val="0"/>
        <w:spacing w:line="242" w:lineRule="auto"/>
        <w:ind w:left="720"/>
        <w:rPr>
          <w:rFonts w:ascii="Tahoma" w:hAnsi="Tahoma" w:cs="Tahoma"/>
        </w:rPr>
      </w:pPr>
    </w:p>
    <w:p w:rsidR="00F656C3" w:rsidRPr="00E7324C" w:rsidRDefault="00F656C3" w:rsidP="00FE3966">
      <w:pPr>
        <w:pStyle w:val="Kop21"/>
        <w:numPr>
          <w:ilvl w:val="1"/>
          <w:numId w:val="36"/>
        </w:numPr>
        <w:rPr>
          <w:rFonts w:ascii="Tahoma" w:hAnsi="Tahoma" w:cs="Tahoma"/>
          <w:color w:val="1F497D" w:themeColor="text2"/>
          <w:sz w:val="20"/>
          <w:szCs w:val="20"/>
        </w:rPr>
      </w:pPr>
      <w:bookmarkStart w:id="16" w:name="_Toc26443284"/>
      <w:r w:rsidRPr="00E7324C">
        <w:rPr>
          <w:rFonts w:ascii="Tahoma" w:hAnsi="Tahoma" w:cs="Tahoma"/>
          <w:color w:val="1F497D" w:themeColor="text2"/>
          <w:sz w:val="20"/>
          <w:szCs w:val="20"/>
        </w:rPr>
        <w:t>Een veilig klimaat</w:t>
      </w:r>
      <w:bookmarkEnd w:id="16"/>
    </w:p>
    <w:p w:rsidR="00F656C3" w:rsidRPr="00E7324C" w:rsidRDefault="00E63493" w:rsidP="00E63493">
      <w:pPr>
        <w:pStyle w:val="Kop31"/>
        <w:ind w:left="0"/>
        <w:rPr>
          <w:rFonts w:ascii="Tahoma" w:hAnsi="Tahoma" w:cs="Tahoma"/>
          <w:color w:val="1F497D" w:themeColor="text2"/>
        </w:rPr>
      </w:pPr>
      <w:bookmarkStart w:id="17" w:name="_Toc26443285"/>
      <w:r w:rsidRPr="00E7324C">
        <w:rPr>
          <w:rFonts w:ascii="Tahoma" w:hAnsi="Tahoma" w:cs="Tahoma"/>
          <w:color w:val="1F497D" w:themeColor="text2"/>
        </w:rPr>
        <w:t>4.1.1</w:t>
      </w:r>
      <w:r w:rsidRPr="00E7324C">
        <w:rPr>
          <w:rFonts w:ascii="Tahoma" w:hAnsi="Tahoma" w:cs="Tahoma"/>
          <w:color w:val="1F497D" w:themeColor="text2"/>
        </w:rPr>
        <w:tab/>
        <w:t xml:space="preserve"> </w:t>
      </w:r>
      <w:r w:rsidR="00F656C3" w:rsidRPr="00E7324C">
        <w:rPr>
          <w:rFonts w:ascii="Tahoma" w:hAnsi="Tahoma" w:cs="Tahoma"/>
          <w:color w:val="1F497D" w:themeColor="text2"/>
        </w:rPr>
        <w:t>Personeel</w:t>
      </w:r>
      <w:bookmarkEnd w:id="17"/>
    </w:p>
    <w:p w:rsidR="00F656C3" w:rsidRPr="00E7324C" w:rsidRDefault="00F656C3" w:rsidP="00CB43C6">
      <w:pPr>
        <w:pStyle w:val="Geenafstand"/>
        <w:ind w:left="720"/>
        <w:rPr>
          <w:rFonts w:ascii="Tahoma" w:hAnsi="Tahoma" w:cs="Tahoma"/>
          <w:sz w:val="20"/>
          <w:szCs w:val="20"/>
        </w:rPr>
      </w:pPr>
      <w:r w:rsidRPr="00E7324C">
        <w:rPr>
          <w:rFonts w:ascii="Tahoma" w:hAnsi="Tahoma" w:cs="Tahoma"/>
          <w:sz w:val="20"/>
          <w:szCs w:val="20"/>
        </w:rPr>
        <w:t xml:space="preserve">Alle personeelsleden van </w:t>
      </w:r>
      <w:r w:rsidR="00B664F7">
        <w:rPr>
          <w:rFonts w:ascii="Tahoma" w:hAnsi="Tahoma" w:cs="Tahoma"/>
          <w:sz w:val="20"/>
          <w:szCs w:val="20"/>
        </w:rPr>
        <w:t>Vlinderslag</w:t>
      </w:r>
      <w:r w:rsidRPr="00E7324C">
        <w:rPr>
          <w:rFonts w:ascii="Tahoma" w:hAnsi="Tahoma" w:cs="Tahoma"/>
          <w:sz w:val="20"/>
          <w:szCs w:val="20"/>
        </w:rPr>
        <w:t xml:space="preserve"> hebben kennis genomen van het Veiligheidsplan. Zij zijn verantwoordelijk om adeq</w:t>
      </w:r>
      <w:r w:rsidR="004609FA" w:rsidRPr="00E7324C">
        <w:rPr>
          <w:rFonts w:ascii="Tahoma" w:hAnsi="Tahoma" w:cs="Tahoma"/>
          <w:sz w:val="20"/>
          <w:szCs w:val="20"/>
        </w:rPr>
        <w:t>uaat te reageren op  hoofdstuk 6</w:t>
      </w:r>
      <w:r w:rsidRPr="00E7324C">
        <w:rPr>
          <w:rFonts w:ascii="Tahoma" w:hAnsi="Tahoma" w:cs="Tahoma"/>
          <w:sz w:val="20"/>
          <w:szCs w:val="20"/>
        </w:rPr>
        <w:t xml:space="preserve"> Sociale Veiligheid en 4.6 Sancties</w:t>
      </w:r>
      <w:r w:rsidR="00CB43C6" w:rsidRPr="00E7324C">
        <w:rPr>
          <w:rFonts w:ascii="Tahoma" w:hAnsi="Tahoma" w:cs="Tahoma"/>
          <w:sz w:val="20"/>
          <w:szCs w:val="20"/>
        </w:rPr>
        <w:t xml:space="preserve"> en hoofdstuk 5 F</w:t>
      </w:r>
      <w:r w:rsidRPr="00E7324C">
        <w:rPr>
          <w:rFonts w:ascii="Tahoma" w:hAnsi="Tahoma" w:cs="Tahoma"/>
          <w:sz w:val="20"/>
          <w:szCs w:val="20"/>
        </w:rPr>
        <w:t>ysieke veiligheid. Dat kan betrekking hebben tot situaties die zich voordoen in het eigen lokaal, maar ook situaties die worden gezien de andere delen van het gebouw. Hieronder valt ook het vrijhouden van gangen en (nood)uitgangen.</w:t>
      </w:r>
    </w:p>
    <w:p w:rsidR="00F656C3" w:rsidRPr="00E7324C" w:rsidRDefault="00F656C3" w:rsidP="00F26ED9">
      <w:pPr>
        <w:pStyle w:val="Geenafstand"/>
        <w:ind w:left="720"/>
        <w:rPr>
          <w:rFonts w:ascii="Tahoma" w:hAnsi="Tahoma" w:cs="Tahoma"/>
          <w:sz w:val="20"/>
          <w:szCs w:val="20"/>
        </w:rPr>
      </w:pPr>
      <w:r w:rsidRPr="00E7324C">
        <w:rPr>
          <w:rFonts w:ascii="Tahoma" w:hAnsi="Tahoma" w:cs="Tahoma"/>
          <w:sz w:val="20"/>
          <w:szCs w:val="20"/>
        </w:rPr>
        <w:t xml:space="preserve">Personeel is verplicht zich te houden aan </w:t>
      </w:r>
      <w:r w:rsidR="004609FA" w:rsidRPr="00E7324C">
        <w:rPr>
          <w:rFonts w:ascii="Tahoma" w:hAnsi="Tahoma" w:cs="Tahoma"/>
          <w:sz w:val="20"/>
          <w:szCs w:val="20"/>
        </w:rPr>
        <w:t>de in 6.2.</w:t>
      </w:r>
      <w:r w:rsidRPr="00E7324C">
        <w:rPr>
          <w:rFonts w:ascii="Tahoma" w:hAnsi="Tahoma" w:cs="Tahoma"/>
          <w:sz w:val="20"/>
          <w:szCs w:val="20"/>
        </w:rPr>
        <w:t xml:space="preserve"> besproken gedragsregels. Het gezag van personeel op het gebied van veiligheid overstijgt altijd het gezag van leerlingen.</w:t>
      </w:r>
    </w:p>
    <w:p w:rsidR="00F656C3" w:rsidRPr="00E7324C" w:rsidRDefault="00F656C3" w:rsidP="00704D82">
      <w:pPr>
        <w:pStyle w:val="Geenafstand"/>
        <w:ind w:left="720"/>
        <w:rPr>
          <w:rFonts w:ascii="Tahoma" w:hAnsi="Tahoma" w:cs="Tahoma"/>
          <w:sz w:val="20"/>
          <w:szCs w:val="20"/>
        </w:rPr>
      </w:pPr>
      <w:r w:rsidRPr="00E7324C">
        <w:rPr>
          <w:rFonts w:ascii="Tahoma" w:hAnsi="Tahoma" w:cs="Tahoma"/>
          <w:sz w:val="20"/>
          <w:szCs w:val="20"/>
        </w:rPr>
        <w:t xml:space="preserve">Onderwijzend personeel is verplicht leerlingen op de hoogte te brengen van hun verplichtingen ten aanzien van het Veiligheidsplan. De </w:t>
      </w:r>
      <w:r w:rsidR="003E06C9">
        <w:rPr>
          <w:rFonts w:ascii="Tahoma" w:hAnsi="Tahoma" w:cs="Tahoma"/>
          <w:sz w:val="20"/>
          <w:szCs w:val="20"/>
        </w:rPr>
        <w:t>Unitleider C</w:t>
      </w:r>
      <w:r w:rsidR="00704D82" w:rsidRPr="00E7324C">
        <w:rPr>
          <w:rFonts w:ascii="Tahoma" w:hAnsi="Tahoma" w:cs="Tahoma"/>
          <w:sz w:val="20"/>
          <w:szCs w:val="20"/>
        </w:rPr>
        <w:t xml:space="preserve"> coördineert deze voorlichting. </w:t>
      </w:r>
      <w:r w:rsidRPr="00E7324C">
        <w:rPr>
          <w:rFonts w:ascii="Tahoma" w:hAnsi="Tahoma" w:cs="Tahoma"/>
          <w:sz w:val="20"/>
          <w:szCs w:val="20"/>
        </w:rPr>
        <w:t>Wanneer een personeelslid een onveilige situatie waarneemt, probeert hij/zij onmiddellijk de onveiligheid weg te nemen. Als dit niet direct lukt moet de directie gewaarschuwd worden. Hij onderneemt, indien nodig, verdere actie.</w:t>
      </w:r>
    </w:p>
    <w:p w:rsidR="00F656C3" w:rsidRPr="00E7324C" w:rsidRDefault="00F656C3" w:rsidP="00CB43C6">
      <w:pPr>
        <w:pStyle w:val="Geenafstand"/>
        <w:ind w:left="720"/>
        <w:rPr>
          <w:rFonts w:ascii="Tahoma" w:hAnsi="Tahoma" w:cs="Tahoma"/>
          <w:sz w:val="20"/>
          <w:szCs w:val="20"/>
        </w:rPr>
      </w:pPr>
    </w:p>
    <w:p w:rsidR="00F656C3" w:rsidRPr="00E7324C" w:rsidRDefault="00F656C3" w:rsidP="00FE3966">
      <w:pPr>
        <w:pStyle w:val="Kop31"/>
        <w:numPr>
          <w:ilvl w:val="2"/>
          <w:numId w:val="40"/>
        </w:numPr>
        <w:rPr>
          <w:rFonts w:ascii="Tahoma" w:hAnsi="Tahoma" w:cs="Tahoma"/>
          <w:color w:val="1F497D" w:themeColor="text2"/>
        </w:rPr>
      </w:pPr>
      <w:bookmarkStart w:id="18" w:name="_Toc26443286"/>
      <w:r w:rsidRPr="00E7324C">
        <w:rPr>
          <w:rFonts w:ascii="Tahoma" w:hAnsi="Tahoma" w:cs="Tahoma"/>
          <w:color w:val="1F497D" w:themeColor="text2"/>
        </w:rPr>
        <w:t>Leerlingen</w:t>
      </w:r>
      <w:bookmarkEnd w:id="18"/>
    </w:p>
    <w:p w:rsidR="00F656C3" w:rsidRPr="00E7324C" w:rsidRDefault="00F656C3" w:rsidP="00CB43C6">
      <w:pPr>
        <w:pStyle w:val="Geenafstand"/>
        <w:ind w:left="720"/>
        <w:rPr>
          <w:rFonts w:ascii="Tahoma" w:hAnsi="Tahoma" w:cs="Tahoma"/>
          <w:sz w:val="20"/>
          <w:szCs w:val="20"/>
        </w:rPr>
      </w:pPr>
      <w:r w:rsidRPr="00E7324C">
        <w:rPr>
          <w:rFonts w:ascii="Tahoma" w:hAnsi="Tahoma" w:cs="Tahoma"/>
          <w:sz w:val="20"/>
          <w:szCs w:val="20"/>
        </w:rPr>
        <w:t>Leerlingen moeten zic</w:t>
      </w:r>
      <w:r w:rsidR="00704D82" w:rsidRPr="00E7324C">
        <w:rPr>
          <w:rFonts w:ascii="Tahoma" w:hAnsi="Tahoma" w:cs="Tahoma"/>
          <w:sz w:val="20"/>
          <w:szCs w:val="20"/>
        </w:rPr>
        <w:t>h houden aan de in hoofdstuk 6.2.</w:t>
      </w:r>
      <w:r w:rsidRPr="00E7324C">
        <w:rPr>
          <w:rFonts w:ascii="Tahoma" w:hAnsi="Tahoma" w:cs="Tahoma"/>
          <w:sz w:val="20"/>
          <w:szCs w:val="20"/>
        </w:rPr>
        <w:t xml:space="preserve"> besproken gedragsregels. Leerlingen voorkomen onveilige situaties. Zodra een leerling een onveilige situatie constateert moet dat worden doorgegeven aan een personeelslid. </w:t>
      </w:r>
    </w:p>
    <w:p w:rsidR="00F656C3" w:rsidRPr="00E7324C" w:rsidRDefault="00F656C3" w:rsidP="00CB43C6">
      <w:pPr>
        <w:pStyle w:val="Geenafstand"/>
        <w:ind w:left="720"/>
        <w:rPr>
          <w:rFonts w:ascii="Tahoma" w:hAnsi="Tahoma" w:cs="Tahoma"/>
          <w:sz w:val="20"/>
          <w:szCs w:val="20"/>
        </w:rPr>
      </w:pPr>
    </w:p>
    <w:p w:rsidR="00F656C3" w:rsidRPr="00E7324C" w:rsidRDefault="00F656C3" w:rsidP="00FE3966">
      <w:pPr>
        <w:pStyle w:val="Kop21"/>
        <w:numPr>
          <w:ilvl w:val="1"/>
          <w:numId w:val="40"/>
        </w:numPr>
        <w:rPr>
          <w:rFonts w:ascii="Tahoma" w:hAnsi="Tahoma" w:cs="Tahoma"/>
          <w:color w:val="1F497D" w:themeColor="text2"/>
          <w:sz w:val="20"/>
          <w:szCs w:val="20"/>
        </w:rPr>
      </w:pPr>
      <w:bookmarkStart w:id="19" w:name="_Toc26443287"/>
      <w:r w:rsidRPr="00E7324C">
        <w:rPr>
          <w:rFonts w:ascii="Tahoma" w:hAnsi="Tahoma" w:cs="Tahoma"/>
          <w:color w:val="1F497D" w:themeColor="text2"/>
          <w:sz w:val="20"/>
          <w:szCs w:val="20"/>
        </w:rPr>
        <w:t>De Vreedzame School</w:t>
      </w:r>
      <w:bookmarkEnd w:id="19"/>
      <w:r w:rsidR="00664EF9" w:rsidRPr="00E7324C">
        <w:rPr>
          <w:rFonts w:ascii="Tahoma" w:hAnsi="Tahoma" w:cs="Tahoma"/>
          <w:color w:val="1F497D" w:themeColor="text2"/>
          <w:sz w:val="20"/>
          <w:szCs w:val="20"/>
        </w:rPr>
        <w:t xml:space="preserve"> </w:t>
      </w:r>
    </w:p>
    <w:p w:rsidR="00664EF9" w:rsidRPr="00E7324C" w:rsidRDefault="00664EF9" w:rsidP="00CB43C6">
      <w:pPr>
        <w:ind w:left="720"/>
        <w:rPr>
          <w:rFonts w:ascii="Tahoma" w:hAnsi="Tahoma" w:cs="Tahoma"/>
          <w:sz w:val="20"/>
          <w:szCs w:val="20"/>
        </w:rPr>
      </w:pPr>
      <w:r w:rsidRPr="00E7324C">
        <w:rPr>
          <w:rFonts w:ascii="Tahoma" w:hAnsi="Tahoma" w:cs="Tahoma"/>
          <w:sz w:val="20"/>
          <w:szCs w:val="20"/>
        </w:rPr>
        <w:t>Alle groepen maken hun eigen regels en afspraken op elkaar afgestemd vanuit de methode de Vreedzame School. Deze regels zijn gebaseerd op onze 5 hoofdregels:</w:t>
      </w:r>
    </w:p>
    <w:p w:rsidR="00664EF9" w:rsidRPr="00E7324C" w:rsidRDefault="00664EF9" w:rsidP="00FE3966">
      <w:pPr>
        <w:pStyle w:val="Lijstalinea"/>
        <w:widowControl/>
        <w:numPr>
          <w:ilvl w:val="0"/>
          <w:numId w:val="15"/>
        </w:numPr>
        <w:autoSpaceDE/>
        <w:autoSpaceDN/>
        <w:adjustRightInd/>
        <w:ind w:left="720"/>
        <w:contextualSpacing/>
        <w:rPr>
          <w:rFonts w:ascii="Tahoma" w:hAnsi="Tahoma" w:cs="Tahoma"/>
          <w:sz w:val="20"/>
          <w:szCs w:val="20"/>
        </w:rPr>
      </w:pPr>
      <w:r w:rsidRPr="00E7324C">
        <w:rPr>
          <w:rFonts w:ascii="Tahoma" w:hAnsi="Tahoma" w:cs="Tahoma"/>
          <w:sz w:val="20"/>
          <w:szCs w:val="20"/>
        </w:rPr>
        <w:t>Iedereen mag meedoen,</w:t>
      </w:r>
    </w:p>
    <w:p w:rsidR="00664EF9" w:rsidRPr="00E7324C" w:rsidRDefault="00664EF9" w:rsidP="00FE3966">
      <w:pPr>
        <w:pStyle w:val="Lijstalinea"/>
        <w:widowControl/>
        <w:numPr>
          <w:ilvl w:val="0"/>
          <w:numId w:val="15"/>
        </w:numPr>
        <w:autoSpaceDE/>
        <w:autoSpaceDN/>
        <w:adjustRightInd/>
        <w:ind w:left="720"/>
        <w:contextualSpacing/>
        <w:rPr>
          <w:rFonts w:ascii="Tahoma" w:hAnsi="Tahoma" w:cs="Tahoma"/>
          <w:sz w:val="20"/>
          <w:szCs w:val="20"/>
        </w:rPr>
      </w:pPr>
      <w:r w:rsidRPr="00E7324C">
        <w:rPr>
          <w:rFonts w:ascii="Tahoma" w:hAnsi="Tahoma" w:cs="Tahoma"/>
          <w:sz w:val="20"/>
          <w:szCs w:val="20"/>
        </w:rPr>
        <w:t>We hebben respect voor elkaar</w:t>
      </w:r>
    </w:p>
    <w:p w:rsidR="00664EF9" w:rsidRPr="00E7324C" w:rsidRDefault="00664EF9" w:rsidP="00FE3966">
      <w:pPr>
        <w:pStyle w:val="Lijstalinea"/>
        <w:widowControl/>
        <w:numPr>
          <w:ilvl w:val="0"/>
          <w:numId w:val="15"/>
        </w:numPr>
        <w:autoSpaceDE/>
        <w:autoSpaceDN/>
        <w:adjustRightInd/>
        <w:ind w:left="720"/>
        <w:contextualSpacing/>
        <w:rPr>
          <w:rFonts w:ascii="Tahoma" w:hAnsi="Tahoma" w:cs="Tahoma"/>
          <w:sz w:val="20"/>
          <w:szCs w:val="20"/>
        </w:rPr>
      </w:pPr>
      <w:r w:rsidRPr="00E7324C">
        <w:rPr>
          <w:rFonts w:ascii="Tahoma" w:hAnsi="Tahoma" w:cs="Tahoma"/>
          <w:sz w:val="20"/>
          <w:szCs w:val="20"/>
        </w:rPr>
        <w:t>De school is schoon en netjes</w:t>
      </w:r>
    </w:p>
    <w:p w:rsidR="00664EF9" w:rsidRPr="00E7324C" w:rsidRDefault="00664EF9" w:rsidP="00FE3966">
      <w:pPr>
        <w:pStyle w:val="Lijstalinea"/>
        <w:widowControl/>
        <w:numPr>
          <w:ilvl w:val="0"/>
          <w:numId w:val="15"/>
        </w:numPr>
        <w:autoSpaceDE/>
        <w:autoSpaceDN/>
        <w:adjustRightInd/>
        <w:ind w:left="720"/>
        <w:contextualSpacing/>
        <w:rPr>
          <w:rFonts w:ascii="Tahoma" w:hAnsi="Tahoma" w:cs="Tahoma"/>
          <w:sz w:val="20"/>
          <w:szCs w:val="20"/>
        </w:rPr>
      </w:pPr>
      <w:r w:rsidRPr="00E7324C">
        <w:rPr>
          <w:rFonts w:ascii="Tahoma" w:hAnsi="Tahoma" w:cs="Tahoma"/>
          <w:sz w:val="20"/>
          <w:szCs w:val="20"/>
        </w:rPr>
        <w:t>Ruzie lossen we ‘Vreedzaam’ op</w:t>
      </w:r>
    </w:p>
    <w:p w:rsidR="00664EF9" w:rsidRPr="00E7324C" w:rsidRDefault="00664EF9" w:rsidP="00FE3966">
      <w:pPr>
        <w:pStyle w:val="Lijstalinea"/>
        <w:widowControl/>
        <w:numPr>
          <w:ilvl w:val="0"/>
          <w:numId w:val="15"/>
        </w:numPr>
        <w:autoSpaceDE/>
        <w:autoSpaceDN/>
        <w:adjustRightInd/>
        <w:ind w:left="720"/>
        <w:contextualSpacing/>
        <w:rPr>
          <w:rFonts w:ascii="Tahoma" w:hAnsi="Tahoma" w:cs="Tahoma"/>
          <w:sz w:val="20"/>
          <w:szCs w:val="20"/>
        </w:rPr>
      </w:pPr>
      <w:r w:rsidRPr="00E7324C">
        <w:rPr>
          <w:rFonts w:ascii="Tahoma" w:hAnsi="Tahoma" w:cs="Tahoma"/>
          <w:sz w:val="20"/>
          <w:szCs w:val="20"/>
        </w:rPr>
        <w:t>Afspraak is afspraak</w:t>
      </w:r>
    </w:p>
    <w:p w:rsidR="005243CA" w:rsidRPr="00E7324C" w:rsidRDefault="005243CA" w:rsidP="00CB43C6">
      <w:pPr>
        <w:pStyle w:val="Geenafstand"/>
        <w:ind w:left="720"/>
        <w:rPr>
          <w:rFonts w:ascii="Tahoma" w:hAnsi="Tahoma" w:cs="Tahoma"/>
          <w:sz w:val="20"/>
          <w:szCs w:val="20"/>
        </w:rPr>
      </w:pPr>
    </w:p>
    <w:p w:rsidR="002817D0" w:rsidRPr="00E7324C" w:rsidRDefault="002817D0" w:rsidP="00FE3966">
      <w:pPr>
        <w:pStyle w:val="Kop21"/>
        <w:numPr>
          <w:ilvl w:val="1"/>
          <w:numId w:val="40"/>
        </w:numPr>
        <w:rPr>
          <w:rFonts w:ascii="Tahoma" w:hAnsi="Tahoma" w:cs="Tahoma"/>
          <w:color w:val="1F497D" w:themeColor="text2"/>
          <w:sz w:val="20"/>
          <w:szCs w:val="20"/>
        </w:rPr>
      </w:pPr>
      <w:bookmarkStart w:id="20" w:name="_Toc26443288"/>
      <w:r w:rsidRPr="00E7324C">
        <w:rPr>
          <w:rFonts w:ascii="Tahoma" w:hAnsi="Tahoma" w:cs="Tahoma"/>
          <w:color w:val="1F497D" w:themeColor="text2"/>
          <w:sz w:val="20"/>
          <w:szCs w:val="20"/>
        </w:rPr>
        <w:t>Communicatie</w:t>
      </w:r>
      <w:bookmarkEnd w:id="20"/>
    </w:p>
    <w:p w:rsidR="005243CA" w:rsidRPr="00E7324C" w:rsidRDefault="00914213" w:rsidP="00CB43C6">
      <w:pPr>
        <w:pStyle w:val="Geenafstand"/>
        <w:ind w:left="720"/>
        <w:rPr>
          <w:rFonts w:ascii="Tahoma" w:hAnsi="Tahoma" w:cs="Tahoma"/>
          <w:sz w:val="20"/>
          <w:szCs w:val="20"/>
        </w:rPr>
      </w:pPr>
      <w:r w:rsidRPr="00E7324C">
        <w:rPr>
          <w:rFonts w:ascii="Tahoma" w:hAnsi="Tahoma" w:cs="Tahoma"/>
          <w:sz w:val="20"/>
          <w:szCs w:val="20"/>
        </w:rPr>
        <w:t>De directie</w:t>
      </w:r>
      <w:r w:rsidR="005243CA" w:rsidRPr="00E7324C">
        <w:rPr>
          <w:rFonts w:ascii="Tahoma" w:hAnsi="Tahoma" w:cs="Tahoma"/>
          <w:sz w:val="20"/>
          <w:szCs w:val="20"/>
        </w:rPr>
        <w:t xml:space="preserve"> is verantwoordelijk voor de communicatie van het Veiligheidsplan naar personeel, leerlingen en eventueel ouders.</w:t>
      </w:r>
    </w:p>
    <w:p w:rsidR="005243CA" w:rsidRPr="00E7324C" w:rsidRDefault="005243CA" w:rsidP="00CB43C6">
      <w:pPr>
        <w:pStyle w:val="Geenafstand"/>
        <w:ind w:left="720"/>
        <w:rPr>
          <w:rFonts w:ascii="Tahoma" w:hAnsi="Tahoma" w:cs="Tahoma"/>
          <w:sz w:val="20"/>
          <w:szCs w:val="20"/>
        </w:rPr>
      </w:pPr>
      <w:r w:rsidRPr="00E7324C">
        <w:rPr>
          <w:rFonts w:ascii="Tahoma" w:hAnsi="Tahoma" w:cs="Tahoma"/>
          <w:sz w:val="20"/>
          <w:szCs w:val="20"/>
        </w:rPr>
        <w:t>Communicatie over het Veiligheidsplan richting het personeel gebeurd jaarlijks in een voorlichtingsbijeenkomst aan het begin van het schooljaar.</w:t>
      </w:r>
    </w:p>
    <w:p w:rsidR="005243CA" w:rsidRPr="00E7324C" w:rsidRDefault="005243CA" w:rsidP="00CB43C6">
      <w:pPr>
        <w:pStyle w:val="Geenafstand"/>
        <w:ind w:left="720"/>
        <w:rPr>
          <w:rFonts w:ascii="Tahoma" w:hAnsi="Tahoma" w:cs="Tahoma"/>
          <w:sz w:val="20"/>
          <w:szCs w:val="20"/>
        </w:rPr>
      </w:pPr>
      <w:r w:rsidRPr="00E7324C">
        <w:rPr>
          <w:rFonts w:ascii="Tahoma" w:hAnsi="Tahoma" w:cs="Tahoma"/>
          <w:sz w:val="20"/>
          <w:szCs w:val="20"/>
        </w:rPr>
        <w:t>De communicatie richting de leerlingen gebeurd door de groepsleerkracht in de klas met eventueel onders</w:t>
      </w:r>
      <w:r w:rsidR="00914213" w:rsidRPr="00E7324C">
        <w:rPr>
          <w:rFonts w:ascii="Tahoma" w:hAnsi="Tahoma" w:cs="Tahoma"/>
          <w:sz w:val="20"/>
          <w:szCs w:val="20"/>
        </w:rPr>
        <w:t>teuning van de directie.</w:t>
      </w:r>
    </w:p>
    <w:p w:rsidR="005243CA" w:rsidRPr="00E7324C" w:rsidRDefault="005243CA" w:rsidP="00CB43C6">
      <w:pPr>
        <w:pStyle w:val="Geenafstand"/>
        <w:ind w:left="720"/>
        <w:rPr>
          <w:rFonts w:ascii="Tahoma" w:hAnsi="Tahoma" w:cs="Tahoma"/>
          <w:sz w:val="20"/>
          <w:szCs w:val="20"/>
        </w:rPr>
      </w:pPr>
      <w:r w:rsidRPr="00E7324C">
        <w:rPr>
          <w:rFonts w:ascii="Tahoma" w:hAnsi="Tahoma" w:cs="Tahoma"/>
          <w:sz w:val="20"/>
          <w:szCs w:val="20"/>
        </w:rPr>
        <w:t xml:space="preserve">De communicatie richting ouders verloopt via de jaarlijkse schoolgids. Op aanvraag kunnen ouders langskomen bij de </w:t>
      </w:r>
      <w:r w:rsidR="003E06C9">
        <w:rPr>
          <w:rFonts w:ascii="Tahoma" w:hAnsi="Tahoma" w:cs="Tahoma"/>
          <w:sz w:val="20"/>
          <w:szCs w:val="20"/>
        </w:rPr>
        <w:t>Unitleider C</w:t>
      </w:r>
      <w:r w:rsidRPr="00E7324C">
        <w:rPr>
          <w:rFonts w:ascii="Tahoma" w:hAnsi="Tahoma" w:cs="Tahoma"/>
          <w:sz w:val="20"/>
          <w:szCs w:val="20"/>
        </w:rPr>
        <w:t xml:space="preserve"> of groepsleerkracht voor aanvullende informatie over specifieke onderwerpen. </w:t>
      </w:r>
    </w:p>
    <w:p w:rsidR="002817D0" w:rsidRPr="00E7324C" w:rsidRDefault="002817D0" w:rsidP="00CB43C6">
      <w:pPr>
        <w:pStyle w:val="Plattetekst"/>
        <w:kinsoku w:val="0"/>
        <w:overflowPunct w:val="0"/>
        <w:spacing w:before="8"/>
        <w:ind w:left="720"/>
        <w:rPr>
          <w:rFonts w:ascii="Tahoma" w:hAnsi="Tahoma" w:cs="Tahoma"/>
          <w:i/>
          <w:iCs/>
        </w:rPr>
      </w:pPr>
    </w:p>
    <w:p w:rsidR="002817D0" w:rsidRPr="00E7324C" w:rsidRDefault="002817D0" w:rsidP="00FE3966">
      <w:pPr>
        <w:pStyle w:val="Kop21"/>
        <w:numPr>
          <w:ilvl w:val="1"/>
          <w:numId w:val="40"/>
        </w:numPr>
        <w:rPr>
          <w:rFonts w:ascii="Tahoma" w:hAnsi="Tahoma" w:cs="Tahoma"/>
          <w:color w:val="1F497D" w:themeColor="text2"/>
          <w:sz w:val="20"/>
          <w:szCs w:val="20"/>
        </w:rPr>
      </w:pPr>
      <w:bookmarkStart w:id="21" w:name="_Toc26443289"/>
      <w:r w:rsidRPr="00E7324C">
        <w:rPr>
          <w:rFonts w:ascii="Tahoma" w:hAnsi="Tahoma" w:cs="Tahoma"/>
          <w:color w:val="1F497D" w:themeColor="text2"/>
          <w:sz w:val="20"/>
          <w:szCs w:val="20"/>
        </w:rPr>
        <w:t>Sfeer op school en aankleding</w:t>
      </w:r>
      <w:bookmarkEnd w:id="21"/>
    </w:p>
    <w:p w:rsidR="00CB43C6" w:rsidRPr="00E7324C" w:rsidRDefault="00664EF9" w:rsidP="00CB43C6">
      <w:pPr>
        <w:ind w:left="720"/>
        <w:rPr>
          <w:rFonts w:ascii="Tahoma" w:hAnsi="Tahoma" w:cs="Tahoma"/>
          <w:sz w:val="20"/>
          <w:szCs w:val="20"/>
        </w:rPr>
      </w:pPr>
      <w:r w:rsidRPr="00E7324C">
        <w:rPr>
          <w:rFonts w:ascii="Tahoma" w:hAnsi="Tahoma" w:cs="Tahoma"/>
          <w:sz w:val="20"/>
          <w:szCs w:val="20"/>
        </w:rPr>
        <w:t xml:space="preserve">Onze school is een plaats waar verschillende opvattingen en levenswijzen elkaar kunnen ontmoeten. Verschillen in cultuur, geloof, huidskleur en geslacht worden geaccepteerd en gerespecteerd. Wij zien de verschillen als een mogelijkheid tot verrijking van de ontwikkeling van een persoon. Als leerkrachten willen we de maatschappij zien vanuit een brede en onafhankelijke visie. Daarom proberen we het kind kritisch bewust te maken. Elk kind kan zelf keuzes maken en hoeft niet altijd het oordeel van anderen over te nemen. Op onze school zijn de volgende punten van groot belang: </w:t>
      </w:r>
    </w:p>
    <w:p w:rsidR="00CB43C6" w:rsidRPr="00E7324C" w:rsidRDefault="00CB43C6" w:rsidP="00CB43C6">
      <w:pPr>
        <w:ind w:left="1440"/>
        <w:rPr>
          <w:rFonts w:ascii="Tahoma" w:hAnsi="Tahoma" w:cs="Tahoma"/>
          <w:sz w:val="20"/>
          <w:szCs w:val="20"/>
        </w:rPr>
      </w:pPr>
    </w:p>
    <w:p w:rsidR="00CB43C6" w:rsidRPr="00E7324C" w:rsidRDefault="00664EF9" w:rsidP="00FE3966">
      <w:pPr>
        <w:numPr>
          <w:ilvl w:val="0"/>
          <w:numId w:val="17"/>
        </w:numPr>
        <w:rPr>
          <w:rFonts w:ascii="Tahoma" w:hAnsi="Tahoma" w:cs="Tahoma"/>
          <w:sz w:val="20"/>
          <w:szCs w:val="20"/>
        </w:rPr>
      </w:pPr>
      <w:r w:rsidRPr="00E7324C">
        <w:rPr>
          <w:rFonts w:ascii="Tahoma" w:hAnsi="Tahoma" w:cs="Tahoma"/>
          <w:sz w:val="20"/>
          <w:szCs w:val="20"/>
        </w:rPr>
        <w:t>Het respecteren en het beschermen van het gevoelsleven, de eigenwaarde en het zelfvertrouwen v</w:t>
      </w:r>
      <w:r w:rsidR="00CB43C6" w:rsidRPr="00E7324C">
        <w:rPr>
          <w:rFonts w:ascii="Tahoma" w:hAnsi="Tahoma" w:cs="Tahoma"/>
          <w:sz w:val="20"/>
          <w:szCs w:val="20"/>
        </w:rPr>
        <w:t xml:space="preserve">an elk kind. </w:t>
      </w:r>
    </w:p>
    <w:p w:rsidR="00CB43C6" w:rsidRPr="00E7324C" w:rsidRDefault="00664EF9" w:rsidP="00FE3966">
      <w:pPr>
        <w:numPr>
          <w:ilvl w:val="0"/>
          <w:numId w:val="17"/>
        </w:numPr>
        <w:rPr>
          <w:rFonts w:ascii="Tahoma" w:hAnsi="Tahoma" w:cs="Tahoma"/>
          <w:sz w:val="20"/>
          <w:szCs w:val="20"/>
        </w:rPr>
      </w:pPr>
      <w:r w:rsidRPr="00E7324C">
        <w:rPr>
          <w:rFonts w:ascii="Tahoma" w:hAnsi="Tahoma" w:cs="Tahoma"/>
          <w:sz w:val="20"/>
          <w:szCs w:val="20"/>
        </w:rPr>
        <w:t>De kinderen brengen tot een houding van respect</w:t>
      </w:r>
      <w:r w:rsidR="00CB43C6" w:rsidRPr="00E7324C">
        <w:rPr>
          <w:rFonts w:ascii="Tahoma" w:hAnsi="Tahoma" w:cs="Tahoma"/>
          <w:sz w:val="20"/>
          <w:szCs w:val="20"/>
        </w:rPr>
        <w:t xml:space="preserve"> en waardering voor anderen. </w:t>
      </w:r>
    </w:p>
    <w:p w:rsidR="00CB43C6" w:rsidRPr="00E7324C" w:rsidRDefault="00664EF9" w:rsidP="00FE3966">
      <w:pPr>
        <w:numPr>
          <w:ilvl w:val="0"/>
          <w:numId w:val="17"/>
        </w:numPr>
        <w:rPr>
          <w:rFonts w:ascii="Tahoma" w:hAnsi="Tahoma" w:cs="Tahoma"/>
          <w:sz w:val="20"/>
          <w:szCs w:val="20"/>
        </w:rPr>
      </w:pPr>
      <w:r w:rsidRPr="00E7324C">
        <w:rPr>
          <w:rFonts w:ascii="Tahoma" w:hAnsi="Tahoma" w:cs="Tahoma"/>
          <w:sz w:val="20"/>
          <w:szCs w:val="20"/>
        </w:rPr>
        <w:t xml:space="preserve">De kinderen een </w:t>
      </w:r>
      <w:r w:rsidR="00F148F1" w:rsidRPr="00E7324C">
        <w:rPr>
          <w:rFonts w:ascii="Tahoma" w:hAnsi="Tahoma" w:cs="Tahoma"/>
          <w:sz w:val="20"/>
          <w:szCs w:val="20"/>
        </w:rPr>
        <w:t>positief kritische</w:t>
      </w:r>
      <w:r w:rsidRPr="00E7324C">
        <w:rPr>
          <w:rFonts w:ascii="Tahoma" w:hAnsi="Tahoma" w:cs="Tahoma"/>
          <w:sz w:val="20"/>
          <w:szCs w:val="20"/>
        </w:rPr>
        <w:t xml:space="preserve"> houding bijbrengen, ook ten opzichte van zichzelf. Op die manier kunnen ze actief en constructief meewerken aan de maatschappi</w:t>
      </w:r>
      <w:r w:rsidR="00CB43C6" w:rsidRPr="00E7324C">
        <w:rPr>
          <w:rFonts w:ascii="Tahoma" w:hAnsi="Tahoma" w:cs="Tahoma"/>
          <w:sz w:val="20"/>
          <w:szCs w:val="20"/>
        </w:rPr>
        <w:t xml:space="preserve">j. </w:t>
      </w:r>
    </w:p>
    <w:p w:rsidR="00664EF9" w:rsidRPr="00E7324C" w:rsidRDefault="00664EF9" w:rsidP="00FE3966">
      <w:pPr>
        <w:numPr>
          <w:ilvl w:val="0"/>
          <w:numId w:val="17"/>
        </w:numPr>
        <w:rPr>
          <w:rFonts w:ascii="Tahoma" w:hAnsi="Tahoma" w:cs="Tahoma"/>
          <w:sz w:val="20"/>
          <w:szCs w:val="20"/>
        </w:rPr>
      </w:pPr>
      <w:r w:rsidRPr="00E7324C">
        <w:rPr>
          <w:rFonts w:ascii="Tahoma" w:hAnsi="Tahoma" w:cs="Tahoma"/>
          <w:sz w:val="20"/>
          <w:szCs w:val="20"/>
        </w:rPr>
        <w:t>De kinderen leren een houding waarin ze kunne</w:t>
      </w:r>
      <w:r w:rsidR="00CB43C6" w:rsidRPr="00E7324C">
        <w:rPr>
          <w:rFonts w:ascii="Tahoma" w:hAnsi="Tahoma" w:cs="Tahoma"/>
          <w:sz w:val="20"/>
          <w:szCs w:val="20"/>
        </w:rPr>
        <w:t xml:space="preserve">n samenwerken en samenleven. </w:t>
      </w:r>
      <w:r w:rsidR="00CB43C6" w:rsidRPr="00E7324C">
        <w:rPr>
          <w:rFonts w:ascii="Tahoma" w:hAnsi="Tahoma" w:cs="Tahoma"/>
          <w:sz w:val="20"/>
          <w:szCs w:val="20"/>
        </w:rPr>
        <w:br/>
      </w:r>
      <w:r w:rsidRPr="00E7324C">
        <w:rPr>
          <w:rFonts w:ascii="Tahoma" w:hAnsi="Tahoma" w:cs="Tahoma"/>
          <w:sz w:val="20"/>
          <w:szCs w:val="20"/>
        </w:rPr>
        <w:lastRenderedPageBreak/>
        <w:t>Het respecteren van elkaars sociale achtergrond en geloofsovertuiging.</w:t>
      </w:r>
    </w:p>
    <w:p w:rsidR="00CB43C6" w:rsidRPr="00E7324C" w:rsidRDefault="00CB43C6" w:rsidP="00CB43C6">
      <w:pPr>
        <w:ind w:left="720"/>
        <w:rPr>
          <w:rFonts w:ascii="Tahoma" w:hAnsi="Tahoma" w:cs="Tahoma"/>
          <w:sz w:val="20"/>
          <w:szCs w:val="20"/>
        </w:rPr>
      </w:pPr>
    </w:p>
    <w:p w:rsidR="00664EF9" w:rsidRPr="00E7324C" w:rsidRDefault="00664EF9" w:rsidP="00CB43C6">
      <w:pPr>
        <w:ind w:left="720"/>
        <w:rPr>
          <w:rFonts w:ascii="Tahoma" w:hAnsi="Tahoma" w:cs="Tahoma"/>
          <w:sz w:val="20"/>
          <w:szCs w:val="20"/>
        </w:rPr>
      </w:pPr>
      <w:r w:rsidRPr="00E7324C">
        <w:rPr>
          <w:rFonts w:ascii="Tahoma" w:hAnsi="Tahoma" w:cs="Tahoma"/>
          <w:sz w:val="20"/>
          <w:szCs w:val="20"/>
        </w:rPr>
        <w:t>Wij streven naar een schoolklimaat met de volgende kenmerken:</w:t>
      </w:r>
    </w:p>
    <w:p w:rsidR="00664EF9" w:rsidRPr="00E7324C" w:rsidRDefault="00664EF9" w:rsidP="00FE3966">
      <w:pPr>
        <w:numPr>
          <w:ilvl w:val="0"/>
          <w:numId w:val="18"/>
        </w:numPr>
        <w:rPr>
          <w:rFonts w:ascii="Tahoma" w:hAnsi="Tahoma" w:cs="Tahoma"/>
          <w:sz w:val="20"/>
          <w:szCs w:val="20"/>
        </w:rPr>
      </w:pPr>
      <w:r w:rsidRPr="00E7324C">
        <w:rPr>
          <w:rFonts w:ascii="Tahoma" w:hAnsi="Tahoma" w:cs="Tahoma"/>
          <w:sz w:val="20"/>
          <w:szCs w:val="20"/>
        </w:rPr>
        <w:t>geborgenheid en verbondenheid;</w:t>
      </w:r>
    </w:p>
    <w:p w:rsidR="00664EF9" w:rsidRPr="00E7324C" w:rsidRDefault="00664EF9" w:rsidP="00FE3966">
      <w:pPr>
        <w:numPr>
          <w:ilvl w:val="0"/>
          <w:numId w:val="18"/>
        </w:numPr>
        <w:rPr>
          <w:rFonts w:ascii="Tahoma" w:hAnsi="Tahoma" w:cs="Tahoma"/>
          <w:sz w:val="20"/>
          <w:szCs w:val="20"/>
        </w:rPr>
      </w:pPr>
      <w:r w:rsidRPr="00E7324C">
        <w:rPr>
          <w:rFonts w:ascii="Tahoma" w:hAnsi="Tahoma" w:cs="Tahoma"/>
          <w:sz w:val="20"/>
          <w:szCs w:val="20"/>
        </w:rPr>
        <w:t>veiligheid en een sociaal klimaat vol respect;</w:t>
      </w:r>
    </w:p>
    <w:p w:rsidR="00664EF9" w:rsidRPr="00E7324C" w:rsidRDefault="00664EF9" w:rsidP="00FE3966">
      <w:pPr>
        <w:numPr>
          <w:ilvl w:val="0"/>
          <w:numId w:val="18"/>
        </w:numPr>
        <w:rPr>
          <w:rFonts w:ascii="Tahoma" w:hAnsi="Tahoma" w:cs="Tahoma"/>
          <w:sz w:val="20"/>
          <w:szCs w:val="20"/>
        </w:rPr>
      </w:pPr>
      <w:r w:rsidRPr="00E7324C">
        <w:rPr>
          <w:rFonts w:ascii="Tahoma" w:hAnsi="Tahoma" w:cs="Tahoma"/>
          <w:sz w:val="20"/>
          <w:szCs w:val="20"/>
        </w:rPr>
        <w:t>structuur en ordelijkheid, met bevordering van de zelfstandigheid van leerlingen</w:t>
      </w:r>
    </w:p>
    <w:p w:rsidR="00664EF9" w:rsidRPr="00E7324C" w:rsidRDefault="00664EF9" w:rsidP="00FE3966">
      <w:pPr>
        <w:numPr>
          <w:ilvl w:val="0"/>
          <w:numId w:val="18"/>
        </w:numPr>
        <w:rPr>
          <w:rFonts w:ascii="Tahoma" w:hAnsi="Tahoma" w:cs="Tahoma"/>
          <w:sz w:val="20"/>
          <w:szCs w:val="20"/>
        </w:rPr>
      </w:pPr>
      <w:r w:rsidRPr="00E7324C">
        <w:rPr>
          <w:rFonts w:ascii="Tahoma" w:hAnsi="Tahoma" w:cs="Tahoma"/>
          <w:sz w:val="20"/>
          <w:szCs w:val="20"/>
        </w:rPr>
        <w:t>mogelijkheid tot democratische inbreng van leerlingen</w:t>
      </w:r>
    </w:p>
    <w:p w:rsidR="00664EF9" w:rsidRPr="00E7324C" w:rsidRDefault="00664EF9" w:rsidP="00FE3966">
      <w:pPr>
        <w:numPr>
          <w:ilvl w:val="0"/>
          <w:numId w:val="18"/>
        </w:numPr>
        <w:rPr>
          <w:rFonts w:ascii="Tahoma" w:hAnsi="Tahoma" w:cs="Tahoma"/>
          <w:sz w:val="20"/>
          <w:szCs w:val="20"/>
        </w:rPr>
      </w:pPr>
      <w:r w:rsidRPr="00E7324C">
        <w:rPr>
          <w:rFonts w:ascii="Tahoma" w:hAnsi="Tahoma" w:cs="Tahoma"/>
          <w:sz w:val="20"/>
          <w:szCs w:val="20"/>
        </w:rPr>
        <w:t>erkenning van verschillen tussen mensen op basis van gelijkwaardigheid Het spreekt vanzelf dat deze schoolkenmerken ook zichtbaar zijn in het gedrag van kinderen, ouders, leerkrachten en andere medewerkers.</w:t>
      </w:r>
    </w:p>
    <w:p w:rsidR="002817D0" w:rsidRDefault="002817D0" w:rsidP="00CB43C6">
      <w:pPr>
        <w:pStyle w:val="Plattetekst"/>
        <w:kinsoku w:val="0"/>
        <w:overflowPunct w:val="0"/>
        <w:spacing w:before="9"/>
        <w:ind w:left="720"/>
        <w:rPr>
          <w:rFonts w:ascii="Tahoma" w:hAnsi="Tahoma" w:cs="Tahoma"/>
          <w:b/>
          <w:bCs/>
          <w:highlight w:val="yellow"/>
        </w:rPr>
      </w:pPr>
    </w:p>
    <w:p w:rsidR="00D70DCF" w:rsidRPr="00E7324C" w:rsidRDefault="00D70DCF" w:rsidP="00CB43C6">
      <w:pPr>
        <w:pStyle w:val="Plattetekst"/>
        <w:kinsoku w:val="0"/>
        <w:overflowPunct w:val="0"/>
        <w:spacing w:before="9"/>
        <w:ind w:left="720"/>
        <w:rPr>
          <w:rFonts w:ascii="Tahoma" w:hAnsi="Tahoma" w:cs="Tahoma"/>
          <w:b/>
          <w:bCs/>
          <w:highlight w:val="yellow"/>
        </w:rPr>
      </w:pPr>
    </w:p>
    <w:p w:rsidR="00D70DCF" w:rsidRDefault="002817D0" w:rsidP="00FE3966">
      <w:pPr>
        <w:pStyle w:val="Kop21"/>
        <w:numPr>
          <w:ilvl w:val="1"/>
          <w:numId w:val="40"/>
        </w:numPr>
        <w:rPr>
          <w:rFonts w:ascii="Tahoma" w:hAnsi="Tahoma" w:cs="Tahoma"/>
          <w:color w:val="1F497D" w:themeColor="text2"/>
          <w:sz w:val="20"/>
          <w:szCs w:val="20"/>
        </w:rPr>
      </w:pPr>
      <w:bookmarkStart w:id="22" w:name="_Toc26443290"/>
      <w:r w:rsidRPr="00E7324C">
        <w:rPr>
          <w:rFonts w:ascii="Tahoma" w:hAnsi="Tahoma" w:cs="Tahoma"/>
          <w:color w:val="1F497D" w:themeColor="text2"/>
          <w:sz w:val="20"/>
          <w:szCs w:val="20"/>
        </w:rPr>
        <w:t>Taakbelasting</w:t>
      </w:r>
      <w:bookmarkEnd w:id="22"/>
    </w:p>
    <w:p w:rsidR="00E03449" w:rsidRPr="00E7324C" w:rsidRDefault="00E03449" w:rsidP="009B021C">
      <w:pPr>
        <w:pStyle w:val="Plattetekst"/>
        <w:ind w:left="435"/>
        <w:rPr>
          <w:color w:val="1F497D" w:themeColor="text2"/>
        </w:rPr>
      </w:pPr>
      <w:r w:rsidRPr="00E7324C">
        <w:t xml:space="preserve">Het aantal werkuren per jaar wordt berekend aan de hand van de benoemingsomvang. Bij een </w:t>
      </w:r>
      <w:r w:rsidR="00F148F1" w:rsidRPr="00E7324C">
        <w:t>fulltime</w:t>
      </w:r>
      <w:r w:rsidRPr="00E7324C">
        <w:t xml:space="preserve"> baan is dat 40 uur per week. (</w:t>
      </w:r>
      <w:proofErr w:type="spellStart"/>
      <w:r w:rsidRPr="00E7324C">
        <w:t>wtf</w:t>
      </w:r>
      <w:proofErr w:type="spellEnd"/>
      <w:r w:rsidRPr="00E7324C">
        <w:t xml:space="preserve"> 1,0000 geeft 1659 uur per jaar). De uren worden onderverdeeld in activiteiten, te weten; lestijd, voorbereidingstijd, correctietijd, tijd voor scholing en uren voor algemene schooltaken.</w:t>
      </w:r>
    </w:p>
    <w:p w:rsidR="00F73384" w:rsidRPr="00E7324C" w:rsidRDefault="00E03449" w:rsidP="00F73384">
      <w:pPr>
        <w:pStyle w:val="Normaalweb"/>
        <w:ind w:left="435"/>
        <w:rPr>
          <w:rFonts w:ascii="Tahoma" w:hAnsi="Tahoma" w:cs="Tahoma"/>
          <w:color w:val="000000"/>
          <w:sz w:val="20"/>
          <w:szCs w:val="20"/>
        </w:rPr>
      </w:pPr>
      <w:r w:rsidRPr="00E7324C">
        <w:rPr>
          <w:rFonts w:ascii="Tahoma" w:hAnsi="Tahoma" w:cs="Tahoma"/>
          <w:color w:val="000000"/>
          <w:sz w:val="20"/>
          <w:szCs w:val="20"/>
        </w:rPr>
        <w:t>De directie ziet erop toe dat de schooltaken naar rato worden verdeeld. Daarbij wordt met name gelet op overbelasting. Ondanks een stabiel leerlingaantal daalt door wetgeving de formatie op school. De omvang van het aantal uren schooltaken zal verminderen, waardoor scherpe keuzes moeten worden gemaakt welke algemene schooltaken gehandhaafd kunnen blijven.</w:t>
      </w:r>
    </w:p>
    <w:p w:rsidR="002817D0" w:rsidRPr="00E7324C" w:rsidRDefault="002817D0" w:rsidP="00FE3966">
      <w:pPr>
        <w:pStyle w:val="Kop21"/>
        <w:numPr>
          <w:ilvl w:val="1"/>
          <w:numId w:val="40"/>
        </w:numPr>
        <w:rPr>
          <w:rFonts w:ascii="Tahoma" w:hAnsi="Tahoma" w:cs="Tahoma"/>
          <w:color w:val="1F497D" w:themeColor="text2"/>
          <w:sz w:val="20"/>
          <w:szCs w:val="20"/>
        </w:rPr>
      </w:pPr>
      <w:bookmarkStart w:id="23" w:name="_Toc26443291"/>
      <w:r w:rsidRPr="00E7324C">
        <w:rPr>
          <w:rFonts w:ascii="Tahoma" w:hAnsi="Tahoma" w:cs="Tahoma"/>
          <w:color w:val="1F497D" w:themeColor="text2"/>
          <w:sz w:val="20"/>
          <w:szCs w:val="20"/>
        </w:rPr>
        <w:t>Sancties</w:t>
      </w:r>
      <w:bookmarkEnd w:id="23"/>
    </w:p>
    <w:p w:rsidR="00B45769" w:rsidRPr="00E7324C" w:rsidRDefault="00B45769" w:rsidP="00CB43C6">
      <w:pPr>
        <w:pStyle w:val="Lijstalinea"/>
        <w:ind w:left="720"/>
        <w:rPr>
          <w:rFonts w:ascii="Tahoma" w:hAnsi="Tahoma" w:cs="Tahoma"/>
          <w:color w:val="000000"/>
          <w:sz w:val="20"/>
          <w:szCs w:val="20"/>
        </w:rPr>
      </w:pPr>
    </w:p>
    <w:p w:rsidR="00B45769" w:rsidRPr="00E7324C" w:rsidRDefault="00511BA4" w:rsidP="00511BA4">
      <w:pPr>
        <w:pStyle w:val="Kop31"/>
        <w:ind w:left="0"/>
        <w:rPr>
          <w:rFonts w:ascii="Tahoma" w:hAnsi="Tahoma" w:cs="Tahoma"/>
          <w:color w:val="1F497D" w:themeColor="text2"/>
        </w:rPr>
      </w:pPr>
      <w:bookmarkStart w:id="24" w:name="_Toc26443292"/>
      <w:r w:rsidRPr="00E7324C">
        <w:rPr>
          <w:rFonts w:ascii="Tahoma" w:hAnsi="Tahoma" w:cs="Tahoma"/>
          <w:color w:val="1F497D" w:themeColor="text2"/>
        </w:rPr>
        <w:t>4.6.1</w:t>
      </w:r>
      <w:r w:rsidR="00FC40EB" w:rsidRPr="00E7324C">
        <w:rPr>
          <w:rFonts w:ascii="Tahoma" w:hAnsi="Tahoma" w:cs="Tahoma"/>
          <w:color w:val="1F497D" w:themeColor="text2"/>
        </w:rPr>
        <w:tab/>
      </w:r>
      <w:r w:rsidR="00914213" w:rsidRPr="00E7324C">
        <w:rPr>
          <w:rFonts w:ascii="Tahoma" w:hAnsi="Tahoma" w:cs="Tahoma"/>
          <w:color w:val="1F497D" w:themeColor="text2"/>
        </w:rPr>
        <w:t>Leerlingen</w:t>
      </w:r>
      <w:bookmarkEnd w:id="24"/>
    </w:p>
    <w:p w:rsidR="00B45769" w:rsidRPr="00E7324C" w:rsidRDefault="00B45769" w:rsidP="00CB43C6">
      <w:pPr>
        <w:pStyle w:val="Geenafstand"/>
        <w:ind w:left="720"/>
        <w:rPr>
          <w:rFonts w:ascii="Tahoma" w:hAnsi="Tahoma" w:cs="Tahoma"/>
          <w:sz w:val="20"/>
          <w:szCs w:val="20"/>
        </w:rPr>
      </w:pPr>
      <w:r w:rsidRPr="00E7324C">
        <w:rPr>
          <w:rFonts w:ascii="Tahoma" w:hAnsi="Tahoma" w:cs="Tahoma"/>
          <w:sz w:val="20"/>
          <w:szCs w:val="20"/>
        </w:rPr>
        <w:t xml:space="preserve">Aan </w:t>
      </w:r>
      <w:r w:rsidR="00F148F1" w:rsidRPr="00E7324C">
        <w:rPr>
          <w:rFonts w:ascii="Tahoma" w:hAnsi="Tahoma" w:cs="Tahoma"/>
          <w:sz w:val="20"/>
          <w:szCs w:val="20"/>
        </w:rPr>
        <w:t>regel overschrijdend</w:t>
      </w:r>
      <w:r w:rsidRPr="00E7324C">
        <w:rPr>
          <w:rFonts w:ascii="Tahoma" w:hAnsi="Tahoma" w:cs="Tahoma"/>
          <w:sz w:val="20"/>
          <w:szCs w:val="20"/>
        </w:rPr>
        <w:t xml:space="preserve"> gedrag zijn sancties verbonden. Er zijn verschillende sancties mogelijk. Bij de beginnende of lichte overtredingen zal een onofficiële waarschuwing/straf worden gegeven. Dit gebeurt vaak mondeling en wordt niet geregistreerd. Als dezelfde persoon bij herhaling de regels overtreedt zal een officiële waarschuwing worden gegeven. Hierbij geldt het onderstaande stappenplan.</w:t>
      </w:r>
    </w:p>
    <w:p w:rsidR="00B45769" w:rsidRPr="00E7324C" w:rsidRDefault="00B45769" w:rsidP="00CB43C6">
      <w:pPr>
        <w:pStyle w:val="Geenafstand"/>
        <w:ind w:left="720"/>
        <w:rPr>
          <w:rFonts w:ascii="Tahoma" w:hAnsi="Tahoma" w:cs="Tahoma"/>
          <w:sz w:val="20"/>
          <w:szCs w:val="20"/>
        </w:rPr>
      </w:pPr>
      <w:r w:rsidRPr="00E7324C">
        <w:rPr>
          <w:rFonts w:ascii="Tahoma" w:hAnsi="Tahoma" w:cs="Tahoma"/>
          <w:sz w:val="20"/>
          <w:szCs w:val="20"/>
        </w:rPr>
        <w:t xml:space="preserve">De consequenties van grensoverschrijdend gedrag (dus ook pesten) zijn: </w:t>
      </w:r>
    </w:p>
    <w:p w:rsidR="00B45769" w:rsidRPr="00E7324C" w:rsidRDefault="00B45769" w:rsidP="00FE3966">
      <w:pPr>
        <w:pStyle w:val="Geenafstand"/>
        <w:numPr>
          <w:ilvl w:val="0"/>
          <w:numId w:val="10"/>
        </w:numPr>
        <w:ind w:left="720"/>
        <w:rPr>
          <w:rFonts w:ascii="Tahoma" w:hAnsi="Tahoma" w:cs="Tahoma"/>
          <w:sz w:val="20"/>
          <w:szCs w:val="20"/>
        </w:rPr>
      </w:pPr>
      <w:r w:rsidRPr="00E7324C">
        <w:rPr>
          <w:rFonts w:ascii="Tahoma" w:hAnsi="Tahoma" w:cs="Tahoma"/>
          <w:sz w:val="20"/>
          <w:szCs w:val="20"/>
        </w:rPr>
        <w:t xml:space="preserve">Eerste overtreding, er volgt een waarschuwing. </w:t>
      </w:r>
    </w:p>
    <w:p w:rsidR="00B45769" w:rsidRPr="00E7324C" w:rsidRDefault="00B45769" w:rsidP="00FE3966">
      <w:pPr>
        <w:pStyle w:val="Geenafstand"/>
        <w:numPr>
          <w:ilvl w:val="0"/>
          <w:numId w:val="10"/>
        </w:numPr>
        <w:ind w:left="720"/>
        <w:rPr>
          <w:rFonts w:ascii="Tahoma" w:hAnsi="Tahoma" w:cs="Tahoma"/>
          <w:sz w:val="20"/>
          <w:szCs w:val="20"/>
        </w:rPr>
      </w:pPr>
      <w:r w:rsidRPr="00E7324C">
        <w:rPr>
          <w:rFonts w:ascii="Tahoma" w:hAnsi="Tahoma" w:cs="Tahoma"/>
          <w:sz w:val="20"/>
          <w:szCs w:val="20"/>
        </w:rPr>
        <w:t xml:space="preserve">Tweede overtreding: aantekening in "incidenten" logboek, Ouders worden gebeld en schoolleiding wordt op de hoogte gebracht. </w:t>
      </w:r>
    </w:p>
    <w:p w:rsidR="00B45769" w:rsidRPr="00E7324C" w:rsidRDefault="00B45769" w:rsidP="00FE3966">
      <w:pPr>
        <w:pStyle w:val="Geenafstand"/>
        <w:numPr>
          <w:ilvl w:val="0"/>
          <w:numId w:val="10"/>
        </w:numPr>
        <w:ind w:left="720"/>
        <w:rPr>
          <w:rFonts w:ascii="Tahoma" w:hAnsi="Tahoma" w:cs="Tahoma"/>
          <w:sz w:val="20"/>
          <w:szCs w:val="20"/>
        </w:rPr>
      </w:pPr>
      <w:r w:rsidRPr="00E7324C">
        <w:rPr>
          <w:rFonts w:ascii="Tahoma" w:hAnsi="Tahoma" w:cs="Tahoma"/>
          <w:sz w:val="20"/>
          <w:szCs w:val="20"/>
        </w:rPr>
        <w:t xml:space="preserve">Derde overtreding binnen 8 lesweken na tweede overtreding, aantekening in "incidenten" logboek. Schoolleiding belt ouders. 1 dag in andere groep met eigen werk; </w:t>
      </w:r>
    </w:p>
    <w:p w:rsidR="00B45769" w:rsidRPr="00E7324C" w:rsidRDefault="00B45769" w:rsidP="00FE3966">
      <w:pPr>
        <w:pStyle w:val="Geenafstand"/>
        <w:numPr>
          <w:ilvl w:val="0"/>
          <w:numId w:val="10"/>
        </w:numPr>
        <w:ind w:left="720"/>
        <w:rPr>
          <w:rFonts w:ascii="Tahoma" w:hAnsi="Tahoma" w:cs="Tahoma"/>
          <w:sz w:val="20"/>
          <w:szCs w:val="20"/>
        </w:rPr>
      </w:pPr>
      <w:r w:rsidRPr="00E7324C">
        <w:rPr>
          <w:rFonts w:ascii="Tahoma" w:hAnsi="Tahoma" w:cs="Tahoma"/>
          <w:sz w:val="20"/>
          <w:szCs w:val="20"/>
        </w:rPr>
        <w:t xml:space="preserve">Vierde overtreding binnen 8 lesweken na 3e, aantekening in "incidenten" logboek, uitnodiging ouders door directeur en leerkracht: 2 dagen in andere groep met eigen werk; </w:t>
      </w:r>
    </w:p>
    <w:p w:rsidR="00B45769" w:rsidRPr="00E7324C" w:rsidRDefault="00B45769" w:rsidP="00FE3966">
      <w:pPr>
        <w:pStyle w:val="Geenafstand"/>
        <w:numPr>
          <w:ilvl w:val="0"/>
          <w:numId w:val="10"/>
        </w:numPr>
        <w:ind w:left="720"/>
        <w:rPr>
          <w:rFonts w:ascii="Tahoma" w:hAnsi="Tahoma" w:cs="Tahoma"/>
          <w:sz w:val="20"/>
          <w:szCs w:val="20"/>
        </w:rPr>
      </w:pPr>
      <w:r w:rsidRPr="00E7324C">
        <w:rPr>
          <w:rFonts w:ascii="Tahoma" w:hAnsi="Tahoma" w:cs="Tahoma"/>
          <w:sz w:val="20"/>
          <w:szCs w:val="20"/>
        </w:rPr>
        <w:t xml:space="preserve">Vijfde overtreding binnen 8 lesweken na 4e overtreding, aantekening in "incidenten" logboek, uitnodiging ouders door directeur, week in andere groep met eigen werk. Met schriftelijke mededeling dat een zesde overtreding binnen 8 lesweken in een schorsing resulteert; </w:t>
      </w:r>
    </w:p>
    <w:p w:rsidR="00B45769" w:rsidRPr="00E7324C" w:rsidRDefault="00B45769" w:rsidP="00FE3966">
      <w:pPr>
        <w:pStyle w:val="Geenafstand"/>
        <w:numPr>
          <w:ilvl w:val="0"/>
          <w:numId w:val="10"/>
        </w:numPr>
        <w:ind w:left="720"/>
        <w:rPr>
          <w:rFonts w:ascii="Tahoma" w:hAnsi="Tahoma" w:cs="Tahoma"/>
          <w:sz w:val="20"/>
          <w:szCs w:val="20"/>
        </w:rPr>
      </w:pPr>
      <w:r w:rsidRPr="00E7324C">
        <w:rPr>
          <w:rFonts w:ascii="Tahoma" w:hAnsi="Tahoma" w:cs="Tahoma"/>
          <w:sz w:val="20"/>
          <w:szCs w:val="20"/>
        </w:rPr>
        <w:t xml:space="preserve">Zesde overtreding binnen 8 lesweken na 5e overtreding, aantekening in “incidenten” logboek, uitnodiging ouders door directeur, 2 dagen schorsing en 3 dagen in andere groep met eigen werk. </w:t>
      </w:r>
    </w:p>
    <w:p w:rsidR="00B45769" w:rsidRPr="00E7324C" w:rsidRDefault="00B45769" w:rsidP="00CB43C6">
      <w:pPr>
        <w:pStyle w:val="Geenafstand"/>
        <w:ind w:left="720"/>
        <w:rPr>
          <w:rFonts w:ascii="Tahoma" w:hAnsi="Tahoma" w:cs="Tahoma"/>
          <w:sz w:val="20"/>
          <w:szCs w:val="20"/>
        </w:rPr>
      </w:pPr>
    </w:p>
    <w:p w:rsidR="00B45769" w:rsidRPr="00E7324C" w:rsidRDefault="00B45769" w:rsidP="00CB43C6">
      <w:pPr>
        <w:pStyle w:val="Geenafstand"/>
        <w:ind w:left="720"/>
        <w:rPr>
          <w:rFonts w:ascii="Tahoma" w:hAnsi="Tahoma" w:cs="Tahoma"/>
          <w:sz w:val="20"/>
          <w:szCs w:val="20"/>
        </w:rPr>
      </w:pPr>
      <w:r w:rsidRPr="00E7324C">
        <w:rPr>
          <w:rFonts w:ascii="Tahoma" w:hAnsi="Tahoma" w:cs="Tahoma"/>
          <w:sz w:val="20"/>
          <w:szCs w:val="20"/>
        </w:rPr>
        <w:t xml:space="preserve">Indien het ongewenste gedrag blijft aanhouden en de leerling niet meer te handhaven is op onze school kan deze definitief van school verwijderd worden. </w:t>
      </w:r>
    </w:p>
    <w:p w:rsidR="00B45769" w:rsidRPr="00E7324C" w:rsidRDefault="00B45769" w:rsidP="00CB43C6">
      <w:pPr>
        <w:pStyle w:val="Geenafstand"/>
        <w:ind w:left="720"/>
        <w:rPr>
          <w:rFonts w:ascii="Tahoma" w:hAnsi="Tahoma" w:cs="Tahoma"/>
          <w:sz w:val="20"/>
          <w:szCs w:val="20"/>
        </w:rPr>
      </w:pPr>
      <w:r w:rsidRPr="00E7324C">
        <w:rPr>
          <w:rFonts w:ascii="Tahoma" w:hAnsi="Tahoma" w:cs="Tahoma"/>
          <w:sz w:val="20"/>
          <w:szCs w:val="20"/>
        </w:rPr>
        <w:t xml:space="preserve">Een goede samenwerking tussen thuis en school biedt de beste kansen op resultaat. Leerlingen, leerkrachten en ouders hebben allen een eigen verantwoordelijkheid bij het tegengaan van pesten. Die eigen verantwoordelijkheid wordt in ons protocol geconcretiseerd, met de afspraken over welke stappen er door wie gezet moeten worden, als er grenzen overschreden worden of gepest wordt. Wij vertrouwen er op dat wanneer u voor onze school kiest, u deze aanpak ondersteunt en samen met ons hieraan meewerkt. </w:t>
      </w:r>
    </w:p>
    <w:p w:rsidR="00B45769" w:rsidRPr="00E7324C" w:rsidRDefault="00B45769" w:rsidP="00CB43C6">
      <w:pPr>
        <w:pStyle w:val="Geenafstand"/>
        <w:ind w:left="720"/>
        <w:rPr>
          <w:rFonts w:ascii="Tahoma" w:hAnsi="Tahoma" w:cs="Tahoma"/>
          <w:sz w:val="20"/>
          <w:szCs w:val="20"/>
        </w:rPr>
      </w:pPr>
      <w:r w:rsidRPr="00E7324C">
        <w:rPr>
          <w:rFonts w:ascii="Tahoma" w:hAnsi="Tahoma" w:cs="Tahoma"/>
          <w:sz w:val="20"/>
          <w:szCs w:val="20"/>
        </w:rPr>
        <w:lastRenderedPageBreak/>
        <w:t>Wanneer zich bijzondere situaties voordoen, zowel door leerlingen die veroorzaker zijn, als leerlingen die in een probleemsituatie zijn gebracht, brengt de leerkracht hiervan kort (meestal telefonisch) de ouders op de hoogte.</w:t>
      </w:r>
    </w:p>
    <w:p w:rsidR="00B45769" w:rsidRPr="00E7324C" w:rsidRDefault="00B45769" w:rsidP="00CB43C6">
      <w:pPr>
        <w:pStyle w:val="Geenafstand"/>
        <w:ind w:left="720"/>
        <w:rPr>
          <w:rFonts w:ascii="Tahoma" w:hAnsi="Tahoma" w:cs="Tahoma"/>
          <w:sz w:val="20"/>
          <w:szCs w:val="20"/>
        </w:rPr>
      </w:pPr>
    </w:p>
    <w:p w:rsidR="00B45769" w:rsidRPr="00E7324C" w:rsidRDefault="00B45769" w:rsidP="00FE3966">
      <w:pPr>
        <w:pStyle w:val="Kop31"/>
        <w:numPr>
          <w:ilvl w:val="2"/>
          <w:numId w:val="40"/>
        </w:numPr>
        <w:rPr>
          <w:rFonts w:ascii="Tahoma" w:hAnsi="Tahoma" w:cs="Tahoma"/>
          <w:color w:val="1F497D" w:themeColor="text2"/>
        </w:rPr>
      </w:pPr>
      <w:bookmarkStart w:id="25" w:name="_Toc326063146"/>
      <w:bookmarkStart w:id="26" w:name="_Toc26443293"/>
      <w:r w:rsidRPr="00E7324C">
        <w:rPr>
          <w:rFonts w:ascii="Tahoma" w:hAnsi="Tahoma" w:cs="Tahoma"/>
          <w:color w:val="1F497D" w:themeColor="text2"/>
        </w:rPr>
        <w:t>Personeel</w:t>
      </w:r>
      <w:bookmarkEnd w:id="25"/>
      <w:bookmarkEnd w:id="26"/>
    </w:p>
    <w:p w:rsidR="00B45769" w:rsidRPr="00E7324C" w:rsidRDefault="00B45769" w:rsidP="00CB43C6">
      <w:pPr>
        <w:pStyle w:val="Geenafstand"/>
        <w:ind w:left="720"/>
        <w:rPr>
          <w:rFonts w:ascii="Tahoma" w:hAnsi="Tahoma" w:cs="Tahoma"/>
          <w:sz w:val="20"/>
          <w:szCs w:val="20"/>
        </w:rPr>
      </w:pPr>
      <w:r w:rsidRPr="00E7324C">
        <w:rPr>
          <w:rFonts w:ascii="Tahoma" w:hAnsi="Tahoma" w:cs="Tahoma"/>
          <w:sz w:val="20"/>
          <w:szCs w:val="20"/>
        </w:rPr>
        <w:t xml:space="preserve">Net als voor leerlingen gelden voor personeel ook regels. </w:t>
      </w:r>
      <w:r w:rsidR="00F148F1" w:rsidRPr="00E7324C">
        <w:rPr>
          <w:rFonts w:ascii="Tahoma" w:hAnsi="Tahoma" w:cs="Tahoma"/>
          <w:sz w:val="20"/>
          <w:szCs w:val="20"/>
        </w:rPr>
        <w:t>Regel overschrijdend</w:t>
      </w:r>
      <w:r w:rsidRPr="00E7324C">
        <w:rPr>
          <w:rFonts w:ascii="Tahoma" w:hAnsi="Tahoma" w:cs="Tahoma"/>
          <w:sz w:val="20"/>
          <w:szCs w:val="20"/>
        </w:rPr>
        <w:t xml:space="preserve"> </w:t>
      </w:r>
      <w:r w:rsidR="00507365">
        <w:rPr>
          <w:rFonts w:ascii="Tahoma" w:hAnsi="Tahoma" w:cs="Tahoma"/>
          <w:sz w:val="20"/>
          <w:szCs w:val="20"/>
        </w:rPr>
        <w:t xml:space="preserve">gedrag </w:t>
      </w:r>
      <w:r w:rsidRPr="00E7324C">
        <w:rPr>
          <w:rFonts w:ascii="Tahoma" w:hAnsi="Tahoma" w:cs="Tahoma"/>
          <w:sz w:val="20"/>
          <w:szCs w:val="20"/>
        </w:rPr>
        <w:t xml:space="preserve">moet bestraft worden ter bescherming van de omgeving van het personeelslid (waaronder vaak leerlingen), en het personeelslid zelf. </w:t>
      </w:r>
    </w:p>
    <w:p w:rsidR="00B45769" w:rsidRPr="00E7324C" w:rsidRDefault="00B45769" w:rsidP="00CB43C6">
      <w:pPr>
        <w:pStyle w:val="Geenafstand"/>
        <w:ind w:left="720"/>
        <w:rPr>
          <w:rFonts w:ascii="Tahoma" w:hAnsi="Tahoma" w:cs="Tahoma"/>
          <w:sz w:val="20"/>
          <w:szCs w:val="20"/>
        </w:rPr>
      </w:pPr>
      <w:r w:rsidRPr="00E7324C">
        <w:rPr>
          <w:rFonts w:ascii="Tahoma" w:hAnsi="Tahoma" w:cs="Tahoma"/>
          <w:sz w:val="20"/>
          <w:szCs w:val="20"/>
        </w:rPr>
        <w:t>Ter voorkoming van een overtreding of wanneer er een overtreding van de regels wordt geconstateerd kan de schoolleiding het personeelslid een mondelinge waarschuwing geven. Er wordt een aantekening gemaakt in het dossier van het personeelslid.</w:t>
      </w:r>
    </w:p>
    <w:p w:rsidR="00B45769" w:rsidRPr="00E7324C" w:rsidRDefault="00B45769" w:rsidP="00CB43C6">
      <w:pPr>
        <w:pStyle w:val="Geenafstand"/>
        <w:ind w:left="720"/>
        <w:rPr>
          <w:rFonts w:ascii="Tahoma" w:hAnsi="Tahoma" w:cs="Tahoma"/>
          <w:sz w:val="20"/>
          <w:szCs w:val="20"/>
        </w:rPr>
      </w:pPr>
      <w:r w:rsidRPr="00E7324C">
        <w:rPr>
          <w:rFonts w:ascii="Tahoma" w:hAnsi="Tahoma" w:cs="Tahoma"/>
          <w:sz w:val="20"/>
          <w:szCs w:val="20"/>
        </w:rPr>
        <w:t>Bij herhaling van de overtreding, of bij het plegen van een ernstigere overtreding kunnen er officiële sancties worden opgelegd door de schoolleiding.</w:t>
      </w:r>
    </w:p>
    <w:p w:rsidR="00B45769" w:rsidRPr="00E7324C" w:rsidRDefault="00B45769" w:rsidP="00704D82">
      <w:pPr>
        <w:pStyle w:val="Geenafstand"/>
        <w:rPr>
          <w:rFonts w:ascii="Tahoma" w:hAnsi="Tahoma" w:cs="Tahoma"/>
          <w:sz w:val="20"/>
          <w:szCs w:val="20"/>
        </w:rPr>
      </w:pPr>
    </w:p>
    <w:p w:rsidR="00B45769" w:rsidRPr="00E7324C" w:rsidRDefault="00B45769" w:rsidP="00CB43C6">
      <w:pPr>
        <w:pStyle w:val="Geenafstand"/>
        <w:ind w:left="720"/>
        <w:rPr>
          <w:rFonts w:ascii="Tahoma" w:hAnsi="Tahoma" w:cs="Tahoma"/>
          <w:sz w:val="20"/>
          <w:szCs w:val="20"/>
          <w:u w:val="single"/>
        </w:rPr>
      </w:pPr>
      <w:r w:rsidRPr="00E7324C">
        <w:rPr>
          <w:rFonts w:ascii="Tahoma" w:hAnsi="Tahoma" w:cs="Tahoma"/>
          <w:sz w:val="20"/>
          <w:szCs w:val="20"/>
          <w:u w:val="single"/>
        </w:rPr>
        <w:t>Waarschuwing</w:t>
      </w:r>
    </w:p>
    <w:p w:rsidR="00B45769" w:rsidRPr="00E7324C" w:rsidRDefault="00B45769" w:rsidP="00FE3966">
      <w:pPr>
        <w:pStyle w:val="Geenafstand"/>
        <w:numPr>
          <w:ilvl w:val="0"/>
          <w:numId w:val="14"/>
        </w:numPr>
        <w:rPr>
          <w:rFonts w:ascii="Tahoma" w:hAnsi="Tahoma" w:cs="Tahoma"/>
          <w:sz w:val="20"/>
          <w:szCs w:val="20"/>
        </w:rPr>
      </w:pPr>
      <w:r w:rsidRPr="00E7324C">
        <w:rPr>
          <w:rFonts w:ascii="Tahoma" w:hAnsi="Tahoma" w:cs="Tahoma"/>
          <w:sz w:val="20"/>
          <w:szCs w:val="20"/>
        </w:rPr>
        <w:t>Een officiële waarschuwing wordt gegeven bij een zeer sterk vermoeden van een toekomstige overtreding of bij het begaan van een lichte of middelzware overtreding. De overtreder wordt voor de waarschuwing bij de schoolleiding geroepen. De schoolleiding hoort de overtreder om de gegrondheid van deze sanctie te onderzoeken en geeft een waarschuwing indien zij dit een passende sanctie vindt op de overtreding. Indien het horen twijfel brengt over de gegrondheid van de sanctie, wordt ook de klager of melder van de overtreding gehoord, en eventueel andere betrokkenen. Indien de schoolleiding geen of een andere sanctie gepaster vindt, wordt de sanctie aangepast.</w:t>
      </w:r>
    </w:p>
    <w:p w:rsidR="00B45769" w:rsidRPr="00E7324C" w:rsidRDefault="00B45769" w:rsidP="00FE3966">
      <w:pPr>
        <w:pStyle w:val="Geenafstand"/>
        <w:numPr>
          <w:ilvl w:val="0"/>
          <w:numId w:val="14"/>
        </w:numPr>
        <w:rPr>
          <w:rFonts w:ascii="Tahoma" w:hAnsi="Tahoma" w:cs="Tahoma"/>
          <w:sz w:val="20"/>
          <w:szCs w:val="20"/>
        </w:rPr>
      </w:pPr>
      <w:r w:rsidRPr="00E7324C">
        <w:rPr>
          <w:rFonts w:ascii="Tahoma" w:hAnsi="Tahoma" w:cs="Tahoma"/>
          <w:sz w:val="20"/>
          <w:szCs w:val="20"/>
        </w:rPr>
        <w:t>Het opleggen van de officiële waarschuwing gebeurt door of namens de schoolleiding die de waarschuwing schriftelijk aan de overtreder overhandigt en mondeling toelicht. In het gesprek wordt duidelijk gemaakt dat de sanctie wordt geregistreerd en kenbaar wordt gemaakt aan de schoolleiding en eventueel aan het bevoegd gezag. Ook wordt duidelijk gemaakt wat de mogelijke gevolgen zijn van het negeren van deze sanctie. De aanleiding voor de waarschuwing zal meestal een klacht zijn.</w:t>
      </w:r>
    </w:p>
    <w:p w:rsidR="00B45769" w:rsidRPr="00E7324C" w:rsidRDefault="00B45769" w:rsidP="00FE3966">
      <w:pPr>
        <w:pStyle w:val="Geenafstand"/>
        <w:numPr>
          <w:ilvl w:val="0"/>
          <w:numId w:val="14"/>
        </w:numPr>
        <w:rPr>
          <w:rFonts w:ascii="Tahoma" w:hAnsi="Tahoma" w:cs="Tahoma"/>
          <w:sz w:val="20"/>
          <w:szCs w:val="20"/>
        </w:rPr>
      </w:pPr>
      <w:r w:rsidRPr="00E7324C">
        <w:rPr>
          <w:rFonts w:ascii="Tahoma" w:hAnsi="Tahoma" w:cs="Tahoma"/>
          <w:sz w:val="20"/>
          <w:szCs w:val="20"/>
        </w:rPr>
        <w:t>De waarschuwing wordt geregistreerd en kenbaar gemaakt aan de schoolleiding en eventueel aan de algemeen directeur.</w:t>
      </w:r>
    </w:p>
    <w:p w:rsidR="00B45769" w:rsidRPr="00E7324C" w:rsidRDefault="00B45769" w:rsidP="00CB43C6">
      <w:pPr>
        <w:pStyle w:val="Geenafstand"/>
        <w:ind w:left="720"/>
        <w:rPr>
          <w:rFonts w:ascii="Tahoma" w:hAnsi="Tahoma" w:cs="Tahoma"/>
          <w:sz w:val="20"/>
          <w:szCs w:val="20"/>
        </w:rPr>
      </w:pPr>
    </w:p>
    <w:p w:rsidR="00B45769" w:rsidRPr="00E7324C" w:rsidRDefault="00B45769" w:rsidP="00CB43C6">
      <w:pPr>
        <w:pStyle w:val="Geenafstand"/>
        <w:ind w:left="720"/>
        <w:rPr>
          <w:rFonts w:ascii="Tahoma" w:hAnsi="Tahoma" w:cs="Tahoma"/>
          <w:sz w:val="20"/>
          <w:szCs w:val="20"/>
          <w:u w:val="single"/>
        </w:rPr>
      </w:pPr>
      <w:r w:rsidRPr="00E7324C">
        <w:rPr>
          <w:rFonts w:ascii="Tahoma" w:hAnsi="Tahoma" w:cs="Tahoma"/>
          <w:sz w:val="20"/>
          <w:szCs w:val="20"/>
          <w:u w:val="single"/>
        </w:rPr>
        <w:t>Berisping</w:t>
      </w:r>
    </w:p>
    <w:p w:rsidR="00B45769" w:rsidRPr="00E7324C" w:rsidRDefault="00B45769" w:rsidP="00FE3966">
      <w:pPr>
        <w:pStyle w:val="Geenafstand"/>
        <w:numPr>
          <w:ilvl w:val="0"/>
          <w:numId w:val="13"/>
        </w:numPr>
        <w:rPr>
          <w:rFonts w:ascii="Tahoma" w:hAnsi="Tahoma" w:cs="Tahoma"/>
          <w:sz w:val="20"/>
          <w:szCs w:val="20"/>
        </w:rPr>
      </w:pPr>
      <w:r w:rsidRPr="00E7324C">
        <w:rPr>
          <w:rFonts w:ascii="Tahoma" w:hAnsi="Tahoma" w:cs="Tahoma"/>
          <w:sz w:val="20"/>
          <w:szCs w:val="20"/>
        </w:rPr>
        <w:t>Een berisping wordt gegeven bij het negeren van (een) eerder gegeven officiële waarschuwing(en) of bij het begaan van een middelzware of zware overtreding. De berisping is in feite een tweede waarschuwing, verzwaard met de mededelingen dat het overtredende gedrag in sterke mate wordt afgekeurd en dat dit mogelijk de laatste stap is voordat er wordt geschorst. De overtreder wordt voor de berisping bij de algemeen directeur geroepen. Die hoort de overtreder om de gegrondheid van de sanctie te onderzoeken en geeft de berisping indien hij dit een passende sanctie vindt. Indien het horen twijfel brengt over de gegrondheid van de sanctie, wordt ook de sanctieoplegger of de klager gehoord, en eventueel andere betrokkenen. Indien de algemeen directeur geen of een andere sanctie gepaster vindt, wordt de sanctie aangepast.</w:t>
      </w:r>
    </w:p>
    <w:p w:rsidR="00B45769" w:rsidRPr="00E7324C" w:rsidRDefault="00B45769" w:rsidP="00FE3966">
      <w:pPr>
        <w:pStyle w:val="Geenafstand"/>
        <w:numPr>
          <w:ilvl w:val="0"/>
          <w:numId w:val="13"/>
        </w:numPr>
        <w:rPr>
          <w:rFonts w:ascii="Tahoma" w:hAnsi="Tahoma" w:cs="Tahoma"/>
          <w:sz w:val="20"/>
          <w:szCs w:val="20"/>
        </w:rPr>
      </w:pPr>
      <w:r w:rsidRPr="00E7324C">
        <w:rPr>
          <w:rFonts w:ascii="Tahoma" w:hAnsi="Tahoma" w:cs="Tahoma"/>
          <w:sz w:val="20"/>
          <w:szCs w:val="20"/>
        </w:rPr>
        <w:t>Het opleggen van de berisping gebeurt door de algemeen directeur die de berisping schriftelijk aan de overtreder overhandigt en mondeling toelicht. In het gesprek wordt duidelijk gemaakt dat de sanctie wordt geregistreerd. Ook wordt duidelijk gemaakt wat de mogelijke gevolgen zijn van het negeren van deze sanctie.</w:t>
      </w:r>
    </w:p>
    <w:p w:rsidR="00B45769" w:rsidRPr="00E7324C" w:rsidRDefault="00B45769" w:rsidP="00CB43C6">
      <w:pPr>
        <w:pStyle w:val="Geenafstand"/>
        <w:ind w:left="720"/>
        <w:rPr>
          <w:rFonts w:ascii="Tahoma" w:hAnsi="Tahoma" w:cs="Tahoma"/>
          <w:sz w:val="20"/>
          <w:szCs w:val="20"/>
        </w:rPr>
      </w:pPr>
    </w:p>
    <w:p w:rsidR="00B45769" w:rsidRPr="00E7324C" w:rsidRDefault="00B45769" w:rsidP="00CB43C6">
      <w:pPr>
        <w:pStyle w:val="Geenafstand"/>
        <w:ind w:left="720"/>
        <w:rPr>
          <w:rFonts w:ascii="Tahoma" w:hAnsi="Tahoma" w:cs="Tahoma"/>
          <w:sz w:val="20"/>
          <w:szCs w:val="20"/>
          <w:u w:val="single"/>
        </w:rPr>
      </w:pPr>
      <w:r w:rsidRPr="00E7324C">
        <w:rPr>
          <w:rFonts w:ascii="Tahoma" w:hAnsi="Tahoma" w:cs="Tahoma"/>
          <w:sz w:val="20"/>
          <w:szCs w:val="20"/>
          <w:u w:val="single"/>
        </w:rPr>
        <w:t>Schorsing</w:t>
      </w:r>
    </w:p>
    <w:p w:rsidR="00B45769" w:rsidRPr="00E7324C" w:rsidRDefault="00B45769" w:rsidP="00FE3966">
      <w:pPr>
        <w:pStyle w:val="Geenafstand"/>
        <w:numPr>
          <w:ilvl w:val="0"/>
          <w:numId w:val="12"/>
        </w:numPr>
        <w:rPr>
          <w:rFonts w:ascii="Tahoma" w:hAnsi="Tahoma" w:cs="Tahoma"/>
          <w:sz w:val="20"/>
          <w:szCs w:val="20"/>
        </w:rPr>
      </w:pPr>
      <w:r w:rsidRPr="00E7324C">
        <w:rPr>
          <w:rFonts w:ascii="Tahoma" w:hAnsi="Tahoma" w:cs="Tahoma"/>
          <w:sz w:val="20"/>
          <w:szCs w:val="20"/>
        </w:rPr>
        <w:t>Schorsing kan plaatsvinden bij het negeren van (een) eerder opgelegde officiële sanctie(s) of bij het begaan van een zware of zeer zware overtreding. Deze sanctie bestaat uit het schorsen van de  overtreder en een gesprek met de algemeen directeur. Die hoort de overtreder om de gegrondheid van een schorsing te onderzoeken en schorst indien hij dit een passende sanctie vindt. Indien het horen twijfel brengt over de gegrondheid van de sanctie, wordt ook de sanctieoplegger of klager gehoord, en eventueel andere betrokkenen. Indien de algemeen directeur geen of een andere sanctie gepaster vindt, wordt de sanctie aangepast.</w:t>
      </w:r>
    </w:p>
    <w:p w:rsidR="00F656C3" w:rsidRPr="00E7324C" w:rsidRDefault="00B45769" w:rsidP="00FE3966">
      <w:pPr>
        <w:pStyle w:val="Geenafstand"/>
        <w:numPr>
          <w:ilvl w:val="0"/>
          <w:numId w:val="12"/>
        </w:numPr>
        <w:rPr>
          <w:rFonts w:ascii="Tahoma" w:hAnsi="Tahoma" w:cs="Tahoma"/>
          <w:sz w:val="20"/>
          <w:szCs w:val="20"/>
        </w:rPr>
      </w:pPr>
      <w:r w:rsidRPr="00E7324C">
        <w:rPr>
          <w:rFonts w:ascii="Tahoma" w:hAnsi="Tahoma" w:cs="Tahoma"/>
          <w:sz w:val="20"/>
          <w:szCs w:val="20"/>
        </w:rPr>
        <w:lastRenderedPageBreak/>
        <w:t>Deze sanctie wordt officieel opgelegd door de algemeen directeur die het besluit tot de schorsing schriftelijk aan de overtreder overhandigt en mondeling toelicht. In het gesprek wordt duidelijk gemaakt dat de sanctie wordt geregistreerd. Ook wordt duidelijk gemaakt wat de mogelijke gevolgen zijn van het negeren van deze sanctie.</w:t>
      </w:r>
    </w:p>
    <w:p w:rsidR="00F656C3" w:rsidRPr="00E7324C" w:rsidRDefault="00F656C3" w:rsidP="00CB43C6">
      <w:pPr>
        <w:pStyle w:val="Geenafstand"/>
        <w:ind w:left="720"/>
        <w:rPr>
          <w:rFonts w:ascii="Tahoma" w:hAnsi="Tahoma" w:cs="Tahoma"/>
          <w:sz w:val="20"/>
          <w:szCs w:val="20"/>
          <w:u w:val="single"/>
        </w:rPr>
      </w:pPr>
    </w:p>
    <w:p w:rsidR="00B45769" w:rsidRPr="00E7324C" w:rsidRDefault="00B45769" w:rsidP="00CB43C6">
      <w:pPr>
        <w:pStyle w:val="Geenafstand"/>
        <w:ind w:left="720"/>
        <w:rPr>
          <w:rFonts w:ascii="Tahoma" w:hAnsi="Tahoma" w:cs="Tahoma"/>
          <w:sz w:val="20"/>
          <w:szCs w:val="20"/>
          <w:u w:val="single"/>
        </w:rPr>
      </w:pPr>
      <w:r w:rsidRPr="00E7324C">
        <w:rPr>
          <w:rFonts w:ascii="Tahoma" w:hAnsi="Tahoma" w:cs="Tahoma"/>
          <w:sz w:val="20"/>
          <w:szCs w:val="20"/>
          <w:u w:val="single"/>
        </w:rPr>
        <w:t>Ontslag</w:t>
      </w:r>
    </w:p>
    <w:p w:rsidR="00B45769" w:rsidRPr="00E7324C" w:rsidRDefault="00B45769" w:rsidP="00FE3966">
      <w:pPr>
        <w:pStyle w:val="Geenafstand"/>
        <w:numPr>
          <w:ilvl w:val="0"/>
          <w:numId w:val="11"/>
        </w:numPr>
        <w:rPr>
          <w:rFonts w:ascii="Tahoma" w:hAnsi="Tahoma" w:cs="Tahoma"/>
          <w:sz w:val="20"/>
          <w:szCs w:val="20"/>
        </w:rPr>
      </w:pPr>
      <w:r w:rsidRPr="00E7324C">
        <w:rPr>
          <w:rFonts w:ascii="Tahoma" w:hAnsi="Tahoma" w:cs="Tahoma"/>
          <w:sz w:val="20"/>
          <w:szCs w:val="20"/>
        </w:rPr>
        <w:t>Een ontslagprocedure kan worden gestart in geval van het veelvuldig negeren van eerder opgelegde officiële sancties of het begaan van een zeer zware overtreding, waardoor het redelijkerwijs niet meer mogelijk is dat de overtreder op school blijft werken. De overtreder wordt naar de algemeen directeur gestuurd. Deze hoort de overtreder om de noodzaak van het ontslag te onderzoeken en start de ontslagprocedure indien hij dat noodzakelijk vindt. Ook de klager of melder en andere betrokkenen worden gehoord. Indien de algemeen directeur van oordeel is dat met een minder zware sanctie kan volstaan, wordt de sanctie aangepast.</w:t>
      </w:r>
    </w:p>
    <w:p w:rsidR="00B45769" w:rsidRPr="00E7324C" w:rsidRDefault="00B45769" w:rsidP="00FE3966">
      <w:pPr>
        <w:pStyle w:val="Geenafstand"/>
        <w:numPr>
          <w:ilvl w:val="0"/>
          <w:numId w:val="11"/>
        </w:numPr>
        <w:rPr>
          <w:rFonts w:ascii="Tahoma" w:hAnsi="Tahoma" w:cs="Tahoma"/>
          <w:sz w:val="20"/>
          <w:szCs w:val="20"/>
        </w:rPr>
      </w:pPr>
      <w:r w:rsidRPr="00E7324C">
        <w:rPr>
          <w:rFonts w:ascii="Tahoma" w:hAnsi="Tahoma" w:cs="Tahoma"/>
          <w:sz w:val="20"/>
          <w:szCs w:val="20"/>
        </w:rPr>
        <w:t>Deze sanctie wordt officieel opgelegd door de algemeen directeur die het besluit tot het ontslag schriftelijk aan de overtreder overhandigt en mondeling toelicht. In het gesprek wordt duidelijk gemaakt dat de sanctie wordt geregistreerd en eventueel aan toekomstige werkgevers van de overtreder, indien deze daarnaar zouden informeren.</w:t>
      </w:r>
    </w:p>
    <w:p w:rsidR="00B45769" w:rsidRPr="00E7324C" w:rsidRDefault="00B45769" w:rsidP="00FE3966">
      <w:pPr>
        <w:pStyle w:val="Geenafstand"/>
        <w:numPr>
          <w:ilvl w:val="0"/>
          <w:numId w:val="11"/>
        </w:numPr>
        <w:rPr>
          <w:rFonts w:ascii="Tahoma" w:hAnsi="Tahoma" w:cs="Tahoma"/>
          <w:sz w:val="20"/>
          <w:szCs w:val="20"/>
        </w:rPr>
      </w:pPr>
      <w:r w:rsidRPr="00E7324C">
        <w:rPr>
          <w:rFonts w:ascii="Tahoma" w:hAnsi="Tahoma" w:cs="Tahoma"/>
          <w:sz w:val="20"/>
          <w:szCs w:val="20"/>
        </w:rPr>
        <w:t>Bij voorkeur wordt eerst de kans geboden tot vrijwillig ontslag, voordat tot gedwongen ontslag wordt overgegaan. Uiteraard worden bij het ontslag alle regels betreffende het arbeidsrecht in acht genomen. Het wettelijk ontslagrecht is neergelegd in afdeling 9 van boek van het Burgerlijk Wetboek (art. 7:667-7:686 BW) en in Hoofdstuk 3 van de CAO PO.</w:t>
      </w:r>
    </w:p>
    <w:p w:rsidR="00F656C3" w:rsidRPr="00E7324C" w:rsidRDefault="00F656C3" w:rsidP="00CB43C6">
      <w:pPr>
        <w:ind w:left="720"/>
        <w:rPr>
          <w:rFonts w:ascii="Tahoma" w:hAnsi="Tahoma" w:cs="Tahoma"/>
          <w:sz w:val="20"/>
          <w:szCs w:val="20"/>
        </w:rPr>
      </w:pPr>
    </w:p>
    <w:p w:rsidR="00F656C3" w:rsidRPr="00E7324C" w:rsidRDefault="00F656C3" w:rsidP="00FE3966">
      <w:pPr>
        <w:pStyle w:val="Kop31"/>
        <w:numPr>
          <w:ilvl w:val="2"/>
          <w:numId w:val="40"/>
        </w:numPr>
        <w:rPr>
          <w:rFonts w:ascii="Tahoma" w:hAnsi="Tahoma" w:cs="Tahoma"/>
          <w:color w:val="1F497D" w:themeColor="text2"/>
        </w:rPr>
      </w:pPr>
      <w:bookmarkStart w:id="27" w:name="_Toc26443294"/>
      <w:r w:rsidRPr="00E7324C">
        <w:rPr>
          <w:rFonts w:ascii="Tahoma" w:hAnsi="Tahoma" w:cs="Tahoma"/>
          <w:color w:val="1F497D" w:themeColor="text2"/>
        </w:rPr>
        <w:t>Hulp, nazorg en</w:t>
      </w:r>
      <w:r w:rsidRPr="00E7324C">
        <w:rPr>
          <w:rFonts w:ascii="Tahoma" w:hAnsi="Tahoma" w:cs="Tahoma"/>
          <w:color w:val="1F497D" w:themeColor="text2"/>
          <w:spacing w:val="-8"/>
        </w:rPr>
        <w:t xml:space="preserve"> </w:t>
      </w:r>
      <w:r w:rsidRPr="00E7324C">
        <w:rPr>
          <w:rFonts w:ascii="Tahoma" w:hAnsi="Tahoma" w:cs="Tahoma"/>
          <w:color w:val="1F497D" w:themeColor="text2"/>
        </w:rPr>
        <w:t>begeleiding</w:t>
      </w:r>
      <w:bookmarkEnd w:id="27"/>
    </w:p>
    <w:p w:rsidR="00F656C3" w:rsidRPr="00E7324C" w:rsidRDefault="00F656C3" w:rsidP="00CB43C6">
      <w:pPr>
        <w:pStyle w:val="Geenafstand"/>
        <w:ind w:left="720"/>
        <w:rPr>
          <w:rFonts w:ascii="Tahoma" w:hAnsi="Tahoma" w:cs="Tahoma"/>
          <w:sz w:val="20"/>
          <w:szCs w:val="20"/>
        </w:rPr>
      </w:pPr>
      <w:r w:rsidRPr="00E7324C">
        <w:rPr>
          <w:rFonts w:ascii="Tahoma" w:hAnsi="Tahoma" w:cs="Tahoma"/>
          <w:sz w:val="20"/>
          <w:szCs w:val="20"/>
        </w:rPr>
        <w:t>Bij heftige incidenten kan er externe hulp worden ingeroepen voor de begeleiding en verwerking van de gebeurtenis. Een school die te maken krijgt met een crisis kan gratis advies krijgen op het gebied van sociaal-emotioneel welbevinden van management, personeel, leerlingen, ouders en directe omgeving. Er zijn adviseurs op allerlei verschillende gebieden. De adviseurs dienen als professionele ondersteuning van het team op school. Inschakelen van het sociaal wijk team Kruiskamp-Koppel is een eerste stap bij het inschakelen van  externe hulp.</w:t>
      </w:r>
    </w:p>
    <w:p w:rsidR="00F656C3" w:rsidRPr="00E7324C" w:rsidRDefault="00F656C3" w:rsidP="00CB43C6">
      <w:pPr>
        <w:pStyle w:val="Plattetekst"/>
        <w:kinsoku w:val="0"/>
        <w:overflowPunct w:val="0"/>
        <w:spacing w:before="9"/>
        <w:ind w:left="720"/>
        <w:rPr>
          <w:rFonts w:ascii="Tahoma" w:hAnsi="Tahoma" w:cs="Tahoma"/>
          <w:b/>
          <w:bCs/>
        </w:rPr>
      </w:pPr>
      <w:r w:rsidRPr="00E7324C">
        <w:rPr>
          <w:rFonts w:ascii="Tahoma" w:hAnsi="Tahoma" w:cs="Tahoma"/>
          <w:b/>
          <w:bCs/>
        </w:rPr>
        <w:t xml:space="preserve">      </w:t>
      </w:r>
    </w:p>
    <w:p w:rsidR="00295992" w:rsidRPr="00E7324C" w:rsidRDefault="00295992" w:rsidP="00FE3966">
      <w:pPr>
        <w:pStyle w:val="Kop21"/>
        <w:numPr>
          <w:ilvl w:val="1"/>
          <w:numId w:val="40"/>
        </w:numPr>
        <w:rPr>
          <w:rFonts w:ascii="Tahoma" w:hAnsi="Tahoma" w:cs="Tahoma"/>
          <w:color w:val="1F497D" w:themeColor="text2"/>
          <w:sz w:val="20"/>
          <w:szCs w:val="20"/>
        </w:rPr>
      </w:pPr>
      <w:bookmarkStart w:id="28" w:name="_Toc26443295"/>
      <w:r w:rsidRPr="00E7324C">
        <w:rPr>
          <w:rFonts w:ascii="Tahoma" w:hAnsi="Tahoma" w:cs="Tahoma"/>
          <w:color w:val="1F497D" w:themeColor="text2"/>
          <w:sz w:val="20"/>
          <w:szCs w:val="20"/>
        </w:rPr>
        <w:t>Veiligheidsmeting</w:t>
      </w:r>
      <w:bookmarkEnd w:id="28"/>
    </w:p>
    <w:p w:rsidR="00295992" w:rsidRPr="00E7324C" w:rsidRDefault="00295992" w:rsidP="00295992">
      <w:pPr>
        <w:pStyle w:val="Lijstalinea"/>
        <w:tabs>
          <w:tab w:val="left" w:pos="795"/>
        </w:tabs>
        <w:kinsoku w:val="0"/>
        <w:overflowPunct w:val="0"/>
        <w:ind w:left="720"/>
        <w:rPr>
          <w:rFonts w:ascii="Tahoma" w:hAnsi="Tahoma" w:cs="Tahoma"/>
          <w:sz w:val="20"/>
          <w:szCs w:val="20"/>
        </w:rPr>
      </w:pPr>
      <w:r w:rsidRPr="00E7324C">
        <w:rPr>
          <w:rFonts w:ascii="Tahoma" w:hAnsi="Tahoma" w:cs="Tahoma"/>
          <w:sz w:val="20"/>
          <w:szCs w:val="20"/>
        </w:rPr>
        <w:t>De</w:t>
      </w:r>
      <w:r w:rsidR="007D0669">
        <w:rPr>
          <w:rFonts w:ascii="Tahoma" w:hAnsi="Tahoma" w:cs="Tahoma"/>
          <w:sz w:val="20"/>
          <w:szCs w:val="20"/>
        </w:rPr>
        <w:t xml:space="preserve"> veiligheidsmetingen worden </w:t>
      </w:r>
      <w:r w:rsidRPr="00E7324C">
        <w:rPr>
          <w:rFonts w:ascii="Tahoma" w:hAnsi="Tahoma" w:cs="Tahoma"/>
          <w:sz w:val="20"/>
          <w:szCs w:val="20"/>
        </w:rPr>
        <w:t>jaarlijks bij leerlingen van groep</w:t>
      </w:r>
      <w:r w:rsidR="007D0669">
        <w:rPr>
          <w:rFonts w:ascii="Tahoma" w:hAnsi="Tahoma" w:cs="Tahoma"/>
          <w:sz w:val="20"/>
          <w:szCs w:val="20"/>
        </w:rPr>
        <w:t xml:space="preserve"> 2 t/m </w:t>
      </w:r>
      <w:r w:rsidR="0044383E">
        <w:rPr>
          <w:rFonts w:ascii="Tahoma" w:hAnsi="Tahoma" w:cs="Tahoma"/>
          <w:sz w:val="20"/>
          <w:szCs w:val="20"/>
        </w:rPr>
        <w:t>8</w:t>
      </w:r>
      <w:r w:rsidRPr="00E7324C">
        <w:rPr>
          <w:rFonts w:ascii="Tahoma" w:hAnsi="Tahoma" w:cs="Tahoma"/>
          <w:sz w:val="20"/>
          <w:szCs w:val="20"/>
        </w:rPr>
        <w:t xml:space="preserve"> afgenomen.</w:t>
      </w:r>
    </w:p>
    <w:p w:rsidR="00295992" w:rsidRPr="00E7324C" w:rsidRDefault="00295992" w:rsidP="00295992">
      <w:pPr>
        <w:pStyle w:val="Lijstalinea"/>
        <w:tabs>
          <w:tab w:val="left" w:pos="795"/>
        </w:tabs>
        <w:kinsoku w:val="0"/>
        <w:overflowPunct w:val="0"/>
        <w:ind w:left="720"/>
        <w:rPr>
          <w:rFonts w:ascii="Tahoma" w:hAnsi="Tahoma" w:cs="Tahoma"/>
          <w:sz w:val="20"/>
          <w:szCs w:val="20"/>
        </w:rPr>
      </w:pPr>
    </w:p>
    <w:p w:rsidR="00F656C3" w:rsidRPr="00E7324C" w:rsidRDefault="00F656C3" w:rsidP="00FE3966">
      <w:pPr>
        <w:pStyle w:val="Kop21"/>
        <w:numPr>
          <w:ilvl w:val="1"/>
          <w:numId w:val="40"/>
        </w:numPr>
        <w:rPr>
          <w:rFonts w:ascii="Tahoma" w:hAnsi="Tahoma" w:cs="Tahoma"/>
          <w:color w:val="1F497D" w:themeColor="text2"/>
          <w:sz w:val="20"/>
          <w:szCs w:val="20"/>
        </w:rPr>
      </w:pPr>
      <w:bookmarkStart w:id="29" w:name="_Toc26443296"/>
      <w:r w:rsidRPr="00E7324C">
        <w:rPr>
          <w:rFonts w:ascii="Tahoma" w:hAnsi="Tahoma" w:cs="Tahoma"/>
          <w:color w:val="1F497D" w:themeColor="text2"/>
          <w:sz w:val="20"/>
          <w:szCs w:val="20"/>
        </w:rPr>
        <w:t>Tevredenheidonderzoeken</w:t>
      </w:r>
      <w:bookmarkEnd w:id="29"/>
    </w:p>
    <w:p w:rsidR="00A74EC3" w:rsidRDefault="00F26ED9" w:rsidP="00CB43C6">
      <w:pPr>
        <w:ind w:left="720"/>
        <w:rPr>
          <w:rFonts w:ascii="Tahoma" w:hAnsi="Tahoma" w:cs="Tahoma"/>
          <w:sz w:val="20"/>
          <w:szCs w:val="20"/>
        </w:rPr>
      </w:pPr>
      <w:r w:rsidRPr="00E7324C">
        <w:rPr>
          <w:rFonts w:ascii="Tahoma" w:hAnsi="Tahoma" w:cs="Tahoma"/>
          <w:sz w:val="20"/>
          <w:szCs w:val="20"/>
        </w:rPr>
        <w:t xml:space="preserve">Een keer in de twee jaar wordt, door Beekveld en Terpstra, onderzocht wat leerlingen (groep 6,7,8), ouders, management en onderwijsgevenden vinden van de schoolorganisatie en het gegeven onderwijs. De uitslagen worden naar dezelfde groepen teruggekoppeld. </w:t>
      </w:r>
    </w:p>
    <w:p w:rsidR="00A74EC3" w:rsidRDefault="00A74EC3" w:rsidP="00CB43C6">
      <w:pPr>
        <w:ind w:left="720"/>
        <w:rPr>
          <w:rFonts w:ascii="Tahoma" w:hAnsi="Tahoma" w:cs="Tahoma"/>
          <w:sz w:val="20"/>
          <w:szCs w:val="20"/>
        </w:rPr>
      </w:pPr>
    </w:p>
    <w:p w:rsidR="00A74EC3" w:rsidRDefault="00A74EC3" w:rsidP="00CB43C6">
      <w:pPr>
        <w:ind w:left="720"/>
        <w:rPr>
          <w:rFonts w:ascii="Tahoma" w:hAnsi="Tahoma" w:cs="Tahoma"/>
          <w:sz w:val="20"/>
          <w:szCs w:val="20"/>
        </w:rPr>
      </w:pPr>
    </w:p>
    <w:p w:rsidR="002817D0" w:rsidRPr="00E7324C" w:rsidRDefault="002817D0" w:rsidP="00FE3966">
      <w:pPr>
        <w:pStyle w:val="Kop11"/>
        <w:numPr>
          <w:ilvl w:val="0"/>
          <w:numId w:val="40"/>
        </w:numPr>
        <w:rPr>
          <w:rFonts w:ascii="Tahoma" w:hAnsi="Tahoma" w:cs="Tahoma"/>
          <w:color w:val="1F497D" w:themeColor="text2"/>
          <w:sz w:val="20"/>
          <w:szCs w:val="20"/>
        </w:rPr>
      </w:pPr>
      <w:bookmarkStart w:id="30" w:name="_Toc26443297"/>
      <w:r w:rsidRPr="00E7324C">
        <w:rPr>
          <w:rFonts w:ascii="Tahoma" w:hAnsi="Tahoma" w:cs="Tahoma"/>
          <w:color w:val="1F497D" w:themeColor="text2"/>
          <w:sz w:val="20"/>
          <w:szCs w:val="20"/>
        </w:rPr>
        <w:t>Fysieke veiligheid</w:t>
      </w:r>
      <w:bookmarkEnd w:id="30"/>
    </w:p>
    <w:p w:rsidR="002817D0" w:rsidRPr="00E7324C" w:rsidRDefault="002817D0" w:rsidP="00E63493">
      <w:pPr>
        <w:pStyle w:val="Kop11"/>
        <w:rPr>
          <w:rFonts w:ascii="Tahoma" w:hAnsi="Tahoma" w:cs="Tahoma"/>
          <w:sz w:val="20"/>
          <w:szCs w:val="20"/>
        </w:rPr>
      </w:pPr>
    </w:p>
    <w:p w:rsidR="002817D0" w:rsidRPr="00E7324C" w:rsidRDefault="002817D0" w:rsidP="00FE3966">
      <w:pPr>
        <w:pStyle w:val="Kop21"/>
        <w:numPr>
          <w:ilvl w:val="1"/>
          <w:numId w:val="40"/>
        </w:numPr>
        <w:rPr>
          <w:rFonts w:ascii="Tahoma" w:hAnsi="Tahoma" w:cs="Tahoma"/>
          <w:color w:val="1F497D" w:themeColor="text2"/>
          <w:sz w:val="20"/>
          <w:szCs w:val="20"/>
        </w:rPr>
      </w:pPr>
      <w:bookmarkStart w:id="31" w:name="_Toc26443298"/>
      <w:r w:rsidRPr="00E7324C">
        <w:rPr>
          <w:rFonts w:ascii="Tahoma" w:hAnsi="Tahoma" w:cs="Tahoma"/>
          <w:color w:val="1F497D" w:themeColor="text2"/>
          <w:sz w:val="20"/>
          <w:szCs w:val="20"/>
        </w:rPr>
        <w:t>Gebouw</w:t>
      </w:r>
      <w:bookmarkEnd w:id="31"/>
    </w:p>
    <w:p w:rsidR="002817D0" w:rsidRPr="00E7324C" w:rsidRDefault="002817D0" w:rsidP="00CB43C6">
      <w:pPr>
        <w:pStyle w:val="Plattetekst"/>
        <w:kinsoku w:val="0"/>
        <w:overflowPunct w:val="0"/>
        <w:spacing w:before="9"/>
        <w:ind w:left="720"/>
        <w:rPr>
          <w:rFonts w:ascii="Tahoma" w:hAnsi="Tahoma" w:cs="Tahoma"/>
          <w:b/>
          <w:bCs/>
          <w:color w:val="1F497D" w:themeColor="text2"/>
        </w:rPr>
      </w:pPr>
    </w:p>
    <w:p w:rsidR="002817D0" w:rsidRPr="00E7324C" w:rsidRDefault="002817D0" w:rsidP="00FE3966">
      <w:pPr>
        <w:pStyle w:val="Kop31"/>
        <w:numPr>
          <w:ilvl w:val="2"/>
          <w:numId w:val="37"/>
        </w:numPr>
        <w:rPr>
          <w:rFonts w:ascii="Tahoma" w:hAnsi="Tahoma" w:cs="Tahoma"/>
          <w:color w:val="1F497D" w:themeColor="text2"/>
        </w:rPr>
      </w:pPr>
      <w:bookmarkStart w:id="32" w:name="_Toc26443299"/>
      <w:r w:rsidRPr="00E7324C">
        <w:rPr>
          <w:rFonts w:ascii="Tahoma" w:hAnsi="Tahoma" w:cs="Tahoma"/>
          <w:color w:val="1F497D" w:themeColor="text2"/>
        </w:rPr>
        <w:t>Ontruiming</w:t>
      </w:r>
      <w:bookmarkEnd w:id="32"/>
    </w:p>
    <w:p w:rsidR="00990C87" w:rsidRPr="00E7324C" w:rsidRDefault="00CD3B23" w:rsidP="00CB43C6">
      <w:pPr>
        <w:pStyle w:val="Geenafstand"/>
        <w:ind w:left="720"/>
        <w:rPr>
          <w:rFonts w:ascii="Tahoma" w:hAnsi="Tahoma" w:cs="Tahoma"/>
          <w:sz w:val="20"/>
          <w:szCs w:val="20"/>
        </w:rPr>
      </w:pPr>
      <w:r w:rsidRPr="00E7324C">
        <w:rPr>
          <w:rFonts w:ascii="Tahoma" w:hAnsi="Tahoma" w:cs="Tahoma"/>
          <w:sz w:val="20"/>
          <w:szCs w:val="20"/>
        </w:rPr>
        <w:t>Wanneer bedrijfshulpverlener (</w:t>
      </w:r>
      <w:proofErr w:type="spellStart"/>
      <w:r w:rsidRPr="00E7324C">
        <w:rPr>
          <w:rFonts w:ascii="Tahoma" w:hAnsi="Tahoma" w:cs="Tahoma"/>
          <w:sz w:val="20"/>
          <w:szCs w:val="20"/>
        </w:rPr>
        <w:t>BHV’er</w:t>
      </w:r>
      <w:proofErr w:type="spellEnd"/>
      <w:r w:rsidRPr="00E7324C">
        <w:rPr>
          <w:rFonts w:ascii="Tahoma" w:hAnsi="Tahoma" w:cs="Tahoma"/>
          <w:sz w:val="20"/>
          <w:szCs w:val="20"/>
        </w:rPr>
        <w:t xml:space="preserve">) een </w:t>
      </w:r>
      <w:r w:rsidR="00990C87" w:rsidRPr="00E7324C">
        <w:rPr>
          <w:rFonts w:ascii="Tahoma" w:hAnsi="Tahoma" w:cs="Tahoma"/>
          <w:sz w:val="20"/>
          <w:szCs w:val="20"/>
        </w:rPr>
        <w:t>opdracht geeft tot ontruiming van het gebouw of een gedeelte van het gebouw moet dit direct worden opgevolgd door alle aanwezigen.</w:t>
      </w:r>
      <w:r w:rsidRPr="00E7324C">
        <w:rPr>
          <w:rFonts w:ascii="Tahoma" w:hAnsi="Tahoma" w:cs="Tahoma"/>
          <w:sz w:val="20"/>
          <w:szCs w:val="20"/>
        </w:rPr>
        <w:t xml:space="preserve"> De bedrijfshulpverlener bepaalt of er wordt ontruimd of niet.</w:t>
      </w:r>
    </w:p>
    <w:p w:rsidR="00CD3B23" w:rsidRPr="00E7324C" w:rsidRDefault="00CD3B23" w:rsidP="00CB43C6">
      <w:pPr>
        <w:pStyle w:val="Geenafstand"/>
        <w:ind w:left="720"/>
        <w:rPr>
          <w:rFonts w:ascii="Tahoma" w:hAnsi="Tahoma" w:cs="Tahoma"/>
          <w:sz w:val="20"/>
          <w:szCs w:val="20"/>
        </w:rPr>
      </w:pPr>
    </w:p>
    <w:p w:rsidR="00990C87" w:rsidRPr="00E7324C" w:rsidRDefault="00990C87" w:rsidP="00CB43C6">
      <w:pPr>
        <w:pStyle w:val="Geenafstand"/>
        <w:ind w:left="720"/>
        <w:rPr>
          <w:rFonts w:ascii="Tahoma" w:hAnsi="Tahoma" w:cs="Tahoma"/>
          <w:sz w:val="20"/>
          <w:szCs w:val="20"/>
        </w:rPr>
      </w:pPr>
      <w:r w:rsidRPr="00E7324C">
        <w:rPr>
          <w:rFonts w:ascii="Tahoma" w:hAnsi="Tahoma" w:cs="Tahoma"/>
          <w:sz w:val="20"/>
          <w:szCs w:val="20"/>
        </w:rPr>
        <w:t>Bij een overheidsalarm wordt niet ontruimd, maar behoren ramen en deuren te worden gesloten en de radio te worden aangezet.</w:t>
      </w:r>
    </w:p>
    <w:p w:rsidR="00CD3B23" w:rsidRPr="00E7324C" w:rsidRDefault="00CD3B23" w:rsidP="00CB43C6">
      <w:pPr>
        <w:pStyle w:val="Geenafstand"/>
        <w:ind w:left="720"/>
        <w:rPr>
          <w:rFonts w:ascii="Tahoma" w:hAnsi="Tahoma" w:cs="Tahoma"/>
          <w:sz w:val="20"/>
          <w:szCs w:val="20"/>
        </w:rPr>
      </w:pPr>
    </w:p>
    <w:p w:rsidR="007D0669" w:rsidRPr="00E7324C" w:rsidRDefault="00990C87" w:rsidP="007D0669">
      <w:pPr>
        <w:pStyle w:val="Geenafstand"/>
        <w:ind w:left="720"/>
        <w:rPr>
          <w:rFonts w:ascii="Tahoma" w:hAnsi="Tahoma" w:cs="Tahoma"/>
          <w:sz w:val="20"/>
          <w:szCs w:val="20"/>
        </w:rPr>
      </w:pPr>
      <w:r w:rsidRPr="00E7324C">
        <w:rPr>
          <w:rFonts w:ascii="Tahoma" w:hAnsi="Tahoma" w:cs="Tahoma"/>
          <w:sz w:val="20"/>
          <w:szCs w:val="20"/>
        </w:rPr>
        <w:t xml:space="preserve">Het ontruimen wordt gezamenlijk gedaan. </w:t>
      </w:r>
    </w:p>
    <w:p w:rsidR="00990C87" w:rsidRPr="00E7324C" w:rsidRDefault="00990C87" w:rsidP="00201EBF">
      <w:pPr>
        <w:pStyle w:val="Geenafstand"/>
        <w:ind w:left="720"/>
        <w:rPr>
          <w:rFonts w:ascii="Tahoma" w:hAnsi="Tahoma" w:cs="Tahoma"/>
          <w:sz w:val="20"/>
          <w:szCs w:val="20"/>
        </w:rPr>
      </w:pPr>
      <w:r w:rsidRPr="00E7324C">
        <w:rPr>
          <w:rFonts w:ascii="Tahoma" w:hAnsi="Tahoma" w:cs="Tahoma"/>
          <w:sz w:val="20"/>
          <w:szCs w:val="20"/>
        </w:rPr>
        <w:t xml:space="preserve">Meer informatie over ontruimen staat in het ontruimingsplan in </w:t>
      </w:r>
      <w:r w:rsidR="00CD3B23" w:rsidRPr="00E7324C">
        <w:rPr>
          <w:rFonts w:ascii="Tahoma" w:hAnsi="Tahoma" w:cs="Tahoma"/>
          <w:sz w:val="20"/>
          <w:szCs w:val="20"/>
        </w:rPr>
        <w:t>bijlage</w:t>
      </w:r>
      <w:r w:rsidR="00201EBF" w:rsidRPr="00E7324C">
        <w:rPr>
          <w:rFonts w:ascii="Tahoma" w:hAnsi="Tahoma" w:cs="Tahoma"/>
          <w:sz w:val="20"/>
          <w:szCs w:val="20"/>
        </w:rPr>
        <w:t xml:space="preserve"> 1.</w:t>
      </w:r>
    </w:p>
    <w:p w:rsidR="002817D0" w:rsidRPr="00E7324C" w:rsidRDefault="002817D0" w:rsidP="00CB43C6">
      <w:pPr>
        <w:pStyle w:val="Plattetekst"/>
        <w:kinsoku w:val="0"/>
        <w:overflowPunct w:val="0"/>
        <w:spacing w:before="11"/>
        <w:ind w:left="720"/>
        <w:rPr>
          <w:rFonts w:ascii="Tahoma" w:hAnsi="Tahoma" w:cs="Tahoma"/>
          <w:b/>
          <w:bCs/>
        </w:rPr>
      </w:pPr>
    </w:p>
    <w:p w:rsidR="002817D0" w:rsidRPr="00E7324C" w:rsidRDefault="002817D0" w:rsidP="00FE3966">
      <w:pPr>
        <w:pStyle w:val="Kop21"/>
        <w:numPr>
          <w:ilvl w:val="1"/>
          <w:numId w:val="40"/>
        </w:numPr>
        <w:rPr>
          <w:rFonts w:ascii="Tahoma" w:hAnsi="Tahoma" w:cs="Tahoma"/>
          <w:color w:val="1F497D" w:themeColor="text2"/>
          <w:sz w:val="20"/>
          <w:szCs w:val="20"/>
        </w:rPr>
      </w:pPr>
      <w:bookmarkStart w:id="33" w:name="_Toc26443300"/>
      <w:r w:rsidRPr="00E7324C">
        <w:rPr>
          <w:rFonts w:ascii="Tahoma" w:hAnsi="Tahoma" w:cs="Tahoma"/>
          <w:color w:val="1F497D" w:themeColor="text2"/>
          <w:sz w:val="20"/>
          <w:szCs w:val="20"/>
        </w:rPr>
        <w:lastRenderedPageBreak/>
        <w:t>Toezicht en surveillance</w:t>
      </w:r>
      <w:bookmarkEnd w:id="33"/>
    </w:p>
    <w:p w:rsidR="00990C87" w:rsidRPr="00E7324C" w:rsidRDefault="00990C87" w:rsidP="00CB43C6">
      <w:pPr>
        <w:pStyle w:val="Lijstalinea"/>
        <w:tabs>
          <w:tab w:val="left" w:pos="795"/>
        </w:tabs>
        <w:kinsoku w:val="0"/>
        <w:overflowPunct w:val="0"/>
        <w:ind w:left="720"/>
        <w:rPr>
          <w:rFonts w:ascii="Tahoma" w:hAnsi="Tahoma" w:cs="Tahoma"/>
          <w:color w:val="1F497D" w:themeColor="text2"/>
          <w:sz w:val="20"/>
          <w:szCs w:val="20"/>
        </w:rPr>
      </w:pPr>
    </w:p>
    <w:p w:rsidR="00990C87" w:rsidRPr="00E7324C" w:rsidRDefault="00990C87" w:rsidP="00FE3966">
      <w:pPr>
        <w:pStyle w:val="Kop31"/>
        <w:numPr>
          <w:ilvl w:val="2"/>
          <w:numId w:val="41"/>
        </w:numPr>
        <w:rPr>
          <w:rFonts w:ascii="Tahoma" w:hAnsi="Tahoma" w:cs="Tahoma"/>
          <w:color w:val="1F497D" w:themeColor="text2"/>
        </w:rPr>
      </w:pPr>
      <w:bookmarkStart w:id="34" w:name="_Toc326063119"/>
      <w:bookmarkStart w:id="35" w:name="_Toc26443301"/>
      <w:r w:rsidRPr="00E7324C">
        <w:rPr>
          <w:rFonts w:ascii="Tahoma" w:hAnsi="Tahoma" w:cs="Tahoma"/>
          <w:color w:val="1F497D" w:themeColor="text2"/>
        </w:rPr>
        <w:t>Tijdens schooltijd</w:t>
      </w:r>
      <w:bookmarkEnd w:id="34"/>
      <w:bookmarkEnd w:id="35"/>
    </w:p>
    <w:p w:rsidR="00990C87" w:rsidRPr="00E7324C" w:rsidRDefault="00990C87" w:rsidP="00201EBF">
      <w:pPr>
        <w:pStyle w:val="Geenafstand"/>
        <w:ind w:left="720"/>
        <w:rPr>
          <w:rFonts w:ascii="Tahoma" w:hAnsi="Tahoma" w:cs="Tahoma"/>
          <w:sz w:val="20"/>
          <w:szCs w:val="20"/>
        </w:rPr>
      </w:pPr>
      <w:r w:rsidRPr="00E7324C">
        <w:rPr>
          <w:rFonts w:ascii="Tahoma" w:hAnsi="Tahoma" w:cs="Tahoma"/>
          <w:sz w:val="20"/>
          <w:szCs w:val="20"/>
        </w:rPr>
        <w:t>Het toezicht in en rond de school wordt verzorgd door personeel. Er is een rooster gemaakt, waarop wordt beschreven welk personeelslid wanneer tijdens de pauze belast is met het toezicht.</w:t>
      </w:r>
    </w:p>
    <w:p w:rsidR="00990C87" w:rsidRPr="00E7324C" w:rsidRDefault="00990C87" w:rsidP="00201EBF">
      <w:pPr>
        <w:pStyle w:val="Geenafstand"/>
        <w:ind w:left="720"/>
        <w:rPr>
          <w:rFonts w:ascii="Tahoma" w:hAnsi="Tahoma" w:cs="Tahoma"/>
          <w:sz w:val="20"/>
          <w:szCs w:val="20"/>
        </w:rPr>
      </w:pPr>
      <w:r w:rsidRPr="00E7324C">
        <w:rPr>
          <w:rFonts w:ascii="Tahoma" w:hAnsi="Tahoma" w:cs="Tahoma"/>
          <w:sz w:val="20"/>
          <w:szCs w:val="20"/>
        </w:rPr>
        <w:t xml:space="preserve">Voor schooltijd </w:t>
      </w:r>
      <w:r w:rsidR="00A42CF1" w:rsidRPr="00E7324C">
        <w:rPr>
          <w:rFonts w:ascii="Tahoma" w:hAnsi="Tahoma" w:cs="Tahoma"/>
          <w:sz w:val="20"/>
          <w:szCs w:val="20"/>
        </w:rPr>
        <w:t>(8.15-8.30) en na schooltijd (14.00-14</w:t>
      </w:r>
      <w:r w:rsidRPr="00E7324C">
        <w:rPr>
          <w:rFonts w:ascii="Tahoma" w:hAnsi="Tahoma" w:cs="Tahoma"/>
          <w:sz w:val="20"/>
          <w:szCs w:val="20"/>
        </w:rPr>
        <w:t>.15) wordt toezicht gehouden bij de ingang van het schoolplein aan de Evertsenstraat. Op het schoolplein wordt, tijdens het buitenspelen, door de groepsl</w:t>
      </w:r>
      <w:r w:rsidR="00862938" w:rsidRPr="00E7324C">
        <w:rPr>
          <w:rFonts w:ascii="Tahoma" w:hAnsi="Tahoma" w:cs="Tahoma"/>
          <w:sz w:val="20"/>
          <w:szCs w:val="20"/>
        </w:rPr>
        <w:t>eerkrachten volgens een</w:t>
      </w:r>
      <w:r w:rsidRPr="00E7324C">
        <w:rPr>
          <w:rFonts w:ascii="Tahoma" w:hAnsi="Tahoma" w:cs="Tahoma"/>
          <w:sz w:val="20"/>
          <w:szCs w:val="20"/>
        </w:rPr>
        <w:t xml:space="preserve"> pleindienstrooster  zelf toezicht gehouden.</w:t>
      </w:r>
    </w:p>
    <w:p w:rsidR="00862938" w:rsidRPr="00E7324C" w:rsidRDefault="00862938" w:rsidP="00201EBF">
      <w:pPr>
        <w:pStyle w:val="Geenafstand"/>
        <w:ind w:left="1152"/>
        <w:rPr>
          <w:rFonts w:ascii="Tahoma" w:hAnsi="Tahoma" w:cs="Tahoma"/>
          <w:sz w:val="20"/>
          <w:szCs w:val="20"/>
        </w:rPr>
      </w:pPr>
    </w:p>
    <w:p w:rsidR="00990C87" w:rsidRPr="00E7324C" w:rsidRDefault="00990C87" w:rsidP="00201EBF">
      <w:pPr>
        <w:pStyle w:val="Geenafstand"/>
        <w:ind w:left="720"/>
        <w:rPr>
          <w:rFonts w:ascii="Tahoma" w:hAnsi="Tahoma" w:cs="Tahoma"/>
          <w:sz w:val="20"/>
          <w:szCs w:val="20"/>
        </w:rPr>
      </w:pPr>
      <w:r w:rsidRPr="00E7324C">
        <w:rPr>
          <w:rFonts w:ascii="Tahoma" w:hAnsi="Tahoma" w:cs="Tahoma"/>
          <w:sz w:val="20"/>
          <w:szCs w:val="20"/>
        </w:rPr>
        <w:t>In de school wordt van elk personeelslid verwacht dat ze toezicht houden op de algemene veiligheid in de gangen, trappenhuizen en lokalen. Indien nodig moeten mensen die zich niet aan de regels en voorschriften houden worden aangesproken op hun gedrag.</w:t>
      </w:r>
    </w:p>
    <w:p w:rsidR="00990C87" w:rsidRPr="00E7324C" w:rsidRDefault="00990C87" w:rsidP="00201EBF">
      <w:pPr>
        <w:pStyle w:val="Geenafstand"/>
        <w:ind w:left="720"/>
        <w:rPr>
          <w:rFonts w:ascii="Tahoma" w:hAnsi="Tahoma" w:cs="Tahoma"/>
          <w:sz w:val="20"/>
          <w:szCs w:val="20"/>
        </w:rPr>
      </w:pPr>
      <w:r w:rsidRPr="00E7324C">
        <w:rPr>
          <w:rFonts w:ascii="Tahoma" w:hAnsi="Tahoma" w:cs="Tahoma"/>
          <w:sz w:val="20"/>
          <w:szCs w:val="20"/>
        </w:rPr>
        <w:t>Tijdens schooltijd let elk personeelslid op verdachte personen en/of situaties in en rond het schoolgebouw.</w:t>
      </w:r>
    </w:p>
    <w:p w:rsidR="00990C87" w:rsidRDefault="00990C87" w:rsidP="00201EBF">
      <w:pPr>
        <w:pStyle w:val="Geenafstand"/>
        <w:ind w:left="1008"/>
        <w:rPr>
          <w:rFonts w:ascii="Tahoma" w:hAnsi="Tahoma" w:cs="Tahoma"/>
          <w:sz w:val="20"/>
          <w:szCs w:val="20"/>
        </w:rPr>
      </w:pPr>
    </w:p>
    <w:p w:rsidR="00A74EC3" w:rsidRDefault="00A74EC3" w:rsidP="00201EBF">
      <w:pPr>
        <w:pStyle w:val="Geenafstand"/>
        <w:ind w:left="1008"/>
        <w:rPr>
          <w:rFonts w:ascii="Tahoma" w:hAnsi="Tahoma" w:cs="Tahoma"/>
          <w:sz w:val="20"/>
          <w:szCs w:val="20"/>
        </w:rPr>
      </w:pPr>
    </w:p>
    <w:p w:rsidR="00A74EC3" w:rsidRPr="00E7324C" w:rsidRDefault="00A74EC3" w:rsidP="00201EBF">
      <w:pPr>
        <w:pStyle w:val="Geenafstand"/>
        <w:ind w:left="1008"/>
        <w:rPr>
          <w:rFonts w:ascii="Tahoma" w:hAnsi="Tahoma" w:cs="Tahoma"/>
          <w:sz w:val="20"/>
          <w:szCs w:val="20"/>
        </w:rPr>
      </w:pPr>
    </w:p>
    <w:p w:rsidR="00990C87" w:rsidRPr="00E7324C" w:rsidRDefault="00990C87" w:rsidP="00FE3966">
      <w:pPr>
        <w:pStyle w:val="Kop31"/>
        <w:numPr>
          <w:ilvl w:val="2"/>
          <w:numId w:val="41"/>
        </w:numPr>
        <w:rPr>
          <w:rFonts w:ascii="Tahoma" w:hAnsi="Tahoma" w:cs="Tahoma"/>
          <w:color w:val="1F497D" w:themeColor="text2"/>
        </w:rPr>
      </w:pPr>
      <w:bookmarkStart w:id="36" w:name="_Toc326063120"/>
      <w:bookmarkStart w:id="37" w:name="_Toc26443302"/>
      <w:r w:rsidRPr="00E7324C">
        <w:rPr>
          <w:rFonts w:ascii="Tahoma" w:hAnsi="Tahoma" w:cs="Tahoma"/>
          <w:color w:val="1F497D" w:themeColor="text2"/>
        </w:rPr>
        <w:t>Vreemde bezoekers</w:t>
      </w:r>
      <w:bookmarkEnd w:id="36"/>
      <w:bookmarkEnd w:id="37"/>
    </w:p>
    <w:p w:rsidR="00990C87" w:rsidRPr="00E7324C" w:rsidRDefault="00990C87" w:rsidP="00201EBF">
      <w:pPr>
        <w:pStyle w:val="Geenafstand"/>
        <w:ind w:left="720"/>
        <w:rPr>
          <w:rFonts w:ascii="Tahoma" w:hAnsi="Tahoma" w:cs="Tahoma"/>
          <w:sz w:val="20"/>
          <w:szCs w:val="20"/>
        </w:rPr>
      </w:pPr>
      <w:r w:rsidRPr="00E7324C">
        <w:rPr>
          <w:rFonts w:ascii="Tahoma" w:hAnsi="Tahoma" w:cs="Tahoma"/>
          <w:sz w:val="20"/>
          <w:szCs w:val="20"/>
        </w:rPr>
        <w:t>Personeel wordt geacht vreemde gezichten in het gebouw aan te spreken. Doordat er zes buitendeuren in het gebouw zijn, is het lastig om zicht te houden op iedereen die binnenkomt. Vandaar dat er kritisch gekeken moet worden naar iedereen die binnen het gebouw rondloopt. Wanneer getwijfeld wordt of de persoon in het gebouw thuishoort, wo</w:t>
      </w:r>
      <w:r w:rsidR="00E03449" w:rsidRPr="00E7324C">
        <w:rPr>
          <w:rFonts w:ascii="Tahoma" w:hAnsi="Tahoma" w:cs="Tahoma"/>
          <w:sz w:val="20"/>
          <w:szCs w:val="20"/>
        </w:rPr>
        <w:t>rdt dat gemeld bij de directeur</w:t>
      </w:r>
      <w:r w:rsidRPr="00E7324C">
        <w:rPr>
          <w:rFonts w:ascii="Tahoma" w:hAnsi="Tahoma" w:cs="Tahoma"/>
          <w:sz w:val="20"/>
          <w:szCs w:val="20"/>
        </w:rPr>
        <w:t xml:space="preserve"> of een van de andere leden van de schoolleiding. </w:t>
      </w:r>
    </w:p>
    <w:p w:rsidR="00990C87" w:rsidRPr="00E7324C" w:rsidRDefault="00990C87" w:rsidP="00201EBF">
      <w:pPr>
        <w:pStyle w:val="Geenafstand"/>
        <w:ind w:left="1008"/>
        <w:rPr>
          <w:rFonts w:ascii="Tahoma" w:hAnsi="Tahoma" w:cs="Tahoma"/>
          <w:sz w:val="20"/>
          <w:szCs w:val="20"/>
        </w:rPr>
      </w:pPr>
    </w:p>
    <w:p w:rsidR="00990C87" w:rsidRPr="00E7324C" w:rsidRDefault="00990C87" w:rsidP="00FE3966">
      <w:pPr>
        <w:pStyle w:val="Kop31"/>
        <w:numPr>
          <w:ilvl w:val="2"/>
          <w:numId w:val="41"/>
        </w:numPr>
        <w:rPr>
          <w:rFonts w:ascii="Tahoma" w:hAnsi="Tahoma" w:cs="Tahoma"/>
          <w:color w:val="1F497D" w:themeColor="text2"/>
        </w:rPr>
      </w:pPr>
      <w:bookmarkStart w:id="38" w:name="_Toc326063121"/>
      <w:bookmarkStart w:id="39" w:name="_Toc26443303"/>
      <w:r w:rsidRPr="00E7324C">
        <w:rPr>
          <w:rFonts w:ascii="Tahoma" w:hAnsi="Tahoma" w:cs="Tahoma"/>
          <w:color w:val="1F497D" w:themeColor="text2"/>
        </w:rPr>
        <w:t>Buiten schooltijd</w:t>
      </w:r>
      <w:bookmarkEnd w:id="38"/>
      <w:bookmarkEnd w:id="39"/>
    </w:p>
    <w:p w:rsidR="002817D0" w:rsidRPr="00E7324C" w:rsidRDefault="00990C87" w:rsidP="00F73384">
      <w:pPr>
        <w:pStyle w:val="Geenafstand"/>
        <w:ind w:left="720"/>
        <w:rPr>
          <w:rFonts w:ascii="Tahoma" w:hAnsi="Tahoma" w:cs="Tahoma"/>
          <w:sz w:val="20"/>
          <w:szCs w:val="20"/>
        </w:rPr>
      </w:pPr>
      <w:r w:rsidRPr="00E7324C">
        <w:rPr>
          <w:rFonts w:ascii="Tahoma" w:hAnsi="Tahoma" w:cs="Tahoma"/>
          <w:sz w:val="20"/>
          <w:szCs w:val="20"/>
        </w:rPr>
        <w:t xml:space="preserve">In de avond- en nachturen zijn het gebouw en het schoolplein verlaten. Op die momenten ben je afhankelijk van het toezicht van omwonenden en van toevallige voorbijgangers. </w:t>
      </w:r>
      <w:r w:rsidR="00B664F7">
        <w:rPr>
          <w:rFonts w:ascii="Tahoma" w:hAnsi="Tahoma" w:cs="Tahoma"/>
          <w:sz w:val="20"/>
          <w:szCs w:val="20"/>
        </w:rPr>
        <w:t>Vlinderslag</w:t>
      </w:r>
      <w:r w:rsidRPr="00E7324C">
        <w:rPr>
          <w:rFonts w:ascii="Tahoma" w:hAnsi="Tahoma" w:cs="Tahoma"/>
          <w:sz w:val="20"/>
          <w:szCs w:val="20"/>
        </w:rPr>
        <w:t xml:space="preserve"> zorgt ervoor dat het gebouw goed zichtbaar is. Hiervoor zijn een aantal maatregelen genomen. Er is werkende buitenverlichting aanwezig bij de toegangsdeuren. Bosjes mogen maximaal een meter hoog zijn, bomen daarentegen moeten tot twee en halve meter gesnoeid worden, op deze manier wordt het zicht op het schoolgebouw niet beperkt.</w:t>
      </w:r>
    </w:p>
    <w:p w:rsidR="00F73384" w:rsidRPr="00E7324C" w:rsidRDefault="00F73384" w:rsidP="00F73384">
      <w:pPr>
        <w:pStyle w:val="Geenafstand"/>
        <w:ind w:left="720"/>
        <w:rPr>
          <w:rFonts w:ascii="Tahoma" w:hAnsi="Tahoma" w:cs="Tahoma"/>
          <w:sz w:val="20"/>
          <w:szCs w:val="20"/>
        </w:rPr>
      </w:pPr>
    </w:p>
    <w:p w:rsidR="00F73384" w:rsidRPr="00E7324C" w:rsidRDefault="00F73384" w:rsidP="00F73384">
      <w:pPr>
        <w:pStyle w:val="Geenafstand"/>
        <w:ind w:left="720"/>
        <w:rPr>
          <w:rFonts w:ascii="Tahoma" w:hAnsi="Tahoma" w:cs="Tahoma"/>
          <w:b/>
          <w:bCs/>
          <w:sz w:val="20"/>
          <w:szCs w:val="20"/>
        </w:rPr>
      </w:pPr>
    </w:p>
    <w:p w:rsidR="002817D0" w:rsidRPr="00E7324C" w:rsidRDefault="002817D0" w:rsidP="00FE3966">
      <w:pPr>
        <w:pStyle w:val="Kop21"/>
        <w:numPr>
          <w:ilvl w:val="1"/>
          <w:numId w:val="41"/>
        </w:numPr>
        <w:rPr>
          <w:rFonts w:ascii="Tahoma" w:hAnsi="Tahoma" w:cs="Tahoma"/>
          <w:color w:val="1F497D" w:themeColor="text2"/>
          <w:sz w:val="20"/>
          <w:szCs w:val="20"/>
        </w:rPr>
      </w:pPr>
      <w:bookmarkStart w:id="40" w:name="_Toc26443304"/>
      <w:r w:rsidRPr="00E7324C">
        <w:rPr>
          <w:rFonts w:ascii="Tahoma" w:hAnsi="Tahoma" w:cs="Tahoma"/>
          <w:color w:val="1F497D" w:themeColor="text2"/>
          <w:sz w:val="20"/>
          <w:szCs w:val="20"/>
        </w:rPr>
        <w:t>Fysieke inrichting</w:t>
      </w:r>
      <w:bookmarkEnd w:id="40"/>
    </w:p>
    <w:p w:rsidR="002817D0" w:rsidRPr="00E7324C" w:rsidRDefault="002817D0" w:rsidP="00CB43C6">
      <w:pPr>
        <w:pStyle w:val="Plattetekst"/>
        <w:kinsoku w:val="0"/>
        <w:overflowPunct w:val="0"/>
        <w:spacing w:before="9"/>
        <w:ind w:left="720"/>
        <w:rPr>
          <w:rFonts w:ascii="Tahoma" w:hAnsi="Tahoma" w:cs="Tahoma"/>
          <w:b/>
          <w:bCs/>
          <w:color w:val="1F497D" w:themeColor="text2"/>
        </w:rPr>
      </w:pPr>
    </w:p>
    <w:p w:rsidR="002817D0" w:rsidRPr="00E7324C" w:rsidRDefault="002817D0" w:rsidP="00FE3966">
      <w:pPr>
        <w:pStyle w:val="Kop31"/>
        <w:numPr>
          <w:ilvl w:val="2"/>
          <w:numId w:val="41"/>
        </w:numPr>
        <w:rPr>
          <w:rFonts w:ascii="Tahoma" w:hAnsi="Tahoma" w:cs="Tahoma"/>
          <w:color w:val="1F497D" w:themeColor="text2"/>
        </w:rPr>
      </w:pPr>
      <w:bookmarkStart w:id="41" w:name="_Toc26443305"/>
      <w:r w:rsidRPr="00E7324C">
        <w:rPr>
          <w:rFonts w:ascii="Tahoma" w:hAnsi="Tahoma" w:cs="Tahoma"/>
          <w:color w:val="1F497D" w:themeColor="text2"/>
        </w:rPr>
        <w:t>Algemeen</w:t>
      </w:r>
      <w:r w:rsidRPr="00E7324C">
        <w:rPr>
          <w:rFonts w:ascii="Tahoma" w:hAnsi="Tahoma" w:cs="Tahoma"/>
          <w:color w:val="1F497D" w:themeColor="text2"/>
          <w:spacing w:val="-8"/>
        </w:rPr>
        <w:t xml:space="preserve"> </w:t>
      </w:r>
      <w:r w:rsidRPr="00E7324C">
        <w:rPr>
          <w:rFonts w:ascii="Tahoma" w:hAnsi="Tahoma" w:cs="Tahoma"/>
          <w:color w:val="1F497D" w:themeColor="text2"/>
        </w:rPr>
        <w:t>onderhoud</w:t>
      </w:r>
      <w:bookmarkEnd w:id="41"/>
    </w:p>
    <w:p w:rsidR="00862938" w:rsidRPr="00E7324C" w:rsidRDefault="00862938" w:rsidP="00CB43C6">
      <w:pPr>
        <w:pStyle w:val="Geenafstand"/>
        <w:ind w:left="720"/>
        <w:rPr>
          <w:rFonts w:ascii="Tahoma" w:hAnsi="Tahoma" w:cs="Tahoma"/>
          <w:sz w:val="20"/>
          <w:szCs w:val="20"/>
        </w:rPr>
      </w:pPr>
      <w:r w:rsidRPr="00E7324C">
        <w:rPr>
          <w:rFonts w:ascii="Tahoma" w:hAnsi="Tahoma" w:cs="Tahoma"/>
          <w:sz w:val="20"/>
          <w:szCs w:val="20"/>
        </w:rPr>
        <w:t xml:space="preserve">Klein onderhoud en reparaties worden uitgevoerd door </w:t>
      </w:r>
      <w:r w:rsidR="00B664F7">
        <w:rPr>
          <w:rFonts w:ascii="Tahoma" w:hAnsi="Tahoma" w:cs="Tahoma"/>
          <w:sz w:val="20"/>
          <w:szCs w:val="20"/>
        </w:rPr>
        <w:t>Vlinderslag</w:t>
      </w:r>
      <w:r w:rsidRPr="00E7324C">
        <w:rPr>
          <w:rFonts w:ascii="Tahoma" w:hAnsi="Tahoma" w:cs="Tahoma"/>
          <w:sz w:val="20"/>
          <w:szCs w:val="20"/>
        </w:rPr>
        <w:t xml:space="preserve"> zelf.  </w:t>
      </w:r>
      <w:r w:rsidR="00B664F7">
        <w:rPr>
          <w:rFonts w:ascii="Tahoma" w:hAnsi="Tahoma" w:cs="Tahoma"/>
          <w:sz w:val="20"/>
          <w:szCs w:val="20"/>
        </w:rPr>
        <w:t>Vlinderslag</w:t>
      </w:r>
      <w:r w:rsidRPr="00E7324C">
        <w:rPr>
          <w:rFonts w:ascii="Tahoma" w:hAnsi="Tahoma" w:cs="Tahoma"/>
          <w:sz w:val="20"/>
          <w:szCs w:val="20"/>
        </w:rPr>
        <w:t xml:space="preserve"> heeft deze taken gedelegeerd naar de conciërge Ali El Mallouki. Overig onderhoud of klachten aan het gebouw worden gemeld bij de adjunct directeur van de school. Deze draagt zorg voor de uitvoering hiervan. </w:t>
      </w:r>
    </w:p>
    <w:p w:rsidR="00862938" w:rsidRPr="00E7324C" w:rsidRDefault="00862938" w:rsidP="00CB43C6">
      <w:pPr>
        <w:pStyle w:val="Lijstalinea"/>
        <w:tabs>
          <w:tab w:val="left" w:pos="939"/>
        </w:tabs>
        <w:kinsoku w:val="0"/>
        <w:overflowPunct w:val="0"/>
        <w:ind w:left="720"/>
        <w:rPr>
          <w:rFonts w:ascii="Tahoma" w:hAnsi="Tahoma" w:cs="Tahoma"/>
          <w:color w:val="000000"/>
          <w:sz w:val="20"/>
          <w:szCs w:val="20"/>
        </w:rPr>
      </w:pPr>
    </w:p>
    <w:p w:rsidR="002817D0" w:rsidRPr="00E7324C" w:rsidRDefault="002817D0" w:rsidP="00FE3966">
      <w:pPr>
        <w:pStyle w:val="Kop31"/>
        <w:numPr>
          <w:ilvl w:val="2"/>
          <w:numId w:val="41"/>
        </w:numPr>
        <w:rPr>
          <w:rFonts w:ascii="Tahoma" w:hAnsi="Tahoma" w:cs="Tahoma"/>
          <w:color w:val="1F497D" w:themeColor="text2"/>
        </w:rPr>
      </w:pPr>
      <w:bookmarkStart w:id="42" w:name="_Toc26443306"/>
      <w:r w:rsidRPr="00E7324C">
        <w:rPr>
          <w:rFonts w:ascii="Tahoma" w:hAnsi="Tahoma" w:cs="Tahoma"/>
          <w:color w:val="1F497D" w:themeColor="text2"/>
        </w:rPr>
        <w:t>Orde, netheid en</w:t>
      </w:r>
      <w:r w:rsidRPr="00E7324C">
        <w:rPr>
          <w:rFonts w:ascii="Tahoma" w:hAnsi="Tahoma" w:cs="Tahoma"/>
          <w:color w:val="1F497D" w:themeColor="text2"/>
          <w:spacing w:val="-10"/>
        </w:rPr>
        <w:t xml:space="preserve"> </w:t>
      </w:r>
      <w:r w:rsidRPr="00E7324C">
        <w:rPr>
          <w:rFonts w:ascii="Tahoma" w:hAnsi="Tahoma" w:cs="Tahoma"/>
          <w:color w:val="1F497D" w:themeColor="text2"/>
        </w:rPr>
        <w:t>schoonmaak</w:t>
      </w:r>
      <w:bookmarkEnd w:id="42"/>
    </w:p>
    <w:p w:rsidR="002817D0" w:rsidRPr="00E7324C" w:rsidRDefault="00087F54" w:rsidP="00CB43C6">
      <w:pPr>
        <w:pStyle w:val="Plattetekst"/>
        <w:kinsoku w:val="0"/>
        <w:overflowPunct w:val="0"/>
        <w:spacing w:before="11"/>
        <w:ind w:left="720"/>
        <w:rPr>
          <w:rFonts w:ascii="Tahoma" w:hAnsi="Tahoma" w:cs="Tahoma"/>
          <w:bCs/>
        </w:rPr>
      </w:pPr>
      <w:r w:rsidRPr="00E7324C">
        <w:rPr>
          <w:rFonts w:ascii="Tahoma" w:hAnsi="Tahoma" w:cs="Tahoma"/>
          <w:bCs/>
        </w:rPr>
        <w:t xml:space="preserve">De schoonmaak van het gebouw wordt verzorgd door ICS. Twee keer per jaar vindt er een VSR-controle plaats door </w:t>
      </w:r>
      <w:proofErr w:type="spellStart"/>
      <w:r w:rsidRPr="00E7324C">
        <w:rPr>
          <w:rFonts w:ascii="Tahoma" w:hAnsi="Tahoma" w:cs="Tahoma"/>
          <w:bCs/>
        </w:rPr>
        <w:t>Seiso</w:t>
      </w:r>
      <w:proofErr w:type="spellEnd"/>
      <w:r w:rsidRPr="00E7324C">
        <w:rPr>
          <w:rFonts w:ascii="Tahoma" w:hAnsi="Tahoma" w:cs="Tahoma"/>
          <w:bCs/>
        </w:rPr>
        <w:t xml:space="preserve"> facilitair advies.</w:t>
      </w:r>
    </w:p>
    <w:p w:rsidR="00087F54" w:rsidRPr="00E7324C" w:rsidRDefault="00087F54" w:rsidP="00CB43C6">
      <w:pPr>
        <w:pStyle w:val="Plattetekst"/>
        <w:kinsoku w:val="0"/>
        <w:overflowPunct w:val="0"/>
        <w:spacing w:before="11"/>
        <w:ind w:left="720"/>
        <w:rPr>
          <w:rFonts w:ascii="Tahoma" w:hAnsi="Tahoma" w:cs="Tahoma"/>
          <w:bCs/>
        </w:rPr>
      </w:pPr>
    </w:p>
    <w:p w:rsidR="002817D0" w:rsidRPr="00E7324C" w:rsidRDefault="002817D0" w:rsidP="00FE3966">
      <w:pPr>
        <w:pStyle w:val="Kop31"/>
        <w:numPr>
          <w:ilvl w:val="2"/>
          <w:numId w:val="41"/>
        </w:numPr>
        <w:rPr>
          <w:rFonts w:ascii="Tahoma" w:hAnsi="Tahoma" w:cs="Tahoma"/>
          <w:color w:val="1F497D" w:themeColor="text2"/>
        </w:rPr>
      </w:pPr>
      <w:bookmarkStart w:id="43" w:name="_Toc26443307"/>
      <w:r w:rsidRPr="00E7324C">
        <w:rPr>
          <w:rFonts w:ascii="Tahoma" w:hAnsi="Tahoma" w:cs="Tahoma"/>
          <w:color w:val="1F497D" w:themeColor="text2"/>
        </w:rPr>
        <w:t>Doorgangen en</w:t>
      </w:r>
      <w:r w:rsidRPr="00E7324C">
        <w:rPr>
          <w:rFonts w:ascii="Tahoma" w:hAnsi="Tahoma" w:cs="Tahoma"/>
          <w:color w:val="1F497D" w:themeColor="text2"/>
          <w:spacing w:val="-10"/>
        </w:rPr>
        <w:t xml:space="preserve"> </w:t>
      </w:r>
      <w:r w:rsidRPr="00E7324C">
        <w:rPr>
          <w:rFonts w:ascii="Tahoma" w:hAnsi="Tahoma" w:cs="Tahoma"/>
          <w:color w:val="1F497D" w:themeColor="text2"/>
        </w:rPr>
        <w:t>uitgangen</w:t>
      </w:r>
      <w:bookmarkEnd w:id="43"/>
    </w:p>
    <w:p w:rsidR="002817D0" w:rsidRPr="00E7324C" w:rsidRDefault="002817D0" w:rsidP="00704D82">
      <w:pPr>
        <w:pStyle w:val="Plattetekst"/>
        <w:kinsoku w:val="0"/>
        <w:overflowPunct w:val="0"/>
        <w:spacing w:before="58"/>
        <w:ind w:left="720"/>
        <w:rPr>
          <w:rFonts w:ascii="Tahoma" w:hAnsi="Tahoma" w:cs="Tahoma"/>
        </w:rPr>
      </w:pPr>
      <w:r w:rsidRPr="00E7324C">
        <w:rPr>
          <w:rFonts w:ascii="Tahoma" w:hAnsi="Tahoma" w:cs="Tahoma"/>
        </w:rPr>
        <w:t>Aan doorgangen zijn de volgende eisen</w:t>
      </w:r>
      <w:r w:rsidRPr="00E7324C">
        <w:rPr>
          <w:rFonts w:ascii="Tahoma" w:hAnsi="Tahoma" w:cs="Tahoma"/>
          <w:spacing w:val="-24"/>
        </w:rPr>
        <w:t xml:space="preserve"> </w:t>
      </w:r>
      <w:r w:rsidRPr="00E7324C">
        <w:rPr>
          <w:rFonts w:ascii="Tahoma" w:hAnsi="Tahoma" w:cs="Tahoma"/>
        </w:rPr>
        <w:t>gesteld.</w:t>
      </w:r>
    </w:p>
    <w:p w:rsidR="002817D0" w:rsidRPr="00E7324C" w:rsidRDefault="002817D0" w:rsidP="00FE3966">
      <w:pPr>
        <w:pStyle w:val="Lijstalinea"/>
        <w:numPr>
          <w:ilvl w:val="0"/>
          <w:numId w:val="3"/>
        </w:numPr>
        <w:tabs>
          <w:tab w:val="left" w:pos="365"/>
        </w:tabs>
        <w:kinsoku w:val="0"/>
        <w:overflowPunct w:val="0"/>
        <w:spacing w:before="1" w:line="244" w:lineRule="exact"/>
        <w:ind w:left="720" w:hanging="146"/>
        <w:rPr>
          <w:rFonts w:ascii="Tahoma" w:hAnsi="Tahoma" w:cs="Tahoma"/>
          <w:color w:val="000000"/>
          <w:sz w:val="20"/>
          <w:szCs w:val="20"/>
        </w:rPr>
      </w:pPr>
      <w:r w:rsidRPr="00E7324C">
        <w:rPr>
          <w:rFonts w:ascii="Tahoma" w:hAnsi="Tahoma" w:cs="Tahoma"/>
          <w:sz w:val="20"/>
          <w:szCs w:val="20"/>
        </w:rPr>
        <w:t>Looppaden</w:t>
      </w:r>
      <w:r w:rsidRPr="00E7324C">
        <w:rPr>
          <w:rFonts w:ascii="Tahoma" w:hAnsi="Tahoma" w:cs="Tahoma"/>
          <w:spacing w:val="-6"/>
          <w:sz w:val="20"/>
          <w:szCs w:val="20"/>
        </w:rPr>
        <w:t xml:space="preserve"> </w:t>
      </w:r>
      <w:r w:rsidRPr="00E7324C">
        <w:rPr>
          <w:rFonts w:ascii="Tahoma" w:hAnsi="Tahoma" w:cs="Tahoma"/>
          <w:sz w:val="20"/>
          <w:szCs w:val="20"/>
        </w:rPr>
        <w:t>en</w:t>
      </w:r>
      <w:r w:rsidRPr="00E7324C">
        <w:rPr>
          <w:rFonts w:ascii="Tahoma" w:hAnsi="Tahoma" w:cs="Tahoma"/>
          <w:spacing w:val="-7"/>
          <w:sz w:val="20"/>
          <w:szCs w:val="20"/>
        </w:rPr>
        <w:t xml:space="preserve"> </w:t>
      </w:r>
      <w:r w:rsidRPr="00E7324C">
        <w:rPr>
          <w:rFonts w:ascii="Tahoma" w:hAnsi="Tahoma" w:cs="Tahoma"/>
          <w:sz w:val="20"/>
          <w:szCs w:val="20"/>
        </w:rPr>
        <w:t>transportroutes</w:t>
      </w:r>
      <w:r w:rsidRPr="00E7324C">
        <w:rPr>
          <w:rFonts w:ascii="Tahoma" w:hAnsi="Tahoma" w:cs="Tahoma"/>
          <w:spacing w:val="-4"/>
          <w:sz w:val="20"/>
          <w:szCs w:val="20"/>
        </w:rPr>
        <w:t xml:space="preserve"> </w:t>
      </w:r>
      <w:r w:rsidRPr="00E7324C">
        <w:rPr>
          <w:rFonts w:ascii="Tahoma" w:hAnsi="Tahoma" w:cs="Tahoma"/>
          <w:sz w:val="20"/>
          <w:szCs w:val="20"/>
        </w:rPr>
        <w:t>worden</w:t>
      </w:r>
      <w:r w:rsidRPr="00E7324C">
        <w:rPr>
          <w:rFonts w:ascii="Tahoma" w:hAnsi="Tahoma" w:cs="Tahoma"/>
          <w:spacing w:val="-7"/>
          <w:sz w:val="20"/>
          <w:szCs w:val="20"/>
        </w:rPr>
        <w:t xml:space="preserve"> </w:t>
      </w:r>
      <w:r w:rsidRPr="00E7324C">
        <w:rPr>
          <w:rFonts w:ascii="Tahoma" w:hAnsi="Tahoma" w:cs="Tahoma"/>
          <w:sz w:val="20"/>
          <w:szCs w:val="20"/>
        </w:rPr>
        <w:t>vrijgehouden</w:t>
      </w:r>
      <w:r w:rsidRPr="00E7324C">
        <w:rPr>
          <w:rFonts w:ascii="Tahoma" w:hAnsi="Tahoma" w:cs="Tahoma"/>
          <w:spacing w:val="-6"/>
          <w:sz w:val="20"/>
          <w:szCs w:val="20"/>
        </w:rPr>
        <w:t xml:space="preserve"> </w:t>
      </w:r>
      <w:r w:rsidRPr="00E7324C">
        <w:rPr>
          <w:rFonts w:ascii="Tahoma" w:hAnsi="Tahoma" w:cs="Tahoma"/>
          <w:sz w:val="20"/>
          <w:szCs w:val="20"/>
        </w:rPr>
        <w:t>van</w:t>
      </w:r>
      <w:r w:rsidRPr="00E7324C">
        <w:rPr>
          <w:rFonts w:ascii="Tahoma" w:hAnsi="Tahoma" w:cs="Tahoma"/>
          <w:spacing w:val="-7"/>
          <w:sz w:val="20"/>
          <w:szCs w:val="20"/>
        </w:rPr>
        <w:t xml:space="preserve"> </w:t>
      </w:r>
      <w:r w:rsidR="00E03449" w:rsidRPr="00E7324C">
        <w:rPr>
          <w:rFonts w:ascii="Tahoma" w:hAnsi="Tahoma" w:cs="Tahoma"/>
          <w:sz w:val="20"/>
          <w:szCs w:val="20"/>
        </w:rPr>
        <w:t>o</w:t>
      </w:r>
      <w:r w:rsidR="00FB7658" w:rsidRPr="00E7324C">
        <w:rPr>
          <w:rFonts w:ascii="Tahoma" w:hAnsi="Tahoma" w:cs="Tahoma"/>
          <w:sz w:val="20"/>
          <w:szCs w:val="20"/>
        </w:rPr>
        <w:t>bs</w:t>
      </w:r>
      <w:r w:rsidRPr="00E7324C">
        <w:rPr>
          <w:rFonts w:ascii="Tahoma" w:hAnsi="Tahoma" w:cs="Tahoma"/>
          <w:sz w:val="20"/>
          <w:szCs w:val="20"/>
        </w:rPr>
        <w:t>takels</w:t>
      </w:r>
      <w:r w:rsidRPr="00E7324C">
        <w:rPr>
          <w:rFonts w:ascii="Tahoma" w:hAnsi="Tahoma" w:cs="Tahoma"/>
          <w:spacing w:val="-7"/>
          <w:sz w:val="20"/>
          <w:szCs w:val="20"/>
        </w:rPr>
        <w:t xml:space="preserve"> </w:t>
      </w:r>
      <w:r w:rsidRPr="00E7324C">
        <w:rPr>
          <w:rFonts w:ascii="Tahoma" w:hAnsi="Tahoma" w:cs="Tahoma"/>
          <w:sz w:val="20"/>
          <w:szCs w:val="20"/>
        </w:rPr>
        <w:t>en</w:t>
      </w:r>
      <w:r w:rsidRPr="00E7324C">
        <w:rPr>
          <w:rFonts w:ascii="Tahoma" w:hAnsi="Tahoma" w:cs="Tahoma"/>
          <w:spacing w:val="-6"/>
          <w:sz w:val="20"/>
          <w:szCs w:val="20"/>
        </w:rPr>
        <w:t xml:space="preserve"> </w:t>
      </w:r>
      <w:r w:rsidRPr="00E7324C">
        <w:rPr>
          <w:rFonts w:ascii="Tahoma" w:hAnsi="Tahoma" w:cs="Tahoma"/>
          <w:sz w:val="20"/>
          <w:szCs w:val="20"/>
        </w:rPr>
        <w:t>versperringen.</w:t>
      </w:r>
    </w:p>
    <w:p w:rsidR="002817D0" w:rsidRPr="00E7324C" w:rsidRDefault="002817D0" w:rsidP="00FE3966">
      <w:pPr>
        <w:pStyle w:val="Lijstalinea"/>
        <w:numPr>
          <w:ilvl w:val="0"/>
          <w:numId w:val="3"/>
        </w:numPr>
        <w:tabs>
          <w:tab w:val="left" w:pos="365"/>
        </w:tabs>
        <w:kinsoku w:val="0"/>
        <w:overflowPunct w:val="0"/>
        <w:spacing w:line="244" w:lineRule="exact"/>
        <w:ind w:left="720" w:hanging="146"/>
        <w:rPr>
          <w:rFonts w:ascii="Tahoma" w:hAnsi="Tahoma" w:cs="Tahoma"/>
          <w:color w:val="000000"/>
          <w:sz w:val="20"/>
          <w:szCs w:val="20"/>
        </w:rPr>
      </w:pPr>
      <w:r w:rsidRPr="00E7324C">
        <w:rPr>
          <w:rFonts w:ascii="Tahoma" w:hAnsi="Tahoma" w:cs="Tahoma"/>
          <w:sz w:val="20"/>
          <w:szCs w:val="20"/>
        </w:rPr>
        <w:t>Deuren in doorgangen waarin glas is aangebracht, zijn voorzien van</w:t>
      </w:r>
      <w:r w:rsidRPr="00E7324C">
        <w:rPr>
          <w:rFonts w:ascii="Tahoma" w:hAnsi="Tahoma" w:cs="Tahoma"/>
          <w:spacing w:val="-37"/>
          <w:sz w:val="20"/>
          <w:szCs w:val="20"/>
        </w:rPr>
        <w:t xml:space="preserve"> </w:t>
      </w:r>
      <w:r w:rsidRPr="00E7324C">
        <w:rPr>
          <w:rFonts w:ascii="Tahoma" w:hAnsi="Tahoma" w:cs="Tahoma"/>
          <w:sz w:val="20"/>
          <w:szCs w:val="20"/>
        </w:rPr>
        <w:t>veiligheidsglas.</w:t>
      </w:r>
    </w:p>
    <w:p w:rsidR="002817D0" w:rsidRPr="00E7324C" w:rsidRDefault="002817D0" w:rsidP="00FC40EB">
      <w:pPr>
        <w:pStyle w:val="Plattetekst"/>
        <w:kinsoku w:val="0"/>
        <w:overflowPunct w:val="0"/>
        <w:spacing w:before="3"/>
        <w:ind w:left="0"/>
        <w:rPr>
          <w:rFonts w:ascii="Tahoma" w:hAnsi="Tahoma" w:cs="Tahoma"/>
          <w:i/>
          <w:iCs/>
        </w:rPr>
      </w:pPr>
    </w:p>
    <w:p w:rsidR="002817D0" w:rsidRPr="00E7324C" w:rsidRDefault="00FB7658" w:rsidP="00FB7658">
      <w:pPr>
        <w:pStyle w:val="Plattetekst"/>
        <w:kinsoku w:val="0"/>
        <w:overflowPunct w:val="0"/>
        <w:ind w:left="0" w:firstLine="574"/>
        <w:rPr>
          <w:rFonts w:ascii="Tahoma" w:hAnsi="Tahoma" w:cs="Tahoma"/>
        </w:rPr>
      </w:pPr>
      <w:r w:rsidRPr="00E7324C">
        <w:rPr>
          <w:rFonts w:ascii="Tahoma" w:hAnsi="Tahoma" w:cs="Tahoma"/>
        </w:rPr>
        <w:t xml:space="preserve">   </w:t>
      </w:r>
      <w:r w:rsidR="002817D0" w:rsidRPr="00E7324C">
        <w:rPr>
          <w:rFonts w:ascii="Tahoma" w:hAnsi="Tahoma" w:cs="Tahoma"/>
        </w:rPr>
        <w:t>Aan uitgangen zijn de volgende eisen</w:t>
      </w:r>
      <w:r w:rsidR="002817D0" w:rsidRPr="00E7324C">
        <w:rPr>
          <w:rFonts w:ascii="Tahoma" w:hAnsi="Tahoma" w:cs="Tahoma"/>
          <w:spacing w:val="-19"/>
        </w:rPr>
        <w:t xml:space="preserve"> </w:t>
      </w:r>
      <w:r w:rsidR="002817D0" w:rsidRPr="00E7324C">
        <w:rPr>
          <w:rFonts w:ascii="Tahoma" w:hAnsi="Tahoma" w:cs="Tahoma"/>
        </w:rPr>
        <w:t>gesteld.</w:t>
      </w:r>
    </w:p>
    <w:p w:rsidR="002817D0" w:rsidRPr="00E7324C" w:rsidRDefault="002817D0" w:rsidP="00CB43C6">
      <w:pPr>
        <w:pStyle w:val="Plattetekst"/>
        <w:kinsoku w:val="0"/>
        <w:overflowPunct w:val="0"/>
        <w:ind w:left="720"/>
        <w:rPr>
          <w:rFonts w:ascii="Tahoma" w:hAnsi="Tahoma" w:cs="Tahoma"/>
        </w:rPr>
      </w:pPr>
      <w:r w:rsidRPr="00E7324C">
        <w:rPr>
          <w:rFonts w:ascii="Tahoma" w:hAnsi="Tahoma" w:cs="Tahoma"/>
        </w:rPr>
        <w:t>Wanneer personen in een gebouw aanwezig zijn, wordt dit gebouw nooit afgesloten ofwel hebben de in het gebouw aanwezige personen de mogelijkheid het gebouw van binnenuit te</w:t>
      </w:r>
      <w:r w:rsidRPr="00E7324C">
        <w:rPr>
          <w:rFonts w:ascii="Tahoma" w:hAnsi="Tahoma" w:cs="Tahoma"/>
          <w:spacing w:val="-38"/>
        </w:rPr>
        <w:t xml:space="preserve"> </w:t>
      </w:r>
      <w:r w:rsidRPr="00E7324C">
        <w:rPr>
          <w:rFonts w:ascii="Tahoma" w:hAnsi="Tahoma" w:cs="Tahoma"/>
        </w:rPr>
        <w:lastRenderedPageBreak/>
        <w:t>openen.</w:t>
      </w:r>
    </w:p>
    <w:p w:rsidR="002817D0" w:rsidRPr="00E7324C" w:rsidRDefault="002817D0" w:rsidP="00FE3966">
      <w:pPr>
        <w:pStyle w:val="Lijstalinea"/>
        <w:numPr>
          <w:ilvl w:val="0"/>
          <w:numId w:val="19"/>
        </w:numPr>
        <w:tabs>
          <w:tab w:val="left" w:pos="365"/>
        </w:tabs>
        <w:kinsoku w:val="0"/>
        <w:overflowPunct w:val="0"/>
        <w:spacing w:before="1" w:line="244" w:lineRule="exact"/>
        <w:rPr>
          <w:rFonts w:ascii="Tahoma" w:hAnsi="Tahoma" w:cs="Tahoma"/>
          <w:color w:val="000000"/>
          <w:sz w:val="20"/>
          <w:szCs w:val="20"/>
        </w:rPr>
      </w:pPr>
      <w:r w:rsidRPr="00E7324C">
        <w:rPr>
          <w:rFonts w:ascii="Tahoma" w:hAnsi="Tahoma" w:cs="Tahoma"/>
          <w:sz w:val="20"/>
          <w:szCs w:val="20"/>
        </w:rPr>
        <w:t>In geval van een calamiteit kan het gebouw snel worden</w:t>
      </w:r>
      <w:r w:rsidRPr="00E7324C">
        <w:rPr>
          <w:rFonts w:ascii="Tahoma" w:hAnsi="Tahoma" w:cs="Tahoma"/>
          <w:spacing w:val="-26"/>
          <w:sz w:val="20"/>
          <w:szCs w:val="20"/>
        </w:rPr>
        <w:t xml:space="preserve"> </w:t>
      </w:r>
      <w:r w:rsidRPr="00E7324C">
        <w:rPr>
          <w:rFonts w:ascii="Tahoma" w:hAnsi="Tahoma" w:cs="Tahoma"/>
          <w:sz w:val="20"/>
          <w:szCs w:val="20"/>
        </w:rPr>
        <w:t>ontruimd.</w:t>
      </w:r>
    </w:p>
    <w:p w:rsidR="002817D0" w:rsidRPr="00E7324C" w:rsidRDefault="002817D0" w:rsidP="00FE3966">
      <w:pPr>
        <w:pStyle w:val="Lijstalinea"/>
        <w:numPr>
          <w:ilvl w:val="0"/>
          <w:numId w:val="19"/>
        </w:numPr>
        <w:tabs>
          <w:tab w:val="left" w:pos="365"/>
        </w:tabs>
        <w:kinsoku w:val="0"/>
        <w:overflowPunct w:val="0"/>
        <w:spacing w:line="242" w:lineRule="exact"/>
        <w:rPr>
          <w:rFonts w:ascii="Tahoma" w:hAnsi="Tahoma" w:cs="Tahoma"/>
          <w:color w:val="000000"/>
          <w:sz w:val="20"/>
          <w:szCs w:val="20"/>
        </w:rPr>
      </w:pPr>
      <w:r w:rsidRPr="00E7324C">
        <w:rPr>
          <w:rFonts w:ascii="Tahoma" w:hAnsi="Tahoma" w:cs="Tahoma"/>
          <w:sz w:val="20"/>
          <w:szCs w:val="20"/>
        </w:rPr>
        <w:t>De</w:t>
      </w:r>
      <w:r w:rsidRPr="00E7324C">
        <w:rPr>
          <w:rFonts w:ascii="Tahoma" w:hAnsi="Tahoma" w:cs="Tahoma"/>
          <w:spacing w:val="-5"/>
          <w:sz w:val="20"/>
          <w:szCs w:val="20"/>
        </w:rPr>
        <w:t xml:space="preserve"> </w:t>
      </w:r>
      <w:r w:rsidRPr="00E7324C">
        <w:rPr>
          <w:rFonts w:ascii="Tahoma" w:hAnsi="Tahoma" w:cs="Tahoma"/>
          <w:sz w:val="20"/>
          <w:szCs w:val="20"/>
        </w:rPr>
        <w:t>vluchtroutes</w:t>
      </w:r>
      <w:r w:rsidRPr="00E7324C">
        <w:rPr>
          <w:rFonts w:ascii="Tahoma" w:hAnsi="Tahoma" w:cs="Tahoma"/>
          <w:spacing w:val="-1"/>
          <w:sz w:val="20"/>
          <w:szCs w:val="20"/>
        </w:rPr>
        <w:t xml:space="preserve"> </w:t>
      </w:r>
      <w:r w:rsidRPr="00E7324C">
        <w:rPr>
          <w:rFonts w:ascii="Tahoma" w:hAnsi="Tahoma" w:cs="Tahoma"/>
          <w:sz w:val="20"/>
          <w:szCs w:val="20"/>
        </w:rPr>
        <w:t>zijn</w:t>
      </w:r>
      <w:r w:rsidRPr="00E7324C">
        <w:rPr>
          <w:rFonts w:ascii="Tahoma" w:hAnsi="Tahoma" w:cs="Tahoma"/>
          <w:spacing w:val="-3"/>
          <w:sz w:val="20"/>
          <w:szCs w:val="20"/>
        </w:rPr>
        <w:t xml:space="preserve"> </w:t>
      </w:r>
      <w:r w:rsidRPr="00E7324C">
        <w:rPr>
          <w:rFonts w:ascii="Tahoma" w:hAnsi="Tahoma" w:cs="Tahoma"/>
          <w:sz w:val="20"/>
          <w:szCs w:val="20"/>
        </w:rPr>
        <w:t>berekend</w:t>
      </w:r>
      <w:r w:rsidRPr="00E7324C">
        <w:rPr>
          <w:rFonts w:ascii="Tahoma" w:hAnsi="Tahoma" w:cs="Tahoma"/>
          <w:spacing w:val="-5"/>
          <w:sz w:val="20"/>
          <w:szCs w:val="20"/>
        </w:rPr>
        <w:t xml:space="preserve"> </w:t>
      </w:r>
      <w:r w:rsidRPr="00E7324C">
        <w:rPr>
          <w:rFonts w:ascii="Tahoma" w:hAnsi="Tahoma" w:cs="Tahoma"/>
          <w:sz w:val="20"/>
          <w:szCs w:val="20"/>
        </w:rPr>
        <w:t>op</w:t>
      </w:r>
      <w:r w:rsidRPr="00E7324C">
        <w:rPr>
          <w:rFonts w:ascii="Tahoma" w:hAnsi="Tahoma" w:cs="Tahoma"/>
          <w:spacing w:val="-5"/>
          <w:sz w:val="20"/>
          <w:szCs w:val="20"/>
        </w:rPr>
        <w:t xml:space="preserve"> </w:t>
      </w:r>
      <w:r w:rsidRPr="00E7324C">
        <w:rPr>
          <w:rFonts w:ascii="Tahoma" w:hAnsi="Tahoma" w:cs="Tahoma"/>
          <w:sz w:val="20"/>
          <w:szCs w:val="20"/>
        </w:rPr>
        <w:t>het</w:t>
      </w:r>
      <w:r w:rsidRPr="00E7324C">
        <w:rPr>
          <w:rFonts w:ascii="Tahoma" w:hAnsi="Tahoma" w:cs="Tahoma"/>
          <w:spacing w:val="-5"/>
          <w:sz w:val="20"/>
          <w:szCs w:val="20"/>
        </w:rPr>
        <w:t xml:space="preserve"> </w:t>
      </w:r>
      <w:r w:rsidRPr="00E7324C">
        <w:rPr>
          <w:rFonts w:ascii="Tahoma" w:hAnsi="Tahoma" w:cs="Tahoma"/>
          <w:sz w:val="20"/>
          <w:szCs w:val="20"/>
        </w:rPr>
        <w:t>maximale</w:t>
      </w:r>
      <w:r w:rsidRPr="00E7324C">
        <w:rPr>
          <w:rFonts w:ascii="Tahoma" w:hAnsi="Tahoma" w:cs="Tahoma"/>
          <w:spacing w:val="-5"/>
          <w:sz w:val="20"/>
          <w:szCs w:val="20"/>
        </w:rPr>
        <w:t xml:space="preserve"> </w:t>
      </w:r>
      <w:r w:rsidRPr="00E7324C">
        <w:rPr>
          <w:rFonts w:ascii="Tahoma" w:hAnsi="Tahoma" w:cs="Tahoma"/>
          <w:sz w:val="20"/>
          <w:szCs w:val="20"/>
        </w:rPr>
        <w:t>aantal</w:t>
      </w:r>
      <w:r w:rsidRPr="00E7324C">
        <w:rPr>
          <w:rFonts w:ascii="Tahoma" w:hAnsi="Tahoma" w:cs="Tahoma"/>
          <w:spacing w:val="-3"/>
          <w:sz w:val="20"/>
          <w:szCs w:val="20"/>
        </w:rPr>
        <w:t xml:space="preserve"> </w:t>
      </w:r>
      <w:r w:rsidRPr="00E7324C">
        <w:rPr>
          <w:rFonts w:ascii="Tahoma" w:hAnsi="Tahoma" w:cs="Tahoma"/>
          <w:sz w:val="20"/>
          <w:szCs w:val="20"/>
        </w:rPr>
        <w:t>mogelijk</w:t>
      </w:r>
      <w:r w:rsidRPr="00E7324C">
        <w:rPr>
          <w:rFonts w:ascii="Tahoma" w:hAnsi="Tahoma" w:cs="Tahoma"/>
          <w:spacing w:val="-1"/>
          <w:sz w:val="20"/>
          <w:szCs w:val="20"/>
        </w:rPr>
        <w:t xml:space="preserve"> </w:t>
      </w:r>
      <w:r w:rsidRPr="00E7324C">
        <w:rPr>
          <w:rFonts w:ascii="Tahoma" w:hAnsi="Tahoma" w:cs="Tahoma"/>
          <w:sz w:val="20"/>
          <w:szCs w:val="20"/>
        </w:rPr>
        <w:t>aanwezige</w:t>
      </w:r>
      <w:r w:rsidRPr="00E7324C">
        <w:rPr>
          <w:rFonts w:ascii="Tahoma" w:hAnsi="Tahoma" w:cs="Tahoma"/>
          <w:spacing w:val="-3"/>
          <w:sz w:val="20"/>
          <w:szCs w:val="20"/>
        </w:rPr>
        <w:t xml:space="preserve"> </w:t>
      </w:r>
      <w:r w:rsidRPr="00E7324C">
        <w:rPr>
          <w:rFonts w:ascii="Tahoma" w:hAnsi="Tahoma" w:cs="Tahoma"/>
          <w:sz w:val="20"/>
          <w:szCs w:val="20"/>
        </w:rPr>
        <w:t>personen</w:t>
      </w:r>
      <w:r w:rsidRPr="00E7324C">
        <w:rPr>
          <w:rFonts w:ascii="Tahoma" w:hAnsi="Tahoma" w:cs="Tahoma"/>
          <w:spacing w:val="-5"/>
          <w:sz w:val="20"/>
          <w:szCs w:val="20"/>
        </w:rPr>
        <w:t xml:space="preserve"> </w:t>
      </w:r>
      <w:r w:rsidRPr="00E7324C">
        <w:rPr>
          <w:rFonts w:ascii="Tahoma" w:hAnsi="Tahoma" w:cs="Tahoma"/>
          <w:sz w:val="20"/>
          <w:szCs w:val="20"/>
        </w:rPr>
        <w:t>in</w:t>
      </w:r>
      <w:r w:rsidRPr="00E7324C">
        <w:rPr>
          <w:rFonts w:ascii="Tahoma" w:hAnsi="Tahoma" w:cs="Tahoma"/>
          <w:spacing w:val="-5"/>
          <w:sz w:val="20"/>
          <w:szCs w:val="20"/>
        </w:rPr>
        <w:t xml:space="preserve"> </w:t>
      </w:r>
      <w:r w:rsidRPr="00E7324C">
        <w:rPr>
          <w:rFonts w:ascii="Tahoma" w:hAnsi="Tahoma" w:cs="Tahoma"/>
          <w:sz w:val="20"/>
          <w:szCs w:val="20"/>
        </w:rPr>
        <w:t>het</w:t>
      </w:r>
      <w:r w:rsidRPr="00E7324C">
        <w:rPr>
          <w:rFonts w:ascii="Tahoma" w:hAnsi="Tahoma" w:cs="Tahoma"/>
          <w:spacing w:val="-5"/>
          <w:sz w:val="20"/>
          <w:szCs w:val="20"/>
        </w:rPr>
        <w:t xml:space="preserve"> </w:t>
      </w:r>
      <w:r w:rsidRPr="00E7324C">
        <w:rPr>
          <w:rFonts w:ascii="Tahoma" w:hAnsi="Tahoma" w:cs="Tahoma"/>
          <w:sz w:val="20"/>
          <w:szCs w:val="20"/>
        </w:rPr>
        <w:t>gebouw.</w:t>
      </w:r>
    </w:p>
    <w:p w:rsidR="002817D0" w:rsidRPr="00E7324C" w:rsidRDefault="002817D0" w:rsidP="00FE3966">
      <w:pPr>
        <w:pStyle w:val="Lijstalinea"/>
        <w:numPr>
          <w:ilvl w:val="0"/>
          <w:numId w:val="19"/>
        </w:numPr>
        <w:tabs>
          <w:tab w:val="left" w:pos="365"/>
        </w:tabs>
        <w:kinsoku w:val="0"/>
        <w:overflowPunct w:val="0"/>
        <w:spacing w:line="244" w:lineRule="exact"/>
        <w:rPr>
          <w:rFonts w:ascii="Tahoma" w:hAnsi="Tahoma" w:cs="Tahoma"/>
          <w:color w:val="000000"/>
          <w:sz w:val="20"/>
          <w:szCs w:val="20"/>
        </w:rPr>
      </w:pPr>
      <w:r w:rsidRPr="00E7324C">
        <w:rPr>
          <w:rFonts w:ascii="Tahoma" w:hAnsi="Tahoma" w:cs="Tahoma"/>
          <w:sz w:val="20"/>
          <w:szCs w:val="20"/>
        </w:rPr>
        <w:t>De vluchtroutes zijn duidelijk</w:t>
      </w:r>
      <w:r w:rsidRPr="00E7324C">
        <w:rPr>
          <w:rFonts w:ascii="Tahoma" w:hAnsi="Tahoma" w:cs="Tahoma"/>
          <w:spacing w:val="-17"/>
          <w:sz w:val="20"/>
          <w:szCs w:val="20"/>
        </w:rPr>
        <w:t xml:space="preserve"> </w:t>
      </w:r>
      <w:r w:rsidRPr="00E7324C">
        <w:rPr>
          <w:rFonts w:ascii="Tahoma" w:hAnsi="Tahoma" w:cs="Tahoma"/>
          <w:sz w:val="20"/>
          <w:szCs w:val="20"/>
        </w:rPr>
        <w:t>gemarkeerd.</w:t>
      </w:r>
    </w:p>
    <w:p w:rsidR="00087F54" w:rsidRPr="00E7324C" w:rsidRDefault="002817D0" w:rsidP="00FE3966">
      <w:pPr>
        <w:pStyle w:val="Lijstalinea"/>
        <w:numPr>
          <w:ilvl w:val="0"/>
          <w:numId w:val="19"/>
        </w:numPr>
        <w:tabs>
          <w:tab w:val="left" w:pos="360"/>
        </w:tabs>
        <w:kinsoku w:val="0"/>
        <w:overflowPunct w:val="0"/>
        <w:spacing w:before="2" w:line="237" w:lineRule="auto"/>
        <w:rPr>
          <w:rFonts w:ascii="Tahoma" w:hAnsi="Tahoma" w:cs="Tahoma"/>
          <w:color w:val="000000"/>
          <w:sz w:val="20"/>
          <w:szCs w:val="20"/>
        </w:rPr>
      </w:pPr>
      <w:r w:rsidRPr="00E7324C">
        <w:rPr>
          <w:rFonts w:ascii="Tahoma" w:hAnsi="Tahoma" w:cs="Tahoma"/>
          <w:sz w:val="20"/>
          <w:szCs w:val="20"/>
        </w:rPr>
        <w:t>Indien</w:t>
      </w:r>
      <w:r w:rsidRPr="00E7324C">
        <w:rPr>
          <w:rFonts w:ascii="Tahoma" w:hAnsi="Tahoma" w:cs="Tahoma"/>
          <w:spacing w:val="-3"/>
          <w:sz w:val="20"/>
          <w:szCs w:val="20"/>
        </w:rPr>
        <w:t xml:space="preserve"> </w:t>
      </w:r>
      <w:r w:rsidRPr="00E7324C">
        <w:rPr>
          <w:rFonts w:ascii="Tahoma" w:hAnsi="Tahoma" w:cs="Tahoma"/>
          <w:sz w:val="20"/>
          <w:szCs w:val="20"/>
        </w:rPr>
        <w:t>in</w:t>
      </w:r>
      <w:r w:rsidRPr="00E7324C">
        <w:rPr>
          <w:rFonts w:ascii="Tahoma" w:hAnsi="Tahoma" w:cs="Tahoma"/>
          <w:spacing w:val="-3"/>
          <w:sz w:val="20"/>
          <w:szCs w:val="20"/>
        </w:rPr>
        <w:t xml:space="preserve"> </w:t>
      </w:r>
      <w:r w:rsidRPr="00E7324C">
        <w:rPr>
          <w:rFonts w:ascii="Tahoma" w:hAnsi="Tahoma" w:cs="Tahoma"/>
          <w:sz w:val="20"/>
          <w:szCs w:val="20"/>
        </w:rPr>
        <w:t>één</w:t>
      </w:r>
      <w:r w:rsidRPr="00E7324C">
        <w:rPr>
          <w:rFonts w:ascii="Tahoma" w:hAnsi="Tahoma" w:cs="Tahoma"/>
          <w:spacing w:val="-5"/>
          <w:sz w:val="20"/>
          <w:szCs w:val="20"/>
        </w:rPr>
        <w:t xml:space="preserve"> </w:t>
      </w:r>
      <w:r w:rsidRPr="00E7324C">
        <w:rPr>
          <w:rFonts w:ascii="Tahoma" w:hAnsi="Tahoma" w:cs="Tahoma"/>
          <w:sz w:val="20"/>
          <w:szCs w:val="20"/>
        </w:rPr>
        <w:t>ruimte</w:t>
      </w:r>
      <w:r w:rsidRPr="00E7324C">
        <w:rPr>
          <w:rFonts w:ascii="Tahoma" w:hAnsi="Tahoma" w:cs="Tahoma"/>
          <w:spacing w:val="-5"/>
          <w:sz w:val="20"/>
          <w:szCs w:val="20"/>
        </w:rPr>
        <w:t xml:space="preserve"> </w:t>
      </w:r>
      <w:r w:rsidRPr="00E7324C">
        <w:rPr>
          <w:rFonts w:ascii="Tahoma" w:hAnsi="Tahoma" w:cs="Tahoma"/>
          <w:sz w:val="20"/>
          <w:szCs w:val="20"/>
        </w:rPr>
        <w:t>meer</w:t>
      </w:r>
      <w:r w:rsidRPr="00E7324C">
        <w:rPr>
          <w:rFonts w:ascii="Tahoma" w:hAnsi="Tahoma" w:cs="Tahoma"/>
          <w:spacing w:val="-4"/>
          <w:sz w:val="20"/>
          <w:szCs w:val="20"/>
        </w:rPr>
        <w:t xml:space="preserve"> </w:t>
      </w:r>
      <w:r w:rsidRPr="00E7324C">
        <w:rPr>
          <w:rFonts w:ascii="Tahoma" w:hAnsi="Tahoma" w:cs="Tahoma"/>
          <w:sz w:val="20"/>
          <w:szCs w:val="20"/>
        </w:rPr>
        <w:t>dan</w:t>
      </w:r>
      <w:r w:rsidRPr="00E7324C">
        <w:rPr>
          <w:rFonts w:ascii="Tahoma" w:hAnsi="Tahoma" w:cs="Tahoma"/>
          <w:spacing w:val="-5"/>
          <w:sz w:val="20"/>
          <w:szCs w:val="20"/>
        </w:rPr>
        <w:t xml:space="preserve"> </w:t>
      </w:r>
      <w:r w:rsidRPr="00E7324C">
        <w:rPr>
          <w:rFonts w:ascii="Tahoma" w:hAnsi="Tahoma" w:cs="Tahoma"/>
          <w:sz w:val="20"/>
          <w:szCs w:val="20"/>
        </w:rPr>
        <w:t>honderd</w:t>
      </w:r>
      <w:r w:rsidRPr="00E7324C">
        <w:rPr>
          <w:rFonts w:ascii="Tahoma" w:hAnsi="Tahoma" w:cs="Tahoma"/>
          <w:spacing w:val="-5"/>
          <w:sz w:val="20"/>
          <w:szCs w:val="20"/>
        </w:rPr>
        <w:t xml:space="preserve"> </w:t>
      </w:r>
      <w:r w:rsidRPr="00E7324C">
        <w:rPr>
          <w:rFonts w:ascii="Tahoma" w:hAnsi="Tahoma" w:cs="Tahoma"/>
          <w:sz w:val="20"/>
          <w:szCs w:val="20"/>
        </w:rPr>
        <w:t>personen werkzaam of</w:t>
      </w:r>
      <w:r w:rsidRPr="00E7324C">
        <w:rPr>
          <w:rFonts w:ascii="Tahoma" w:hAnsi="Tahoma" w:cs="Tahoma"/>
          <w:spacing w:val="-3"/>
          <w:sz w:val="20"/>
          <w:szCs w:val="20"/>
        </w:rPr>
        <w:t xml:space="preserve"> </w:t>
      </w:r>
      <w:r w:rsidRPr="00E7324C">
        <w:rPr>
          <w:rFonts w:ascii="Tahoma" w:hAnsi="Tahoma" w:cs="Tahoma"/>
          <w:sz w:val="20"/>
          <w:szCs w:val="20"/>
        </w:rPr>
        <w:t>aanwezig</w:t>
      </w:r>
      <w:r w:rsidRPr="00E7324C">
        <w:rPr>
          <w:rFonts w:ascii="Tahoma" w:hAnsi="Tahoma" w:cs="Tahoma"/>
          <w:spacing w:val="-5"/>
          <w:sz w:val="20"/>
          <w:szCs w:val="20"/>
        </w:rPr>
        <w:t xml:space="preserve"> </w:t>
      </w:r>
      <w:r w:rsidRPr="00E7324C">
        <w:rPr>
          <w:rFonts w:ascii="Tahoma" w:hAnsi="Tahoma" w:cs="Tahoma"/>
          <w:sz w:val="20"/>
          <w:szCs w:val="20"/>
        </w:rPr>
        <w:t>kunnen</w:t>
      </w:r>
      <w:r w:rsidRPr="00E7324C">
        <w:rPr>
          <w:rFonts w:ascii="Tahoma" w:hAnsi="Tahoma" w:cs="Tahoma"/>
          <w:spacing w:val="-3"/>
          <w:sz w:val="20"/>
          <w:szCs w:val="20"/>
        </w:rPr>
        <w:t xml:space="preserve"> </w:t>
      </w:r>
      <w:r w:rsidRPr="00E7324C">
        <w:rPr>
          <w:rFonts w:ascii="Tahoma" w:hAnsi="Tahoma" w:cs="Tahoma"/>
          <w:sz w:val="20"/>
          <w:szCs w:val="20"/>
        </w:rPr>
        <w:t>zijn,</w:t>
      </w:r>
      <w:r w:rsidRPr="00E7324C">
        <w:rPr>
          <w:rFonts w:ascii="Tahoma" w:hAnsi="Tahoma" w:cs="Tahoma"/>
          <w:spacing w:val="-3"/>
          <w:sz w:val="20"/>
          <w:szCs w:val="20"/>
        </w:rPr>
        <w:t xml:space="preserve"> </w:t>
      </w:r>
      <w:r w:rsidRPr="00E7324C">
        <w:rPr>
          <w:rFonts w:ascii="Tahoma" w:hAnsi="Tahoma" w:cs="Tahoma"/>
          <w:sz w:val="20"/>
          <w:szCs w:val="20"/>
        </w:rPr>
        <w:t>of</w:t>
      </w:r>
      <w:r w:rsidRPr="00E7324C">
        <w:rPr>
          <w:rFonts w:ascii="Tahoma" w:hAnsi="Tahoma" w:cs="Tahoma"/>
          <w:spacing w:val="-3"/>
          <w:sz w:val="20"/>
          <w:szCs w:val="20"/>
        </w:rPr>
        <w:t xml:space="preserve"> </w:t>
      </w:r>
      <w:r w:rsidRPr="00E7324C">
        <w:rPr>
          <w:rFonts w:ascii="Tahoma" w:hAnsi="Tahoma" w:cs="Tahoma"/>
          <w:sz w:val="20"/>
          <w:szCs w:val="20"/>
        </w:rPr>
        <w:t>indien</w:t>
      </w:r>
      <w:r w:rsidRPr="00E7324C">
        <w:rPr>
          <w:rFonts w:ascii="Tahoma" w:hAnsi="Tahoma" w:cs="Tahoma"/>
          <w:spacing w:val="-3"/>
          <w:sz w:val="20"/>
          <w:szCs w:val="20"/>
        </w:rPr>
        <w:t xml:space="preserve"> </w:t>
      </w:r>
      <w:r w:rsidRPr="00E7324C">
        <w:rPr>
          <w:rFonts w:ascii="Tahoma" w:hAnsi="Tahoma" w:cs="Tahoma"/>
          <w:sz w:val="20"/>
          <w:szCs w:val="20"/>
        </w:rPr>
        <w:t>er sprake is van verhoogd brandgevaar, is er een tweede uitgang aanwezig (en open of met panieksluiting)</w:t>
      </w:r>
      <w:r w:rsidR="00087F54" w:rsidRPr="00E7324C">
        <w:rPr>
          <w:rFonts w:ascii="Tahoma" w:hAnsi="Tahoma" w:cs="Tahoma"/>
          <w:sz w:val="20"/>
          <w:szCs w:val="20"/>
        </w:rPr>
        <w:t>.</w:t>
      </w:r>
    </w:p>
    <w:p w:rsidR="00087F54" w:rsidRPr="00E7324C" w:rsidRDefault="00087F54" w:rsidP="00FE3966">
      <w:pPr>
        <w:pStyle w:val="Lijstalinea"/>
        <w:numPr>
          <w:ilvl w:val="0"/>
          <w:numId w:val="19"/>
        </w:numPr>
        <w:tabs>
          <w:tab w:val="left" w:pos="360"/>
        </w:tabs>
        <w:kinsoku w:val="0"/>
        <w:overflowPunct w:val="0"/>
        <w:spacing w:before="2" w:line="237" w:lineRule="auto"/>
        <w:rPr>
          <w:rFonts w:ascii="Tahoma" w:hAnsi="Tahoma" w:cs="Tahoma"/>
          <w:color w:val="000000"/>
          <w:sz w:val="20"/>
          <w:szCs w:val="20"/>
        </w:rPr>
      </w:pPr>
      <w:r w:rsidRPr="00E7324C">
        <w:rPr>
          <w:rFonts w:ascii="Tahoma" w:hAnsi="Tahoma" w:cs="Tahoma"/>
          <w:sz w:val="20"/>
          <w:szCs w:val="20"/>
        </w:rPr>
        <w:t>Indien er geen buitendeur aanwezig is, zijn er altijd twee uitgangen</w:t>
      </w:r>
      <w:r w:rsidRPr="00E7324C">
        <w:rPr>
          <w:rFonts w:ascii="Tahoma" w:hAnsi="Tahoma" w:cs="Tahoma"/>
          <w:spacing w:val="-36"/>
          <w:sz w:val="20"/>
          <w:szCs w:val="20"/>
        </w:rPr>
        <w:t xml:space="preserve"> </w:t>
      </w:r>
      <w:r w:rsidRPr="00E7324C">
        <w:rPr>
          <w:rFonts w:ascii="Tahoma" w:hAnsi="Tahoma" w:cs="Tahoma"/>
          <w:sz w:val="20"/>
          <w:szCs w:val="20"/>
        </w:rPr>
        <w:t>beschikbaar.</w:t>
      </w:r>
    </w:p>
    <w:p w:rsidR="00087F54" w:rsidRPr="00E7324C" w:rsidRDefault="00087F54" w:rsidP="00FE3966">
      <w:pPr>
        <w:pStyle w:val="Lijstalinea"/>
        <w:numPr>
          <w:ilvl w:val="0"/>
          <w:numId w:val="19"/>
        </w:numPr>
        <w:tabs>
          <w:tab w:val="left" w:pos="365"/>
        </w:tabs>
        <w:kinsoku w:val="0"/>
        <w:overflowPunct w:val="0"/>
        <w:spacing w:before="1" w:line="245" w:lineRule="exact"/>
        <w:rPr>
          <w:rFonts w:ascii="Tahoma" w:hAnsi="Tahoma" w:cs="Tahoma"/>
          <w:color w:val="000000"/>
          <w:sz w:val="20"/>
          <w:szCs w:val="20"/>
        </w:rPr>
      </w:pPr>
      <w:r w:rsidRPr="00E7324C">
        <w:rPr>
          <w:rFonts w:ascii="Tahoma" w:hAnsi="Tahoma" w:cs="Tahoma"/>
          <w:sz w:val="20"/>
          <w:szCs w:val="20"/>
        </w:rPr>
        <w:t>De</w:t>
      </w:r>
      <w:r w:rsidRPr="00E7324C">
        <w:rPr>
          <w:rFonts w:ascii="Tahoma" w:hAnsi="Tahoma" w:cs="Tahoma"/>
          <w:spacing w:val="-5"/>
          <w:sz w:val="20"/>
          <w:szCs w:val="20"/>
        </w:rPr>
        <w:t xml:space="preserve"> </w:t>
      </w:r>
      <w:r w:rsidRPr="00E7324C">
        <w:rPr>
          <w:rFonts w:ascii="Tahoma" w:hAnsi="Tahoma" w:cs="Tahoma"/>
          <w:sz w:val="20"/>
          <w:szCs w:val="20"/>
        </w:rPr>
        <w:t>deuren</w:t>
      </w:r>
      <w:r w:rsidRPr="00E7324C">
        <w:rPr>
          <w:rFonts w:ascii="Tahoma" w:hAnsi="Tahoma" w:cs="Tahoma"/>
          <w:spacing w:val="-3"/>
          <w:sz w:val="20"/>
          <w:szCs w:val="20"/>
        </w:rPr>
        <w:t xml:space="preserve"> </w:t>
      </w:r>
      <w:r w:rsidRPr="00E7324C">
        <w:rPr>
          <w:rFonts w:ascii="Tahoma" w:hAnsi="Tahoma" w:cs="Tahoma"/>
          <w:sz w:val="20"/>
          <w:szCs w:val="20"/>
        </w:rPr>
        <w:t>van</w:t>
      </w:r>
      <w:r w:rsidRPr="00E7324C">
        <w:rPr>
          <w:rFonts w:ascii="Tahoma" w:hAnsi="Tahoma" w:cs="Tahoma"/>
          <w:spacing w:val="-5"/>
          <w:sz w:val="20"/>
          <w:szCs w:val="20"/>
        </w:rPr>
        <w:t xml:space="preserve"> </w:t>
      </w:r>
      <w:r w:rsidRPr="00E7324C">
        <w:rPr>
          <w:rFonts w:ascii="Tahoma" w:hAnsi="Tahoma" w:cs="Tahoma"/>
          <w:sz w:val="20"/>
          <w:szCs w:val="20"/>
        </w:rPr>
        <w:t>nooduitgangen</w:t>
      </w:r>
      <w:r w:rsidRPr="00E7324C">
        <w:rPr>
          <w:rFonts w:ascii="Tahoma" w:hAnsi="Tahoma" w:cs="Tahoma"/>
          <w:spacing w:val="-5"/>
          <w:sz w:val="20"/>
          <w:szCs w:val="20"/>
        </w:rPr>
        <w:t xml:space="preserve"> </w:t>
      </w:r>
      <w:r w:rsidRPr="00E7324C">
        <w:rPr>
          <w:rFonts w:ascii="Tahoma" w:hAnsi="Tahoma" w:cs="Tahoma"/>
          <w:sz w:val="20"/>
          <w:szCs w:val="20"/>
        </w:rPr>
        <w:t>kunnen</w:t>
      </w:r>
      <w:r w:rsidRPr="00E7324C">
        <w:rPr>
          <w:rFonts w:ascii="Tahoma" w:hAnsi="Tahoma" w:cs="Tahoma"/>
          <w:spacing w:val="-5"/>
          <w:sz w:val="20"/>
          <w:szCs w:val="20"/>
        </w:rPr>
        <w:t xml:space="preserve"> </w:t>
      </w:r>
      <w:r w:rsidRPr="00E7324C">
        <w:rPr>
          <w:rFonts w:ascii="Tahoma" w:hAnsi="Tahoma" w:cs="Tahoma"/>
          <w:sz w:val="20"/>
          <w:szCs w:val="20"/>
        </w:rPr>
        <w:t>altijd</w:t>
      </w:r>
      <w:r w:rsidRPr="00E7324C">
        <w:rPr>
          <w:rFonts w:ascii="Tahoma" w:hAnsi="Tahoma" w:cs="Tahoma"/>
          <w:spacing w:val="-5"/>
          <w:sz w:val="20"/>
          <w:szCs w:val="20"/>
        </w:rPr>
        <w:t xml:space="preserve"> </w:t>
      </w:r>
      <w:r w:rsidRPr="00E7324C">
        <w:rPr>
          <w:rFonts w:ascii="Tahoma" w:hAnsi="Tahoma" w:cs="Tahoma"/>
          <w:sz w:val="20"/>
          <w:szCs w:val="20"/>
        </w:rPr>
        <w:t>snel,</w:t>
      </w:r>
      <w:r w:rsidRPr="00E7324C">
        <w:rPr>
          <w:rFonts w:ascii="Tahoma" w:hAnsi="Tahoma" w:cs="Tahoma"/>
          <w:spacing w:val="-3"/>
          <w:sz w:val="20"/>
          <w:szCs w:val="20"/>
        </w:rPr>
        <w:t xml:space="preserve"> </w:t>
      </w:r>
      <w:r w:rsidRPr="00E7324C">
        <w:rPr>
          <w:rFonts w:ascii="Tahoma" w:hAnsi="Tahoma" w:cs="Tahoma"/>
          <w:sz w:val="20"/>
          <w:szCs w:val="20"/>
        </w:rPr>
        <w:t>gemakkelijk</w:t>
      </w:r>
      <w:r w:rsidRPr="00E7324C">
        <w:rPr>
          <w:rFonts w:ascii="Tahoma" w:hAnsi="Tahoma" w:cs="Tahoma"/>
          <w:spacing w:val="-1"/>
          <w:sz w:val="20"/>
          <w:szCs w:val="20"/>
        </w:rPr>
        <w:t xml:space="preserve"> </w:t>
      </w:r>
      <w:r w:rsidRPr="00E7324C">
        <w:rPr>
          <w:rFonts w:ascii="Tahoma" w:hAnsi="Tahoma" w:cs="Tahoma"/>
          <w:sz w:val="20"/>
          <w:szCs w:val="20"/>
        </w:rPr>
        <w:t>en</w:t>
      </w:r>
      <w:r w:rsidRPr="00E7324C">
        <w:rPr>
          <w:rFonts w:ascii="Tahoma" w:hAnsi="Tahoma" w:cs="Tahoma"/>
          <w:spacing w:val="-5"/>
          <w:sz w:val="20"/>
          <w:szCs w:val="20"/>
        </w:rPr>
        <w:t xml:space="preserve"> </w:t>
      </w:r>
      <w:r w:rsidRPr="00E7324C">
        <w:rPr>
          <w:rFonts w:ascii="Tahoma" w:hAnsi="Tahoma" w:cs="Tahoma"/>
          <w:sz w:val="20"/>
          <w:szCs w:val="20"/>
        </w:rPr>
        <w:t>naar</w:t>
      </w:r>
      <w:r w:rsidRPr="00E7324C">
        <w:rPr>
          <w:rFonts w:ascii="Tahoma" w:hAnsi="Tahoma" w:cs="Tahoma"/>
          <w:spacing w:val="-2"/>
          <w:sz w:val="20"/>
          <w:szCs w:val="20"/>
        </w:rPr>
        <w:t xml:space="preserve"> </w:t>
      </w:r>
      <w:r w:rsidRPr="00E7324C">
        <w:rPr>
          <w:rFonts w:ascii="Tahoma" w:hAnsi="Tahoma" w:cs="Tahoma"/>
          <w:sz w:val="20"/>
          <w:szCs w:val="20"/>
        </w:rPr>
        <w:t>buiten</w:t>
      </w:r>
      <w:r w:rsidRPr="00E7324C">
        <w:rPr>
          <w:rFonts w:ascii="Tahoma" w:hAnsi="Tahoma" w:cs="Tahoma"/>
          <w:spacing w:val="-3"/>
          <w:sz w:val="20"/>
          <w:szCs w:val="20"/>
        </w:rPr>
        <w:t xml:space="preserve"> </w:t>
      </w:r>
      <w:r w:rsidRPr="00E7324C">
        <w:rPr>
          <w:rFonts w:ascii="Tahoma" w:hAnsi="Tahoma" w:cs="Tahoma"/>
          <w:sz w:val="20"/>
          <w:szCs w:val="20"/>
        </w:rPr>
        <w:t>toe</w:t>
      </w:r>
      <w:r w:rsidRPr="00E7324C">
        <w:rPr>
          <w:rFonts w:ascii="Tahoma" w:hAnsi="Tahoma" w:cs="Tahoma"/>
          <w:spacing w:val="-3"/>
          <w:sz w:val="20"/>
          <w:szCs w:val="20"/>
        </w:rPr>
        <w:t xml:space="preserve"> </w:t>
      </w:r>
      <w:r w:rsidRPr="00E7324C">
        <w:rPr>
          <w:rFonts w:ascii="Tahoma" w:hAnsi="Tahoma" w:cs="Tahoma"/>
          <w:sz w:val="20"/>
          <w:szCs w:val="20"/>
        </w:rPr>
        <w:t>worden</w:t>
      </w:r>
      <w:r w:rsidRPr="00E7324C">
        <w:rPr>
          <w:rFonts w:ascii="Tahoma" w:hAnsi="Tahoma" w:cs="Tahoma"/>
          <w:spacing w:val="-3"/>
          <w:sz w:val="20"/>
          <w:szCs w:val="20"/>
        </w:rPr>
        <w:t xml:space="preserve"> </w:t>
      </w:r>
      <w:r w:rsidRPr="00E7324C">
        <w:rPr>
          <w:rFonts w:ascii="Tahoma" w:hAnsi="Tahoma" w:cs="Tahoma"/>
          <w:sz w:val="20"/>
          <w:szCs w:val="20"/>
        </w:rPr>
        <w:t>geopend.</w:t>
      </w:r>
    </w:p>
    <w:p w:rsidR="00087F54" w:rsidRPr="00E7324C" w:rsidRDefault="00087F54" w:rsidP="00FE3966">
      <w:pPr>
        <w:pStyle w:val="Lijstalinea"/>
        <w:numPr>
          <w:ilvl w:val="0"/>
          <w:numId w:val="19"/>
        </w:numPr>
        <w:tabs>
          <w:tab w:val="left" w:pos="365"/>
        </w:tabs>
        <w:kinsoku w:val="0"/>
        <w:overflowPunct w:val="0"/>
        <w:spacing w:before="18" w:line="228" w:lineRule="exact"/>
        <w:rPr>
          <w:rFonts w:ascii="Tahoma" w:hAnsi="Tahoma" w:cs="Tahoma"/>
          <w:color w:val="000000"/>
          <w:sz w:val="20"/>
          <w:szCs w:val="20"/>
        </w:rPr>
      </w:pPr>
      <w:r w:rsidRPr="00E7324C">
        <w:rPr>
          <w:rFonts w:ascii="Tahoma" w:hAnsi="Tahoma" w:cs="Tahoma"/>
          <w:sz w:val="20"/>
          <w:szCs w:val="20"/>
        </w:rPr>
        <w:t>Vluchtdeuren</w:t>
      </w:r>
      <w:r w:rsidRPr="00E7324C">
        <w:rPr>
          <w:rFonts w:ascii="Tahoma" w:hAnsi="Tahoma" w:cs="Tahoma"/>
          <w:spacing w:val="-2"/>
          <w:sz w:val="20"/>
          <w:szCs w:val="20"/>
        </w:rPr>
        <w:t xml:space="preserve"> </w:t>
      </w:r>
      <w:r w:rsidRPr="00E7324C">
        <w:rPr>
          <w:rFonts w:ascii="Tahoma" w:hAnsi="Tahoma" w:cs="Tahoma"/>
          <w:sz w:val="20"/>
          <w:szCs w:val="20"/>
        </w:rPr>
        <w:t>zijn</w:t>
      </w:r>
      <w:r w:rsidRPr="00E7324C">
        <w:rPr>
          <w:rFonts w:ascii="Tahoma" w:hAnsi="Tahoma" w:cs="Tahoma"/>
          <w:spacing w:val="-2"/>
          <w:sz w:val="20"/>
          <w:szCs w:val="20"/>
        </w:rPr>
        <w:t xml:space="preserve"> </w:t>
      </w:r>
      <w:r w:rsidRPr="00E7324C">
        <w:rPr>
          <w:rFonts w:ascii="Tahoma" w:hAnsi="Tahoma" w:cs="Tahoma"/>
          <w:sz w:val="20"/>
          <w:szCs w:val="20"/>
        </w:rPr>
        <w:t>altijd</w:t>
      </w:r>
      <w:r w:rsidRPr="00E7324C">
        <w:rPr>
          <w:rFonts w:ascii="Tahoma" w:hAnsi="Tahoma" w:cs="Tahoma"/>
          <w:spacing w:val="-4"/>
          <w:sz w:val="20"/>
          <w:szCs w:val="20"/>
        </w:rPr>
        <w:t xml:space="preserve"> </w:t>
      </w:r>
      <w:r w:rsidRPr="00E7324C">
        <w:rPr>
          <w:rFonts w:ascii="Tahoma" w:hAnsi="Tahoma" w:cs="Tahoma"/>
          <w:sz w:val="20"/>
          <w:szCs w:val="20"/>
        </w:rPr>
        <w:t>bereikbaar.</w:t>
      </w:r>
      <w:r w:rsidRPr="00E7324C">
        <w:rPr>
          <w:rFonts w:ascii="Tahoma" w:hAnsi="Tahoma" w:cs="Tahoma"/>
          <w:spacing w:val="-4"/>
          <w:sz w:val="20"/>
          <w:szCs w:val="20"/>
        </w:rPr>
        <w:t xml:space="preserve"> </w:t>
      </w:r>
      <w:r w:rsidRPr="00E7324C">
        <w:rPr>
          <w:rFonts w:ascii="Tahoma" w:hAnsi="Tahoma" w:cs="Tahoma"/>
          <w:sz w:val="20"/>
          <w:szCs w:val="20"/>
        </w:rPr>
        <w:t>Dit</w:t>
      </w:r>
      <w:r w:rsidRPr="00E7324C">
        <w:rPr>
          <w:rFonts w:ascii="Tahoma" w:hAnsi="Tahoma" w:cs="Tahoma"/>
          <w:spacing w:val="-4"/>
          <w:sz w:val="20"/>
          <w:szCs w:val="20"/>
        </w:rPr>
        <w:t xml:space="preserve"> </w:t>
      </w:r>
      <w:r w:rsidRPr="00E7324C">
        <w:rPr>
          <w:rFonts w:ascii="Tahoma" w:hAnsi="Tahoma" w:cs="Tahoma"/>
          <w:sz w:val="20"/>
          <w:szCs w:val="20"/>
        </w:rPr>
        <w:t>betekent</w:t>
      </w:r>
      <w:r w:rsidRPr="00E7324C">
        <w:rPr>
          <w:rFonts w:ascii="Tahoma" w:hAnsi="Tahoma" w:cs="Tahoma"/>
          <w:spacing w:val="-4"/>
          <w:sz w:val="20"/>
          <w:szCs w:val="20"/>
        </w:rPr>
        <w:t xml:space="preserve"> </w:t>
      </w:r>
      <w:r w:rsidRPr="00E7324C">
        <w:rPr>
          <w:rFonts w:ascii="Tahoma" w:hAnsi="Tahoma" w:cs="Tahoma"/>
          <w:sz w:val="20"/>
          <w:szCs w:val="20"/>
        </w:rPr>
        <w:t>dat ze</w:t>
      </w:r>
      <w:r w:rsidRPr="00E7324C">
        <w:rPr>
          <w:rFonts w:ascii="Tahoma" w:hAnsi="Tahoma" w:cs="Tahoma"/>
          <w:spacing w:val="-2"/>
          <w:sz w:val="20"/>
          <w:szCs w:val="20"/>
        </w:rPr>
        <w:t xml:space="preserve"> </w:t>
      </w:r>
      <w:r w:rsidRPr="00E7324C">
        <w:rPr>
          <w:rFonts w:ascii="Tahoma" w:hAnsi="Tahoma" w:cs="Tahoma"/>
          <w:sz w:val="20"/>
          <w:szCs w:val="20"/>
        </w:rPr>
        <w:t>noch</w:t>
      </w:r>
      <w:r w:rsidRPr="00E7324C">
        <w:rPr>
          <w:rFonts w:ascii="Tahoma" w:hAnsi="Tahoma" w:cs="Tahoma"/>
          <w:spacing w:val="-4"/>
          <w:sz w:val="20"/>
          <w:szCs w:val="20"/>
        </w:rPr>
        <w:t xml:space="preserve"> </w:t>
      </w:r>
      <w:r w:rsidRPr="00E7324C">
        <w:rPr>
          <w:rFonts w:ascii="Tahoma" w:hAnsi="Tahoma" w:cs="Tahoma"/>
          <w:sz w:val="20"/>
          <w:szCs w:val="20"/>
        </w:rPr>
        <w:t>aan</w:t>
      </w:r>
      <w:r w:rsidRPr="00E7324C">
        <w:rPr>
          <w:rFonts w:ascii="Tahoma" w:hAnsi="Tahoma" w:cs="Tahoma"/>
          <w:spacing w:val="-2"/>
          <w:sz w:val="20"/>
          <w:szCs w:val="20"/>
        </w:rPr>
        <w:t xml:space="preserve"> </w:t>
      </w:r>
      <w:r w:rsidRPr="00E7324C">
        <w:rPr>
          <w:rFonts w:ascii="Tahoma" w:hAnsi="Tahoma" w:cs="Tahoma"/>
          <w:sz w:val="20"/>
          <w:szCs w:val="20"/>
        </w:rPr>
        <w:t>de</w:t>
      </w:r>
      <w:r w:rsidRPr="00E7324C">
        <w:rPr>
          <w:rFonts w:ascii="Tahoma" w:hAnsi="Tahoma" w:cs="Tahoma"/>
          <w:spacing w:val="-4"/>
          <w:sz w:val="20"/>
          <w:szCs w:val="20"/>
        </w:rPr>
        <w:t xml:space="preserve"> </w:t>
      </w:r>
      <w:r w:rsidRPr="00E7324C">
        <w:rPr>
          <w:rFonts w:ascii="Tahoma" w:hAnsi="Tahoma" w:cs="Tahoma"/>
          <w:sz w:val="20"/>
          <w:szCs w:val="20"/>
        </w:rPr>
        <w:t>binnenkant</w:t>
      </w:r>
      <w:r w:rsidRPr="00E7324C">
        <w:rPr>
          <w:rFonts w:ascii="Tahoma" w:hAnsi="Tahoma" w:cs="Tahoma"/>
          <w:spacing w:val="-4"/>
          <w:sz w:val="20"/>
          <w:szCs w:val="20"/>
        </w:rPr>
        <w:t xml:space="preserve"> </w:t>
      </w:r>
      <w:r w:rsidRPr="00E7324C">
        <w:rPr>
          <w:rFonts w:ascii="Tahoma" w:hAnsi="Tahoma" w:cs="Tahoma"/>
          <w:sz w:val="20"/>
          <w:szCs w:val="20"/>
        </w:rPr>
        <w:t>noch</w:t>
      </w:r>
      <w:r w:rsidRPr="00E7324C">
        <w:rPr>
          <w:rFonts w:ascii="Tahoma" w:hAnsi="Tahoma" w:cs="Tahoma"/>
          <w:spacing w:val="-4"/>
          <w:sz w:val="20"/>
          <w:szCs w:val="20"/>
        </w:rPr>
        <w:t xml:space="preserve"> </w:t>
      </w:r>
      <w:r w:rsidRPr="00E7324C">
        <w:rPr>
          <w:rFonts w:ascii="Tahoma" w:hAnsi="Tahoma" w:cs="Tahoma"/>
          <w:sz w:val="20"/>
          <w:szCs w:val="20"/>
        </w:rPr>
        <w:t>aan</w:t>
      </w:r>
      <w:r w:rsidRPr="00E7324C">
        <w:rPr>
          <w:rFonts w:ascii="Tahoma" w:hAnsi="Tahoma" w:cs="Tahoma"/>
          <w:spacing w:val="-4"/>
          <w:sz w:val="20"/>
          <w:szCs w:val="20"/>
        </w:rPr>
        <w:t xml:space="preserve"> </w:t>
      </w:r>
      <w:r w:rsidRPr="00E7324C">
        <w:rPr>
          <w:rFonts w:ascii="Tahoma" w:hAnsi="Tahoma" w:cs="Tahoma"/>
          <w:sz w:val="20"/>
          <w:szCs w:val="20"/>
        </w:rPr>
        <w:t>de buitenkant geblokkeerd zijn door</w:t>
      </w:r>
      <w:r w:rsidRPr="00E7324C">
        <w:rPr>
          <w:rFonts w:ascii="Tahoma" w:hAnsi="Tahoma" w:cs="Tahoma"/>
          <w:spacing w:val="-14"/>
          <w:sz w:val="20"/>
          <w:szCs w:val="20"/>
        </w:rPr>
        <w:t xml:space="preserve"> </w:t>
      </w:r>
      <w:r w:rsidR="00E03449" w:rsidRPr="00E7324C">
        <w:rPr>
          <w:rFonts w:ascii="Tahoma" w:hAnsi="Tahoma" w:cs="Tahoma"/>
          <w:spacing w:val="-14"/>
          <w:sz w:val="20"/>
          <w:szCs w:val="20"/>
        </w:rPr>
        <w:t>o</w:t>
      </w:r>
      <w:r w:rsidR="00FB7658" w:rsidRPr="00E7324C">
        <w:rPr>
          <w:rFonts w:ascii="Tahoma" w:hAnsi="Tahoma" w:cs="Tahoma"/>
          <w:sz w:val="20"/>
          <w:szCs w:val="20"/>
        </w:rPr>
        <w:t>bs</w:t>
      </w:r>
      <w:r w:rsidRPr="00E7324C">
        <w:rPr>
          <w:rFonts w:ascii="Tahoma" w:hAnsi="Tahoma" w:cs="Tahoma"/>
          <w:sz w:val="20"/>
          <w:szCs w:val="20"/>
        </w:rPr>
        <w:t>takels.</w:t>
      </w:r>
    </w:p>
    <w:p w:rsidR="00087F54" w:rsidRPr="00E7324C" w:rsidRDefault="00087F54" w:rsidP="00CB43C6">
      <w:pPr>
        <w:pStyle w:val="Lijstalinea"/>
        <w:tabs>
          <w:tab w:val="left" w:pos="365"/>
        </w:tabs>
        <w:kinsoku w:val="0"/>
        <w:overflowPunct w:val="0"/>
        <w:spacing w:before="2" w:line="237" w:lineRule="auto"/>
        <w:ind w:left="720"/>
        <w:rPr>
          <w:rFonts w:ascii="Tahoma" w:hAnsi="Tahoma" w:cs="Tahoma"/>
          <w:color w:val="000000"/>
          <w:sz w:val="20"/>
          <w:szCs w:val="20"/>
        </w:rPr>
      </w:pPr>
    </w:p>
    <w:p w:rsidR="00087F54" w:rsidRPr="00E7324C" w:rsidRDefault="00087F54" w:rsidP="00FE3966">
      <w:pPr>
        <w:pStyle w:val="Kop31"/>
        <w:numPr>
          <w:ilvl w:val="2"/>
          <w:numId w:val="41"/>
        </w:numPr>
        <w:rPr>
          <w:rFonts w:ascii="Tahoma" w:hAnsi="Tahoma" w:cs="Tahoma"/>
          <w:color w:val="1F497D" w:themeColor="text2"/>
        </w:rPr>
      </w:pPr>
      <w:bookmarkStart w:id="44" w:name="_Toc26443308"/>
      <w:r w:rsidRPr="00E7324C">
        <w:rPr>
          <w:rFonts w:ascii="Tahoma" w:hAnsi="Tahoma" w:cs="Tahoma"/>
          <w:color w:val="1F497D" w:themeColor="text2"/>
        </w:rPr>
        <w:t>Douches en</w:t>
      </w:r>
      <w:r w:rsidRPr="00E7324C">
        <w:rPr>
          <w:rFonts w:ascii="Tahoma" w:hAnsi="Tahoma" w:cs="Tahoma"/>
          <w:color w:val="1F497D" w:themeColor="text2"/>
          <w:spacing w:val="-7"/>
        </w:rPr>
        <w:t xml:space="preserve"> </w:t>
      </w:r>
      <w:r w:rsidRPr="00E7324C">
        <w:rPr>
          <w:rFonts w:ascii="Tahoma" w:hAnsi="Tahoma" w:cs="Tahoma"/>
          <w:color w:val="1F497D" w:themeColor="text2"/>
        </w:rPr>
        <w:t>wasruimtes</w:t>
      </w:r>
      <w:bookmarkEnd w:id="44"/>
    </w:p>
    <w:p w:rsidR="00087F54" w:rsidRPr="00E7324C" w:rsidRDefault="00087F54" w:rsidP="00CB43C6">
      <w:pPr>
        <w:pStyle w:val="Lijstalinea"/>
        <w:tabs>
          <w:tab w:val="left" w:pos="365"/>
        </w:tabs>
        <w:kinsoku w:val="0"/>
        <w:overflowPunct w:val="0"/>
        <w:spacing w:before="2" w:line="237" w:lineRule="auto"/>
        <w:ind w:left="720"/>
        <w:rPr>
          <w:rFonts w:ascii="Tahoma" w:hAnsi="Tahoma" w:cs="Tahoma"/>
          <w:sz w:val="20"/>
          <w:szCs w:val="20"/>
        </w:rPr>
      </w:pPr>
      <w:r w:rsidRPr="00E7324C">
        <w:rPr>
          <w:rFonts w:ascii="Tahoma" w:hAnsi="Tahoma" w:cs="Tahoma"/>
          <w:sz w:val="20"/>
          <w:szCs w:val="20"/>
        </w:rPr>
        <w:t>De douches bevinden zich bij de gymzaal, in de kleedkamers. Na elke vakantie worden de leidingen doorgespoeld.</w:t>
      </w:r>
    </w:p>
    <w:p w:rsidR="00087F54" w:rsidRPr="00E7324C" w:rsidRDefault="00087F54" w:rsidP="00CB43C6">
      <w:pPr>
        <w:pStyle w:val="Lijstalinea"/>
        <w:tabs>
          <w:tab w:val="left" w:pos="365"/>
        </w:tabs>
        <w:kinsoku w:val="0"/>
        <w:overflowPunct w:val="0"/>
        <w:spacing w:before="2" w:line="237" w:lineRule="auto"/>
        <w:ind w:left="720"/>
        <w:rPr>
          <w:rFonts w:ascii="Tahoma" w:hAnsi="Tahoma" w:cs="Tahoma"/>
          <w:sz w:val="20"/>
          <w:szCs w:val="20"/>
        </w:rPr>
      </w:pPr>
    </w:p>
    <w:p w:rsidR="00087F54" w:rsidRPr="00E7324C" w:rsidRDefault="00087F54" w:rsidP="00FE3966">
      <w:pPr>
        <w:pStyle w:val="Kop31"/>
        <w:numPr>
          <w:ilvl w:val="2"/>
          <w:numId w:val="41"/>
        </w:numPr>
        <w:rPr>
          <w:rFonts w:ascii="Tahoma" w:hAnsi="Tahoma" w:cs="Tahoma"/>
          <w:color w:val="1F497D" w:themeColor="text2"/>
        </w:rPr>
      </w:pPr>
      <w:bookmarkStart w:id="45" w:name="_Toc26443309"/>
      <w:r w:rsidRPr="00E7324C">
        <w:rPr>
          <w:rFonts w:ascii="Tahoma" w:hAnsi="Tahoma" w:cs="Tahoma"/>
          <w:color w:val="1F497D" w:themeColor="text2"/>
        </w:rPr>
        <w:t>Noodverlichting</w:t>
      </w:r>
      <w:bookmarkEnd w:id="45"/>
    </w:p>
    <w:p w:rsidR="00087F54" w:rsidRPr="00E7324C" w:rsidRDefault="00087F54" w:rsidP="00CB43C6">
      <w:pPr>
        <w:pStyle w:val="Plattetekst"/>
        <w:kinsoku w:val="0"/>
        <w:overflowPunct w:val="0"/>
        <w:spacing w:before="61"/>
        <w:ind w:left="720"/>
        <w:rPr>
          <w:rFonts w:ascii="Tahoma" w:hAnsi="Tahoma" w:cs="Tahoma"/>
        </w:rPr>
      </w:pPr>
      <w:r w:rsidRPr="00E7324C">
        <w:rPr>
          <w:rFonts w:ascii="Tahoma" w:hAnsi="Tahoma" w:cs="Tahoma"/>
        </w:rPr>
        <w:t>Aan noodverlichting zijn de volgende eisen</w:t>
      </w:r>
      <w:r w:rsidRPr="00E7324C">
        <w:rPr>
          <w:rFonts w:ascii="Tahoma" w:hAnsi="Tahoma" w:cs="Tahoma"/>
          <w:spacing w:val="-25"/>
        </w:rPr>
        <w:t xml:space="preserve"> </w:t>
      </w:r>
      <w:r w:rsidRPr="00E7324C">
        <w:rPr>
          <w:rFonts w:ascii="Tahoma" w:hAnsi="Tahoma" w:cs="Tahoma"/>
        </w:rPr>
        <w:t>gesteld.</w:t>
      </w:r>
    </w:p>
    <w:p w:rsidR="00087F54" w:rsidRPr="00E7324C" w:rsidRDefault="00087F54" w:rsidP="00FE3966">
      <w:pPr>
        <w:pStyle w:val="Lijstalinea"/>
        <w:numPr>
          <w:ilvl w:val="0"/>
          <w:numId w:val="20"/>
        </w:numPr>
        <w:tabs>
          <w:tab w:val="left" w:pos="365"/>
        </w:tabs>
        <w:kinsoku w:val="0"/>
        <w:overflowPunct w:val="0"/>
        <w:spacing w:before="1"/>
        <w:rPr>
          <w:rFonts w:ascii="Tahoma" w:hAnsi="Tahoma" w:cs="Tahoma"/>
          <w:color w:val="000000"/>
          <w:sz w:val="20"/>
          <w:szCs w:val="20"/>
        </w:rPr>
      </w:pPr>
      <w:r w:rsidRPr="00E7324C">
        <w:rPr>
          <w:rFonts w:ascii="Tahoma" w:hAnsi="Tahoma" w:cs="Tahoma"/>
          <w:sz w:val="20"/>
          <w:szCs w:val="20"/>
        </w:rPr>
        <w:t>In ruimten waarin mensen gevaar kunnen lopen door het uitvallen van verlichting, is noodverlichting aangebracht.</w:t>
      </w:r>
    </w:p>
    <w:p w:rsidR="00087F54" w:rsidRPr="00E7324C" w:rsidRDefault="00087F54" w:rsidP="00FE3966">
      <w:pPr>
        <w:pStyle w:val="Lijstalinea"/>
        <w:numPr>
          <w:ilvl w:val="0"/>
          <w:numId w:val="20"/>
        </w:numPr>
        <w:tabs>
          <w:tab w:val="left" w:pos="365"/>
        </w:tabs>
        <w:kinsoku w:val="0"/>
        <w:overflowPunct w:val="0"/>
        <w:spacing w:before="20" w:line="228" w:lineRule="exact"/>
        <w:rPr>
          <w:rFonts w:ascii="Tahoma" w:hAnsi="Tahoma" w:cs="Tahoma"/>
          <w:color w:val="000000"/>
          <w:sz w:val="20"/>
          <w:szCs w:val="20"/>
        </w:rPr>
      </w:pPr>
      <w:r w:rsidRPr="00E7324C">
        <w:rPr>
          <w:rFonts w:ascii="Tahoma" w:hAnsi="Tahoma" w:cs="Tahoma"/>
          <w:sz w:val="20"/>
          <w:szCs w:val="20"/>
        </w:rPr>
        <w:t>In ruimten zonder daglichttoetreding is altijd noodverlichting aanwezig indien zich er personen kunnen ophouden.</w:t>
      </w:r>
    </w:p>
    <w:p w:rsidR="00087F54" w:rsidRPr="00A74EC3" w:rsidRDefault="00087F54" w:rsidP="00FE3966">
      <w:pPr>
        <w:pStyle w:val="Lijstalinea"/>
        <w:numPr>
          <w:ilvl w:val="0"/>
          <w:numId w:val="20"/>
        </w:numPr>
        <w:tabs>
          <w:tab w:val="left" w:pos="365"/>
        </w:tabs>
        <w:kinsoku w:val="0"/>
        <w:overflowPunct w:val="0"/>
        <w:spacing w:line="243" w:lineRule="exact"/>
        <w:rPr>
          <w:rFonts w:ascii="Tahoma" w:hAnsi="Tahoma" w:cs="Tahoma"/>
          <w:color w:val="000000"/>
          <w:sz w:val="20"/>
          <w:szCs w:val="20"/>
        </w:rPr>
      </w:pPr>
      <w:r w:rsidRPr="00E7324C">
        <w:rPr>
          <w:rFonts w:ascii="Tahoma" w:hAnsi="Tahoma" w:cs="Tahoma"/>
          <w:sz w:val="20"/>
          <w:szCs w:val="20"/>
        </w:rPr>
        <w:t>De noodverlichting wordt regelmatig</w:t>
      </w:r>
      <w:r w:rsidRPr="00E7324C">
        <w:rPr>
          <w:rFonts w:ascii="Tahoma" w:hAnsi="Tahoma" w:cs="Tahoma"/>
          <w:spacing w:val="-27"/>
          <w:sz w:val="20"/>
          <w:szCs w:val="20"/>
        </w:rPr>
        <w:t xml:space="preserve"> </w:t>
      </w:r>
      <w:r w:rsidRPr="00E7324C">
        <w:rPr>
          <w:rFonts w:ascii="Tahoma" w:hAnsi="Tahoma" w:cs="Tahoma"/>
          <w:sz w:val="20"/>
          <w:szCs w:val="20"/>
        </w:rPr>
        <w:t>gecontroleerd</w:t>
      </w:r>
    </w:p>
    <w:p w:rsidR="00A74EC3" w:rsidRDefault="00A74EC3" w:rsidP="00A74EC3">
      <w:pPr>
        <w:tabs>
          <w:tab w:val="left" w:pos="365"/>
        </w:tabs>
        <w:kinsoku w:val="0"/>
        <w:overflowPunct w:val="0"/>
        <w:spacing w:line="243" w:lineRule="exact"/>
        <w:rPr>
          <w:rFonts w:ascii="Tahoma" w:hAnsi="Tahoma" w:cs="Tahoma"/>
          <w:color w:val="000000"/>
          <w:sz w:val="20"/>
          <w:szCs w:val="20"/>
        </w:rPr>
      </w:pPr>
    </w:p>
    <w:p w:rsidR="002817D0" w:rsidRPr="00E7324C" w:rsidRDefault="002817D0" w:rsidP="00FE3966">
      <w:pPr>
        <w:pStyle w:val="Kop31"/>
        <w:numPr>
          <w:ilvl w:val="2"/>
          <w:numId w:val="41"/>
        </w:numPr>
        <w:rPr>
          <w:rFonts w:ascii="Tahoma" w:hAnsi="Tahoma" w:cs="Tahoma"/>
          <w:color w:val="1F497D" w:themeColor="text2"/>
        </w:rPr>
      </w:pPr>
      <w:bookmarkStart w:id="46" w:name="_Toc26443310"/>
      <w:r w:rsidRPr="00E7324C">
        <w:rPr>
          <w:rFonts w:ascii="Tahoma" w:hAnsi="Tahoma" w:cs="Tahoma"/>
          <w:color w:val="1F497D" w:themeColor="text2"/>
        </w:rPr>
        <w:t>Werkplekken</w:t>
      </w:r>
      <w:bookmarkEnd w:id="46"/>
    </w:p>
    <w:p w:rsidR="002817D0" w:rsidRPr="00E7324C" w:rsidRDefault="002817D0" w:rsidP="00CB43C6">
      <w:pPr>
        <w:pStyle w:val="Plattetekst"/>
        <w:kinsoku w:val="0"/>
        <w:overflowPunct w:val="0"/>
        <w:ind w:left="720"/>
        <w:rPr>
          <w:rFonts w:ascii="Tahoma" w:hAnsi="Tahoma" w:cs="Tahoma"/>
        </w:rPr>
      </w:pPr>
      <w:r w:rsidRPr="00E7324C">
        <w:rPr>
          <w:rFonts w:ascii="Tahoma" w:hAnsi="Tahoma" w:cs="Tahoma"/>
        </w:rPr>
        <w:t>Voor meubilair en lichaamshouding gelden de volgende</w:t>
      </w:r>
      <w:r w:rsidRPr="00E7324C">
        <w:rPr>
          <w:rFonts w:ascii="Tahoma" w:hAnsi="Tahoma" w:cs="Tahoma"/>
          <w:spacing w:val="-30"/>
        </w:rPr>
        <w:t xml:space="preserve"> </w:t>
      </w:r>
      <w:r w:rsidRPr="00E7324C">
        <w:rPr>
          <w:rFonts w:ascii="Tahoma" w:hAnsi="Tahoma" w:cs="Tahoma"/>
        </w:rPr>
        <w:t>voorschriften.</w:t>
      </w:r>
    </w:p>
    <w:p w:rsidR="002817D0" w:rsidRPr="00E7324C" w:rsidRDefault="002817D0" w:rsidP="00FE3966">
      <w:pPr>
        <w:pStyle w:val="Lijstalinea"/>
        <w:numPr>
          <w:ilvl w:val="0"/>
          <w:numId w:val="3"/>
        </w:numPr>
        <w:tabs>
          <w:tab w:val="left" w:pos="365"/>
        </w:tabs>
        <w:kinsoku w:val="0"/>
        <w:overflowPunct w:val="0"/>
        <w:spacing w:before="1"/>
        <w:ind w:left="720"/>
        <w:rPr>
          <w:rFonts w:ascii="Tahoma" w:hAnsi="Tahoma" w:cs="Tahoma"/>
          <w:color w:val="000000"/>
          <w:sz w:val="20"/>
          <w:szCs w:val="20"/>
        </w:rPr>
      </w:pPr>
      <w:r w:rsidRPr="00E7324C">
        <w:rPr>
          <w:rFonts w:ascii="Tahoma" w:hAnsi="Tahoma" w:cs="Tahoma"/>
          <w:sz w:val="20"/>
          <w:szCs w:val="20"/>
        </w:rPr>
        <w:t>Het</w:t>
      </w:r>
      <w:r w:rsidRPr="00E7324C">
        <w:rPr>
          <w:rFonts w:ascii="Tahoma" w:hAnsi="Tahoma" w:cs="Tahoma"/>
          <w:spacing w:val="-5"/>
          <w:sz w:val="20"/>
          <w:szCs w:val="20"/>
        </w:rPr>
        <w:t xml:space="preserve"> </w:t>
      </w:r>
      <w:r w:rsidRPr="00E7324C">
        <w:rPr>
          <w:rFonts w:ascii="Tahoma" w:hAnsi="Tahoma" w:cs="Tahoma"/>
          <w:sz w:val="20"/>
          <w:szCs w:val="20"/>
        </w:rPr>
        <w:t>schoolmeubilair</w:t>
      </w:r>
      <w:r w:rsidRPr="00E7324C">
        <w:rPr>
          <w:rFonts w:ascii="Tahoma" w:hAnsi="Tahoma" w:cs="Tahoma"/>
          <w:spacing w:val="-2"/>
          <w:sz w:val="20"/>
          <w:szCs w:val="20"/>
        </w:rPr>
        <w:t xml:space="preserve"> </w:t>
      </w:r>
      <w:r w:rsidRPr="00E7324C">
        <w:rPr>
          <w:rFonts w:ascii="Tahoma" w:hAnsi="Tahoma" w:cs="Tahoma"/>
          <w:sz w:val="20"/>
          <w:szCs w:val="20"/>
        </w:rPr>
        <w:t>voor</w:t>
      </w:r>
      <w:r w:rsidRPr="00E7324C">
        <w:rPr>
          <w:rFonts w:ascii="Tahoma" w:hAnsi="Tahoma" w:cs="Tahoma"/>
          <w:spacing w:val="-2"/>
          <w:sz w:val="20"/>
          <w:szCs w:val="20"/>
        </w:rPr>
        <w:t xml:space="preserve"> </w:t>
      </w:r>
      <w:r w:rsidRPr="00E7324C">
        <w:rPr>
          <w:rFonts w:ascii="Tahoma" w:hAnsi="Tahoma" w:cs="Tahoma"/>
          <w:sz w:val="20"/>
          <w:szCs w:val="20"/>
        </w:rPr>
        <w:t>leerlingen</w:t>
      </w:r>
      <w:r w:rsidRPr="00E7324C">
        <w:rPr>
          <w:rFonts w:ascii="Tahoma" w:hAnsi="Tahoma" w:cs="Tahoma"/>
          <w:spacing w:val="-5"/>
          <w:sz w:val="20"/>
          <w:szCs w:val="20"/>
        </w:rPr>
        <w:t xml:space="preserve"> </w:t>
      </w:r>
      <w:r w:rsidRPr="00E7324C">
        <w:rPr>
          <w:rFonts w:ascii="Tahoma" w:hAnsi="Tahoma" w:cs="Tahoma"/>
          <w:sz w:val="20"/>
          <w:szCs w:val="20"/>
        </w:rPr>
        <w:t>is</w:t>
      </w:r>
      <w:r w:rsidRPr="00E7324C">
        <w:rPr>
          <w:rFonts w:ascii="Tahoma" w:hAnsi="Tahoma" w:cs="Tahoma"/>
          <w:spacing w:val="-1"/>
          <w:sz w:val="20"/>
          <w:szCs w:val="20"/>
        </w:rPr>
        <w:t xml:space="preserve"> </w:t>
      </w:r>
      <w:r w:rsidRPr="00E7324C">
        <w:rPr>
          <w:rFonts w:ascii="Tahoma" w:hAnsi="Tahoma" w:cs="Tahoma"/>
          <w:sz w:val="20"/>
          <w:szCs w:val="20"/>
        </w:rPr>
        <w:t>zoveel</w:t>
      </w:r>
      <w:r w:rsidRPr="00E7324C">
        <w:rPr>
          <w:rFonts w:ascii="Tahoma" w:hAnsi="Tahoma" w:cs="Tahoma"/>
          <w:spacing w:val="-5"/>
          <w:sz w:val="20"/>
          <w:szCs w:val="20"/>
        </w:rPr>
        <w:t xml:space="preserve"> </w:t>
      </w:r>
      <w:r w:rsidRPr="00E7324C">
        <w:rPr>
          <w:rFonts w:ascii="Tahoma" w:hAnsi="Tahoma" w:cs="Tahoma"/>
          <w:sz w:val="20"/>
          <w:szCs w:val="20"/>
        </w:rPr>
        <w:t>mogelijk</w:t>
      </w:r>
      <w:r w:rsidRPr="00E7324C">
        <w:rPr>
          <w:rFonts w:ascii="Tahoma" w:hAnsi="Tahoma" w:cs="Tahoma"/>
          <w:spacing w:val="-4"/>
          <w:sz w:val="20"/>
          <w:szCs w:val="20"/>
        </w:rPr>
        <w:t xml:space="preserve"> </w:t>
      </w:r>
      <w:r w:rsidRPr="00E7324C">
        <w:rPr>
          <w:rFonts w:ascii="Tahoma" w:hAnsi="Tahoma" w:cs="Tahoma"/>
          <w:sz w:val="20"/>
          <w:szCs w:val="20"/>
        </w:rPr>
        <w:t>afgestemd</w:t>
      </w:r>
      <w:r w:rsidRPr="00E7324C">
        <w:rPr>
          <w:rFonts w:ascii="Tahoma" w:hAnsi="Tahoma" w:cs="Tahoma"/>
          <w:spacing w:val="-5"/>
          <w:sz w:val="20"/>
          <w:szCs w:val="20"/>
        </w:rPr>
        <w:t xml:space="preserve"> </w:t>
      </w:r>
      <w:r w:rsidRPr="00E7324C">
        <w:rPr>
          <w:rFonts w:ascii="Tahoma" w:hAnsi="Tahoma" w:cs="Tahoma"/>
          <w:sz w:val="20"/>
          <w:szCs w:val="20"/>
        </w:rPr>
        <w:t>op</w:t>
      </w:r>
      <w:r w:rsidRPr="00E7324C">
        <w:rPr>
          <w:rFonts w:ascii="Tahoma" w:hAnsi="Tahoma" w:cs="Tahoma"/>
          <w:spacing w:val="-5"/>
          <w:sz w:val="20"/>
          <w:szCs w:val="20"/>
        </w:rPr>
        <w:t xml:space="preserve"> </w:t>
      </w:r>
      <w:r w:rsidRPr="00E7324C">
        <w:rPr>
          <w:rFonts w:ascii="Tahoma" w:hAnsi="Tahoma" w:cs="Tahoma"/>
          <w:sz w:val="20"/>
          <w:szCs w:val="20"/>
        </w:rPr>
        <w:t>de</w:t>
      </w:r>
      <w:r w:rsidRPr="00E7324C">
        <w:rPr>
          <w:rFonts w:ascii="Tahoma" w:hAnsi="Tahoma" w:cs="Tahoma"/>
          <w:spacing w:val="-3"/>
          <w:sz w:val="20"/>
          <w:szCs w:val="20"/>
        </w:rPr>
        <w:t xml:space="preserve"> </w:t>
      </w:r>
      <w:r w:rsidRPr="00E7324C">
        <w:rPr>
          <w:rFonts w:ascii="Tahoma" w:hAnsi="Tahoma" w:cs="Tahoma"/>
          <w:sz w:val="20"/>
          <w:szCs w:val="20"/>
        </w:rPr>
        <w:t>lengte</w:t>
      </w:r>
      <w:r w:rsidRPr="00E7324C">
        <w:rPr>
          <w:rFonts w:ascii="Tahoma" w:hAnsi="Tahoma" w:cs="Tahoma"/>
          <w:spacing w:val="-3"/>
          <w:sz w:val="20"/>
          <w:szCs w:val="20"/>
        </w:rPr>
        <w:t xml:space="preserve"> </w:t>
      </w:r>
      <w:r w:rsidRPr="00E7324C">
        <w:rPr>
          <w:rFonts w:ascii="Tahoma" w:hAnsi="Tahoma" w:cs="Tahoma"/>
          <w:sz w:val="20"/>
          <w:szCs w:val="20"/>
        </w:rPr>
        <w:t>van</w:t>
      </w:r>
      <w:r w:rsidRPr="00E7324C">
        <w:rPr>
          <w:rFonts w:ascii="Tahoma" w:hAnsi="Tahoma" w:cs="Tahoma"/>
          <w:spacing w:val="-5"/>
          <w:sz w:val="20"/>
          <w:szCs w:val="20"/>
        </w:rPr>
        <w:t xml:space="preserve"> </w:t>
      </w:r>
      <w:r w:rsidRPr="00E7324C">
        <w:rPr>
          <w:rFonts w:ascii="Tahoma" w:hAnsi="Tahoma" w:cs="Tahoma"/>
          <w:sz w:val="20"/>
          <w:szCs w:val="20"/>
        </w:rPr>
        <w:t>de</w:t>
      </w:r>
      <w:r w:rsidRPr="00E7324C">
        <w:rPr>
          <w:rFonts w:ascii="Tahoma" w:hAnsi="Tahoma" w:cs="Tahoma"/>
          <w:spacing w:val="-3"/>
          <w:sz w:val="20"/>
          <w:szCs w:val="20"/>
        </w:rPr>
        <w:t xml:space="preserve"> </w:t>
      </w:r>
      <w:r w:rsidRPr="00E7324C">
        <w:rPr>
          <w:rFonts w:ascii="Tahoma" w:hAnsi="Tahoma" w:cs="Tahoma"/>
          <w:sz w:val="20"/>
          <w:szCs w:val="20"/>
        </w:rPr>
        <w:t>leerlingen:</w:t>
      </w:r>
      <w:r w:rsidRPr="00E7324C">
        <w:rPr>
          <w:rFonts w:ascii="Tahoma" w:hAnsi="Tahoma" w:cs="Tahoma"/>
          <w:spacing w:val="-5"/>
          <w:sz w:val="20"/>
          <w:szCs w:val="20"/>
        </w:rPr>
        <w:t xml:space="preserve"> </w:t>
      </w:r>
      <w:r w:rsidRPr="00E7324C">
        <w:rPr>
          <w:rFonts w:ascii="Tahoma" w:hAnsi="Tahoma" w:cs="Tahoma"/>
          <w:sz w:val="20"/>
          <w:szCs w:val="20"/>
        </w:rPr>
        <w:t>per klaslokaal zijn leerlingensets van verschillende grootte</w:t>
      </w:r>
      <w:r w:rsidRPr="00E7324C">
        <w:rPr>
          <w:rFonts w:ascii="Tahoma" w:hAnsi="Tahoma" w:cs="Tahoma"/>
          <w:spacing w:val="-32"/>
          <w:sz w:val="20"/>
          <w:szCs w:val="20"/>
        </w:rPr>
        <w:t xml:space="preserve"> </w:t>
      </w:r>
      <w:r w:rsidRPr="00E7324C">
        <w:rPr>
          <w:rFonts w:ascii="Tahoma" w:hAnsi="Tahoma" w:cs="Tahoma"/>
          <w:sz w:val="20"/>
          <w:szCs w:val="20"/>
        </w:rPr>
        <w:t>beschikbaar.</w:t>
      </w:r>
    </w:p>
    <w:p w:rsidR="002817D0" w:rsidRPr="00E7324C" w:rsidRDefault="002817D0" w:rsidP="00CB43C6">
      <w:pPr>
        <w:pStyle w:val="Plattetekst"/>
        <w:kinsoku w:val="0"/>
        <w:overflowPunct w:val="0"/>
        <w:spacing w:before="8"/>
        <w:ind w:left="720"/>
        <w:rPr>
          <w:rFonts w:ascii="Tahoma" w:hAnsi="Tahoma" w:cs="Tahoma"/>
        </w:rPr>
      </w:pPr>
    </w:p>
    <w:p w:rsidR="002817D0" w:rsidRPr="00E7324C" w:rsidRDefault="002817D0" w:rsidP="00704D82">
      <w:pPr>
        <w:pStyle w:val="Plattetekst"/>
        <w:kinsoku w:val="0"/>
        <w:overflowPunct w:val="0"/>
        <w:ind w:left="720"/>
        <w:rPr>
          <w:rFonts w:ascii="Tahoma" w:hAnsi="Tahoma" w:cs="Tahoma"/>
          <w:b/>
        </w:rPr>
      </w:pPr>
      <w:r w:rsidRPr="00E7324C">
        <w:rPr>
          <w:rFonts w:ascii="Tahoma" w:hAnsi="Tahoma" w:cs="Tahoma"/>
          <w:b/>
          <w:iCs/>
        </w:rPr>
        <w:t>Computers</w:t>
      </w:r>
    </w:p>
    <w:p w:rsidR="002817D0" w:rsidRPr="00E7324C" w:rsidRDefault="002817D0" w:rsidP="00CB43C6">
      <w:pPr>
        <w:pStyle w:val="Plattetekst"/>
        <w:kinsoku w:val="0"/>
        <w:overflowPunct w:val="0"/>
        <w:ind w:left="720"/>
        <w:rPr>
          <w:rFonts w:ascii="Tahoma" w:hAnsi="Tahoma" w:cs="Tahoma"/>
        </w:rPr>
      </w:pPr>
      <w:r w:rsidRPr="00E7324C">
        <w:rPr>
          <w:rFonts w:ascii="Tahoma" w:hAnsi="Tahoma" w:cs="Tahoma"/>
        </w:rPr>
        <w:t>Aan het werken met een computer zijn de volgende eisen</w:t>
      </w:r>
      <w:r w:rsidRPr="00E7324C">
        <w:rPr>
          <w:rFonts w:ascii="Tahoma" w:hAnsi="Tahoma" w:cs="Tahoma"/>
          <w:spacing w:val="-27"/>
        </w:rPr>
        <w:t xml:space="preserve"> </w:t>
      </w:r>
      <w:r w:rsidRPr="00E7324C">
        <w:rPr>
          <w:rFonts w:ascii="Tahoma" w:hAnsi="Tahoma" w:cs="Tahoma"/>
        </w:rPr>
        <w:t>gesteld</w:t>
      </w:r>
      <w:r w:rsidR="00E03449" w:rsidRPr="00E7324C">
        <w:rPr>
          <w:rFonts w:ascii="Tahoma" w:hAnsi="Tahoma" w:cs="Tahoma"/>
        </w:rPr>
        <w:t xml:space="preserve"> (geldt niet voor leerlingen)</w:t>
      </w:r>
      <w:r w:rsidRPr="00E7324C">
        <w:rPr>
          <w:rFonts w:ascii="Tahoma" w:hAnsi="Tahoma" w:cs="Tahoma"/>
        </w:rPr>
        <w:t>.</w:t>
      </w:r>
    </w:p>
    <w:p w:rsidR="002817D0" w:rsidRPr="00E7324C" w:rsidRDefault="002817D0" w:rsidP="00FE3966">
      <w:pPr>
        <w:pStyle w:val="Lijstalinea"/>
        <w:numPr>
          <w:ilvl w:val="0"/>
          <w:numId w:val="16"/>
        </w:numPr>
        <w:tabs>
          <w:tab w:val="left" w:pos="365"/>
        </w:tabs>
        <w:kinsoku w:val="0"/>
        <w:overflowPunct w:val="0"/>
        <w:spacing w:before="20" w:line="228" w:lineRule="exact"/>
        <w:ind w:left="720"/>
        <w:rPr>
          <w:rFonts w:ascii="Tahoma" w:hAnsi="Tahoma" w:cs="Tahoma"/>
          <w:color w:val="000000"/>
          <w:sz w:val="20"/>
          <w:szCs w:val="20"/>
        </w:rPr>
      </w:pPr>
      <w:r w:rsidRPr="00E7324C">
        <w:rPr>
          <w:rFonts w:ascii="Tahoma" w:hAnsi="Tahoma" w:cs="Tahoma"/>
          <w:sz w:val="20"/>
          <w:szCs w:val="20"/>
        </w:rPr>
        <w:t>stoel: in hoogte verstelbaar, verrijdbaar (vijf wieltjes), rugleuning verstelbaar en kantelbaar, zo</w:t>
      </w:r>
      <w:r w:rsidR="00664EF9" w:rsidRPr="00E7324C">
        <w:rPr>
          <w:rFonts w:ascii="Tahoma" w:hAnsi="Tahoma" w:cs="Tahoma"/>
          <w:sz w:val="20"/>
          <w:szCs w:val="20"/>
        </w:rPr>
        <w:t xml:space="preserve"> </w:t>
      </w:r>
      <w:r w:rsidRPr="00E7324C">
        <w:rPr>
          <w:rFonts w:ascii="Tahoma" w:hAnsi="Tahoma" w:cs="Tahoma"/>
          <w:sz w:val="20"/>
          <w:szCs w:val="20"/>
        </w:rPr>
        <w:t>nodig voetenbankje, verstelbare</w:t>
      </w:r>
      <w:r w:rsidRPr="00E7324C">
        <w:rPr>
          <w:rFonts w:ascii="Tahoma" w:hAnsi="Tahoma" w:cs="Tahoma"/>
          <w:spacing w:val="-22"/>
          <w:sz w:val="20"/>
          <w:szCs w:val="20"/>
        </w:rPr>
        <w:t xml:space="preserve"> </w:t>
      </w:r>
      <w:r w:rsidRPr="00E7324C">
        <w:rPr>
          <w:rFonts w:ascii="Tahoma" w:hAnsi="Tahoma" w:cs="Tahoma"/>
          <w:sz w:val="20"/>
          <w:szCs w:val="20"/>
        </w:rPr>
        <w:t>armleuningen;</w:t>
      </w:r>
    </w:p>
    <w:p w:rsidR="002817D0" w:rsidRPr="00E7324C" w:rsidRDefault="002817D0" w:rsidP="00FE3966">
      <w:pPr>
        <w:pStyle w:val="Lijstalinea"/>
        <w:numPr>
          <w:ilvl w:val="0"/>
          <w:numId w:val="16"/>
        </w:numPr>
        <w:tabs>
          <w:tab w:val="left" w:pos="365"/>
        </w:tabs>
        <w:kinsoku w:val="0"/>
        <w:overflowPunct w:val="0"/>
        <w:spacing w:line="242" w:lineRule="exact"/>
        <w:ind w:left="720"/>
        <w:rPr>
          <w:rFonts w:ascii="Tahoma" w:hAnsi="Tahoma" w:cs="Tahoma"/>
          <w:color w:val="000000"/>
          <w:sz w:val="20"/>
          <w:szCs w:val="20"/>
        </w:rPr>
      </w:pPr>
      <w:r w:rsidRPr="00E7324C">
        <w:rPr>
          <w:rFonts w:ascii="Tahoma" w:hAnsi="Tahoma" w:cs="Tahoma"/>
          <w:sz w:val="20"/>
          <w:szCs w:val="20"/>
        </w:rPr>
        <w:t>toetsenbord: los, licht hellend, geen spiegelende</w:t>
      </w:r>
      <w:r w:rsidRPr="00E7324C">
        <w:rPr>
          <w:rFonts w:ascii="Tahoma" w:hAnsi="Tahoma" w:cs="Tahoma"/>
          <w:spacing w:val="-26"/>
          <w:sz w:val="20"/>
          <w:szCs w:val="20"/>
        </w:rPr>
        <w:t xml:space="preserve"> </w:t>
      </w:r>
      <w:r w:rsidRPr="00E7324C">
        <w:rPr>
          <w:rFonts w:ascii="Tahoma" w:hAnsi="Tahoma" w:cs="Tahoma"/>
          <w:sz w:val="20"/>
          <w:szCs w:val="20"/>
        </w:rPr>
        <w:t>toetsen;</w:t>
      </w:r>
    </w:p>
    <w:p w:rsidR="002817D0" w:rsidRPr="00E7324C" w:rsidRDefault="002817D0" w:rsidP="00FE3966">
      <w:pPr>
        <w:pStyle w:val="Lijstalinea"/>
        <w:numPr>
          <w:ilvl w:val="0"/>
          <w:numId w:val="16"/>
        </w:numPr>
        <w:tabs>
          <w:tab w:val="left" w:pos="365"/>
        </w:tabs>
        <w:kinsoku w:val="0"/>
        <w:overflowPunct w:val="0"/>
        <w:ind w:left="720"/>
        <w:rPr>
          <w:rFonts w:ascii="Tahoma" w:hAnsi="Tahoma" w:cs="Tahoma"/>
          <w:color w:val="000000"/>
          <w:sz w:val="20"/>
          <w:szCs w:val="20"/>
        </w:rPr>
      </w:pPr>
      <w:r w:rsidRPr="00E7324C">
        <w:rPr>
          <w:rFonts w:ascii="Tahoma" w:hAnsi="Tahoma" w:cs="Tahoma"/>
          <w:sz w:val="20"/>
          <w:szCs w:val="20"/>
        </w:rPr>
        <w:t>beeldscherm:</w:t>
      </w:r>
      <w:r w:rsidRPr="00E7324C">
        <w:rPr>
          <w:rFonts w:ascii="Tahoma" w:hAnsi="Tahoma" w:cs="Tahoma"/>
          <w:spacing w:val="-6"/>
          <w:sz w:val="20"/>
          <w:szCs w:val="20"/>
        </w:rPr>
        <w:t xml:space="preserve"> </w:t>
      </w:r>
      <w:r w:rsidRPr="00E7324C">
        <w:rPr>
          <w:rFonts w:ascii="Tahoma" w:hAnsi="Tahoma" w:cs="Tahoma"/>
          <w:sz w:val="20"/>
          <w:szCs w:val="20"/>
        </w:rPr>
        <w:t>weinig</w:t>
      </w:r>
      <w:r w:rsidRPr="00E7324C">
        <w:rPr>
          <w:rFonts w:ascii="Tahoma" w:hAnsi="Tahoma" w:cs="Tahoma"/>
          <w:spacing w:val="-6"/>
          <w:sz w:val="20"/>
          <w:szCs w:val="20"/>
        </w:rPr>
        <w:t xml:space="preserve"> </w:t>
      </w:r>
      <w:r w:rsidRPr="00E7324C">
        <w:rPr>
          <w:rFonts w:ascii="Tahoma" w:hAnsi="Tahoma" w:cs="Tahoma"/>
          <w:sz w:val="20"/>
          <w:szCs w:val="20"/>
        </w:rPr>
        <w:t>spiegeling,</w:t>
      </w:r>
      <w:r w:rsidRPr="00E7324C">
        <w:rPr>
          <w:rFonts w:ascii="Tahoma" w:hAnsi="Tahoma" w:cs="Tahoma"/>
          <w:spacing w:val="-4"/>
          <w:sz w:val="20"/>
          <w:szCs w:val="20"/>
        </w:rPr>
        <w:t xml:space="preserve"> </w:t>
      </w:r>
      <w:r w:rsidRPr="00E7324C">
        <w:rPr>
          <w:rFonts w:ascii="Tahoma" w:hAnsi="Tahoma" w:cs="Tahoma"/>
          <w:sz w:val="20"/>
          <w:szCs w:val="20"/>
        </w:rPr>
        <w:t>goed</w:t>
      </w:r>
      <w:r w:rsidRPr="00E7324C">
        <w:rPr>
          <w:rFonts w:ascii="Tahoma" w:hAnsi="Tahoma" w:cs="Tahoma"/>
          <w:spacing w:val="-6"/>
          <w:sz w:val="20"/>
          <w:szCs w:val="20"/>
        </w:rPr>
        <w:t xml:space="preserve"> </w:t>
      </w:r>
      <w:r w:rsidRPr="00E7324C">
        <w:rPr>
          <w:rFonts w:ascii="Tahoma" w:hAnsi="Tahoma" w:cs="Tahoma"/>
          <w:sz w:val="20"/>
          <w:szCs w:val="20"/>
        </w:rPr>
        <w:t>contrast,</w:t>
      </w:r>
      <w:r w:rsidRPr="00E7324C">
        <w:rPr>
          <w:rFonts w:ascii="Tahoma" w:hAnsi="Tahoma" w:cs="Tahoma"/>
          <w:spacing w:val="-6"/>
          <w:sz w:val="20"/>
          <w:szCs w:val="20"/>
        </w:rPr>
        <w:t xml:space="preserve"> </w:t>
      </w:r>
      <w:r w:rsidRPr="00E7324C">
        <w:rPr>
          <w:rFonts w:ascii="Tahoma" w:hAnsi="Tahoma" w:cs="Tahoma"/>
          <w:sz w:val="20"/>
          <w:szCs w:val="20"/>
        </w:rPr>
        <w:t>geen</w:t>
      </w:r>
      <w:r w:rsidRPr="00E7324C">
        <w:rPr>
          <w:rFonts w:ascii="Tahoma" w:hAnsi="Tahoma" w:cs="Tahoma"/>
          <w:spacing w:val="-6"/>
          <w:sz w:val="20"/>
          <w:szCs w:val="20"/>
        </w:rPr>
        <w:t xml:space="preserve"> </w:t>
      </w:r>
      <w:r w:rsidRPr="00E7324C">
        <w:rPr>
          <w:rFonts w:ascii="Tahoma" w:hAnsi="Tahoma" w:cs="Tahoma"/>
          <w:sz w:val="20"/>
          <w:szCs w:val="20"/>
        </w:rPr>
        <w:t>flikkeringen,</w:t>
      </w:r>
      <w:r w:rsidRPr="00E7324C">
        <w:rPr>
          <w:rFonts w:ascii="Tahoma" w:hAnsi="Tahoma" w:cs="Tahoma"/>
          <w:spacing w:val="-6"/>
          <w:sz w:val="20"/>
          <w:szCs w:val="20"/>
        </w:rPr>
        <w:t xml:space="preserve"> </w:t>
      </w:r>
      <w:r w:rsidRPr="00E7324C">
        <w:rPr>
          <w:rFonts w:ascii="Tahoma" w:hAnsi="Tahoma" w:cs="Tahoma"/>
          <w:sz w:val="20"/>
          <w:szCs w:val="20"/>
        </w:rPr>
        <w:t>contrast</w:t>
      </w:r>
      <w:r w:rsidRPr="00E7324C">
        <w:rPr>
          <w:rFonts w:ascii="Tahoma" w:hAnsi="Tahoma" w:cs="Tahoma"/>
          <w:spacing w:val="-4"/>
          <w:sz w:val="20"/>
          <w:szCs w:val="20"/>
        </w:rPr>
        <w:t xml:space="preserve"> </w:t>
      </w:r>
      <w:r w:rsidRPr="00E7324C">
        <w:rPr>
          <w:rFonts w:ascii="Tahoma" w:hAnsi="Tahoma" w:cs="Tahoma"/>
          <w:sz w:val="20"/>
          <w:szCs w:val="20"/>
        </w:rPr>
        <w:t>en</w:t>
      </w:r>
      <w:r w:rsidRPr="00E7324C">
        <w:rPr>
          <w:rFonts w:ascii="Tahoma" w:hAnsi="Tahoma" w:cs="Tahoma"/>
          <w:spacing w:val="-4"/>
          <w:sz w:val="20"/>
          <w:szCs w:val="20"/>
        </w:rPr>
        <w:t xml:space="preserve"> </w:t>
      </w:r>
      <w:r w:rsidRPr="00E7324C">
        <w:rPr>
          <w:rFonts w:ascii="Tahoma" w:hAnsi="Tahoma" w:cs="Tahoma"/>
          <w:sz w:val="20"/>
          <w:szCs w:val="20"/>
        </w:rPr>
        <w:t>helderheid</w:t>
      </w:r>
      <w:r w:rsidRPr="00E7324C">
        <w:rPr>
          <w:rFonts w:ascii="Tahoma" w:hAnsi="Tahoma" w:cs="Tahoma"/>
          <w:spacing w:val="-4"/>
          <w:sz w:val="20"/>
          <w:szCs w:val="20"/>
        </w:rPr>
        <w:t xml:space="preserve"> </w:t>
      </w:r>
      <w:r w:rsidRPr="00E7324C">
        <w:rPr>
          <w:rFonts w:ascii="Tahoma" w:hAnsi="Tahoma" w:cs="Tahoma"/>
          <w:sz w:val="20"/>
          <w:szCs w:val="20"/>
        </w:rPr>
        <w:t>instelbaar, kantelbaar en</w:t>
      </w:r>
      <w:r w:rsidRPr="00E7324C">
        <w:rPr>
          <w:rFonts w:ascii="Tahoma" w:hAnsi="Tahoma" w:cs="Tahoma"/>
          <w:spacing w:val="-14"/>
          <w:sz w:val="20"/>
          <w:szCs w:val="20"/>
        </w:rPr>
        <w:t xml:space="preserve"> </w:t>
      </w:r>
      <w:r w:rsidRPr="00E7324C">
        <w:rPr>
          <w:rFonts w:ascii="Tahoma" w:hAnsi="Tahoma" w:cs="Tahoma"/>
          <w:sz w:val="20"/>
          <w:szCs w:val="20"/>
        </w:rPr>
        <w:t>draaibaar;</w:t>
      </w:r>
    </w:p>
    <w:p w:rsidR="002817D0" w:rsidRPr="00E7324C" w:rsidRDefault="002817D0" w:rsidP="00FE3966">
      <w:pPr>
        <w:pStyle w:val="Lijstalinea"/>
        <w:numPr>
          <w:ilvl w:val="0"/>
          <w:numId w:val="16"/>
        </w:numPr>
        <w:tabs>
          <w:tab w:val="left" w:pos="365"/>
        </w:tabs>
        <w:kinsoku w:val="0"/>
        <w:overflowPunct w:val="0"/>
        <w:spacing w:before="1" w:line="244" w:lineRule="exact"/>
        <w:ind w:left="720"/>
        <w:rPr>
          <w:rFonts w:ascii="Tahoma" w:hAnsi="Tahoma" w:cs="Tahoma"/>
          <w:color w:val="000000"/>
          <w:sz w:val="20"/>
          <w:szCs w:val="20"/>
        </w:rPr>
      </w:pPr>
      <w:r w:rsidRPr="00E7324C">
        <w:rPr>
          <w:rFonts w:ascii="Tahoma" w:hAnsi="Tahoma" w:cs="Tahoma"/>
          <w:sz w:val="20"/>
          <w:szCs w:val="20"/>
        </w:rPr>
        <w:t>verlichting: aangepast aan de ruimte en aan het</w:t>
      </w:r>
      <w:r w:rsidRPr="00E7324C">
        <w:rPr>
          <w:rFonts w:ascii="Tahoma" w:hAnsi="Tahoma" w:cs="Tahoma"/>
          <w:spacing w:val="-26"/>
          <w:sz w:val="20"/>
          <w:szCs w:val="20"/>
        </w:rPr>
        <w:t xml:space="preserve"> </w:t>
      </w:r>
      <w:r w:rsidRPr="00E7324C">
        <w:rPr>
          <w:rFonts w:ascii="Tahoma" w:hAnsi="Tahoma" w:cs="Tahoma"/>
          <w:sz w:val="20"/>
          <w:szCs w:val="20"/>
        </w:rPr>
        <w:t>werk;</w:t>
      </w:r>
    </w:p>
    <w:p w:rsidR="002817D0" w:rsidRPr="00E7324C" w:rsidRDefault="002817D0" w:rsidP="00FE3966">
      <w:pPr>
        <w:pStyle w:val="Lijstalinea"/>
        <w:numPr>
          <w:ilvl w:val="0"/>
          <w:numId w:val="16"/>
        </w:numPr>
        <w:tabs>
          <w:tab w:val="left" w:pos="365"/>
        </w:tabs>
        <w:kinsoku w:val="0"/>
        <w:overflowPunct w:val="0"/>
        <w:spacing w:line="244" w:lineRule="exact"/>
        <w:ind w:left="720"/>
        <w:rPr>
          <w:rFonts w:ascii="Tahoma" w:hAnsi="Tahoma" w:cs="Tahoma"/>
          <w:color w:val="000000"/>
          <w:sz w:val="20"/>
          <w:szCs w:val="20"/>
        </w:rPr>
      </w:pPr>
      <w:r w:rsidRPr="00E7324C">
        <w:rPr>
          <w:rFonts w:ascii="Tahoma" w:hAnsi="Tahoma" w:cs="Tahoma"/>
          <w:sz w:val="20"/>
          <w:szCs w:val="20"/>
        </w:rPr>
        <w:t>geluid: geen hinderlijke geluiden (piepen, ratelen,</w:t>
      </w:r>
      <w:r w:rsidRPr="00E7324C">
        <w:rPr>
          <w:rFonts w:ascii="Tahoma" w:hAnsi="Tahoma" w:cs="Tahoma"/>
          <w:spacing w:val="-30"/>
          <w:sz w:val="20"/>
          <w:szCs w:val="20"/>
        </w:rPr>
        <w:t xml:space="preserve"> </w:t>
      </w:r>
      <w:r w:rsidRPr="00E7324C">
        <w:rPr>
          <w:rFonts w:ascii="Tahoma" w:hAnsi="Tahoma" w:cs="Tahoma"/>
          <w:sz w:val="20"/>
          <w:szCs w:val="20"/>
        </w:rPr>
        <w:t>enzovoort);</w:t>
      </w:r>
    </w:p>
    <w:p w:rsidR="002817D0" w:rsidRPr="00E7324C" w:rsidRDefault="002817D0" w:rsidP="00FE3966">
      <w:pPr>
        <w:pStyle w:val="Lijstalinea"/>
        <w:numPr>
          <w:ilvl w:val="0"/>
          <w:numId w:val="16"/>
        </w:numPr>
        <w:tabs>
          <w:tab w:val="left" w:pos="365"/>
        </w:tabs>
        <w:kinsoku w:val="0"/>
        <w:overflowPunct w:val="0"/>
        <w:spacing w:line="244" w:lineRule="exact"/>
        <w:ind w:left="720"/>
        <w:rPr>
          <w:rFonts w:ascii="Tahoma" w:hAnsi="Tahoma" w:cs="Tahoma"/>
          <w:color w:val="000000"/>
          <w:sz w:val="20"/>
          <w:szCs w:val="20"/>
        </w:rPr>
      </w:pPr>
      <w:r w:rsidRPr="00E7324C">
        <w:rPr>
          <w:rFonts w:ascii="Tahoma" w:hAnsi="Tahoma" w:cs="Tahoma"/>
          <w:sz w:val="20"/>
          <w:szCs w:val="20"/>
        </w:rPr>
        <w:t>computermuizen: ergonomisch</w:t>
      </w:r>
      <w:r w:rsidRPr="00E7324C">
        <w:rPr>
          <w:rFonts w:ascii="Tahoma" w:hAnsi="Tahoma" w:cs="Tahoma"/>
          <w:spacing w:val="-23"/>
          <w:sz w:val="20"/>
          <w:szCs w:val="20"/>
        </w:rPr>
        <w:t xml:space="preserve"> </w:t>
      </w:r>
      <w:r w:rsidRPr="00E7324C">
        <w:rPr>
          <w:rFonts w:ascii="Tahoma" w:hAnsi="Tahoma" w:cs="Tahoma"/>
          <w:sz w:val="20"/>
          <w:szCs w:val="20"/>
        </w:rPr>
        <w:t>verantwoord;</w:t>
      </w:r>
    </w:p>
    <w:p w:rsidR="002817D0" w:rsidRPr="00E7324C" w:rsidRDefault="002817D0" w:rsidP="00FE3966">
      <w:pPr>
        <w:pStyle w:val="Lijstalinea"/>
        <w:numPr>
          <w:ilvl w:val="0"/>
          <w:numId w:val="16"/>
        </w:numPr>
        <w:tabs>
          <w:tab w:val="left" w:pos="365"/>
        </w:tabs>
        <w:kinsoku w:val="0"/>
        <w:overflowPunct w:val="0"/>
        <w:spacing w:before="17" w:line="228" w:lineRule="exact"/>
        <w:ind w:left="720"/>
        <w:rPr>
          <w:rFonts w:ascii="Tahoma" w:hAnsi="Tahoma" w:cs="Tahoma"/>
          <w:color w:val="000000"/>
          <w:sz w:val="20"/>
          <w:szCs w:val="20"/>
        </w:rPr>
      </w:pPr>
      <w:r w:rsidRPr="00E7324C">
        <w:rPr>
          <w:rFonts w:ascii="Tahoma" w:hAnsi="Tahoma" w:cs="Tahoma"/>
          <w:sz w:val="20"/>
          <w:szCs w:val="20"/>
        </w:rPr>
        <w:t>werktijd</w:t>
      </w:r>
      <w:r w:rsidRPr="00E7324C">
        <w:rPr>
          <w:rFonts w:ascii="Tahoma" w:hAnsi="Tahoma" w:cs="Tahoma"/>
          <w:spacing w:val="-4"/>
          <w:sz w:val="20"/>
          <w:szCs w:val="20"/>
        </w:rPr>
        <w:t xml:space="preserve"> </w:t>
      </w:r>
      <w:r w:rsidRPr="00E7324C">
        <w:rPr>
          <w:rFonts w:ascii="Tahoma" w:hAnsi="Tahoma" w:cs="Tahoma"/>
          <w:sz w:val="20"/>
          <w:szCs w:val="20"/>
        </w:rPr>
        <w:t>aan</w:t>
      </w:r>
      <w:r w:rsidRPr="00E7324C">
        <w:rPr>
          <w:rFonts w:ascii="Tahoma" w:hAnsi="Tahoma" w:cs="Tahoma"/>
          <w:spacing w:val="-4"/>
          <w:sz w:val="20"/>
          <w:szCs w:val="20"/>
        </w:rPr>
        <w:t xml:space="preserve"> </w:t>
      </w:r>
      <w:r w:rsidRPr="00E7324C">
        <w:rPr>
          <w:rFonts w:ascii="Tahoma" w:hAnsi="Tahoma" w:cs="Tahoma"/>
          <w:sz w:val="20"/>
          <w:szCs w:val="20"/>
        </w:rPr>
        <w:t>de</w:t>
      </w:r>
      <w:r w:rsidRPr="00E7324C">
        <w:rPr>
          <w:rFonts w:ascii="Tahoma" w:hAnsi="Tahoma" w:cs="Tahoma"/>
          <w:spacing w:val="-4"/>
          <w:sz w:val="20"/>
          <w:szCs w:val="20"/>
        </w:rPr>
        <w:t xml:space="preserve"> </w:t>
      </w:r>
      <w:r w:rsidRPr="00E7324C">
        <w:rPr>
          <w:rFonts w:ascii="Tahoma" w:hAnsi="Tahoma" w:cs="Tahoma"/>
          <w:sz w:val="20"/>
          <w:szCs w:val="20"/>
        </w:rPr>
        <w:t>computer:</w:t>
      </w:r>
      <w:r w:rsidRPr="00E7324C">
        <w:rPr>
          <w:rFonts w:ascii="Tahoma" w:hAnsi="Tahoma" w:cs="Tahoma"/>
          <w:spacing w:val="-4"/>
          <w:sz w:val="20"/>
          <w:szCs w:val="20"/>
        </w:rPr>
        <w:t xml:space="preserve"> </w:t>
      </w:r>
      <w:r w:rsidRPr="00E7324C">
        <w:rPr>
          <w:rFonts w:ascii="Tahoma" w:hAnsi="Tahoma" w:cs="Tahoma"/>
          <w:sz w:val="20"/>
          <w:szCs w:val="20"/>
        </w:rPr>
        <w:t>nooit</w:t>
      </w:r>
      <w:r w:rsidRPr="00E7324C">
        <w:rPr>
          <w:rFonts w:ascii="Tahoma" w:hAnsi="Tahoma" w:cs="Tahoma"/>
          <w:spacing w:val="-4"/>
          <w:sz w:val="20"/>
          <w:szCs w:val="20"/>
        </w:rPr>
        <w:t xml:space="preserve"> </w:t>
      </w:r>
      <w:r w:rsidRPr="00E7324C">
        <w:rPr>
          <w:rFonts w:ascii="Tahoma" w:hAnsi="Tahoma" w:cs="Tahoma"/>
          <w:sz w:val="20"/>
          <w:szCs w:val="20"/>
        </w:rPr>
        <w:t>langer</w:t>
      </w:r>
      <w:r w:rsidRPr="00E7324C">
        <w:rPr>
          <w:rFonts w:ascii="Tahoma" w:hAnsi="Tahoma" w:cs="Tahoma"/>
          <w:spacing w:val="-3"/>
          <w:sz w:val="20"/>
          <w:szCs w:val="20"/>
        </w:rPr>
        <w:t xml:space="preserve"> </w:t>
      </w:r>
      <w:r w:rsidRPr="00E7324C">
        <w:rPr>
          <w:rFonts w:ascii="Tahoma" w:hAnsi="Tahoma" w:cs="Tahoma"/>
          <w:sz w:val="20"/>
          <w:szCs w:val="20"/>
        </w:rPr>
        <w:t>dan</w:t>
      </w:r>
      <w:r w:rsidRPr="00E7324C">
        <w:rPr>
          <w:rFonts w:ascii="Tahoma" w:hAnsi="Tahoma" w:cs="Tahoma"/>
          <w:spacing w:val="-4"/>
          <w:sz w:val="20"/>
          <w:szCs w:val="20"/>
        </w:rPr>
        <w:t xml:space="preserve"> </w:t>
      </w:r>
      <w:r w:rsidRPr="00E7324C">
        <w:rPr>
          <w:rFonts w:ascii="Tahoma" w:hAnsi="Tahoma" w:cs="Tahoma"/>
          <w:sz w:val="20"/>
          <w:szCs w:val="20"/>
        </w:rPr>
        <w:t>twee</w:t>
      </w:r>
      <w:r w:rsidRPr="00E7324C">
        <w:rPr>
          <w:rFonts w:ascii="Tahoma" w:hAnsi="Tahoma" w:cs="Tahoma"/>
          <w:spacing w:val="-4"/>
          <w:sz w:val="20"/>
          <w:szCs w:val="20"/>
        </w:rPr>
        <w:t xml:space="preserve"> </w:t>
      </w:r>
      <w:r w:rsidRPr="00E7324C">
        <w:rPr>
          <w:rFonts w:ascii="Tahoma" w:hAnsi="Tahoma" w:cs="Tahoma"/>
          <w:sz w:val="20"/>
          <w:szCs w:val="20"/>
        </w:rPr>
        <w:t>uur</w:t>
      </w:r>
      <w:r w:rsidRPr="00E7324C">
        <w:rPr>
          <w:rFonts w:ascii="Tahoma" w:hAnsi="Tahoma" w:cs="Tahoma"/>
          <w:spacing w:val="-3"/>
          <w:sz w:val="20"/>
          <w:szCs w:val="20"/>
        </w:rPr>
        <w:t xml:space="preserve"> </w:t>
      </w:r>
      <w:r w:rsidRPr="00E7324C">
        <w:rPr>
          <w:rFonts w:ascii="Tahoma" w:hAnsi="Tahoma" w:cs="Tahoma"/>
          <w:sz w:val="20"/>
          <w:szCs w:val="20"/>
        </w:rPr>
        <w:t>achtereen,</w:t>
      </w:r>
      <w:r w:rsidRPr="00E7324C">
        <w:rPr>
          <w:rFonts w:ascii="Tahoma" w:hAnsi="Tahoma" w:cs="Tahoma"/>
          <w:spacing w:val="-2"/>
          <w:sz w:val="20"/>
          <w:szCs w:val="20"/>
        </w:rPr>
        <w:t xml:space="preserve"> </w:t>
      </w:r>
      <w:r w:rsidRPr="00E7324C">
        <w:rPr>
          <w:rFonts w:ascii="Tahoma" w:hAnsi="Tahoma" w:cs="Tahoma"/>
          <w:sz w:val="20"/>
          <w:szCs w:val="20"/>
        </w:rPr>
        <w:t>niet</w:t>
      </w:r>
      <w:r w:rsidRPr="00E7324C">
        <w:rPr>
          <w:rFonts w:ascii="Tahoma" w:hAnsi="Tahoma" w:cs="Tahoma"/>
          <w:spacing w:val="-4"/>
          <w:sz w:val="20"/>
          <w:szCs w:val="20"/>
        </w:rPr>
        <w:t xml:space="preserve"> </w:t>
      </w:r>
      <w:r w:rsidRPr="00E7324C">
        <w:rPr>
          <w:rFonts w:ascii="Tahoma" w:hAnsi="Tahoma" w:cs="Tahoma"/>
          <w:sz w:val="20"/>
          <w:szCs w:val="20"/>
        </w:rPr>
        <w:t>meer</w:t>
      </w:r>
      <w:r w:rsidRPr="00E7324C">
        <w:rPr>
          <w:rFonts w:ascii="Tahoma" w:hAnsi="Tahoma" w:cs="Tahoma"/>
          <w:spacing w:val="-3"/>
          <w:sz w:val="20"/>
          <w:szCs w:val="20"/>
        </w:rPr>
        <w:t xml:space="preserve"> </w:t>
      </w:r>
      <w:r w:rsidRPr="00E7324C">
        <w:rPr>
          <w:rFonts w:ascii="Tahoma" w:hAnsi="Tahoma" w:cs="Tahoma"/>
          <w:sz w:val="20"/>
          <w:szCs w:val="20"/>
        </w:rPr>
        <w:t>dan</w:t>
      </w:r>
      <w:r w:rsidRPr="00E7324C">
        <w:rPr>
          <w:rFonts w:ascii="Tahoma" w:hAnsi="Tahoma" w:cs="Tahoma"/>
          <w:spacing w:val="-2"/>
          <w:sz w:val="20"/>
          <w:szCs w:val="20"/>
        </w:rPr>
        <w:t xml:space="preserve"> </w:t>
      </w:r>
      <w:r w:rsidRPr="00E7324C">
        <w:rPr>
          <w:rFonts w:ascii="Tahoma" w:hAnsi="Tahoma" w:cs="Tahoma"/>
          <w:sz w:val="20"/>
          <w:szCs w:val="20"/>
        </w:rPr>
        <w:t>vijf</w:t>
      </w:r>
      <w:r w:rsidRPr="00E7324C">
        <w:rPr>
          <w:rFonts w:ascii="Tahoma" w:hAnsi="Tahoma" w:cs="Tahoma"/>
          <w:spacing w:val="-4"/>
          <w:sz w:val="20"/>
          <w:szCs w:val="20"/>
        </w:rPr>
        <w:t xml:space="preserve"> </w:t>
      </w:r>
      <w:r w:rsidRPr="00E7324C">
        <w:rPr>
          <w:rFonts w:ascii="Tahoma" w:hAnsi="Tahoma" w:cs="Tahoma"/>
          <w:sz w:val="20"/>
          <w:szCs w:val="20"/>
        </w:rPr>
        <w:t>à</w:t>
      </w:r>
      <w:r w:rsidRPr="00E7324C">
        <w:rPr>
          <w:rFonts w:ascii="Tahoma" w:hAnsi="Tahoma" w:cs="Tahoma"/>
          <w:spacing w:val="-2"/>
          <w:sz w:val="20"/>
          <w:szCs w:val="20"/>
        </w:rPr>
        <w:t xml:space="preserve"> </w:t>
      </w:r>
      <w:r w:rsidRPr="00E7324C">
        <w:rPr>
          <w:rFonts w:ascii="Tahoma" w:hAnsi="Tahoma" w:cs="Tahoma"/>
          <w:sz w:val="20"/>
          <w:szCs w:val="20"/>
        </w:rPr>
        <w:t>zes</w:t>
      </w:r>
      <w:r w:rsidRPr="00E7324C">
        <w:rPr>
          <w:rFonts w:ascii="Tahoma" w:hAnsi="Tahoma" w:cs="Tahoma"/>
          <w:spacing w:val="-3"/>
          <w:sz w:val="20"/>
          <w:szCs w:val="20"/>
        </w:rPr>
        <w:t xml:space="preserve"> </w:t>
      </w:r>
      <w:r w:rsidRPr="00E7324C">
        <w:rPr>
          <w:rFonts w:ascii="Tahoma" w:hAnsi="Tahoma" w:cs="Tahoma"/>
          <w:sz w:val="20"/>
          <w:szCs w:val="20"/>
        </w:rPr>
        <w:t>uur</w:t>
      </w:r>
      <w:r w:rsidRPr="00E7324C">
        <w:rPr>
          <w:rFonts w:ascii="Tahoma" w:hAnsi="Tahoma" w:cs="Tahoma"/>
          <w:spacing w:val="-3"/>
          <w:sz w:val="20"/>
          <w:szCs w:val="20"/>
        </w:rPr>
        <w:t xml:space="preserve"> </w:t>
      </w:r>
      <w:r w:rsidRPr="00E7324C">
        <w:rPr>
          <w:rFonts w:ascii="Tahoma" w:hAnsi="Tahoma" w:cs="Tahoma"/>
          <w:sz w:val="20"/>
          <w:szCs w:val="20"/>
        </w:rPr>
        <w:t>per</w:t>
      </w:r>
      <w:r w:rsidRPr="00E7324C">
        <w:rPr>
          <w:rFonts w:ascii="Tahoma" w:hAnsi="Tahoma" w:cs="Tahoma"/>
          <w:spacing w:val="-3"/>
          <w:sz w:val="20"/>
          <w:szCs w:val="20"/>
        </w:rPr>
        <w:t xml:space="preserve"> </w:t>
      </w:r>
      <w:r w:rsidRPr="00E7324C">
        <w:rPr>
          <w:rFonts w:ascii="Tahoma" w:hAnsi="Tahoma" w:cs="Tahoma"/>
          <w:sz w:val="20"/>
          <w:szCs w:val="20"/>
        </w:rPr>
        <w:t>dag, afwisselen met ander</w:t>
      </w:r>
      <w:r w:rsidRPr="00E7324C">
        <w:rPr>
          <w:rFonts w:ascii="Tahoma" w:hAnsi="Tahoma" w:cs="Tahoma"/>
          <w:spacing w:val="-12"/>
          <w:sz w:val="20"/>
          <w:szCs w:val="20"/>
        </w:rPr>
        <w:t xml:space="preserve"> </w:t>
      </w:r>
      <w:r w:rsidRPr="00E7324C">
        <w:rPr>
          <w:rFonts w:ascii="Tahoma" w:hAnsi="Tahoma" w:cs="Tahoma"/>
          <w:sz w:val="20"/>
          <w:szCs w:val="20"/>
        </w:rPr>
        <w:t>werk.</w:t>
      </w:r>
    </w:p>
    <w:p w:rsidR="002817D0" w:rsidRPr="00E7324C" w:rsidRDefault="002817D0" w:rsidP="00CB43C6">
      <w:pPr>
        <w:pStyle w:val="Plattetekst"/>
        <w:kinsoku w:val="0"/>
        <w:overflowPunct w:val="0"/>
        <w:spacing w:before="7"/>
        <w:ind w:left="720"/>
        <w:rPr>
          <w:rFonts w:ascii="Tahoma" w:hAnsi="Tahoma" w:cs="Tahoma"/>
        </w:rPr>
      </w:pPr>
    </w:p>
    <w:p w:rsidR="00704D82" w:rsidRPr="00E7324C" w:rsidRDefault="002817D0" w:rsidP="00FE3966">
      <w:pPr>
        <w:pStyle w:val="Kop31"/>
        <w:numPr>
          <w:ilvl w:val="2"/>
          <w:numId w:val="41"/>
        </w:numPr>
        <w:rPr>
          <w:rFonts w:ascii="Tahoma" w:hAnsi="Tahoma" w:cs="Tahoma"/>
          <w:color w:val="1F497D" w:themeColor="text2"/>
        </w:rPr>
      </w:pPr>
      <w:bookmarkStart w:id="47" w:name="_Toc26443311"/>
      <w:r w:rsidRPr="00E7324C">
        <w:rPr>
          <w:rFonts w:ascii="Tahoma" w:hAnsi="Tahoma" w:cs="Tahoma"/>
          <w:color w:val="1F497D" w:themeColor="text2"/>
        </w:rPr>
        <w:t>Rookvrije</w:t>
      </w:r>
      <w:r w:rsidRPr="00E7324C">
        <w:rPr>
          <w:rFonts w:ascii="Tahoma" w:hAnsi="Tahoma" w:cs="Tahoma"/>
          <w:color w:val="1F497D" w:themeColor="text2"/>
          <w:spacing w:val="-10"/>
        </w:rPr>
        <w:t xml:space="preserve"> </w:t>
      </w:r>
      <w:r w:rsidRPr="00E7324C">
        <w:rPr>
          <w:rFonts w:ascii="Tahoma" w:hAnsi="Tahoma" w:cs="Tahoma"/>
          <w:color w:val="1F497D" w:themeColor="text2"/>
        </w:rPr>
        <w:t>ruimte</w:t>
      </w:r>
      <w:bookmarkEnd w:id="47"/>
    </w:p>
    <w:p w:rsidR="002817D0" w:rsidRPr="00E7324C" w:rsidRDefault="002817D0" w:rsidP="00704D82">
      <w:pPr>
        <w:pStyle w:val="Plattetekst"/>
        <w:kinsoku w:val="0"/>
        <w:overflowPunct w:val="0"/>
        <w:ind w:left="720"/>
        <w:rPr>
          <w:rFonts w:ascii="Tahoma" w:hAnsi="Tahoma" w:cs="Tahoma"/>
        </w:rPr>
      </w:pPr>
      <w:r w:rsidRPr="00E7324C">
        <w:rPr>
          <w:rFonts w:ascii="Tahoma" w:hAnsi="Tahoma" w:cs="Tahoma"/>
        </w:rPr>
        <w:t>Voor rookvrije ruimten gelden de volgende wettelijke</w:t>
      </w:r>
      <w:r w:rsidRPr="00E7324C">
        <w:rPr>
          <w:rFonts w:ascii="Tahoma" w:hAnsi="Tahoma" w:cs="Tahoma"/>
          <w:spacing w:val="-25"/>
        </w:rPr>
        <w:t xml:space="preserve"> </w:t>
      </w:r>
      <w:r w:rsidRPr="00E7324C">
        <w:rPr>
          <w:rFonts w:ascii="Tahoma" w:hAnsi="Tahoma" w:cs="Tahoma"/>
        </w:rPr>
        <w:t>regels.</w:t>
      </w:r>
    </w:p>
    <w:p w:rsidR="002817D0" w:rsidRPr="00E7324C" w:rsidRDefault="002817D0" w:rsidP="00CB43C6">
      <w:pPr>
        <w:pStyle w:val="Plattetekst"/>
        <w:kinsoku w:val="0"/>
        <w:overflowPunct w:val="0"/>
        <w:ind w:left="720"/>
        <w:rPr>
          <w:rFonts w:ascii="Tahoma" w:hAnsi="Tahoma" w:cs="Tahoma"/>
        </w:rPr>
      </w:pPr>
      <w:r w:rsidRPr="00E7324C">
        <w:rPr>
          <w:rFonts w:ascii="Tahoma" w:hAnsi="Tahoma" w:cs="Tahoma"/>
        </w:rPr>
        <w:t>Volgens de Tabakswet mag in gebouwen en instellingen van de overheid en in gebouwen en instellingen die door de overheid worden gefinancierd, waaronder scholen, niet worden gerookt op plekken die bedoeld zijn voor gemeenschappelijk gebruik of die voor het publiek toegankelijk zijn: bijvoorbeeld wachtruimten, hallen, gangen, leslokalen, vergaderzalen en kantines. Een uitzondering kan worden gemaakt voor gebouwen met twee of meer wachtruimten, kantines of recreatieruimten. In dat geval mag in de kleinste ruimte worden gerookt. Dit geldt alleen als hierdoor geen hinder of overlast wordt veroorzaakt. Het is overigens niet verplicht om een rookruimte beschikbaar te stellen. Werkgevers zijn verplicht</w:t>
      </w:r>
      <w:r w:rsidRPr="00E7324C">
        <w:rPr>
          <w:rFonts w:ascii="Tahoma" w:hAnsi="Tahoma" w:cs="Tahoma"/>
          <w:spacing w:val="-3"/>
        </w:rPr>
        <w:t xml:space="preserve"> </w:t>
      </w:r>
      <w:r w:rsidRPr="00E7324C">
        <w:rPr>
          <w:rFonts w:ascii="Tahoma" w:hAnsi="Tahoma" w:cs="Tahoma"/>
        </w:rPr>
        <w:t>zodanige</w:t>
      </w:r>
      <w:r w:rsidRPr="00E7324C">
        <w:rPr>
          <w:rFonts w:ascii="Tahoma" w:hAnsi="Tahoma" w:cs="Tahoma"/>
          <w:spacing w:val="-5"/>
        </w:rPr>
        <w:t xml:space="preserve"> </w:t>
      </w:r>
      <w:r w:rsidRPr="00E7324C">
        <w:rPr>
          <w:rFonts w:ascii="Tahoma" w:hAnsi="Tahoma" w:cs="Tahoma"/>
        </w:rPr>
        <w:t>maatregelen</w:t>
      </w:r>
      <w:r w:rsidRPr="00E7324C">
        <w:rPr>
          <w:rFonts w:ascii="Tahoma" w:hAnsi="Tahoma" w:cs="Tahoma"/>
          <w:spacing w:val="-5"/>
        </w:rPr>
        <w:t xml:space="preserve"> </w:t>
      </w:r>
      <w:r w:rsidRPr="00E7324C">
        <w:rPr>
          <w:rFonts w:ascii="Tahoma" w:hAnsi="Tahoma" w:cs="Tahoma"/>
        </w:rPr>
        <w:t>te</w:t>
      </w:r>
      <w:r w:rsidRPr="00E7324C">
        <w:rPr>
          <w:rFonts w:ascii="Tahoma" w:hAnsi="Tahoma" w:cs="Tahoma"/>
          <w:spacing w:val="-3"/>
        </w:rPr>
        <w:t xml:space="preserve"> </w:t>
      </w:r>
      <w:r w:rsidRPr="00E7324C">
        <w:rPr>
          <w:rFonts w:ascii="Tahoma" w:hAnsi="Tahoma" w:cs="Tahoma"/>
        </w:rPr>
        <w:t>treffen</w:t>
      </w:r>
      <w:r w:rsidRPr="00E7324C">
        <w:rPr>
          <w:rFonts w:ascii="Tahoma" w:hAnsi="Tahoma" w:cs="Tahoma"/>
          <w:spacing w:val="-5"/>
        </w:rPr>
        <w:t xml:space="preserve"> </w:t>
      </w:r>
      <w:r w:rsidRPr="00E7324C">
        <w:rPr>
          <w:rFonts w:ascii="Tahoma" w:hAnsi="Tahoma" w:cs="Tahoma"/>
        </w:rPr>
        <w:t>dat</w:t>
      </w:r>
      <w:r w:rsidRPr="00E7324C">
        <w:rPr>
          <w:rFonts w:ascii="Tahoma" w:hAnsi="Tahoma" w:cs="Tahoma"/>
          <w:spacing w:val="-3"/>
        </w:rPr>
        <w:t xml:space="preserve"> </w:t>
      </w:r>
      <w:r w:rsidRPr="00E7324C">
        <w:rPr>
          <w:rFonts w:ascii="Tahoma" w:hAnsi="Tahoma" w:cs="Tahoma"/>
        </w:rPr>
        <w:t>werknemers</w:t>
      </w:r>
      <w:r w:rsidRPr="00E7324C">
        <w:rPr>
          <w:rFonts w:ascii="Tahoma" w:hAnsi="Tahoma" w:cs="Tahoma"/>
          <w:spacing w:val="-4"/>
        </w:rPr>
        <w:t xml:space="preserve"> </w:t>
      </w:r>
      <w:r w:rsidRPr="00E7324C">
        <w:rPr>
          <w:rFonts w:ascii="Tahoma" w:hAnsi="Tahoma" w:cs="Tahoma"/>
        </w:rPr>
        <w:t>in</w:t>
      </w:r>
      <w:r w:rsidRPr="00E7324C">
        <w:rPr>
          <w:rFonts w:ascii="Tahoma" w:hAnsi="Tahoma" w:cs="Tahoma"/>
          <w:spacing w:val="-5"/>
        </w:rPr>
        <w:t xml:space="preserve"> </w:t>
      </w:r>
      <w:r w:rsidRPr="00E7324C">
        <w:rPr>
          <w:rFonts w:ascii="Tahoma" w:hAnsi="Tahoma" w:cs="Tahoma"/>
        </w:rPr>
        <w:t>staat</w:t>
      </w:r>
      <w:r w:rsidRPr="00E7324C">
        <w:rPr>
          <w:rFonts w:ascii="Tahoma" w:hAnsi="Tahoma" w:cs="Tahoma"/>
          <w:spacing w:val="-3"/>
        </w:rPr>
        <w:t xml:space="preserve"> </w:t>
      </w:r>
      <w:r w:rsidRPr="00E7324C">
        <w:rPr>
          <w:rFonts w:ascii="Tahoma" w:hAnsi="Tahoma" w:cs="Tahoma"/>
        </w:rPr>
        <w:t>worden</w:t>
      </w:r>
      <w:r w:rsidRPr="00E7324C">
        <w:rPr>
          <w:rFonts w:ascii="Tahoma" w:hAnsi="Tahoma" w:cs="Tahoma"/>
          <w:spacing w:val="-3"/>
        </w:rPr>
        <w:t xml:space="preserve"> </w:t>
      </w:r>
      <w:r w:rsidRPr="00E7324C">
        <w:rPr>
          <w:rFonts w:ascii="Tahoma" w:hAnsi="Tahoma" w:cs="Tahoma"/>
        </w:rPr>
        <w:t>gesteld</w:t>
      </w:r>
      <w:r w:rsidRPr="00E7324C">
        <w:rPr>
          <w:rFonts w:ascii="Tahoma" w:hAnsi="Tahoma" w:cs="Tahoma"/>
          <w:spacing w:val="-3"/>
        </w:rPr>
        <w:t xml:space="preserve"> </w:t>
      </w:r>
      <w:r w:rsidRPr="00E7324C">
        <w:rPr>
          <w:rFonts w:ascii="Tahoma" w:hAnsi="Tahoma" w:cs="Tahoma"/>
        </w:rPr>
        <w:t>hun</w:t>
      </w:r>
      <w:r w:rsidRPr="00E7324C">
        <w:rPr>
          <w:rFonts w:ascii="Tahoma" w:hAnsi="Tahoma" w:cs="Tahoma"/>
          <w:spacing w:val="-3"/>
        </w:rPr>
        <w:t xml:space="preserve"> </w:t>
      </w:r>
      <w:r w:rsidRPr="00E7324C">
        <w:rPr>
          <w:rFonts w:ascii="Tahoma" w:hAnsi="Tahoma" w:cs="Tahoma"/>
        </w:rPr>
        <w:t>werkzaamheden</w:t>
      </w:r>
      <w:r w:rsidRPr="00E7324C">
        <w:rPr>
          <w:rFonts w:ascii="Tahoma" w:hAnsi="Tahoma" w:cs="Tahoma"/>
          <w:spacing w:val="-5"/>
        </w:rPr>
        <w:t xml:space="preserve"> </w:t>
      </w:r>
      <w:r w:rsidRPr="00E7324C">
        <w:rPr>
          <w:rFonts w:ascii="Tahoma" w:hAnsi="Tahoma" w:cs="Tahoma"/>
        </w:rPr>
        <w:t xml:space="preserve">te verrichten zonder daarbij hinder of overlast te ondervinden van roken door anderen. </w:t>
      </w:r>
      <w:r w:rsidRPr="00E7324C">
        <w:rPr>
          <w:rFonts w:ascii="Tahoma" w:hAnsi="Tahoma" w:cs="Tahoma"/>
        </w:rPr>
        <w:lastRenderedPageBreak/>
        <w:t>Scholen die het rookverbod niet handhaven, kunnen een boete krijgen van 300 euro voor de eerste overtreding to</w:t>
      </w:r>
      <w:r w:rsidR="00201EBF" w:rsidRPr="00E7324C">
        <w:rPr>
          <w:rFonts w:ascii="Tahoma" w:hAnsi="Tahoma" w:cs="Tahoma"/>
        </w:rPr>
        <w:t>t 2400 euro bij herhaling (art.</w:t>
      </w:r>
      <w:r w:rsidRPr="00E7324C">
        <w:rPr>
          <w:rFonts w:ascii="Tahoma" w:hAnsi="Tahoma" w:cs="Tahoma"/>
        </w:rPr>
        <w:t>10 en 11</w:t>
      </w:r>
      <w:r w:rsidRPr="00E7324C">
        <w:rPr>
          <w:rFonts w:ascii="Tahoma" w:hAnsi="Tahoma" w:cs="Tahoma"/>
          <w:spacing w:val="-23"/>
        </w:rPr>
        <w:t xml:space="preserve"> </w:t>
      </w:r>
      <w:r w:rsidRPr="00E7324C">
        <w:rPr>
          <w:rFonts w:ascii="Tahoma" w:hAnsi="Tahoma" w:cs="Tahoma"/>
        </w:rPr>
        <w:t>Tabakswet).</w:t>
      </w:r>
    </w:p>
    <w:p w:rsidR="00087F54" w:rsidRPr="00E7324C" w:rsidRDefault="00087F54" w:rsidP="00CB43C6">
      <w:pPr>
        <w:pStyle w:val="Plattetekst"/>
        <w:kinsoku w:val="0"/>
        <w:overflowPunct w:val="0"/>
        <w:ind w:left="720"/>
        <w:rPr>
          <w:rFonts w:ascii="Tahoma" w:hAnsi="Tahoma" w:cs="Tahoma"/>
        </w:rPr>
      </w:pPr>
    </w:p>
    <w:p w:rsidR="002817D0" w:rsidRPr="00E7324C" w:rsidRDefault="002817D0" w:rsidP="00FE3966">
      <w:pPr>
        <w:pStyle w:val="Kop21"/>
        <w:numPr>
          <w:ilvl w:val="1"/>
          <w:numId w:val="41"/>
        </w:numPr>
        <w:rPr>
          <w:rFonts w:ascii="Tahoma" w:hAnsi="Tahoma" w:cs="Tahoma"/>
          <w:color w:val="1F497D" w:themeColor="text2"/>
          <w:sz w:val="20"/>
          <w:szCs w:val="20"/>
        </w:rPr>
      </w:pPr>
      <w:bookmarkStart w:id="48" w:name="_Toc26443312"/>
      <w:r w:rsidRPr="00E7324C">
        <w:rPr>
          <w:rFonts w:ascii="Tahoma" w:hAnsi="Tahoma" w:cs="Tahoma"/>
          <w:color w:val="1F497D" w:themeColor="text2"/>
          <w:sz w:val="20"/>
          <w:szCs w:val="20"/>
        </w:rPr>
        <w:t>Brandveiligheid</w:t>
      </w:r>
      <w:bookmarkEnd w:id="48"/>
    </w:p>
    <w:p w:rsidR="00862938" w:rsidRPr="00E7324C" w:rsidRDefault="00087F54" w:rsidP="00CB43C6">
      <w:pPr>
        <w:pStyle w:val="Geenafstand"/>
        <w:ind w:left="720"/>
        <w:rPr>
          <w:rFonts w:ascii="Tahoma" w:hAnsi="Tahoma" w:cs="Tahoma"/>
          <w:sz w:val="20"/>
          <w:szCs w:val="20"/>
        </w:rPr>
      </w:pPr>
      <w:r w:rsidRPr="00E7324C">
        <w:rPr>
          <w:rFonts w:ascii="Tahoma" w:hAnsi="Tahoma" w:cs="Tahoma"/>
          <w:sz w:val="20"/>
          <w:szCs w:val="20"/>
        </w:rPr>
        <w:t xml:space="preserve">In het gebouw is een </w:t>
      </w:r>
      <w:r w:rsidR="00F148F1" w:rsidRPr="00E7324C">
        <w:rPr>
          <w:rFonts w:ascii="Tahoma" w:hAnsi="Tahoma" w:cs="Tahoma"/>
          <w:sz w:val="20"/>
          <w:szCs w:val="20"/>
        </w:rPr>
        <w:t>brandmelding installatie</w:t>
      </w:r>
      <w:r w:rsidR="00862938" w:rsidRPr="00E7324C">
        <w:rPr>
          <w:rFonts w:ascii="Tahoma" w:hAnsi="Tahoma" w:cs="Tahoma"/>
          <w:sz w:val="20"/>
          <w:szCs w:val="20"/>
        </w:rPr>
        <w:t xml:space="preserve"> aanwezig. In het hele gebouw zijn brandslanghaspels, enkele sproeischuimblussers, handbrandmelders en rookmelders aanwezig. Voor de exacte locatie van deze middelen beki</w:t>
      </w:r>
      <w:r w:rsidR="0027723D" w:rsidRPr="00E7324C">
        <w:rPr>
          <w:rFonts w:ascii="Tahoma" w:hAnsi="Tahoma" w:cs="Tahoma"/>
          <w:sz w:val="20"/>
          <w:szCs w:val="20"/>
        </w:rPr>
        <w:t>jk de plattegrond in bijlage 2.</w:t>
      </w:r>
      <w:r w:rsidR="00C13946" w:rsidRPr="00E7324C">
        <w:rPr>
          <w:rFonts w:ascii="Tahoma" w:hAnsi="Tahoma" w:cs="Tahoma"/>
          <w:sz w:val="20"/>
          <w:szCs w:val="20"/>
        </w:rPr>
        <w:t xml:space="preserve"> </w:t>
      </w:r>
    </w:p>
    <w:p w:rsidR="00C13946" w:rsidRPr="00E7324C" w:rsidRDefault="00C13946" w:rsidP="00CB43C6">
      <w:pPr>
        <w:pStyle w:val="Geenafstand"/>
        <w:ind w:left="720"/>
        <w:rPr>
          <w:rFonts w:ascii="Tahoma" w:hAnsi="Tahoma" w:cs="Tahoma"/>
          <w:sz w:val="20"/>
          <w:szCs w:val="20"/>
        </w:rPr>
      </w:pPr>
    </w:p>
    <w:p w:rsidR="00862938" w:rsidRPr="00E7324C" w:rsidRDefault="00862938" w:rsidP="00CB43C6">
      <w:pPr>
        <w:pStyle w:val="Geenafstand"/>
        <w:ind w:left="720"/>
        <w:rPr>
          <w:rFonts w:ascii="Tahoma" w:hAnsi="Tahoma" w:cs="Tahoma"/>
          <w:sz w:val="20"/>
          <w:szCs w:val="20"/>
        </w:rPr>
      </w:pPr>
      <w:r w:rsidRPr="00E7324C">
        <w:rPr>
          <w:rFonts w:ascii="Tahoma" w:hAnsi="Tahoma" w:cs="Tahoma"/>
          <w:sz w:val="20"/>
          <w:szCs w:val="20"/>
        </w:rPr>
        <w:t>De brandbestrijdingsmiddelen moeten te allen tijde bereikbaar zijn. Ze mogen in geen geval geblokkeerd worden door spullen of deuren, ook niet tijdelijk of gedeeltelijk.</w:t>
      </w:r>
    </w:p>
    <w:p w:rsidR="00862938" w:rsidRPr="00E7324C" w:rsidRDefault="00862938" w:rsidP="00CB43C6">
      <w:pPr>
        <w:pStyle w:val="Geenafstand"/>
        <w:ind w:left="720"/>
        <w:rPr>
          <w:rFonts w:ascii="Tahoma" w:hAnsi="Tahoma" w:cs="Tahoma"/>
          <w:sz w:val="20"/>
          <w:szCs w:val="20"/>
        </w:rPr>
      </w:pPr>
      <w:r w:rsidRPr="00E7324C">
        <w:rPr>
          <w:rFonts w:ascii="Tahoma" w:hAnsi="Tahoma" w:cs="Tahoma"/>
          <w:sz w:val="20"/>
          <w:szCs w:val="20"/>
        </w:rPr>
        <w:t xml:space="preserve">Ook de </w:t>
      </w:r>
      <w:r w:rsidR="003F3F80" w:rsidRPr="00E7324C">
        <w:rPr>
          <w:rFonts w:ascii="Tahoma" w:hAnsi="Tahoma" w:cs="Tahoma"/>
          <w:sz w:val="20"/>
          <w:szCs w:val="20"/>
        </w:rPr>
        <w:t>Cv-ketel</w:t>
      </w:r>
      <w:r w:rsidRPr="00E7324C">
        <w:rPr>
          <w:rFonts w:ascii="Tahoma" w:hAnsi="Tahoma" w:cs="Tahoma"/>
          <w:sz w:val="20"/>
          <w:szCs w:val="20"/>
        </w:rPr>
        <w:t xml:space="preserve"> moet met regelmaat schoongemaakt, onderhouden en gekeurd worden. </w:t>
      </w:r>
      <w:r w:rsidR="00C13946" w:rsidRPr="00E7324C">
        <w:rPr>
          <w:rFonts w:ascii="Tahoma" w:hAnsi="Tahoma" w:cs="Tahoma"/>
          <w:sz w:val="20"/>
          <w:szCs w:val="20"/>
        </w:rPr>
        <w:t xml:space="preserve">Onderhoudscontract met firma </w:t>
      </w:r>
      <w:proofErr w:type="spellStart"/>
      <w:r w:rsidR="00C13946" w:rsidRPr="00E7324C">
        <w:rPr>
          <w:rFonts w:ascii="Tahoma" w:hAnsi="Tahoma" w:cs="Tahoma"/>
          <w:sz w:val="20"/>
          <w:szCs w:val="20"/>
        </w:rPr>
        <w:t>Wolther</w:t>
      </w:r>
      <w:proofErr w:type="spellEnd"/>
      <w:r w:rsidR="00C13946" w:rsidRPr="00E7324C">
        <w:rPr>
          <w:rFonts w:ascii="Tahoma" w:hAnsi="Tahoma" w:cs="Tahoma"/>
          <w:sz w:val="20"/>
          <w:szCs w:val="20"/>
        </w:rPr>
        <w:t xml:space="preserve"> &amp;Dros (088-9234814)</w:t>
      </w:r>
    </w:p>
    <w:p w:rsidR="00C13946" w:rsidRPr="00E7324C" w:rsidRDefault="00C13946" w:rsidP="00CB43C6">
      <w:pPr>
        <w:pStyle w:val="Geenafstand"/>
        <w:ind w:left="720"/>
        <w:rPr>
          <w:rFonts w:ascii="Tahoma" w:hAnsi="Tahoma" w:cs="Tahoma"/>
          <w:sz w:val="20"/>
          <w:szCs w:val="20"/>
        </w:rPr>
      </w:pPr>
    </w:p>
    <w:p w:rsidR="00862938" w:rsidRPr="00E7324C" w:rsidRDefault="00862938" w:rsidP="00CB43C6">
      <w:pPr>
        <w:pStyle w:val="Geenafstand"/>
        <w:ind w:left="720"/>
        <w:rPr>
          <w:rFonts w:ascii="Tahoma" w:hAnsi="Tahoma" w:cs="Tahoma"/>
          <w:sz w:val="20"/>
          <w:szCs w:val="20"/>
        </w:rPr>
      </w:pPr>
      <w:r w:rsidRPr="00E7324C">
        <w:rPr>
          <w:rFonts w:ascii="Tahoma" w:hAnsi="Tahoma" w:cs="Tahoma"/>
          <w:sz w:val="20"/>
          <w:szCs w:val="20"/>
        </w:rPr>
        <w:t xml:space="preserve">De </w:t>
      </w:r>
      <w:r w:rsidR="003E06C9">
        <w:rPr>
          <w:rFonts w:ascii="Tahoma" w:hAnsi="Tahoma" w:cs="Tahoma"/>
          <w:sz w:val="20"/>
          <w:szCs w:val="20"/>
        </w:rPr>
        <w:t>Unitleider C</w:t>
      </w:r>
      <w:r w:rsidRPr="00E7324C">
        <w:rPr>
          <w:rFonts w:ascii="Tahoma" w:hAnsi="Tahoma" w:cs="Tahoma"/>
          <w:sz w:val="20"/>
          <w:szCs w:val="20"/>
        </w:rPr>
        <w:t xml:space="preserve"> en </w:t>
      </w:r>
      <w:proofErr w:type="spellStart"/>
      <w:r w:rsidRPr="00E7324C">
        <w:rPr>
          <w:rFonts w:ascii="Tahoma" w:hAnsi="Tahoma" w:cs="Tahoma"/>
          <w:sz w:val="20"/>
          <w:szCs w:val="20"/>
        </w:rPr>
        <w:t>BHV’ers</w:t>
      </w:r>
      <w:proofErr w:type="spellEnd"/>
      <w:r w:rsidRPr="00E7324C">
        <w:rPr>
          <w:rFonts w:ascii="Tahoma" w:hAnsi="Tahoma" w:cs="Tahoma"/>
          <w:sz w:val="20"/>
          <w:szCs w:val="20"/>
        </w:rPr>
        <w:t xml:space="preserve"> houden dagelijks toezicht op het naleven van de bereikbaarheid van </w:t>
      </w:r>
      <w:r w:rsidR="003F3F80" w:rsidRPr="00E7324C">
        <w:rPr>
          <w:rFonts w:ascii="Tahoma" w:hAnsi="Tahoma" w:cs="Tahoma"/>
          <w:sz w:val="20"/>
          <w:szCs w:val="20"/>
        </w:rPr>
        <w:t>brandbestrijding</w:t>
      </w:r>
      <w:r w:rsidRPr="00E7324C">
        <w:rPr>
          <w:rFonts w:ascii="Tahoma" w:hAnsi="Tahoma" w:cs="Tahoma"/>
          <w:sz w:val="20"/>
          <w:szCs w:val="20"/>
        </w:rPr>
        <w:t xml:space="preserve">- en preventiemiddelen. Bij blokkering van deze middelen zorgen zij voor een direct herstel van de situatie. </w:t>
      </w:r>
    </w:p>
    <w:p w:rsidR="002817D0" w:rsidRPr="00E7324C" w:rsidRDefault="002817D0" w:rsidP="00CB43C6">
      <w:pPr>
        <w:pStyle w:val="Plattetekst"/>
        <w:kinsoku w:val="0"/>
        <w:overflowPunct w:val="0"/>
        <w:spacing w:before="10"/>
        <w:ind w:left="720"/>
        <w:rPr>
          <w:rFonts w:ascii="Tahoma" w:hAnsi="Tahoma" w:cs="Tahoma"/>
        </w:rPr>
      </w:pPr>
    </w:p>
    <w:p w:rsidR="002817D0" w:rsidRPr="00E7324C" w:rsidRDefault="00272D85" w:rsidP="00CB43C6">
      <w:pPr>
        <w:pStyle w:val="Plattetekst"/>
        <w:kinsoku w:val="0"/>
        <w:overflowPunct w:val="0"/>
        <w:ind w:left="720"/>
        <w:rPr>
          <w:rFonts w:ascii="Tahoma" w:hAnsi="Tahoma" w:cs="Tahoma"/>
          <w:iCs/>
        </w:rPr>
      </w:pPr>
      <w:r w:rsidRPr="00E7324C">
        <w:rPr>
          <w:rFonts w:ascii="Tahoma" w:hAnsi="Tahoma" w:cs="Tahoma"/>
          <w:iCs/>
        </w:rPr>
        <w:t>Bij de oplevering van het gebouw is de g</w:t>
      </w:r>
      <w:r w:rsidR="002817D0" w:rsidRPr="00E7324C">
        <w:rPr>
          <w:rFonts w:ascii="Tahoma" w:hAnsi="Tahoma" w:cs="Tahoma"/>
          <w:iCs/>
        </w:rPr>
        <w:t>ebruiksvergunning</w:t>
      </w:r>
      <w:r w:rsidRPr="00E7324C">
        <w:rPr>
          <w:rFonts w:ascii="Tahoma" w:hAnsi="Tahoma" w:cs="Tahoma"/>
          <w:iCs/>
        </w:rPr>
        <w:t xml:space="preserve"> afgegeven. Deze vergunning is op te vragen bij het stafbureau van </w:t>
      </w:r>
      <w:proofErr w:type="spellStart"/>
      <w:r w:rsidRPr="00E7324C">
        <w:rPr>
          <w:rFonts w:ascii="Tahoma" w:hAnsi="Tahoma" w:cs="Tahoma"/>
          <w:iCs/>
        </w:rPr>
        <w:t>Meerkring</w:t>
      </w:r>
      <w:proofErr w:type="spellEnd"/>
      <w:r w:rsidRPr="00E7324C">
        <w:rPr>
          <w:rFonts w:ascii="Tahoma" w:hAnsi="Tahoma" w:cs="Tahoma"/>
          <w:iCs/>
        </w:rPr>
        <w:t>.</w:t>
      </w:r>
    </w:p>
    <w:p w:rsidR="00272D85" w:rsidRDefault="00272D85" w:rsidP="00CB43C6">
      <w:pPr>
        <w:pStyle w:val="Plattetekst"/>
        <w:kinsoku w:val="0"/>
        <w:overflowPunct w:val="0"/>
        <w:ind w:left="720"/>
        <w:rPr>
          <w:rFonts w:ascii="Tahoma" w:hAnsi="Tahoma" w:cs="Tahoma"/>
          <w:highlight w:val="yellow"/>
        </w:rPr>
      </w:pPr>
    </w:p>
    <w:p w:rsidR="00A74EC3" w:rsidRPr="00E7324C" w:rsidRDefault="00A74EC3" w:rsidP="00CB43C6">
      <w:pPr>
        <w:pStyle w:val="Plattetekst"/>
        <w:kinsoku w:val="0"/>
        <w:overflowPunct w:val="0"/>
        <w:ind w:left="720"/>
        <w:rPr>
          <w:rFonts w:ascii="Tahoma" w:hAnsi="Tahoma" w:cs="Tahoma"/>
          <w:highlight w:val="yellow"/>
        </w:rPr>
      </w:pPr>
    </w:p>
    <w:p w:rsidR="00C13946" w:rsidRPr="00E7324C" w:rsidRDefault="002817D0" w:rsidP="00FE3966">
      <w:pPr>
        <w:pStyle w:val="Kop21"/>
        <w:numPr>
          <w:ilvl w:val="1"/>
          <w:numId w:val="41"/>
        </w:numPr>
        <w:rPr>
          <w:rFonts w:ascii="Tahoma" w:hAnsi="Tahoma" w:cs="Tahoma"/>
          <w:color w:val="1F497D" w:themeColor="text2"/>
          <w:sz w:val="20"/>
          <w:szCs w:val="20"/>
        </w:rPr>
      </w:pPr>
      <w:bookmarkStart w:id="49" w:name="_Toc26443313"/>
      <w:r w:rsidRPr="00E7324C">
        <w:rPr>
          <w:rFonts w:ascii="Tahoma" w:hAnsi="Tahoma" w:cs="Tahoma"/>
          <w:color w:val="1F497D" w:themeColor="text2"/>
          <w:sz w:val="20"/>
          <w:szCs w:val="20"/>
        </w:rPr>
        <w:t>Energievoorzieningen</w:t>
      </w:r>
      <w:bookmarkEnd w:id="49"/>
    </w:p>
    <w:p w:rsidR="00FB7658" w:rsidRPr="00E7324C" w:rsidRDefault="00C13946" w:rsidP="008B219D">
      <w:pPr>
        <w:pStyle w:val="Lijstalinea"/>
        <w:tabs>
          <w:tab w:val="left" w:pos="795"/>
        </w:tabs>
        <w:kinsoku w:val="0"/>
        <w:overflowPunct w:val="0"/>
        <w:ind w:left="720"/>
        <w:rPr>
          <w:rFonts w:ascii="Tahoma" w:hAnsi="Tahoma" w:cs="Tahoma"/>
          <w:color w:val="000000"/>
          <w:sz w:val="20"/>
          <w:szCs w:val="20"/>
        </w:rPr>
      </w:pPr>
      <w:r w:rsidRPr="00E7324C">
        <w:rPr>
          <w:rFonts w:ascii="Tahoma" w:hAnsi="Tahoma" w:cs="Tahoma"/>
          <w:color w:val="000000"/>
          <w:sz w:val="20"/>
          <w:szCs w:val="20"/>
        </w:rPr>
        <w:t xml:space="preserve">Voor storingen in de elektrische installaties </w:t>
      </w:r>
      <w:r w:rsidR="00FB7658" w:rsidRPr="00E7324C">
        <w:rPr>
          <w:rFonts w:ascii="Tahoma" w:hAnsi="Tahoma" w:cs="Tahoma"/>
          <w:color w:val="000000"/>
          <w:sz w:val="20"/>
          <w:szCs w:val="20"/>
        </w:rPr>
        <w:t xml:space="preserve">heeft </w:t>
      </w:r>
      <w:proofErr w:type="spellStart"/>
      <w:r w:rsidR="00FB7658" w:rsidRPr="00E7324C">
        <w:rPr>
          <w:rFonts w:ascii="Tahoma" w:hAnsi="Tahoma" w:cs="Tahoma"/>
          <w:color w:val="000000"/>
          <w:sz w:val="20"/>
          <w:szCs w:val="20"/>
        </w:rPr>
        <w:t>Meerkring</w:t>
      </w:r>
      <w:proofErr w:type="spellEnd"/>
      <w:r w:rsidR="00FB7658" w:rsidRPr="00E7324C">
        <w:rPr>
          <w:rFonts w:ascii="Tahoma" w:hAnsi="Tahoma" w:cs="Tahoma"/>
          <w:color w:val="000000"/>
          <w:sz w:val="20"/>
          <w:szCs w:val="20"/>
        </w:rPr>
        <w:t xml:space="preserve"> een onderhoudscontract met de firma Croon. Zie ook bijlage 2b. </w:t>
      </w:r>
    </w:p>
    <w:p w:rsidR="00FB7658" w:rsidRPr="00E7324C" w:rsidRDefault="00FB7658" w:rsidP="008B219D">
      <w:pPr>
        <w:pStyle w:val="Lijstalinea"/>
        <w:tabs>
          <w:tab w:val="left" w:pos="795"/>
        </w:tabs>
        <w:kinsoku w:val="0"/>
        <w:overflowPunct w:val="0"/>
        <w:ind w:left="720"/>
        <w:rPr>
          <w:rFonts w:ascii="Tahoma" w:hAnsi="Tahoma" w:cs="Tahoma"/>
          <w:color w:val="000000"/>
          <w:sz w:val="20"/>
          <w:szCs w:val="20"/>
        </w:rPr>
      </w:pPr>
    </w:p>
    <w:p w:rsidR="00FB7658" w:rsidRPr="00E7324C" w:rsidRDefault="00FB7658" w:rsidP="00FE3966">
      <w:pPr>
        <w:pStyle w:val="Kop21"/>
        <w:numPr>
          <w:ilvl w:val="1"/>
          <w:numId w:val="41"/>
        </w:numPr>
        <w:rPr>
          <w:rFonts w:ascii="Tahoma" w:hAnsi="Tahoma" w:cs="Tahoma"/>
          <w:color w:val="1F497D" w:themeColor="text2"/>
          <w:sz w:val="20"/>
          <w:szCs w:val="20"/>
        </w:rPr>
      </w:pPr>
      <w:bookmarkStart w:id="50" w:name="_Toc26443314"/>
      <w:r w:rsidRPr="00E7324C">
        <w:rPr>
          <w:rFonts w:ascii="Tahoma" w:hAnsi="Tahoma" w:cs="Tahoma"/>
          <w:color w:val="1F497D" w:themeColor="text2"/>
          <w:sz w:val="20"/>
          <w:szCs w:val="20"/>
        </w:rPr>
        <w:t>Schade, inbraak en</w:t>
      </w:r>
      <w:r w:rsidRPr="00E7324C">
        <w:rPr>
          <w:rFonts w:ascii="Tahoma" w:hAnsi="Tahoma" w:cs="Tahoma"/>
          <w:color w:val="1F497D" w:themeColor="text2"/>
          <w:spacing w:val="-10"/>
          <w:sz w:val="20"/>
          <w:szCs w:val="20"/>
        </w:rPr>
        <w:t xml:space="preserve"> </w:t>
      </w:r>
      <w:r w:rsidRPr="00E7324C">
        <w:rPr>
          <w:rFonts w:ascii="Tahoma" w:hAnsi="Tahoma" w:cs="Tahoma"/>
          <w:color w:val="1F497D" w:themeColor="text2"/>
          <w:sz w:val="20"/>
          <w:szCs w:val="20"/>
        </w:rPr>
        <w:t>vandalisme</w:t>
      </w:r>
      <w:bookmarkEnd w:id="50"/>
    </w:p>
    <w:p w:rsidR="00FB7658" w:rsidRPr="00E7324C" w:rsidRDefault="00FB7658" w:rsidP="00FB7658">
      <w:pPr>
        <w:pStyle w:val="Lijstalinea"/>
        <w:tabs>
          <w:tab w:val="left" w:pos="795"/>
        </w:tabs>
        <w:kinsoku w:val="0"/>
        <w:overflowPunct w:val="0"/>
        <w:ind w:left="720"/>
        <w:rPr>
          <w:rFonts w:ascii="Tahoma" w:hAnsi="Tahoma" w:cs="Tahoma"/>
          <w:color w:val="1F497D" w:themeColor="text2"/>
          <w:sz w:val="20"/>
          <w:szCs w:val="20"/>
        </w:rPr>
      </w:pPr>
    </w:p>
    <w:p w:rsidR="00FB7658" w:rsidRPr="00E7324C" w:rsidRDefault="00FB7658" w:rsidP="00FE3966">
      <w:pPr>
        <w:pStyle w:val="Kop31"/>
        <w:numPr>
          <w:ilvl w:val="2"/>
          <w:numId w:val="41"/>
        </w:numPr>
        <w:rPr>
          <w:rFonts w:ascii="Tahoma" w:hAnsi="Tahoma" w:cs="Tahoma"/>
          <w:color w:val="1F497D" w:themeColor="text2"/>
        </w:rPr>
      </w:pPr>
      <w:bookmarkStart w:id="51" w:name="_Toc26443315"/>
      <w:r w:rsidRPr="00E7324C">
        <w:rPr>
          <w:rFonts w:ascii="Tahoma" w:hAnsi="Tahoma" w:cs="Tahoma"/>
          <w:color w:val="1F497D" w:themeColor="text2"/>
        </w:rPr>
        <w:t>Inbraakpreventie</w:t>
      </w:r>
      <w:bookmarkEnd w:id="51"/>
    </w:p>
    <w:p w:rsidR="00FB7658" w:rsidRPr="00E7324C" w:rsidRDefault="00FB7658" w:rsidP="00FC40EB">
      <w:pPr>
        <w:pStyle w:val="Geenafstand"/>
        <w:ind w:left="720"/>
        <w:rPr>
          <w:rFonts w:ascii="Tahoma" w:hAnsi="Tahoma" w:cs="Tahoma"/>
          <w:sz w:val="20"/>
          <w:szCs w:val="20"/>
        </w:rPr>
      </w:pPr>
      <w:r w:rsidRPr="00E7324C">
        <w:rPr>
          <w:rFonts w:ascii="Tahoma" w:hAnsi="Tahoma" w:cs="Tahoma"/>
          <w:sz w:val="20"/>
          <w:szCs w:val="20"/>
        </w:rPr>
        <w:t>Het schoolgebouw is beveiligd met een alarminstallatie. De afspraak is dat wanneer je na 17.00 uur het gebouw verlaat je de keuken, de buitendeuren, het fietshek en het pleinhek afsluit. De laatst aanwezige persoon is verplicht zorg te dragen dat het alarm geactiveerd wordt.</w:t>
      </w:r>
    </w:p>
    <w:p w:rsidR="00FB7658" w:rsidRPr="00E7324C" w:rsidRDefault="00FB7658" w:rsidP="00FB7658">
      <w:pPr>
        <w:pStyle w:val="Geenafstand"/>
        <w:ind w:left="720"/>
        <w:rPr>
          <w:rFonts w:ascii="Tahoma" w:hAnsi="Tahoma" w:cs="Tahoma"/>
          <w:sz w:val="20"/>
          <w:szCs w:val="20"/>
        </w:rPr>
      </w:pPr>
      <w:r w:rsidRPr="00E7324C">
        <w:rPr>
          <w:rFonts w:ascii="Tahoma" w:hAnsi="Tahoma" w:cs="Tahoma"/>
          <w:sz w:val="20"/>
          <w:szCs w:val="20"/>
        </w:rPr>
        <w:t>Er mogen geen ramen of deuren zonder toezicht geopend blijven. Dit is om insluiping te voorkomen.</w:t>
      </w:r>
    </w:p>
    <w:p w:rsidR="00FB7658" w:rsidRPr="00E7324C" w:rsidRDefault="00FB7658" w:rsidP="00FB7658">
      <w:pPr>
        <w:pStyle w:val="Geenafstand"/>
        <w:ind w:left="720"/>
        <w:rPr>
          <w:rFonts w:ascii="Tahoma" w:hAnsi="Tahoma" w:cs="Tahoma"/>
          <w:sz w:val="20"/>
          <w:szCs w:val="20"/>
        </w:rPr>
      </w:pPr>
    </w:p>
    <w:p w:rsidR="00FB7658" w:rsidRPr="00E7324C" w:rsidRDefault="00FB7658" w:rsidP="00FE3966">
      <w:pPr>
        <w:pStyle w:val="Kop31"/>
        <w:numPr>
          <w:ilvl w:val="2"/>
          <w:numId w:val="41"/>
        </w:numPr>
        <w:rPr>
          <w:rFonts w:ascii="Tahoma" w:hAnsi="Tahoma" w:cs="Tahoma"/>
          <w:color w:val="1F497D" w:themeColor="text2"/>
        </w:rPr>
      </w:pPr>
      <w:bookmarkStart w:id="52" w:name="_Toc26443316"/>
      <w:r w:rsidRPr="00E7324C">
        <w:rPr>
          <w:rFonts w:ascii="Tahoma" w:hAnsi="Tahoma" w:cs="Tahoma"/>
          <w:color w:val="1F497D" w:themeColor="text2"/>
        </w:rPr>
        <w:t>Schade aan het gebouw</w:t>
      </w:r>
      <w:bookmarkEnd w:id="52"/>
    </w:p>
    <w:p w:rsidR="00FB7658" w:rsidRPr="00E7324C" w:rsidRDefault="00FB7658" w:rsidP="00FB7658">
      <w:pPr>
        <w:pStyle w:val="Geenafstand"/>
        <w:ind w:left="720"/>
        <w:rPr>
          <w:rFonts w:ascii="Tahoma" w:hAnsi="Tahoma" w:cs="Tahoma"/>
          <w:color w:val="C00000"/>
          <w:sz w:val="20"/>
          <w:szCs w:val="20"/>
        </w:rPr>
      </w:pPr>
      <w:r w:rsidRPr="00E7324C">
        <w:rPr>
          <w:rFonts w:ascii="Tahoma" w:hAnsi="Tahoma" w:cs="Tahoma"/>
          <w:sz w:val="20"/>
          <w:szCs w:val="20"/>
        </w:rPr>
        <w:t xml:space="preserve">Schade aangericht door personen zal altijd door de directie worden gemeld aan de politie. Afhankelijk van de schade worden er sancties ondernomen tegen de dader. </w:t>
      </w:r>
    </w:p>
    <w:p w:rsidR="00FB7658" w:rsidRPr="00E7324C" w:rsidRDefault="00FB7658" w:rsidP="00FB7658">
      <w:pPr>
        <w:pStyle w:val="Geenafstand"/>
        <w:ind w:left="720"/>
        <w:rPr>
          <w:rFonts w:ascii="Tahoma" w:hAnsi="Tahoma" w:cs="Tahoma"/>
          <w:sz w:val="20"/>
          <w:szCs w:val="20"/>
        </w:rPr>
      </w:pPr>
      <w:r w:rsidRPr="00E7324C">
        <w:rPr>
          <w:rFonts w:ascii="Tahoma" w:hAnsi="Tahoma" w:cs="Tahoma"/>
          <w:sz w:val="20"/>
          <w:szCs w:val="20"/>
        </w:rPr>
        <w:t xml:space="preserve">Schade door weersomstandigheden worden zo goed als mogelijk opgelost door gespecialiseerde bedrijven. Een en ander gebeurt in overleg met </w:t>
      </w:r>
      <w:proofErr w:type="spellStart"/>
      <w:r w:rsidRPr="00E7324C">
        <w:rPr>
          <w:rFonts w:ascii="Tahoma" w:hAnsi="Tahoma" w:cs="Tahoma"/>
          <w:sz w:val="20"/>
          <w:szCs w:val="20"/>
        </w:rPr>
        <w:t>Meerkring</w:t>
      </w:r>
      <w:proofErr w:type="spellEnd"/>
      <w:r w:rsidRPr="00E7324C">
        <w:rPr>
          <w:rFonts w:ascii="Tahoma" w:hAnsi="Tahoma" w:cs="Tahoma"/>
          <w:sz w:val="20"/>
          <w:szCs w:val="20"/>
        </w:rPr>
        <w:t>, de gemeente Amersfoort en de directie.</w:t>
      </w:r>
    </w:p>
    <w:p w:rsidR="00FB7658" w:rsidRPr="00E7324C" w:rsidRDefault="00FB7658" w:rsidP="00FB7658">
      <w:pPr>
        <w:pStyle w:val="Geenafstand"/>
        <w:ind w:left="720"/>
        <w:rPr>
          <w:rFonts w:ascii="Tahoma" w:hAnsi="Tahoma" w:cs="Tahoma"/>
          <w:sz w:val="20"/>
          <w:szCs w:val="20"/>
        </w:rPr>
      </w:pPr>
    </w:p>
    <w:p w:rsidR="00FB7658" w:rsidRPr="00E7324C" w:rsidRDefault="00FB7658" w:rsidP="00FE3966">
      <w:pPr>
        <w:pStyle w:val="Kop31"/>
        <w:numPr>
          <w:ilvl w:val="2"/>
          <w:numId w:val="41"/>
        </w:numPr>
        <w:rPr>
          <w:rFonts w:ascii="Tahoma" w:hAnsi="Tahoma" w:cs="Tahoma"/>
          <w:color w:val="1F497D" w:themeColor="text2"/>
        </w:rPr>
      </w:pPr>
      <w:bookmarkStart w:id="53" w:name="_Toc26443317"/>
      <w:r w:rsidRPr="00E7324C">
        <w:rPr>
          <w:rFonts w:ascii="Tahoma" w:hAnsi="Tahoma" w:cs="Tahoma"/>
          <w:color w:val="1F497D" w:themeColor="text2"/>
        </w:rPr>
        <w:t>Het schoolplein</w:t>
      </w:r>
      <w:bookmarkEnd w:id="53"/>
    </w:p>
    <w:p w:rsidR="00FB7658" w:rsidRPr="00E7324C" w:rsidRDefault="00FB7658" w:rsidP="00FB7658">
      <w:pPr>
        <w:pStyle w:val="Plattetekst"/>
        <w:kinsoku w:val="0"/>
        <w:overflowPunct w:val="0"/>
        <w:spacing w:before="11"/>
        <w:ind w:left="720"/>
        <w:rPr>
          <w:rFonts w:ascii="Tahoma" w:hAnsi="Tahoma" w:cs="Tahoma"/>
          <w:color w:val="000000"/>
        </w:rPr>
      </w:pPr>
      <w:r w:rsidRPr="00E7324C">
        <w:rPr>
          <w:rFonts w:ascii="Tahoma" w:hAnsi="Tahoma" w:cs="Tahoma"/>
          <w:color w:val="000000"/>
        </w:rPr>
        <w:t>Het schoolplein is van de openbare ruimte afgesloten met een hek. Het is verboden voor onbevoegden om zich op het plein op te houden. Leerlingen mogen zonder toestemming van de leerkracht niet het van het schoolplein af.</w:t>
      </w:r>
    </w:p>
    <w:p w:rsidR="00FB7658" w:rsidRPr="00E7324C" w:rsidRDefault="00FB7658" w:rsidP="00FB7658">
      <w:pPr>
        <w:pStyle w:val="Plattetekst"/>
        <w:kinsoku w:val="0"/>
        <w:overflowPunct w:val="0"/>
        <w:spacing w:before="11"/>
        <w:ind w:left="720"/>
        <w:rPr>
          <w:rFonts w:ascii="Tahoma" w:hAnsi="Tahoma" w:cs="Tahoma"/>
          <w:b/>
          <w:bCs/>
        </w:rPr>
      </w:pPr>
    </w:p>
    <w:p w:rsidR="00FB7658" w:rsidRPr="00E7324C" w:rsidRDefault="00FB7658" w:rsidP="00FE3966">
      <w:pPr>
        <w:pStyle w:val="Kop21"/>
        <w:numPr>
          <w:ilvl w:val="1"/>
          <w:numId w:val="41"/>
        </w:numPr>
        <w:rPr>
          <w:rFonts w:ascii="Tahoma" w:hAnsi="Tahoma" w:cs="Tahoma"/>
          <w:color w:val="1F497D" w:themeColor="text2"/>
          <w:sz w:val="20"/>
          <w:szCs w:val="20"/>
        </w:rPr>
      </w:pPr>
      <w:bookmarkStart w:id="54" w:name="_Toc26443318"/>
      <w:r w:rsidRPr="00E7324C">
        <w:rPr>
          <w:rFonts w:ascii="Tahoma" w:hAnsi="Tahoma" w:cs="Tahoma"/>
          <w:color w:val="1F497D" w:themeColor="text2"/>
          <w:sz w:val="20"/>
          <w:szCs w:val="20"/>
        </w:rPr>
        <w:t>Omgeving</w:t>
      </w:r>
      <w:bookmarkEnd w:id="54"/>
    </w:p>
    <w:p w:rsidR="00FB7658" w:rsidRPr="00E7324C" w:rsidRDefault="00F148F1" w:rsidP="00F148F1">
      <w:pPr>
        <w:pStyle w:val="Geenafstand"/>
        <w:ind w:left="720"/>
        <w:rPr>
          <w:rFonts w:ascii="Tahoma" w:hAnsi="Tahoma" w:cs="Tahoma"/>
          <w:color w:val="000000"/>
          <w:sz w:val="20"/>
          <w:szCs w:val="20"/>
        </w:rPr>
      </w:pPr>
      <w:r w:rsidRPr="00E7324C">
        <w:rPr>
          <w:rFonts w:ascii="Tahoma" w:hAnsi="Tahoma" w:cs="Tahoma"/>
          <w:color w:val="000000"/>
          <w:sz w:val="20"/>
          <w:szCs w:val="20"/>
        </w:rPr>
        <w:t>Het schoolplein ligt beschut tussen beide vleugels van het schoolgebouw, aan de rand van het Vlinderpark. Het schoolterrein wordt omzoomd door lage beplanting welk in onderhoud is bij de gemeente. In het park is een kunstgrasveld waar de leerlingen onder begeleiding gebruik van maken.</w:t>
      </w:r>
    </w:p>
    <w:p w:rsidR="00F148F1" w:rsidRPr="00E7324C" w:rsidRDefault="00F148F1" w:rsidP="00F148F1">
      <w:pPr>
        <w:pStyle w:val="Geenafstand"/>
        <w:ind w:left="720"/>
        <w:rPr>
          <w:rFonts w:ascii="Tahoma" w:hAnsi="Tahoma" w:cs="Tahoma"/>
          <w:sz w:val="20"/>
          <w:szCs w:val="20"/>
        </w:rPr>
      </w:pPr>
    </w:p>
    <w:p w:rsidR="00FB7658" w:rsidRPr="00E7324C" w:rsidRDefault="00FB7658" w:rsidP="00FE3966">
      <w:pPr>
        <w:pStyle w:val="Kop31"/>
        <w:numPr>
          <w:ilvl w:val="2"/>
          <w:numId w:val="41"/>
        </w:numPr>
        <w:rPr>
          <w:rFonts w:ascii="Tahoma" w:hAnsi="Tahoma" w:cs="Tahoma"/>
          <w:color w:val="1F497D" w:themeColor="text2"/>
        </w:rPr>
      </w:pPr>
      <w:bookmarkStart w:id="55" w:name="_Toc26443319"/>
      <w:r w:rsidRPr="00E7324C">
        <w:rPr>
          <w:rFonts w:ascii="Tahoma" w:hAnsi="Tahoma" w:cs="Tahoma"/>
          <w:color w:val="1F497D" w:themeColor="text2"/>
        </w:rPr>
        <w:t>Verkeersveiligheid</w:t>
      </w:r>
      <w:bookmarkEnd w:id="55"/>
    </w:p>
    <w:p w:rsidR="00FB7658" w:rsidRPr="00E7324C" w:rsidRDefault="00FB7658" w:rsidP="00FB7658">
      <w:pPr>
        <w:pStyle w:val="Plattetekst"/>
        <w:kinsoku w:val="0"/>
        <w:overflowPunct w:val="0"/>
        <w:spacing w:before="9"/>
        <w:ind w:left="720"/>
        <w:rPr>
          <w:rFonts w:ascii="Tahoma" w:hAnsi="Tahoma" w:cs="Tahoma"/>
          <w:bCs/>
        </w:rPr>
      </w:pPr>
      <w:r w:rsidRPr="00E7324C">
        <w:rPr>
          <w:rFonts w:ascii="Tahoma" w:hAnsi="Tahoma" w:cs="Tahoma"/>
          <w:bCs/>
        </w:rPr>
        <w:t xml:space="preserve">De school ligt in een 15 km-zone. Het toezicht op de verkeersveiligheid voor schooltijd ( 8.15 – 8.30) en na schooltijd (14.00 – 14.15) wordt verzorgd door de school. </w:t>
      </w:r>
    </w:p>
    <w:p w:rsidR="00FB7658" w:rsidRPr="00E7324C" w:rsidRDefault="00FB7658" w:rsidP="00FB7658">
      <w:pPr>
        <w:pStyle w:val="Plattetekst"/>
        <w:kinsoku w:val="0"/>
        <w:overflowPunct w:val="0"/>
        <w:spacing w:before="9"/>
        <w:ind w:left="720"/>
        <w:rPr>
          <w:rFonts w:ascii="Tahoma" w:hAnsi="Tahoma" w:cs="Tahoma"/>
          <w:bCs/>
        </w:rPr>
      </w:pPr>
    </w:p>
    <w:p w:rsidR="00FB7658" w:rsidRPr="00E7324C" w:rsidRDefault="00FB7658" w:rsidP="00FE3966">
      <w:pPr>
        <w:pStyle w:val="Kop31"/>
        <w:numPr>
          <w:ilvl w:val="2"/>
          <w:numId w:val="41"/>
        </w:numPr>
        <w:rPr>
          <w:rFonts w:ascii="Tahoma" w:hAnsi="Tahoma" w:cs="Tahoma"/>
          <w:color w:val="1F497D" w:themeColor="text2"/>
        </w:rPr>
      </w:pPr>
      <w:bookmarkStart w:id="56" w:name="_Toc26443320"/>
      <w:r w:rsidRPr="00E7324C">
        <w:rPr>
          <w:rFonts w:ascii="Tahoma" w:hAnsi="Tahoma" w:cs="Tahoma"/>
          <w:color w:val="1F497D" w:themeColor="text2"/>
        </w:rPr>
        <w:t>Halen en</w:t>
      </w:r>
      <w:r w:rsidRPr="00E7324C">
        <w:rPr>
          <w:rFonts w:ascii="Tahoma" w:hAnsi="Tahoma" w:cs="Tahoma"/>
          <w:color w:val="1F497D" w:themeColor="text2"/>
          <w:spacing w:val="-5"/>
        </w:rPr>
        <w:t xml:space="preserve"> </w:t>
      </w:r>
      <w:r w:rsidRPr="00E7324C">
        <w:rPr>
          <w:rFonts w:ascii="Tahoma" w:hAnsi="Tahoma" w:cs="Tahoma"/>
          <w:color w:val="1F497D" w:themeColor="text2"/>
        </w:rPr>
        <w:t>brengen</w:t>
      </w:r>
      <w:bookmarkEnd w:id="56"/>
    </w:p>
    <w:p w:rsidR="00FB7658" w:rsidRPr="00E7324C" w:rsidRDefault="00FB7658" w:rsidP="00FB7658">
      <w:pPr>
        <w:pStyle w:val="Plattetekst"/>
        <w:kinsoku w:val="0"/>
        <w:overflowPunct w:val="0"/>
        <w:spacing w:before="11"/>
        <w:ind w:left="720"/>
        <w:rPr>
          <w:rFonts w:ascii="Tahoma" w:hAnsi="Tahoma" w:cs="Tahoma"/>
          <w:bCs/>
        </w:rPr>
      </w:pPr>
      <w:r w:rsidRPr="00E7324C">
        <w:rPr>
          <w:rFonts w:ascii="Tahoma" w:hAnsi="Tahoma" w:cs="Tahoma"/>
          <w:bCs/>
        </w:rPr>
        <w:t>Voor de hoofdingang van de school is een kiss-</w:t>
      </w:r>
      <w:proofErr w:type="spellStart"/>
      <w:r w:rsidRPr="00E7324C">
        <w:rPr>
          <w:rFonts w:ascii="Tahoma" w:hAnsi="Tahoma" w:cs="Tahoma"/>
          <w:bCs/>
        </w:rPr>
        <w:t>and</w:t>
      </w:r>
      <w:proofErr w:type="spellEnd"/>
      <w:r w:rsidRPr="00E7324C">
        <w:rPr>
          <w:rFonts w:ascii="Tahoma" w:hAnsi="Tahoma" w:cs="Tahoma"/>
          <w:bCs/>
        </w:rPr>
        <w:t>-</w:t>
      </w:r>
      <w:proofErr w:type="spellStart"/>
      <w:r w:rsidRPr="00E7324C">
        <w:rPr>
          <w:rFonts w:ascii="Tahoma" w:hAnsi="Tahoma" w:cs="Tahoma"/>
          <w:bCs/>
        </w:rPr>
        <w:t>ride</w:t>
      </w:r>
      <w:proofErr w:type="spellEnd"/>
      <w:r w:rsidR="00F148F1" w:rsidRPr="00E7324C">
        <w:rPr>
          <w:rFonts w:ascii="Tahoma" w:hAnsi="Tahoma" w:cs="Tahoma"/>
          <w:bCs/>
        </w:rPr>
        <w:t xml:space="preserve"> </w:t>
      </w:r>
      <w:r w:rsidRPr="00E7324C">
        <w:rPr>
          <w:rFonts w:ascii="Tahoma" w:hAnsi="Tahoma" w:cs="Tahoma"/>
          <w:bCs/>
        </w:rPr>
        <w:t xml:space="preserve">strook. Op deze strook mag er niet worden geparkeerd tussen  8.00 – 9.00 en 14.00 – 16.00. </w:t>
      </w:r>
    </w:p>
    <w:p w:rsidR="00FB7658" w:rsidRPr="00E7324C" w:rsidRDefault="00FB7658" w:rsidP="00FB7658">
      <w:pPr>
        <w:pStyle w:val="Plattetekst"/>
        <w:kinsoku w:val="0"/>
        <w:overflowPunct w:val="0"/>
        <w:spacing w:before="11"/>
        <w:ind w:left="720"/>
        <w:rPr>
          <w:rFonts w:ascii="Tahoma" w:hAnsi="Tahoma" w:cs="Tahoma"/>
          <w:bCs/>
        </w:rPr>
      </w:pPr>
    </w:p>
    <w:p w:rsidR="00FB7658" w:rsidRPr="00E7324C" w:rsidRDefault="00FB7658" w:rsidP="00FE3966">
      <w:pPr>
        <w:pStyle w:val="Kop21"/>
        <w:numPr>
          <w:ilvl w:val="1"/>
          <w:numId w:val="41"/>
        </w:numPr>
        <w:rPr>
          <w:rFonts w:ascii="Tahoma" w:hAnsi="Tahoma" w:cs="Tahoma"/>
          <w:color w:val="1F497D" w:themeColor="text2"/>
          <w:sz w:val="20"/>
          <w:szCs w:val="20"/>
        </w:rPr>
      </w:pPr>
      <w:bookmarkStart w:id="57" w:name="_Toc26443321"/>
      <w:r w:rsidRPr="00E7324C">
        <w:rPr>
          <w:rFonts w:ascii="Tahoma" w:hAnsi="Tahoma" w:cs="Tahoma"/>
          <w:color w:val="1F497D" w:themeColor="text2"/>
          <w:sz w:val="20"/>
          <w:szCs w:val="20"/>
        </w:rPr>
        <w:t>Vervoer t.b.v. activiteiten buiten school</w:t>
      </w:r>
      <w:bookmarkEnd w:id="57"/>
    </w:p>
    <w:p w:rsidR="00FB7658" w:rsidRPr="00E7324C" w:rsidRDefault="00FB7658" w:rsidP="00FB7658">
      <w:pPr>
        <w:pStyle w:val="Plattetekst"/>
        <w:kinsoku w:val="0"/>
        <w:overflowPunct w:val="0"/>
        <w:spacing w:before="11"/>
        <w:ind w:left="720"/>
        <w:rPr>
          <w:rFonts w:ascii="Tahoma" w:hAnsi="Tahoma" w:cs="Tahoma"/>
          <w:iCs/>
        </w:rPr>
      </w:pPr>
      <w:r w:rsidRPr="00E7324C">
        <w:rPr>
          <w:rFonts w:ascii="Tahoma" w:hAnsi="Tahoma" w:cs="Tahoma"/>
          <w:iCs/>
        </w:rPr>
        <w:t>Bij buitenschoolse activiteiten worden leerlingen in auto</w:t>
      </w:r>
      <w:r w:rsidR="00272D85" w:rsidRPr="00E7324C">
        <w:rPr>
          <w:rFonts w:ascii="Tahoma" w:hAnsi="Tahoma" w:cs="Tahoma"/>
          <w:iCs/>
        </w:rPr>
        <w:t>’</w:t>
      </w:r>
      <w:r w:rsidRPr="00E7324C">
        <w:rPr>
          <w:rFonts w:ascii="Tahoma" w:hAnsi="Tahoma" w:cs="Tahoma"/>
          <w:iCs/>
        </w:rPr>
        <w:t>s vervoerd</w:t>
      </w:r>
      <w:r w:rsidR="00272D85" w:rsidRPr="00E7324C">
        <w:rPr>
          <w:rFonts w:ascii="Tahoma" w:hAnsi="Tahoma" w:cs="Tahoma"/>
          <w:iCs/>
        </w:rPr>
        <w:t xml:space="preserve"> en onder begeleiding per fiets of lopend</w:t>
      </w:r>
      <w:r w:rsidRPr="00E7324C">
        <w:rPr>
          <w:rFonts w:ascii="Tahoma" w:hAnsi="Tahoma" w:cs="Tahoma"/>
          <w:iCs/>
        </w:rPr>
        <w:t>. Dit wordt samen door school en de oudervereniging georganiseerd.</w:t>
      </w:r>
    </w:p>
    <w:p w:rsidR="00FB7658" w:rsidRPr="00E7324C" w:rsidRDefault="00FB7658" w:rsidP="00FB7658">
      <w:pPr>
        <w:pStyle w:val="Plattetekst"/>
        <w:kinsoku w:val="0"/>
        <w:overflowPunct w:val="0"/>
        <w:spacing w:before="11"/>
        <w:ind w:left="720"/>
        <w:rPr>
          <w:rFonts w:ascii="Tahoma" w:hAnsi="Tahoma" w:cs="Tahoma"/>
          <w:iCs/>
        </w:rPr>
      </w:pPr>
      <w:r w:rsidRPr="00E7324C">
        <w:rPr>
          <w:rFonts w:ascii="Tahoma" w:hAnsi="Tahoma" w:cs="Tahoma"/>
          <w:iCs/>
        </w:rPr>
        <w:t>Zowel de bibliotheek, als de gymzaal bevinden zich binnen de school.</w:t>
      </w:r>
    </w:p>
    <w:p w:rsidR="00FB7658" w:rsidRPr="00E7324C" w:rsidRDefault="00FB7658" w:rsidP="00FB7658">
      <w:pPr>
        <w:pStyle w:val="Plattetekst"/>
        <w:kinsoku w:val="0"/>
        <w:overflowPunct w:val="0"/>
        <w:spacing w:before="11"/>
        <w:ind w:left="720"/>
        <w:rPr>
          <w:rFonts w:ascii="Tahoma" w:hAnsi="Tahoma" w:cs="Tahoma"/>
          <w:iCs/>
        </w:rPr>
      </w:pPr>
    </w:p>
    <w:p w:rsidR="00FB7658" w:rsidRPr="00E7324C" w:rsidRDefault="00FB7658" w:rsidP="00FE3966">
      <w:pPr>
        <w:pStyle w:val="Kop31"/>
        <w:numPr>
          <w:ilvl w:val="2"/>
          <w:numId w:val="41"/>
        </w:numPr>
        <w:rPr>
          <w:rFonts w:ascii="Tahoma" w:hAnsi="Tahoma" w:cs="Tahoma"/>
          <w:color w:val="1F497D" w:themeColor="text2"/>
        </w:rPr>
      </w:pPr>
      <w:bookmarkStart w:id="58" w:name="_Toc26443322"/>
      <w:r w:rsidRPr="00E7324C">
        <w:rPr>
          <w:rFonts w:ascii="Tahoma" w:hAnsi="Tahoma" w:cs="Tahoma"/>
          <w:color w:val="1F497D" w:themeColor="text2"/>
        </w:rPr>
        <w:t>Begeleiding van leerlingen bij activiteiten buiten school</w:t>
      </w:r>
      <w:bookmarkEnd w:id="58"/>
    </w:p>
    <w:p w:rsidR="00FB7658" w:rsidRPr="00E7324C" w:rsidRDefault="00FB7658" w:rsidP="00FB7658">
      <w:pPr>
        <w:pStyle w:val="Plattetekst"/>
        <w:kinsoku w:val="0"/>
        <w:overflowPunct w:val="0"/>
        <w:spacing w:before="9"/>
        <w:ind w:left="720"/>
        <w:rPr>
          <w:rFonts w:ascii="Tahoma" w:hAnsi="Tahoma" w:cs="Tahoma"/>
          <w:bCs/>
        </w:rPr>
      </w:pPr>
      <w:r w:rsidRPr="00E7324C">
        <w:rPr>
          <w:rFonts w:ascii="Tahoma" w:hAnsi="Tahoma" w:cs="Tahoma"/>
          <w:bCs/>
        </w:rPr>
        <w:t xml:space="preserve">Bij de activiteiten buiten de school zijn altijd ouders mee en minimaal een leerkracht. </w:t>
      </w:r>
    </w:p>
    <w:p w:rsidR="00FB7658" w:rsidRPr="00E7324C" w:rsidRDefault="00FB7658" w:rsidP="00FB7658">
      <w:pPr>
        <w:pStyle w:val="Plattetekst"/>
        <w:kinsoku w:val="0"/>
        <w:overflowPunct w:val="0"/>
        <w:spacing w:before="9"/>
        <w:ind w:left="720"/>
        <w:rPr>
          <w:rFonts w:ascii="Tahoma" w:hAnsi="Tahoma" w:cs="Tahoma"/>
          <w:bCs/>
        </w:rPr>
      </w:pPr>
    </w:p>
    <w:p w:rsidR="00FB7658" w:rsidRPr="00E7324C" w:rsidRDefault="00FB7658" w:rsidP="00FE3966">
      <w:pPr>
        <w:pStyle w:val="Kop31"/>
        <w:numPr>
          <w:ilvl w:val="2"/>
          <w:numId w:val="41"/>
        </w:numPr>
        <w:rPr>
          <w:rFonts w:ascii="Tahoma" w:hAnsi="Tahoma" w:cs="Tahoma"/>
          <w:color w:val="1F497D" w:themeColor="text2"/>
        </w:rPr>
      </w:pPr>
      <w:bookmarkStart w:id="59" w:name="_Toc26443323"/>
      <w:r w:rsidRPr="00E7324C">
        <w:rPr>
          <w:rFonts w:ascii="Tahoma" w:hAnsi="Tahoma" w:cs="Tahoma"/>
          <w:color w:val="1F497D" w:themeColor="text2"/>
        </w:rPr>
        <w:t>Bewegingsonderwijs</w:t>
      </w:r>
      <w:bookmarkEnd w:id="59"/>
    </w:p>
    <w:p w:rsidR="00862938" w:rsidRPr="00E7324C" w:rsidRDefault="00FB7658" w:rsidP="00F73384">
      <w:pPr>
        <w:pStyle w:val="Plattetekst"/>
        <w:kinsoku w:val="0"/>
        <w:overflowPunct w:val="0"/>
        <w:spacing w:before="61"/>
        <w:ind w:left="720"/>
        <w:rPr>
          <w:rFonts w:ascii="Tahoma" w:hAnsi="Tahoma" w:cs="Tahoma"/>
        </w:rPr>
      </w:pPr>
      <w:r w:rsidRPr="00E7324C">
        <w:rPr>
          <w:rFonts w:ascii="Tahoma" w:hAnsi="Tahoma" w:cs="Tahoma"/>
        </w:rPr>
        <w:t>De gymzaal bevindt zich binnen de school.</w:t>
      </w:r>
    </w:p>
    <w:p w:rsidR="00F73384" w:rsidRPr="00E7324C" w:rsidRDefault="00F73384" w:rsidP="00F73384">
      <w:pPr>
        <w:pStyle w:val="Plattetekst"/>
        <w:kinsoku w:val="0"/>
        <w:overflowPunct w:val="0"/>
        <w:spacing w:before="61"/>
        <w:ind w:left="720"/>
        <w:rPr>
          <w:rFonts w:ascii="Tahoma" w:hAnsi="Tahoma" w:cs="Tahoma"/>
        </w:rPr>
      </w:pPr>
    </w:p>
    <w:p w:rsidR="00A74EC3" w:rsidRDefault="00A74EC3">
      <w:pPr>
        <w:widowControl/>
        <w:autoSpaceDE/>
        <w:autoSpaceDN/>
        <w:adjustRightInd/>
        <w:spacing w:after="200" w:line="276" w:lineRule="auto"/>
        <w:rPr>
          <w:rFonts w:ascii="Tahoma" w:hAnsi="Tahoma" w:cs="Tahoma"/>
          <w:iCs/>
          <w:sz w:val="20"/>
          <w:szCs w:val="20"/>
        </w:rPr>
      </w:pPr>
      <w:r>
        <w:rPr>
          <w:rFonts w:ascii="Tahoma" w:hAnsi="Tahoma" w:cs="Tahoma"/>
          <w:iCs/>
        </w:rPr>
        <w:br w:type="page"/>
      </w:r>
    </w:p>
    <w:p w:rsidR="00F73384" w:rsidRPr="00E7324C" w:rsidRDefault="00F73384" w:rsidP="00F73384">
      <w:pPr>
        <w:pStyle w:val="Plattetekst"/>
        <w:kinsoku w:val="0"/>
        <w:overflowPunct w:val="0"/>
        <w:spacing w:before="61"/>
        <w:ind w:left="720"/>
        <w:rPr>
          <w:rFonts w:ascii="Tahoma" w:hAnsi="Tahoma" w:cs="Tahoma"/>
          <w:iCs/>
        </w:rPr>
      </w:pPr>
    </w:p>
    <w:p w:rsidR="002817D0" w:rsidRPr="00E7324C" w:rsidRDefault="002817D0" w:rsidP="00FE3966">
      <w:pPr>
        <w:pStyle w:val="Kop11"/>
        <w:numPr>
          <w:ilvl w:val="0"/>
          <w:numId w:val="41"/>
        </w:numPr>
        <w:rPr>
          <w:rFonts w:ascii="Tahoma" w:hAnsi="Tahoma" w:cs="Tahoma"/>
          <w:color w:val="1F497D" w:themeColor="text2"/>
          <w:sz w:val="20"/>
          <w:szCs w:val="20"/>
        </w:rPr>
      </w:pPr>
      <w:bookmarkStart w:id="60" w:name="_Toc26443324"/>
      <w:r w:rsidRPr="00E7324C">
        <w:rPr>
          <w:rFonts w:ascii="Tahoma" w:hAnsi="Tahoma" w:cs="Tahoma"/>
          <w:color w:val="1F497D" w:themeColor="text2"/>
          <w:sz w:val="20"/>
          <w:szCs w:val="20"/>
        </w:rPr>
        <w:t>Sociale veiligheid</w:t>
      </w:r>
      <w:bookmarkEnd w:id="60"/>
    </w:p>
    <w:p w:rsidR="002817D0" w:rsidRPr="00E7324C" w:rsidRDefault="002817D0" w:rsidP="00CB43C6">
      <w:pPr>
        <w:pStyle w:val="Plattetekst"/>
        <w:kinsoku w:val="0"/>
        <w:overflowPunct w:val="0"/>
        <w:spacing w:line="20" w:lineRule="exact"/>
        <w:ind w:left="720"/>
        <w:rPr>
          <w:rFonts w:ascii="Tahoma" w:hAnsi="Tahoma" w:cs="Tahoma"/>
        </w:rPr>
      </w:pPr>
    </w:p>
    <w:p w:rsidR="002817D0" w:rsidRPr="00E7324C" w:rsidRDefault="002817D0" w:rsidP="00CB43C6">
      <w:pPr>
        <w:pStyle w:val="Plattetekst"/>
        <w:kinsoku w:val="0"/>
        <w:overflowPunct w:val="0"/>
        <w:spacing w:before="3"/>
        <w:ind w:left="720"/>
        <w:rPr>
          <w:rFonts w:ascii="Tahoma" w:hAnsi="Tahoma" w:cs="Tahoma"/>
          <w:b/>
          <w:bCs/>
        </w:rPr>
      </w:pPr>
    </w:p>
    <w:p w:rsidR="002817D0" w:rsidRPr="00E7324C" w:rsidRDefault="002817D0" w:rsidP="00FE3966">
      <w:pPr>
        <w:pStyle w:val="Kop21"/>
        <w:numPr>
          <w:ilvl w:val="1"/>
          <w:numId w:val="42"/>
        </w:numPr>
        <w:rPr>
          <w:rFonts w:ascii="Tahoma" w:hAnsi="Tahoma" w:cs="Tahoma"/>
          <w:color w:val="1F497D" w:themeColor="text2"/>
          <w:sz w:val="20"/>
          <w:szCs w:val="20"/>
        </w:rPr>
      </w:pPr>
      <w:bookmarkStart w:id="61" w:name="_Toc26443325"/>
      <w:r w:rsidRPr="00E7324C">
        <w:rPr>
          <w:rFonts w:ascii="Tahoma" w:hAnsi="Tahoma" w:cs="Tahoma"/>
          <w:color w:val="1F497D" w:themeColor="text2"/>
          <w:sz w:val="20"/>
          <w:szCs w:val="20"/>
        </w:rPr>
        <w:t>Algemeen</w:t>
      </w:r>
      <w:bookmarkEnd w:id="61"/>
    </w:p>
    <w:p w:rsidR="002817D0" w:rsidRPr="00E7324C" w:rsidRDefault="002817D0" w:rsidP="00CB43C6">
      <w:pPr>
        <w:pStyle w:val="Plattetekst"/>
        <w:kinsoku w:val="0"/>
        <w:overflowPunct w:val="0"/>
        <w:spacing w:before="3"/>
        <w:ind w:left="720"/>
        <w:rPr>
          <w:rFonts w:ascii="Tahoma" w:hAnsi="Tahoma" w:cs="Tahoma"/>
        </w:rPr>
      </w:pPr>
      <w:r w:rsidRPr="00E7324C">
        <w:rPr>
          <w:rFonts w:ascii="Tahoma" w:hAnsi="Tahoma" w:cs="Tahoma"/>
        </w:rPr>
        <w:t>Het</w:t>
      </w:r>
      <w:r w:rsidRPr="00E7324C">
        <w:rPr>
          <w:rFonts w:ascii="Tahoma" w:hAnsi="Tahoma" w:cs="Tahoma"/>
          <w:spacing w:val="-4"/>
        </w:rPr>
        <w:t xml:space="preserve"> </w:t>
      </w:r>
      <w:r w:rsidRPr="00E7324C">
        <w:rPr>
          <w:rFonts w:ascii="Tahoma" w:hAnsi="Tahoma" w:cs="Tahoma"/>
        </w:rPr>
        <w:t>bestuur</w:t>
      </w:r>
      <w:r w:rsidRPr="00E7324C">
        <w:rPr>
          <w:rFonts w:ascii="Tahoma" w:hAnsi="Tahoma" w:cs="Tahoma"/>
          <w:spacing w:val="-4"/>
        </w:rPr>
        <w:t xml:space="preserve"> </w:t>
      </w:r>
      <w:r w:rsidRPr="00E7324C">
        <w:rPr>
          <w:rFonts w:ascii="Tahoma" w:hAnsi="Tahoma" w:cs="Tahoma"/>
        </w:rPr>
        <w:t>hanteert</w:t>
      </w:r>
      <w:r w:rsidRPr="00E7324C">
        <w:rPr>
          <w:rFonts w:ascii="Tahoma" w:hAnsi="Tahoma" w:cs="Tahoma"/>
          <w:spacing w:val="-4"/>
        </w:rPr>
        <w:t xml:space="preserve"> </w:t>
      </w:r>
      <w:r w:rsidRPr="00E7324C">
        <w:rPr>
          <w:rFonts w:ascii="Tahoma" w:hAnsi="Tahoma" w:cs="Tahoma"/>
        </w:rPr>
        <w:t>een</w:t>
      </w:r>
      <w:r w:rsidRPr="00E7324C">
        <w:rPr>
          <w:rFonts w:ascii="Tahoma" w:hAnsi="Tahoma" w:cs="Tahoma"/>
          <w:spacing w:val="-4"/>
        </w:rPr>
        <w:t xml:space="preserve"> </w:t>
      </w:r>
      <w:r w:rsidRPr="00E7324C">
        <w:rPr>
          <w:rFonts w:ascii="Tahoma" w:hAnsi="Tahoma" w:cs="Tahoma"/>
        </w:rPr>
        <w:t>beleid</w:t>
      </w:r>
      <w:r w:rsidRPr="00E7324C">
        <w:rPr>
          <w:rFonts w:ascii="Tahoma" w:hAnsi="Tahoma" w:cs="Tahoma"/>
          <w:spacing w:val="-3"/>
        </w:rPr>
        <w:t xml:space="preserve"> </w:t>
      </w:r>
      <w:r w:rsidRPr="00E7324C">
        <w:rPr>
          <w:rFonts w:ascii="Tahoma" w:hAnsi="Tahoma" w:cs="Tahoma"/>
        </w:rPr>
        <w:t>dat</w:t>
      </w:r>
      <w:r w:rsidRPr="00E7324C">
        <w:rPr>
          <w:rFonts w:ascii="Tahoma" w:hAnsi="Tahoma" w:cs="Tahoma"/>
          <w:spacing w:val="-3"/>
        </w:rPr>
        <w:t xml:space="preserve"> </w:t>
      </w:r>
      <w:r w:rsidRPr="00E7324C">
        <w:rPr>
          <w:rFonts w:ascii="Tahoma" w:hAnsi="Tahoma" w:cs="Tahoma"/>
        </w:rPr>
        <w:t>alle</w:t>
      </w:r>
      <w:r w:rsidRPr="00E7324C">
        <w:rPr>
          <w:rFonts w:ascii="Tahoma" w:hAnsi="Tahoma" w:cs="Tahoma"/>
          <w:spacing w:val="-3"/>
        </w:rPr>
        <w:t xml:space="preserve"> </w:t>
      </w:r>
      <w:r w:rsidRPr="00E7324C">
        <w:rPr>
          <w:rFonts w:ascii="Tahoma" w:hAnsi="Tahoma" w:cs="Tahoma"/>
        </w:rPr>
        <w:t>vormen</w:t>
      </w:r>
      <w:r w:rsidRPr="00E7324C">
        <w:rPr>
          <w:rFonts w:ascii="Tahoma" w:hAnsi="Tahoma" w:cs="Tahoma"/>
          <w:spacing w:val="-4"/>
        </w:rPr>
        <w:t xml:space="preserve"> </w:t>
      </w:r>
      <w:r w:rsidRPr="00E7324C">
        <w:rPr>
          <w:rFonts w:ascii="Tahoma" w:hAnsi="Tahoma" w:cs="Tahoma"/>
        </w:rPr>
        <w:t>van</w:t>
      </w:r>
      <w:r w:rsidRPr="00E7324C">
        <w:rPr>
          <w:rFonts w:ascii="Tahoma" w:hAnsi="Tahoma" w:cs="Tahoma"/>
          <w:spacing w:val="-4"/>
        </w:rPr>
        <w:t xml:space="preserve"> </w:t>
      </w:r>
      <w:r w:rsidRPr="00E7324C">
        <w:rPr>
          <w:rFonts w:ascii="Tahoma" w:hAnsi="Tahoma" w:cs="Tahoma"/>
        </w:rPr>
        <w:t>(seksuele)</w:t>
      </w:r>
      <w:r w:rsidRPr="00E7324C">
        <w:rPr>
          <w:rFonts w:ascii="Tahoma" w:hAnsi="Tahoma" w:cs="Tahoma"/>
          <w:spacing w:val="-4"/>
        </w:rPr>
        <w:t xml:space="preserve"> </w:t>
      </w:r>
      <w:r w:rsidRPr="00E7324C">
        <w:rPr>
          <w:rFonts w:ascii="Tahoma" w:hAnsi="Tahoma" w:cs="Tahoma"/>
        </w:rPr>
        <w:t>intimidatie,</w:t>
      </w:r>
      <w:r w:rsidRPr="00E7324C">
        <w:rPr>
          <w:rFonts w:ascii="Tahoma" w:hAnsi="Tahoma" w:cs="Tahoma"/>
          <w:spacing w:val="-4"/>
        </w:rPr>
        <w:t xml:space="preserve"> </w:t>
      </w:r>
      <w:r w:rsidRPr="00E7324C">
        <w:rPr>
          <w:rFonts w:ascii="Tahoma" w:hAnsi="Tahoma" w:cs="Tahoma"/>
        </w:rPr>
        <w:t>agressie,</w:t>
      </w:r>
      <w:r w:rsidRPr="00E7324C">
        <w:rPr>
          <w:rFonts w:ascii="Tahoma" w:hAnsi="Tahoma" w:cs="Tahoma"/>
          <w:spacing w:val="-3"/>
        </w:rPr>
        <w:t xml:space="preserve"> </w:t>
      </w:r>
      <w:r w:rsidRPr="00E7324C">
        <w:rPr>
          <w:rFonts w:ascii="Tahoma" w:hAnsi="Tahoma" w:cs="Tahoma"/>
        </w:rPr>
        <w:t>geweld</w:t>
      </w:r>
      <w:r w:rsidRPr="00E7324C">
        <w:rPr>
          <w:rFonts w:ascii="Tahoma" w:hAnsi="Tahoma" w:cs="Tahoma"/>
          <w:spacing w:val="-3"/>
        </w:rPr>
        <w:t xml:space="preserve"> </w:t>
      </w:r>
      <w:r w:rsidRPr="00E7324C">
        <w:rPr>
          <w:rFonts w:ascii="Tahoma" w:hAnsi="Tahoma" w:cs="Tahoma"/>
        </w:rPr>
        <w:t>en</w:t>
      </w:r>
      <w:r w:rsidRPr="00E7324C">
        <w:rPr>
          <w:rFonts w:ascii="Tahoma" w:hAnsi="Tahoma" w:cs="Tahoma"/>
          <w:spacing w:val="-4"/>
        </w:rPr>
        <w:t xml:space="preserve"> </w:t>
      </w:r>
      <w:r w:rsidRPr="00E7324C">
        <w:rPr>
          <w:rFonts w:ascii="Tahoma" w:hAnsi="Tahoma" w:cs="Tahoma"/>
        </w:rPr>
        <w:t>racistisch gedrag jegens personeel en leerlingen tegengaat. Een klachtenregeling, en de aanstelling van vertrouwenspersonen maken hiervan onderdeel uit. Op bestuursniveau zijn vertrouwenspersonen aangesteld voor personeel én ouders. Voor de leerlingen heeft de schoolleiding op school een leerkracht aangewezen bij wie ze hun verhaal kwijt</w:t>
      </w:r>
      <w:r w:rsidRPr="00E7324C">
        <w:rPr>
          <w:rFonts w:ascii="Tahoma" w:hAnsi="Tahoma" w:cs="Tahoma"/>
          <w:spacing w:val="-23"/>
        </w:rPr>
        <w:t xml:space="preserve"> </w:t>
      </w:r>
      <w:r w:rsidRPr="00E7324C">
        <w:rPr>
          <w:rFonts w:ascii="Tahoma" w:hAnsi="Tahoma" w:cs="Tahoma"/>
        </w:rPr>
        <w:t>kunnen).</w:t>
      </w:r>
    </w:p>
    <w:p w:rsidR="002817D0" w:rsidRPr="00E7324C" w:rsidRDefault="002817D0" w:rsidP="00CB43C6">
      <w:pPr>
        <w:pStyle w:val="Plattetekst"/>
        <w:kinsoku w:val="0"/>
        <w:overflowPunct w:val="0"/>
        <w:ind w:left="720"/>
        <w:rPr>
          <w:rFonts w:ascii="Tahoma" w:hAnsi="Tahoma" w:cs="Tahoma"/>
          <w:color w:val="FF0000"/>
        </w:rPr>
      </w:pPr>
      <w:r w:rsidRPr="00E7324C">
        <w:rPr>
          <w:rFonts w:ascii="Tahoma" w:hAnsi="Tahoma" w:cs="Tahoma"/>
        </w:rPr>
        <w:t>Elke</w:t>
      </w:r>
      <w:r w:rsidRPr="00E7324C">
        <w:rPr>
          <w:rFonts w:ascii="Tahoma" w:hAnsi="Tahoma" w:cs="Tahoma"/>
          <w:spacing w:val="-5"/>
        </w:rPr>
        <w:t xml:space="preserve"> </w:t>
      </w:r>
      <w:r w:rsidRPr="00E7324C">
        <w:rPr>
          <w:rFonts w:ascii="Tahoma" w:hAnsi="Tahoma" w:cs="Tahoma"/>
        </w:rPr>
        <w:t>school</w:t>
      </w:r>
      <w:r w:rsidRPr="00E7324C">
        <w:rPr>
          <w:rFonts w:ascii="Tahoma" w:hAnsi="Tahoma" w:cs="Tahoma"/>
          <w:spacing w:val="-3"/>
        </w:rPr>
        <w:t xml:space="preserve"> </w:t>
      </w:r>
      <w:r w:rsidRPr="00E7324C">
        <w:rPr>
          <w:rFonts w:ascii="Tahoma" w:hAnsi="Tahoma" w:cs="Tahoma"/>
        </w:rPr>
        <w:t>gebruikt</w:t>
      </w:r>
      <w:r w:rsidRPr="00E7324C">
        <w:rPr>
          <w:rFonts w:ascii="Tahoma" w:hAnsi="Tahoma" w:cs="Tahoma"/>
          <w:spacing w:val="-5"/>
        </w:rPr>
        <w:t xml:space="preserve"> </w:t>
      </w:r>
      <w:r w:rsidRPr="00E7324C">
        <w:rPr>
          <w:rFonts w:ascii="Tahoma" w:hAnsi="Tahoma" w:cs="Tahoma"/>
        </w:rPr>
        <w:t>de</w:t>
      </w:r>
      <w:r w:rsidRPr="00E7324C">
        <w:rPr>
          <w:rFonts w:ascii="Tahoma" w:hAnsi="Tahoma" w:cs="Tahoma"/>
          <w:spacing w:val="-5"/>
        </w:rPr>
        <w:t xml:space="preserve"> </w:t>
      </w:r>
      <w:r w:rsidRPr="00E7324C">
        <w:rPr>
          <w:rFonts w:ascii="Tahoma" w:hAnsi="Tahoma" w:cs="Tahoma"/>
        </w:rPr>
        <w:t>door</w:t>
      </w:r>
      <w:r w:rsidRPr="00E7324C">
        <w:rPr>
          <w:rFonts w:ascii="Tahoma" w:hAnsi="Tahoma" w:cs="Tahoma"/>
          <w:spacing w:val="-4"/>
        </w:rPr>
        <w:t xml:space="preserve"> </w:t>
      </w:r>
      <w:r w:rsidRPr="00E7324C">
        <w:rPr>
          <w:rFonts w:ascii="Tahoma" w:hAnsi="Tahoma" w:cs="Tahoma"/>
        </w:rPr>
        <w:t>het</w:t>
      </w:r>
      <w:r w:rsidRPr="00E7324C">
        <w:rPr>
          <w:rFonts w:ascii="Tahoma" w:hAnsi="Tahoma" w:cs="Tahoma"/>
          <w:spacing w:val="-3"/>
        </w:rPr>
        <w:t xml:space="preserve"> </w:t>
      </w:r>
      <w:r w:rsidRPr="00E7324C">
        <w:rPr>
          <w:rFonts w:ascii="Tahoma" w:hAnsi="Tahoma" w:cs="Tahoma"/>
        </w:rPr>
        <w:t>bestuur</w:t>
      </w:r>
      <w:r w:rsidRPr="00E7324C">
        <w:rPr>
          <w:rFonts w:ascii="Tahoma" w:hAnsi="Tahoma" w:cs="Tahoma"/>
          <w:spacing w:val="-2"/>
        </w:rPr>
        <w:t xml:space="preserve"> </w:t>
      </w:r>
      <w:r w:rsidRPr="00E7324C">
        <w:rPr>
          <w:rFonts w:ascii="Tahoma" w:hAnsi="Tahoma" w:cs="Tahoma"/>
        </w:rPr>
        <w:t>vastgestelde</w:t>
      </w:r>
      <w:r w:rsidRPr="00E7324C">
        <w:rPr>
          <w:rFonts w:ascii="Tahoma" w:hAnsi="Tahoma" w:cs="Tahoma"/>
          <w:spacing w:val="-3"/>
        </w:rPr>
        <w:t xml:space="preserve"> </w:t>
      </w:r>
      <w:r w:rsidRPr="00E7324C">
        <w:rPr>
          <w:rFonts w:ascii="Tahoma" w:hAnsi="Tahoma" w:cs="Tahoma"/>
        </w:rPr>
        <w:t>gedragscode</w:t>
      </w:r>
      <w:r w:rsidRPr="00E7324C">
        <w:rPr>
          <w:rFonts w:ascii="Tahoma" w:hAnsi="Tahoma" w:cs="Tahoma"/>
          <w:spacing w:val="-3"/>
        </w:rPr>
        <w:t xml:space="preserve"> </w:t>
      </w:r>
      <w:r w:rsidRPr="00E7324C">
        <w:rPr>
          <w:rFonts w:ascii="Tahoma" w:hAnsi="Tahoma" w:cs="Tahoma"/>
        </w:rPr>
        <w:t>voor</w:t>
      </w:r>
      <w:r w:rsidRPr="00E7324C">
        <w:rPr>
          <w:rFonts w:ascii="Tahoma" w:hAnsi="Tahoma" w:cs="Tahoma"/>
          <w:spacing w:val="-4"/>
        </w:rPr>
        <w:t xml:space="preserve"> </w:t>
      </w:r>
      <w:r w:rsidRPr="00E7324C">
        <w:rPr>
          <w:rFonts w:ascii="Tahoma" w:hAnsi="Tahoma" w:cs="Tahoma"/>
        </w:rPr>
        <w:t>de</w:t>
      </w:r>
      <w:r w:rsidRPr="00E7324C">
        <w:rPr>
          <w:rFonts w:ascii="Tahoma" w:hAnsi="Tahoma" w:cs="Tahoma"/>
          <w:spacing w:val="-3"/>
        </w:rPr>
        <w:t xml:space="preserve"> </w:t>
      </w:r>
      <w:r w:rsidRPr="00E7324C">
        <w:rPr>
          <w:rFonts w:ascii="Tahoma" w:hAnsi="Tahoma" w:cs="Tahoma"/>
        </w:rPr>
        <w:t>omgang</w:t>
      </w:r>
      <w:r w:rsidRPr="00E7324C">
        <w:rPr>
          <w:rFonts w:ascii="Tahoma" w:hAnsi="Tahoma" w:cs="Tahoma"/>
          <w:spacing w:val="-5"/>
        </w:rPr>
        <w:t xml:space="preserve"> </w:t>
      </w:r>
      <w:r w:rsidRPr="00E7324C">
        <w:rPr>
          <w:rFonts w:ascii="Tahoma" w:hAnsi="Tahoma" w:cs="Tahoma"/>
        </w:rPr>
        <w:t>met</w:t>
      </w:r>
      <w:r w:rsidRPr="00E7324C">
        <w:rPr>
          <w:rFonts w:ascii="Tahoma" w:hAnsi="Tahoma" w:cs="Tahoma"/>
          <w:spacing w:val="-5"/>
        </w:rPr>
        <w:t xml:space="preserve"> </w:t>
      </w:r>
      <w:r w:rsidRPr="00E7324C">
        <w:rPr>
          <w:rFonts w:ascii="Tahoma" w:hAnsi="Tahoma" w:cs="Tahoma"/>
        </w:rPr>
        <w:t>leerlingen</w:t>
      </w:r>
      <w:r w:rsidRPr="00E7324C">
        <w:rPr>
          <w:rFonts w:ascii="Tahoma" w:hAnsi="Tahoma" w:cs="Tahoma"/>
          <w:spacing w:val="-5"/>
        </w:rPr>
        <w:t xml:space="preserve"> </w:t>
      </w:r>
      <w:r w:rsidRPr="00E7324C">
        <w:rPr>
          <w:rFonts w:ascii="Tahoma" w:hAnsi="Tahoma" w:cs="Tahoma"/>
        </w:rPr>
        <w:t xml:space="preserve">in bijzondere situaties. </w:t>
      </w:r>
    </w:p>
    <w:p w:rsidR="002817D0" w:rsidRPr="00E7324C" w:rsidRDefault="002817D0" w:rsidP="00CB43C6">
      <w:pPr>
        <w:pStyle w:val="Plattetekst"/>
        <w:kinsoku w:val="0"/>
        <w:overflowPunct w:val="0"/>
        <w:ind w:left="720"/>
        <w:rPr>
          <w:rFonts w:ascii="Tahoma" w:hAnsi="Tahoma" w:cs="Tahoma"/>
        </w:rPr>
      </w:pPr>
    </w:p>
    <w:p w:rsidR="007F40CA" w:rsidRPr="00E7324C" w:rsidRDefault="007F40CA" w:rsidP="00FE3966">
      <w:pPr>
        <w:pStyle w:val="Kop31"/>
        <w:numPr>
          <w:ilvl w:val="2"/>
          <w:numId w:val="42"/>
        </w:numPr>
        <w:rPr>
          <w:rFonts w:ascii="Tahoma" w:hAnsi="Tahoma" w:cs="Tahoma"/>
          <w:color w:val="1F497D" w:themeColor="text2"/>
        </w:rPr>
      </w:pPr>
      <w:bookmarkStart w:id="62" w:name="_Toc26443326"/>
      <w:r w:rsidRPr="00E7324C">
        <w:rPr>
          <w:rFonts w:ascii="Tahoma" w:hAnsi="Tahoma" w:cs="Tahoma"/>
          <w:color w:val="1F497D" w:themeColor="text2"/>
        </w:rPr>
        <w:t>Gedragsregels</w:t>
      </w:r>
      <w:bookmarkEnd w:id="62"/>
    </w:p>
    <w:p w:rsidR="007F40CA" w:rsidRPr="00E7324C" w:rsidRDefault="007F40CA" w:rsidP="00CB43C6">
      <w:pPr>
        <w:pStyle w:val="Plattetekst"/>
        <w:kinsoku w:val="0"/>
        <w:overflowPunct w:val="0"/>
        <w:spacing w:before="63"/>
        <w:ind w:left="720"/>
        <w:rPr>
          <w:rFonts w:ascii="Tahoma" w:hAnsi="Tahoma" w:cs="Tahoma"/>
        </w:rPr>
      </w:pPr>
      <w:r w:rsidRPr="00E7324C">
        <w:rPr>
          <w:rFonts w:ascii="Tahoma" w:hAnsi="Tahoma" w:cs="Tahoma"/>
        </w:rPr>
        <w:t>Deze regels</w:t>
      </w:r>
      <w:r w:rsidRPr="00E7324C">
        <w:rPr>
          <w:rFonts w:ascii="Tahoma" w:hAnsi="Tahoma" w:cs="Tahoma"/>
          <w:spacing w:val="-3"/>
        </w:rPr>
        <w:t xml:space="preserve"> </w:t>
      </w:r>
      <w:r w:rsidRPr="00E7324C">
        <w:rPr>
          <w:rFonts w:ascii="Tahoma" w:hAnsi="Tahoma" w:cs="Tahoma"/>
        </w:rPr>
        <w:t>en</w:t>
      </w:r>
      <w:r w:rsidRPr="00E7324C">
        <w:rPr>
          <w:rFonts w:ascii="Tahoma" w:hAnsi="Tahoma" w:cs="Tahoma"/>
          <w:spacing w:val="-2"/>
        </w:rPr>
        <w:t xml:space="preserve"> </w:t>
      </w:r>
      <w:r w:rsidRPr="00E7324C">
        <w:rPr>
          <w:rFonts w:ascii="Tahoma" w:hAnsi="Tahoma" w:cs="Tahoma"/>
        </w:rPr>
        <w:t>afspraken vormen de basis voor een zo</w:t>
      </w:r>
      <w:r w:rsidRPr="00E7324C">
        <w:rPr>
          <w:rFonts w:ascii="Tahoma" w:hAnsi="Tahoma" w:cs="Tahoma"/>
          <w:spacing w:val="-4"/>
        </w:rPr>
        <w:t xml:space="preserve"> </w:t>
      </w:r>
      <w:r w:rsidRPr="00E7324C">
        <w:rPr>
          <w:rFonts w:ascii="Tahoma" w:hAnsi="Tahoma" w:cs="Tahoma"/>
        </w:rPr>
        <w:t>optimaal</w:t>
      </w:r>
      <w:r w:rsidRPr="00E7324C">
        <w:rPr>
          <w:rFonts w:ascii="Tahoma" w:hAnsi="Tahoma" w:cs="Tahoma"/>
          <w:spacing w:val="-7"/>
        </w:rPr>
        <w:t xml:space="preserve"> </w:t>
      </w:r>
      <w:r w:rsidRPr="00E7324C">
        <w:rPr>
          <w:rFonts w:ascii="Tahoma" w:hAnsi="Tahoma" w:cs="Tahoma"/>
        </w:rPr>
        <w:t>mogelijk veilig</w:t>
      </w:r>
      <w:r w:rsidRPr="00E7324C">
        <w:rPr>
          <w:rFonts w:ascii="Tahoma" w:hAnsi="Tahoma" w:cs="Tahoma"/>
          <w:spacing w:val="-4"/>
        </w:rPr>
        <w:t xml:space="preserve"> </w:t>
      </w:r>
      <w:r w:rsidRPr="00E7324C">
        <w:rPr>
          <w:rFonts w:ascii="Tahoma" w:hAnsi="Tahoma" w:cs="Tahoma"/>
        </w:rPr>
        <w:t>pedagogisch</w:t>
      </w:r>
      <w:r w:rsidRPr="00E7324C">
        <w:rPr>
          <w:rFonts w:ascii="Tahoma" w:hAnsi="Tahoma" w:cs="Tahoma"/>
          <w:spacing w:val="-4"/>
        </w:rPr>
        <w:t xml:space="preserve"> </w:t>
      </w:r>
      <w:r w:rsidRPr="00E7324C">
        <w:rPr>
          <w:rFonts w:ascii="Tahoma" w:hAnsi="Tahoma" w:cs="Tahoma"/>
        </w:rPr>
        <w:t>klimaat</w:t>
      </w:r>
      <w:r w:rsidRPr="00E7324C">
        <w:rPr>
          <w:rFonts w:ascii="Tahoma" w:hAnsi="Tahoma" w:cs="Tahoma"/>
          <w:spacing w:val="-4"/>
        </w:rPr>
        <w:t xml:space="preserve">. </w:t>
      </w:r>
      <w:r w:rsidRPr="00E7324C">
        <w:rPr>
          <w:rFonts w:ascii="Tahoma" w:hAnsi="Tahoma" w:cs="Tahoma"/>
        </w:rPr>
        <w:t>Regels binnen en buiten de school geven onze kinderen de nodige duidelijkheid en structuur, waardoor er ruimte en voorwaarden ontstaan ter bevordering van samenwerking, samenspel en persoonlijke ontwikkeling. Afspraken krijgen betekenis als ze positief worden geformuleerd in concreet herkenbaar gedrag, zinvol zijn en rekening houden met de ontwikkelingsleeftijd van het kind. Regelmatig wordt er in de groepen aandacht besteed aan regels en afspraken, d.m.v. gesprekken, uitleg, projecten en binnen het programma voor de sociaal emotionele</w:t>
      </w:r>
      <w:r w:rsidRPr="00E7324C">
        <w:rPr>
          <w:rFonts w:ascii="Tahoma" w:hAnsi="Tahoma" w:cs="Tahoma"/>
          <w:spacing w:val="-26"/>
        </w:rPr>
        <w:t xml:space="preserve"> </w:t>
      </w:r>
      <w:r w:rsidRPr="00E7324C">
        <w:rPr>
          <w:rFonts w:ascii="Tahoma" w:hAnsi="Tahoma" w:cs="Tahoma"/>
        </w:rPr>
        <w:t>ontwikkeling</w:t>
      </w:r>
    </w:p>
    <w:p w:rsidR="007F40CA" w:rsidRPr="00E7324C" w:rsidRDefault="007F40CA" w:rsidP="00CB43C6">
      <w:pPr>
        <w:pStyle w:val="Geenafstand"/>
        <w:ind w:left="720"/>
        <w:rPr>
          <w:rStyle w:val="A4"/>
          <w:rFonts w:ascii="Tahoma" w:hAnsi="Tahoma" w:cs="Tahoma"/>
          <w:bCs/>
          <w:color w:val="1F497D" w:themeColor="text2"/>
          <w:sz w:val="20"/>
          <w:szCs w:val="20"/>
        </w:rPr>
      </w:pPr>
    </w:p>
    <w:p w:rsidR="007F40CA" w:rsidRPr="00E7324C" w:rsidRDefault="007F40CA" w:rsidP="00CB43C6">
      <w:pPr>
        <w:pStyle w:val="Geenafstand"/>
        <w:ind w:left="720"/>
        <w:rPr>
          <w:rFonts w:ascii="Tahoma" w:hAnsi="Tahoma" w:cs="Tahoma"/>
          <w:b/>
          <w:sz w:val="20"/>
          <w:szCs w:val="20"/>
        </w:rPr>
      </w:pPr>
      <w:r w:rsidRPr="00E7324C">
        <w:rPr>
          <w:rStyle w:val="A4"/>
          <w:rFonts w:ascii="Tahoma" w:hAnsi="Tahoma" w:cs="Tahoma"/>
          <w:b w:val="0"/>
          <w:bCs/>
          <w:sz w:val="20"/>
          <w:szCs w:val="20"/>
        </w:rPr>
        <w:t xml:space="preserve">Bij </w:t>
      </w:r>
      <w:r w:rsidR="00B664F7">
        <w:rPr>
          <w:rStyle w:val="A4"/>
          <w:rFonts w:ascii="Tahoma" w:hAnsi="Tahoma" w:cs="Tahoma"/>
          <w:b w:val="0"/>
          <w:bCs/>
          <w:sz w:val="20"/>
          <w:szCs w:val="20"/>
        </w:rPr>
        <w:t>Vlinderslag</w:t>
      </w:r>
      <w:r w:rsidRPr="00E7324C">
        <w:rPr>
          <w:rStyle w:val="A4"/>
          <w:rFonts w:ascii="Tahoma" w:hAnsi="Tahoma" w:cs="Tahoma"/>
          <w:b w:val="0"/>
          <w:bCs/>
          <w:sz w:val="20"/>
          <w:szCs w:val="20"/>
        </w:rPr>
        <w:t xml:space="preserve"> zorgen wij ervoor dat:</w:t>
      </w:r>
    </w:p>
    <w:p w:rsidR="007F40CA" w:rsidRPr="00E7324C" w:rsidRDefault="007F40CA" w:rsidP="00CB43C6">
      <w:pPr>
        <w:pStyle w:val="Geenafstand"/>
        <w:ind w:left="720"/>
        <w:rPr>
          <w:rFonts w:ascii="Tahoma" w:hAnsi="Tahoma" w:cs="Tahoma"/>
          <w:sz w:val="20"/>
          <w:szCs w:val="20"/>
        </w:rPr>
      </w:pPr>
      <w:r w:rsidRPr="00E7324C">
        <w:rPr>
          <w:rFonts w:ascii="Tahoma" w:hAnsi="Tahoma" w:cs="Tahoma"/>
          <w:sz w:val="20"/>
          <w:szCs w:val="20"/>
        </w:rPr>
        <w:t xml:space="preserve"> -Iedereen zich veilig voelt.</w:t>
      </w:r>
    </w:p>
    <w:p w:rsidR="007F40CA" w:rsidRPr="00E7324C" w:rsidRDefault="007F40CA" w:rsidP="00CB43C6">
      <w:pPr>
        <w:pStyle w:val="Geenafstand"/>
        <w:ind w:left="720"/>
        <w:rPr>
          <w:rFonts w:ascii="Tahoma" w:hAnsi="Tahoma" w:cs="Tahoma"/>
          <w:sz w:val="20"/>
          <w:szCs w:val="20"/>
        </w:rPr>
      </w:pPr>
      <w:r w:rsidRPr="00E7324C">
        <w:rPr>
          <w:rFonts w:ascii="Tahoma" w:hAnsi="Tahoma" w:cs="Tahoma"/>
          <w:sz w:val="20"/>
          <w:szCs w:val="20"/>
        </w:rPr>
        <w:t>- Iedereen mee mag doen.</w:t>
      </w:r>
    </w:p>
    <w:p w:rsidR="007F40CA" w:rsidRPr="00E7324C" w:rsidRDefault="007F40CA" w:rsidP="00CB43C6">
      <w:pPr>
        <w:pStyle w:val="Geenafstand"/>
        <w:ind w:left="720"/>
        <w:rPr>
          <w:rFonts w:ascii="Tahoma" w:hAnsi="Tahoma" w:cs="Tahoma"/>
          <w:sz w:val="20"/>
          <w:szCs w:val="20"/>
        </w:rPr>
      </w:pPr>
      <w:r w:rsidRPr="00E7324C">
        <w:rPr>
          <w:rFonts w:ascii="Tahoma" w:hAnsi="Tahoma" w:cs="Tahoma"/>
          <w:sz w:val="20"/>
          <w:szCs w:val="20"/>
        </w:rPr>
        <w:t>- Iedereen erbij hoort.</w:t>
      </w:r>
    </w:p>
    <w:p w:rsidR="007F40CA" w:rsidRPr="00E7324C" w:rsidRDefault="007F40CA" w:rsidP="00CB43C6">
      <w:pPr>
        <w:pStyle w:val="Geenafstand"/>
        <w:ind w:left="720"/>
        <w:rPr>
          <w:rFonts w:ascii="Tahoma" w:hAnsi="Tahoma" w:cs="Tahoma"/>
          <w:sz w:val="20"/>
          <w:szCs w:val="20"/>
        </w:rPr>
      </w:pPr>
      <w:r w:rsidRPr="00E7324C">
        <w:rPr>
          <w:rFonts w:ascii="Tahoma" w:hAnsi="Tahoma" w:cs="Tahoma"/>
          <w:sz w:val="20"/>
          <w:szCs w:val="20"/>
        </w:rPr>
        <w:t>- Iedereen zorgvuldig met elkaars eigendommen omgaat.</w:t>
      </w:r>
    </w:p>
    <w:p w:rsidR="007F40CA" w:rsidRPr="00E7324C" w:rsidRDefault="007F40CA" w:rsidP="00CB43C6">
      <w:pPr>
        <w:pStyle w:val="Geenafstand"/>
        <w:ind w:left="720"/>
        <w:rPr>
          <w:rFonts w:ascii="Tahoma" w:hAnsi="Tahoma" w:cs="Tahoma"/>
          <w:sz w:val="20"/>
          <w:szCs w:val="20"/>
        </w:rPr>
      </w:pPr>
      <w:r w:rsidRPr="00E7324C">
        <w:rPr>
          <w:rFonts w:ascii="Tahoma" w:hAnsi="Tahoma" w:cs="Tahoma"/>
          <w:sz w:val="20"/>
          <w:szCs w:val="20"/>
        </w:rPr>
        <w:t>- Iedereen minstens één keer per dag lacht.</w:t>
      </w:r>
    </w:p>
    <w:p w:rsidR="007F40CA" w:rsidRPr="00E7324C" w:rsidRDefault="007F40CA" w:rsidP="00CB43C6">
      <w:pPr>
        <w:pStyle w:val="Geenafstand"/>
        <w:ind w:left="720"/>
        <w:rPr>
          <w:rFonts w:ascii="Tahoma" w:hAnsi="Tahoma" w:cs="Tahoma"/>
          <w:sz w:val="20"/>
          <w:szCs w:val="20"/>
        </w:rPr>
      </w:pPr>
    </w:p>
    <w:p w:rsidR="007F40CA" w:rsidRPr="00E7324C" w:rsidRDefault="007F40CA" w:rsidP="00CB43C6">
      <w:pPr>
        <w:pStyle w:val="Geenafstand"/>
        <w:ind w:left="720"/>
        <w:rPr>
          <w:rFonts w:ascii="Tahoma" w:hAnsi="Tahoma" w:cs="Tahoma"/>
          <w:color w:val="1F497D" w:themeColor="text2"/>
          <w:sz w:val="20"/>
          <w:szCs w:val="20"/>
        </w:rPr>
      </w:pPr>
      <w:r w:rsidRPr="00E7324C">
        <w:rPr>
          <w:rStyle w:val="A4"/>
          <w:rFonts w:ascii="Tahoma" w:hAnsi="Tahoma" w:cs="Tahoma"/>
          <w:bCs/>
          <w:color w:val="1F497D" w:themeColor="text2"/>
          <w:sz w:val="20"/>
          <w:szCs w:val="20"/>
        </w:rPr>
        <w:t>Hoe doen we dat?</w:t>
      </w:r>
    </w:p>
    <w:p w:rsidR="007F40CA" w:rsidRPr="00E7324C" w:rsidRDefault="007F40CA" w:rsidP="00CB43C6">
      <w:pPr>
        <w:pStyle w:val="Geenafstand"/>
        <w:ind w:left="720"/>
        <w:rPr>
          <w:rFonts w:ascii="Tahoma" w:hAnsi="Tahoma" w:cs="Tahoma"/>
          <w:sz w:val="20"/>
          <w:szCs w:val="20"/>
        </w:rPr>
      </w:pPr>
      <w:r w:rsidRPr="00E7324C">
        <w:rPr>
          <w:rFonts w:ascii="Tahoma" w:hAnsi="Tahoma" w:cs="Tahoma"/>
          <w:sz w:val="20"/>
          <w:szCs w:val="20"/>
        </w:rPr>
        <w:t>- We luisteren naar elkaar.</w:t>
      </w:r>
    </w:p>
    <w:p w:rsidR="007F40CA" w:rsidRPr="00E7324C" w:rsidRDefault="007F40CA" w:rsidP="00CB43C6">
      <w:pPr>
        <w:pStyle w:val="Geenafstand"/>
        <w:ind w:left="720"/>
        <w:rPr>
          <w:rFonts w:ascii="Tahoma" w:hAnsi="Tahoma" w:cs="Tahoma"/>
          <w:sz w:val="20"/>
          <w:szCs w:val="20"/>
        </w:rPr>
      </w:pPr>
      <w:r w:rsidRPr="00E7324C">
        <w:rPr>
          <w:rFonts w:ascii="Tahoma" w:hAnsi="Tahoma" w:cs="Tahoma"/>
          <w:sz w:val="20"/>
          <w:szCs w:val="20"/>
        </w:rPr>
        <w:t>- We spelen en leren met elkaar.</w:t>
      </w:r>
    </w:p>
    <w:p w:rsidR="007F40CA" w:rsidRPr="00E7324C" w:rsidRDefault="007F40CA" w:rsidP="00CB43C6">
      <w:pPr>
        <w:pStyle w:val="Geenafstand"/>
        <w:ind w:left="720"/>
        <w:rPr>
          <w:rFonts w:ascii="Tahoma" w:hAnsi="Tahoma" w:cs="Tahoma"/>
          <w:sz w:val="20"/>
          <w:szCs w:val="20"/>
        </w:rPr>
      </w:pPr>
      <w:r w:rsidRPr="00E7324C">
        <w:rPr>
          <w:rFonts w:ascii="Tahoma" w:hAnsi="Tahoma" w:cs="Tahoma"/>
          <w:sz w:val="20"/>
          <w:szCs w:val="20"/>
        </w:rPr>
        <w:t>- We helpen elkaar en komen voor elkaar op.</w:t>
      </w:r>
    </w:p>
    <w:p w:rsidR="007F40CA" w:rsidRPr="00E7324C" w:rsidRDefault="007F40CA" w:rsidP="00CB43C6">
      <w:pPr>
        <w:pStyle w:val="Geenafstand"/>
        <w:ind w:left="720"/>
        <w:rPr>
          <w:rFonts w:ascii="Tahoma" w:hAnsi="Tahoma" w:cs="Tahoma"/>
          <w:sz w:val="20"/>
          <w:szCs w:val="20"/>
        </w:rPr>
      </w:pPr>
      <w:r w:rsidRPr="00E7324C">
        <w:rPr>
          <w:rFonts w:ascii="Tahoma" w:hAnsi="Tahoma" w:cs="Tahoma"/>
          <w:sz w:val="20"/>
          <w:szCs w:val="20"/>
        </w:rPr>
        <w:t>- We vertellen het altijd aan de juf of meester als een kind wordt gepest.</w:t>
      </w:r>
    </w:p>
    <w:p w:rsidR="007F40CA" w:rsidRPr="00E7324C" w:rsidRDefault="007F40CA" w:rsidP="00CB43C6">
      <w:pPr>
        <w:pStyle w:val="Geenafstand"/>
        <w:ind w:left="720"/>
        <w:rPr>
          <w:rFonts w:ascii="Tahoma" w:hAnsi="Tahoma" w:cs="Tahoma"/>
          <w:sz w:val="20"/>
          <w:szCs w:val="20"/>
        </w:rPr>
      </w:pPr>
      <w:r w:rsidRPr="00E7324C">
        <w:rPr>
          <w:rFonts w:ascii="Tahoma" w:hAnsi="Tahoma" w:cs="Tahoma"/>
          <w:sz w:val="20"/>
          <w:szCs w:val="20"/>
        </w:rPr>
        <w:t>- We zoeken met elkaar een oplossing voor elk probleem.</w:t>
      </w:r>
    </w:p>
    <w:p w:rsidR="007F40CA" w:rsidRPr="00E7324C" w:rsidRDefault="007F40CA" w:rsidP="00CB43C6">
      <w:pPr>
        <w:pStyle w:val="Geenafstand"/>
        <w:ind w:left="720"/>
        <w:rPr>
          <w:rFonts w:ascii="Tahoma" w:hAnsi="Tahoma" w:cs="Tahoma"/>
          <w:sz w:val="20"/>
          <w:szCs w:val="20"/>
        </w:rPr>
      </w:pPr>
      <w:r w:rsidRPr="00E7324C">
        <w:rPr>
          <w:rFonts w:ascii="Tahoma" w:hAnsi="Tahoma" w:cs="Tahoma"/>
          <w:sz w:val="20"/>
          <w:szCs w:val="20"/>
        </w:rPr>
        <w:t>- We houden ons allemaal aan deze regels.</w:t>
      </w:r>
    </w:p>
    <w:p w:rsidR="007F40CA" w:rsidRPr="00E7324C" w:rsidRDefault="007F40CA" w:rsidP="00CB43C6">
      <w:pPr>
        <w:pStyle w:val="Plattetekst"/>
        <w:kinsoku w:val="0"/>
        <w:overflowPunct w:val="0"/>
        <w:spacing w:before="6"/>
        <w:ind w:left="720"/>
        <w:rPr>
          <w:rFonts w:ascii="Tahoma" w:hAnsi="Tahoma" w:cs="Tahoma"/>
        </w:rPr>
      </w:pPr>
    </w:p>
    <w:p w:rsidR="007F40CA" w:rsidRPr="00E7324C" w:rsidRDefault="007F40CA" w:rsidP="00FE3966">
      <w:pPr>
        <w:pStyle w:val="Kop21"/>
        <w:numPr>
          <w:ilvl w:val="1"/>
          <w:numId w:val="42"/>
        </w:numPr>
        <w:rPr>
          <w:rFonts w:ascii="Tahoma" w:hAnsi="Tahoma" w:cs="Tahoma"/>
          <w:color w:val="1F497D" w:themeColor="text2"/>
          <w:sz w:val="20"/>
          <w:szCs w:val="20"/>
        </w:rPr>
      </w:pPr>
      <w:bookmarkStart w:id="63" w:name="_Toc26443327"/>
      <w:r w:rsidRPr="00E7324C">
        <w:rPr>
          <w:rFonts w:ascii="Tahoma" w:hAnsi="Tahoma" w:cs="Tahoma"/>
          <w:color w:val="1F497D" w:themeColor="text2"/>
          <w:sz w:val="20"/>
          <w:szCs w:val="20"/>
        </w:rPr>
        <w:t>Plagen en pesten</w:t>
      </w:r>
      <w:bookmarkEnd w:id="63"/>
    </w:p>
    <w:p w:rsidR="007F40CA" w:rsidRPr="00E7324C" w:rsidRDefault="007F40CA" w:rsidP="00CB43C6">
      <w:pPr>
        <w:pStyle w:val="Plattetekst"/>
        <w:kinsoku w:val="0"/>
        <w:overflowPunct w:val="0"/>
        <w:spacing w:before="63"/>
        <w:ind w:left="720"/>
        <w:rPr>
          <w:rFonts w:ascii="Tahoma" w:hAnsi="Tahoma" w:cs="Tahoma"/>
        </w:rPr>
      </w:pPr>
      <w:r w:rsidRPr="00E7324C">
        <w:rPr>
          <w:rFonts w:ascii="Tahoma" w:hAnsi="Tahoma" w:cs="Tahoma"/>
        </w:rPr>
        <w:t>Er is een verschil tussen plagen en pesten. Onder plagen verstaan we gedrag tussen leerlingen die aan elkaar gewaagd zijn: de ene keer doet de een iets onaardigs, een volgende keer is het de ander. Plagen is</w:t>
      </w:r>
      <w:r w:rsidRPr="00E7324C">
        <w:rPr>
          <w:rFonts w:ascii="Tahoma" w:hAnsi="Tahoma" w:cs="Tahoma"/>
          <w:spacing w:val="-3"/>
        </w:rPr>
        <w:t xml:space="preserve"> </w:t>
      </w:r>
      <w:r w:rsidRPr="00E7324C">
        <w:rPr>
          <w:rFonts w:ascii="Tahoma" w:hAnsi="Tahoma" w:cs="Tahoma"/>
        </w:rPr>
        <w:t>een</w:t>
      </w:r>
      <w:r w:rsidRPr="00E7324C">
        <w:rPr>
          <w:rFonts w:ascii="Tahoma" w:hAnsi="Tahoma" w:cs="Tahoma"/>
          <w:spacing w:val="-2"/>
        </w:rPr>
        <w:t xml:space="preserve"> </w:t>
      </w:r>
      <w:r w:rsidRPr="00E7324C">
        <w:rPr>
          <w:rFonts w:ascii="Tahoma" w:hAnsi="Tahoma" w:cs="Tahoma"/>
        </w:rPr>
        <w:t>spelletje,</w:t>
      </w:r>
      <w:r w:rsidRPr="00E7324C">
        <w:rPr>
          <w:rFonts w:ascii="Tahoma" w:hAnsi="Tahoma" w:cs="Tahoma"/>
          <w:spacing w:val="-2"/>
        </w:rPr>
        <w:t xml:space="preserve"> </w:t>
      </w:r>
      <w:r w:rsidRPr="00E7324C">
        <w:rPr>
          <w:rFonts w:ascii="Tahoma" w:hAnsi="Tahoma" w:cs="Tahoma"/>
        </w:rPr>
        <w:t>niet</w:t>
      </w:r>
      <w:r w:rsidRPr="00E7324C">
        <w:rPr>
          <w:rFonts w:ascii="Tahoma" w:hAnsi="Tahoma" w:cs="Tahoma"/>
          <w:spacing w:val="-4"/>
        </w:rPr>
        <w:t xml:space="preserve"> </w:t>
      </w:r>
      <w:r w:rsidRPr="00E7324C">
        <w:rPr>
          <w:rFonts w:ascii="Tahoma" w:hAnsi="Tahoma" w:cs="Tahoma"/>
        </w:rPr>
        <w:t>altijd</w:t>
      </w:r>
      <w:r w:rsidRPr="00E7324C">
        <w:rPr>
          <w:rFonts w:ascii="Tahoma" w:hAnsi="Tahoma" w:cs="Tahoma"/>
          <w:spacing w:val="-4"/>
        </w:rPr>
        <w:t xml:space="preserve"> </w:t>
      </w:r>
      <w:r w:rsidRPr="00E7324C">
        <w:rPr>
          <w:rFonts w:ascii="Tahoma" w:hAnsi="Tahoma" w:cs="Tahoma"/>
        </w:rPr>
        <w:t>leuk,</w:t>
      </w:r>
      <w:r w:rsidRPr="00E7324C">
        <w:rPr>
          <w:rFonts w:ascii="Tahoma" w:hAnsi="Tahoma" w:cs="Tahoma"/>
          <w:spacing w:val="-6"/>
        </w:rPr>
        <w:t xml:space="preserve"> </w:t>
      </w:r>
      <w:r w:rsidRPr="00E7324C">
        <w:rPr>
          <w:rFonts w:ascii="Tahoma" w:hAnsi="Tahoma" w:cs="Tahoma"/>
        </w:rPr>
        <w:t>maar</w:t>
      </w:r>
      <w:r w:rsidRPr="00E7324C">
        <w:rPr>
          <w:rFonts w:ascii="Tahoma" w:hAnsi="Tahoma" w:cs="Tahoma"/>
          <w:spacing w:val="-3"/>
        </w:rPr>
        <w:t xml:space="preserve"> </w:t>
      </w:r>
      <w:r w:rsidRPr="00E7324C">
        <w:rPr>
          <w:rFonts w:ascii="Tahoma" w:hAnsi="Tahoma" w:cs="Tahoma"/>
        </w:rPr>
        <w:t>nooit</w:t>
      </w:r>
      <w:r w:rsidRPr="00E7324C">
        <w:rPr>
          <w:rFonts w:ascii="Tahoma" w:hAnsi="Tahoma" w:cs="Tahoma"/>
          <w:spacing w:val="-2"/>
        </w:rPr>
        <w:t xml:space="preserve"> </w:t>
      </w:r>
      <w:r w:rsidRPr="00E7324C">
        <w:rPr>
          <w:rFonts w:ascii="Tahoma" w:hAnsi="Tahoma" w:cs="Tahoma"/>
        </w:rPr>
        <w:t>echt</w:t>
      </w:r>
      <w:r w:rsidRPr="00E7324C">
        <w:rPr>
          <w:rFonts w:ascii="Tahoma" w:hAnsi="Tahoma" w:cs="Tahoma"/>
          <w:spacing w:val="-4"/>
        </w:rPr>
        <w:t xml:space="preserve"> </w:t>
      </w:r>
      <w:r w:rsidRPr="00E7324C">
        <w:rPr>
          <w:rFonts w:ascii="Tahoma" w:hAnsi="Tahoma" w:cs="Tahoma"/>
        </w:rPr>
        <w:t>bedreigend.</w:t>
      </w:r>
      <w:r w:rsidRPr="00E7324C">
        <w:rPr>
          <w:rFonts w:ascii="Tahoma" w:hAnsi="Tahoma" w:cs="Tahoma"/>
          <w:spacing w:val="-2"/>
        </w:rPr>
        <w:t xml:space="preserve"> </w:t>
      </w:r>
      <w:r w:rsidRPr="00E7324C">
        <w:rPr>
          <w:rFonts w:ascii="Tahoma" w:hAnsi="Tahoma" w:cs="Tahoma"/>
        </w:rPr>
        <w:t>Plagen</w:t>
      </w:r>
      <w:r w:rsidRPr="00E7324C">
        <w:rPr>
          <w:rFonts w:ascii="Tahoma" w:hAnsi="Tahoma" w:cs="Tahoma"/>
          <w:spacing w:val="-4"/>
        </w:rPr>
        <w:t xml:space="preserve"> </w:t>
      </w:r>
      <w:r w:rsidRPr="00E7324C">
        <w:rPr>
          <w:rFonts w:ascii="Tahoma" w:hAnsi="Tahoma" w:cs="Tahoma"/>
        </w:rPr>
        <w:t>kan</w:t>
      </w:r>
      <w:r w:rsidRPr="00E7324C">
        <w:rPr>
          <w:rFonts w:ascii="Tahoma" w:hAnsi="Tahoma" w:cs="Tahoma"/>
          <w:spacing w:val="-2"/>
        </w:rPr>
        <w:t xml:space="preserve"> </w:t>
      </w:r>
      <w:r w:rsidRPr="00E7324C">
        <w:rPr>
          <w:rFonts w:ascii="Tahoma" w:hAnsi="Tahoma" w:cs="Tahoma"/>
        </w:rPr>
        <w:t>wel</w:t>
      </w:r>
      <w:r w:rsidRPr="00E7324C">
        <w:rPr>
          <w:rFonts w:ascii="Tahoma" w:hAnsi="Tahoma" w:cs="Tahoma"/>
          <w:spacing w:val="-5"/>
        </w:rPr>
        <w:t xml:space="preserve"> </w:t>
      </w:r>
      <w:r w:rsidRPr="00E7324C">
        <w:rPr>
          <w:rFonts w:ascii="Tahoma" w:hAnsi="Tahoma" w:cs="Tahoma"/>
        </w:rPr>
        <w:t>overgaan</w:t>
      </w:r>
      <w:r w:rsidRPr="00E7324C">
        <w:rPr>
          <w:rFonts w:ascii="Tahoma" w:hAnsi="Tahoma" w:cs="Tahoma"/>
          <w:spacing w:val="-2"/>
        </w:rPr>
        <w:t xml:space="preserve"> </w:t>
      </w:r>
      <w:r w:rsidRPr="00E7324C">
        <w:rPr>
          <w:rFonts w:ascii="Tahoma" w:hAnsi="Tahoma" w:cs="Tahoma"/>
        </w:rPr>
        <w:t>in</w:t>
      </w:r>
      <w:r w:rsidRPr="00E7324C">
        <w:rPr>
          <w:rFonts w:ascii="Tahoma" w:hAnsi="Tahoma" w:cs="Tahoma"/>
          <w:spacing w:val="-2"/>
        </w:rPr>
        <w:t xml:space="preserve"> </w:t>
      </w:r>
      <w:r w:rsidRPr="00E7324C">
        <w:rPr>
          <w:rFonts w:ascii="Tahoma" w:hAnsi="Tahoma" w:cs="Tahoma"/>
        </w:rPr>
        <w:t>pesten.</w:t>
      </w:r>
      <w:r w:rsidRPr="00E7324C">
        <w:rPr>
          <w:rFonts w:ascii="Tahoma" w:hAnsi="Tahoma" w:cs="Tahoma"/>
          <w:spacing w:val="-4"/>
        </w:rPr>
        <w:t xml:space="preserve"> </w:t>
      </w:r>
      <w:r w:rsidRPr="00E7324C">
        <w:rPr>
          <w:rFonts w:ascii="Tahoma" w:hAnsi="Tahoma" w:cs="Tahoma"/>
        </w:rPr>
        <w:t>Pesten</w:t>
      </w:r>
      <w:r w:rsidRPr="00E7324C">
        <w:rPr>
          <w:rFonts w:ascii="Tahoma" w:hAnsi="Tahoma" w:cs="Tahoma"/>
          <w:spacing w:val="-2"/>
        </w:rPr>
        <w:t xml:space="preserve"> </w:t>
      </w:r>
      <w:r w:rsidRPr="00E7324C">
        <w:rPr>
          <w:rFonts w:ascii="Tahoma" w:hAnsi="Tahoma" w:cs="Tahoma"/>
        </w:rPr>
        <w:t>is wél bedreigend. Pesten vindt niet zomaar een keer plaats, maar meerdere keren per week of zelfs meerdere keren per dag, gedurende</w:t>
      </w:r>
      <w:r w:rsidR="0044383E">
        <w:rPr>
          <w:rFonts w:ascii="Tahoma" w:hAnsi="Tahoma" w:cs="Tahoma"/>
        </w:rPr>
        <w:t xml:space="preserve"> een langere periode. De </w:t>
      </w:r>
      <w:proofErr w:type="spellStart"/>
      <w:r w:rsidR="0044383E">
        <w:rPr>
          <w:rFonts w:ascii="Tahoma" w:hAnsi="Tahoma" w:cs="Tahoma"/>
        </w:rPr>
        <w:t>pester</w:t>
      </w:r>
      <w:proofErr w:type="spellEnd"/>
      <w:r w:rsidRPr="00E7324C">
        <w:rPr>
          <w:rFonts w:ascii="Tahoma" w:hAnsi="Tahoma" w:cs="Tahoma"/>
        </w:rPr>
        <w:t xml:space="preserve"> misbruikt zijn macht en het slachtoffer wordt uitgelachen, uitgescholden, vernederd, gekleineerd, geslagen of er worden dingen van hem of haar afgepakt. Naast deze openlijke vormen van pesten, komen ook vormen van pesten voor die niet zichtbaar zijn, zoals het buitensluiten van</w:t>
      </w:r>
      <w:r w:rsidRPr="00E7324C">
        <w:rPr>
          <w:rFonts w:ascii="Tahoma" w:hAnsi="Tahoma" w:cs="Tahoma"/>
          <w:spacing w:val="-26"/>
        </w:rPr>
        <w:t xml:space="preserve"> </w:t>
      </w:r>
      <w:r w:rsidRPr="00E7324C">
        <w:rPr>
          <w:rFonts w:ascii="Tahoma" w:hAnsi="Tahoma" w:cs="Tahoma"/>
        </w:rPr>
        <w:t>iemand.</w:t>
      </w:r>
    </w:p>
    <w:p w:rsidR="007F40CA" w:rsidRPr="00E7324C" w:rsidRDefault="007F40CA" w:rsidP="00CB43C6">
      <w:pPr>
        <w:pStyle w:val="Plattetekst"/>
        <w:kinsoku w:val="0"/>
        <w:overflowPunct w:val="0"/>
        <w:spacing w:before="10"/>
        <w:ind w:left="720"/>
        <w:rPr>
          <w:rFonts w:ascii="Tahoma" w:hAnsi="Tahoma" w:cs="Tahoma"/>
        </w:rPr>
      </w:pPr>
    </w:p>
    <w:p w:rsidR="007F40CA" w:rsidRPr="00E7324C" w:rsidRDefault="007F40CA" w:rsidP="00CB43C6">
      <w:pPr>
        <w:pStyle w:val="Plattetekst"/>
        <w:kinsoku w:val="0"/>
        <w:overflowPunct w:val="0"/>
        <w:ind w:left="720"/>
        <w:rPr>
          <w:rFonts w:ascii="Tahoma" w:hAnsi="Tahoma" w:cs="Tahoma"/>
        </w:rPr>
      </w:pPr>
      <w:r w:rsidRPr="00E7324C">
        <w:rPr>
          <w:rFonts w:ascii="Tahoma" w:hAnsi="Tahoma" w:cs="Tahoma"/>
        </w:rPr>
        <w:t xml:space="preserve">Bij pesten zijn drie rollen te onderscheiden: (1) leerlingen die andere leerlingen pesten, (2) leerlingen die gepest worden en (3) leerlingen die niet direct bij het pesten betrokken zijn. Vaak is er een groepje leerlingen dat meedoet met de pestkop. Dit zijn de zogenoemde meelopers. Daarnaast spelen leerlingen die niet direct betrokken zijn bij het pesten een rol. Doordat deze zwijgende middengroep de gepeste leerling niet steunt en de </w:t>
      </w:r>
      <w:proofErr w:type="spellStart"/>
      <w:r w:rsidRPr="00E7324C">
        <w:rPr>
          <w:rFonts w:ascii="Tahoma" w:hAnsi="Tahoma" w:cs="Tahoma"/>
        </w:rPr>
        <w:t>pester</w:t>
      </w:r>
      <w:proofErr w:type="spellEnd"/>
      <w:r w:rsidRPr="00E7324C">
        <w:rPr>
          <w:rFonts w:ascii="Tahoma" w:hAnsi="Tahoma" w:cs="Tahoma"/>
        </w:rPr>
        <w:t xml:space="preserve"> niet probeert te stoppen, kan een </w:t>
      </w:r>
      <w:proofErr w:type="spellStart"/>
      <w:r w:rsidRPr="00E7324C">
        <w:rPr>
          <w:rFonts w:ascii="Tahoma" w:hAnsi="Tahoma" w:cs="Tahoma"/>
        </w:rPr>
        <w:t>pester</w:t>
      </w:r>
      <w:proofErr w:type="spellEnd"/>
      <w:r w:rsidRPr="00E7324C">
        <w:rPr>
          <w:rFonts w:ascii="Tahoma" w:hAnsi="Tahoma" w:cs="Tahoma"/>
        </w:rPr>
        <w:t xml:space="preserve"> vrijelijk zijn of haar gang gaan. Vaak versterkt de zwijgende middengroep het succes van de pestkop door op een afstandje toe te kijken en te </w:t>
      </w:r>
      <w:r w:rsidRPr="00E7324C">
        <w:rPr>
          <w:rFonts w:ascii="Tahoma" w:hAnsi="Tahoma" w:cs="Tahoma"/>
        </w:rPr>
        <w:lastRenderedPageBreak/>
        <w:t>lachen om wat er</w:t>
      </w:r>
      <w:r w:rsidRPr="00E7324C">
        <w:rPr>
          <w:rFonts w:ascii="Tahoma" w:hAnsi="Tahoma" w:cs="Tahoma"/>
          <w:spacing w:val="-17"/>
        </w:rPr>
        <w:t xml:space="preserve"> </w:t>
      </w:r>
      <w:r w:rsidRPr="00E7324C">
        <w:rPr>
          <w:rFonts w:ascii="Tahoma" w:hAnsi="Tahoma" w:cs="Tahoma"/>
        </w:rPr>
        <w:t>gebeurt.</w:t>
      </w:r>
    </w:p>
    <w:p w:rsidR="002817D0" w:rsidRPr="00E7324C" w:rsidRDefault="002817D0" w:rsidP="00CB43C6">
      <w:pPr>
        <w:pStyle w:val="Plattetekst"/>
        <w:kinsoku w:val="0"/>
        <w:overflowPunct w:val="0"/>
        <w:spacing w:before="10"/>
        <w:ind w:left="720"/>
        <w:rPr>
          <w:rFonts w:ascii="Tahoma" w:hAnsi="Tahoma" w:cs="Tahoma"/>
        </w:rPr>
      </w:pPr>
    </w:p>
    <w:p w:rsidR="002817D0" w:rsidRPr="00E7324C" w:rsidRDefault="002817D0" w:rsidP="00CB43C6">
      <w:pPr>
        <w:pStyle w:val="Plattetekst"/>
        <w:kinsoku w:val="0"/>
        <w:overflowPunct w:val="0"/>
        <w:ind w:left="720"/>
        <w:rPr>
          <w:rFonts w:ascii="Tahoma" w:hAnsi="Tahoma" w:cs="Tahoma"/>
        </w:rPr>
      </w:pPr>
      <w:r w:rsidRPr="00E7324C">
        <w:rPr>
          <w:rFonts w:ascii="Tahoma" w:hAnsi="Tahoma" w:cs="Tahoma"/>
        </w:rPr>
        <w:t>Er is sprake van pesten wanneer een of meerdere leerlingen herhaaldelijk en langdurig negatief gedrag richten tegen een andere leerling. Een vereiste om pesten op school serieus aan te pakken is dat alle betrokkenen pesten als een bedreiging zien voor het veiligheidsgevoel en bereid zijn het te voorkomen en te</w:t>
      </w:r>
      <w:r w:rsidRPr="00E7324C">
        <w:rPr>
          <w:rFonts w:ascii="Tahoma" w:hAnsi="Tahoma" w:cs="Tahoma"/>
          <w:spacing w:val="-10"/>
        </w:rPr>
        <w:t xml:space="preserve"> </w:t>
      </w:r>
      <w:r w:rsidRPr="00E7324C">
        <w:rPr>
          <w:rFonts w:ascii="Tahoma" w:hAnsi="Tahoma" w:cs="Tahoma"/>
        </w:rPr>
        <w:t>bestrijden.</w:t>
      </w:r>
    </w:p>
    <w:p w:rsidR="002817D0" w:rsidRPr="00E7324C" w:rsidRDefault="002817D0" w:rsidP="00CB43C6">
      <w:pPr>
        <w:pStyle w:val="Plattetekst"/>
        <w:kinsoku w:val="0"/>
        <w:overflowPunct w:val="0"/>
        <w:spacing w:before="10"/>
        <w:ind w:left="720"/>
        <w:rPr>
          <w:rFonts w:ascii="Tahoma" w:hAnsi="Tahoma" w:cs="Tahoma"/>
        </w:rPr>
      </w:pPr>
    </w:p>
    <w:p w:rsidR="002817D0" w:rsidRPr="00E7324C" w:rsidRDefault="002817D0" w:rsidP="00A74EC3">
      <w:pPr>
        <w:pStyle w:val="Plattetekst"/>
        <w:ind w:left="720"/>
        <w:rPr>
          <w:b/>
          <w:bCs/>
        </w:rPr>
      </w:pPr>
      <w:r w:rsidRPr="00E7324C">
        <w:t>De</w:t>
      </w:r>
      <w:r w:rsidRPr="00E7324C">
        <w:rPr>
          <w:spacing w:val="-5"/>
        </w:rPr>
        <w:t xml:space="preserve"> </w:t>
      </w:r>
      <w:r w:rsidRPr="00E7324C">
        <w:t>school</w:t>
      </w:r>
      <w:r w:rsidRPr="00E7324C">
        <w:rPr>
          <w:spacing w:val="-5"/>
        </w:rPr>
        <w:t xml:space="preserve"> </w:t>
      </w:r>
      <w:r w:rsidRPr="00E7324C">
        <w:t>hanteert</w:t>
      </w:r>
      <w:r w:rsidRPr="00E7324C">
        <w:rPr>
          <w:spacing w:val="-3"/>
        </w:rPr>
        <w:t xml:space="preserve"> </w:t>
      </w:r>
      <w:r w:rsidRPr="00E7324C">
        <w:t>richtlijnen</w:t>
      </w:r>
      <w:r w:rsidRPr="00E7324C">
        <w:rPr>
          <w:spacing w:val="-4"/>
        </w:rPr>
        <w:t xml:space="preserve"> </w:t>
      </w:r>
      <w:r w:rsidRPr="00E7324C">
        <w:t>om</w:t>
      </w:r>
      <w:r w:rsidRPr="00E7324C">
        <w:rPr>
          <w:spacing w:val="-4"/>
        </w:rPr>
        <w:t xml:space="preserve"> </w:t>
      </w:r>
      <w:r w:rsidRPr="00E7324C">
        <w:t>pesten</w:t>
      </w:r>
      <w:r w:rsidRPr="00E7324C">
        <w:rPr>
          <w:spacing w:val="-4"/>
        </w:rPr>
        <w:t xml:space="preserve"> </w:t>
      </w:r>
      <w:r w:rsidRPr="00E7324C">
        <w:t>te</w:t>
      </w:r>
      <w:r w:rsidRPr="00E7324C">
        <w:rPr>
          <w:spacing w:val="-3"/>
        </w:rPr>
        <w:t xml:space="preserve"> </w:t>
      </w:r>
      <w:r w:rsidRPr="00E7324C">
        <w:t>voorkomen</w:t>
      </w:r>
      <w:r w:rsidRPr="00E7324C">
        <w:rPr>
          <w:spacing w:val="-4"/>
        </w:rPr>
        <w:t xml:space="preserve"> </w:t>
      </w:r>
      <w:r w:rsidRPr="00E7324C">
        <w:t>en</w:t>
      </w:r>
      <w:r w:rsidRPr="00E7324C">
        <w:rPr>
          <w:spacing w:val="-4"/>
        </w:rPr>
        <w:t xml:space="preserve"> </w:t>
      </w:r>
      <w:r w:rsidRPr="00E7324C">
        <w:t>heeft</w:t>
      </w:r>
      <w:r w:rsidRPr="00E7324C">
        <w:rPr>
          <w:spacing w:val="-4"/>
        </w:rPr>
        <w:t xml:space="preserve"> </w:t>
      </w:r>
      <w:r w:rsidRPr="00E7324C">
        <w:t>een</w:t>
      </w:r>
      <w:r w:rsidRPr="00E7324C">
        <w:rPr>
          <w:spacing w:val="-4"/>
        </w:rPr>
        <w:t xml:space="preserve"> </w:t>
      </w:r>
      <w:r w:rsidRPr="00E7324C">
        <w:t>gestructureerde</w:t>
      </w:r>
      <w:r w:rsidRPr="00E7324C">
        <w:rPr>
          <w:spacing w:val="-3"/>
        </w:rPr>
        <w:t xml:space="preserve"> </w:t>
      </w:r>
      <w:r w:rsidRPr="00E7324C">
        <w:t>en</w:t>
      </w:r>
      <w:r w:rsidRPr="00E7324C">
        <w:rPr>
          <w:spacing w:val="-4"/>
        </w:rPr>
        <w:t xml:space="preserve"> </w:t>
      </w:r>
      <w:r w:rsidRPr="00E7324C">
        <w:t>bewezen aanpak voor de bestrijding van</w:t>
      </w:r>
      <w:r w:rsidRPr="00E7324C">
        <w:rPr>
          <w:spacing w:val="-20"/>
        </w:rPr>
        <w:t xml:space="preserve"> </w:t>
      </w:r>
      <w:r w:rsidRPr="00E7324C">
        <w:t>pesten.</w:t>
      </w:r>
    </w:p>
    <w:p w:rsidR="00C90B70" w:rsidRPr="00E7324C" w:rsidRDefault="00C90B70" w:rsidP="00CB43C6">
      <w:pPr>
        <w:pStyle w:val="Geenafstand"/>
        <w:ind w:left="720"/>
        <w:rPr>
          <w:rFonts w:ascii="Tahoma" w:hAnsi="Tahoma" w:cs="Tahoma"/>
          <w:sz w:val="20"/>
          <w:szCs w:val="20"/>
        </w:rPr>
      </w:pPr>
    </w:p>
    <w:p w:rsidR="00C90B70" w:rsidRPr="00E7324C" w:rsidRDefault="00B664F7" w:rsidP="00CB43C6">
      <w:pPr>
        <w:pStyle w:val="Geenafstand"/>
        <w:ind w:left="720"/>
        <w:rPr>
          <w:rFonts w:ascii="Tahoma" w:hAnsi="Tahoma" w:cs="Tahoma"/>
          <w:sz w:val="20"/>
          <w:szCs w:val="20"/>
        </w:rPr>
      </w:pPr>
      <w:r>
        <w:rPr>
          <w:rFonts w:ascii="Tahoma" w:hAnsi="Tahoma" w:cs="Tahoma"/>
          <w:sz w:val="20"/>
          <w:szCs w:val="20"/>
        </w:rPr>
        <w:t>Vlinderslag</w:t>
      </w:r>
      <w:r w:rsidR="00C90B70" w:rsidRPr="00E7324C">
        <w:rPr>
          <w:rFonts w:ascii="Tahoma" w:hAnsi="Tahoma" w:cs="Tahoma"/>
          <w:sz w:val="20"/>
          <w:szCs w:val="20"/>
        </w:rPr>
        <w:t xml:space="preserve"> is van mening dat er drie voorwaarden zijn bij het omgaan met grensoverschrijdend gedrag:</w:t>
      </w:r>
    </w:p>
    <w:p w:rsidR="00C90B70" w:rsidRPr="00E7324C" w:rsidRDefault="00C90B70" w:rsidP="00FE3966">
      <w:pPr>
        <w:pStyle w:val="Geenafstand"/>
        <w:numPr>
          <w:ilvl w:val="0"/>
          <w:numId w:val="6"/>
        </w:numPr>
        <w:rPr>
          <w:rFonts w:ascii="Tahoma" w:hAnsi="Tahoma" w:cs="Tahoma"/>
          <w:sz w:val="20"/>
          <w:szCs w:val="20"/>
        </w:rPr>
      </w:pPr>
      <w:r w:rsidRPr="00E7324C">
        <w:rPr>
          <w:rFonts w:ascii="Tahoma" w:hAnsi="Tahoma" w:cs="Tahoma"/>
          <w:sz w:val="20"/>
          <w:szCs w:val="20"/>
        </w:rPr>
        <w:t>Het inschakelen van de leerkracht niet wordt opgevat als klikken. Vanaf de kleutergroep</w:t>
      </w:r>
    </w:p>
    <w:p w:rsidR="00C90B70" w:rsidRPr="00E7324C" w:rsidRDefault="00C90B70" w:rsidP="00CB43C6">
      <w:pPr>
        <w:pStyle w:val="Geenafstand"/>
        <w:ind w:left="720"/>
        <w:rPr>
          <w:rFonts w:ascii="Tahoma" w:hAnsi="Tahoma" w:cs="Tahoma"/>
          <w:sz w:val="20"/>
          <w:szCs w:val="20"/>
        </w:rPr>
      </w:pPr>
      <w:r w:rsidRPr="00E7324C">
        <w:rPr>
          <w:rFonts w:ascii="Tahoma" w:hAnsi="Tahoma" w:cs="Tahoma"/>
          <w:sz w:val="20"/>
          <w:szCs w:val="20"/>
        </w:rPr>
        <w:t xml:space="preserve">brengen we kinderen dit al bij: </w:t>
      </w:r>
      <w:r w:rsidRPr="00E7324C">
        <w:rPr>
          <w:rFonts w:ascii="Tahoma" w:hAnsi="Tahoma" w:cs="Tahoma"/>
          <w:sz w:val="20"/>
          <w:szCs w:val="20"/>
          <w:u w:val="single"/>
        </w:rPr>
        <w:t>pesten melden is goed</w:t>
      </w:r>
      <w:r w:rsidRPr="00E7324C">
        <w:rPr>
          <w:rFonts w:ascii="Tahoma" w:hAnsi="Tahoma" w:cs="Tahoma"/>
          <w:sz w:val="20"/>
          <w:szCs w:val="20"/>
        </w:rPr>
        <w:t>. Op deze manier wordt de kans verkleind dat leerlingen er samen bijstaan en zwijgen, of zelfs het vuurtje opstoken.</w:t>
      </w:r>
    </w:p>
    <w:p w:rsidR="00C90B70" w:rsidRPr="00E7324C" w:rsidRDefault="00C90B70" w:rsidP="00FE3966">
      <w:pPr>
        <w:pStyle w:val="Geenafstand"/>
        <w:numPr>
          <w:ilvl w:val="0"/>
          <w:numId w:val="6"/>
        </w:numPr>
        <w:rPr>
          <w:rFonts w:ascii="Tahoma" w:hAnsi="Tahoma" w:cs="Tahoma"/>
          <w:sz w:val="20"/>
          <w:szCs w:val="20"/>
        </w:rPr>
      </w:pPr>
      <w:r w:rsidRPr="00E7324C">
        <w:rPr>
          <w:rFonts w:ascii="Tahoma" w:hAnsi="Tahoma" w:cs="Tahoma"/>
          <w:sz w:val="20"/>
          <w:szCs w:val="20"/>
        </w:rPr>
        <w:t xml:space="preserve">Een medeleerling heeft ook de verantwoordelijkheid om het (pest)probleem bij de leerkracht aan te kaarten. Alle leerlingen zijn immers </w:t>
      </w:r>
      <w:r w:rsidRPr="00E7324C">
        <w:rPr>
          <w:rFonts w:ascii="Tahoma" w:hAnsi="Tahoma" w:cs="Tahoma"/>
          <w:sz w:val="20"/>
          <w:szCs w:val="20"/>
          <w:u w:val="single"/>
        </w:rPr>
        <w:t>verantwoordelijk</w:t>
      </w:r>
      <w:r w:rsidRPr="00E7324C">
        <w:rPr>
          <w:rFonts w:ascii="Tahoma" w:hAnsi="Tahoma" w:cs="Tahoma"/>
          <w:sz w:val="20"/>
          <w:szCs w:val="20"/>
        </w:rPr>
        <w:t xml:space="preserve"> voor een goede sfeer in de groep.</w:t>
      </w:r>
    </w:p>
    <w:p w:rsidR="00C90B70" w:rsidRPr="00E7324C" w:rsidRDefault="00C90B70" w:rsidP="00FE3966">
      <w:pPr>
        <w:pStyle w:val="Geenafstand"/>
        <w:numPr>
          <w:ilvl w:val="0"/>
          <w:numId w:val="6"/>
        </w:numPr>
        <w:rPr>
          <w:rFonts w:ascii="Tahoma" w:hAnsi="Tahoma" w:cs="Tahoma"/>
          <w:sz w:val="20"/>
          <w:szCs w:val="20"/>
        </w:rPr>
      </w:pPr>
      <w:r w:rsidRPr="00E7324C">
        <w:rPr>
          <w:rFonts w:ascii="Tahoma" w:hAnsi="Tahoma" w:cs="Tahoma"/>
          <w:sz w:val="20"/>
          <w:szCs w:val="20"/>
        </w:rPr>
        <w:t xml:space="preserve">School en gezin halen voordeel uit een goede </w:t>
      </w:r>
      <w:r w:rsidRPr="00E7324C">
        <w:rPr>
          <w:rFonts w:ascii="Tahoma" w:hAnsi="Tahoma" w:cs="Tahoma"/>
          <w:sz w:val="20"/>
          <w:szCs w:val="20"/>
          <w:u w:val="single"/>
        </w:rPr>
        <w:t>samenwerking en communicatie</w:t>
      </w:r>
      <w:r w:rsidRPr="00E7324C">
        <w:rPr>
          <w:rFonts w:ascii="Tahoma" w:hAnsi="Tahoma" w:cs="Tahoma"/>
          <w:sz w:val="20"/>
          <w:szCs w:val="20"/>
        </w:rPr>
        <w:t>;</w:t>
      </w:r>
    </w:p>
    <w:p w:rsidR="00C90B70" w:rsidRPr="00E7324C" w:rsidRDefault="00C90B70" w:rsidP="00FE3966">
      <w:pPr>
        <w:pStyle w:val="Geenafstand"/>
        <w:numPr>
          <w:ilvl w:val="0"/>
          <w:numId w:val="6"/>
        </w:numPr>
        <w:rPr>
          <w:rFonts w:ascii="Tahoma" w:hAnsi="Tahoma" w:cs="Tahoma"/>
          <w:sz w:val="20"/>
          <w:szCs w:val="20"/>
        </w:rPr>
      </w:pPr>
      <w:r w:rsidRPr="00E7324C">
        <w:rPr>
          <w:rFonts w:ascii="Tahoma" w:hAnsi="Tahoma" w:cs="Tahoma"/>
          <w:sz w:val="20"/>
          <w:szCs w:val="20"/>
        </w:rPr>
        <w:t xml:space="preserve">Dit neemt niet weg dat iedere partij moet </w:t>
      </w:r>
      <w:r w:rsidRPr="00E7324C">
        <w:rPr>
          <w:rFonts w:ascii="Tahoma" w:hAnsi="Tahoma" w:cs="Tahoma"/>
          <w:sz w:val="20"/>
          <w:szCs w:val="20"/>
          <w:u w:val="single"/>
        </w:rPr>
        <w:t>waken over haar eigen grenzen</w:t>
      </w:r>
      <w:r w:rsidRPr="00E7324C">
        <w:rPr>
          <w:rFonts w:ascii="Tahoma" w:hAnsi="Tahoma" w:cs="Tahoma"/>
          <w:sz w:val="20"/>
          <w:szCs w:val="20"/>
        </w:rPr>
        <w:t>; Het is bijvoorbeeld niet de bedoeling dat ouders naar school komen om eigenhandig een</w:t>
      </w:r>
    </w:p>
    <w:p w:rsidR="00C90B70" w:rsidRPr="00E7324C" w:rsidRDefault="00C90B70" w:rsidP="00CB43C6">
      <w:pPr>
        <w:pStyle w:val="Geenafstand"/>
        <w:ind w:left="720"/>
        <w:rPr>
          <w:rFonts w:ascii="Tahoma" w:hAnsi="Tahoma" w:cs="Tahoma"/>
          <w:sz w:val="20"/>
          <w:szCs w:val="20"/>
        </w:rPr>
      </w:pPr>
      <w:r w:rsidRPr="00E7324C">
        <w:rPr>
          <w:rFonts w:ascii="Tahoma" w:hAnsi="Tahoma" w:cs="Tahoma"/>
          <w:sz w:val="20"/>
          <w:szCs w:val="20"/>
        </w:rPr>
        <w:t>probleem voor hun kind op te komen lossen;</w:t>
      </w:r>
    </w:p>
    <w:p w:rsidR="00C90B70" w:rsidRPr="00E7324C" w:rsidRDefault="00C90B70" w:rsidP="00CB43C6">
      <w:pPr>
        <w:pStyle w:val="Geenafstand"/>
        <w:ind w:left="720"/>
        <w:rPr>
          <w:rFonts w:ascii="Tahoma" w:hAnsi="Tahoma" w:cs="Tahoma"/>
          <w:sz w:val="20"/>
          <w:szCs w:val="20"/>
        </w:rPr>
      </w:pPr>
    </w:p>
    <w:p w:rsidR="00C90B70" w:rsidRPr="00E7324C" w:rsidRDefault="00C90B70" w:rsidP="00CB43C6">
      <w:pPr>
        <w:pStyle w:val="Geenafstand"/>
        <w:ind w:left="720"/>
        <w:rPr>
          <w:rFonts w:ascii="Tahoma" w:hAnsi="Tahoma" w:cs="Tahoma"/>
          <w:sz w:val="20"/>
          <w:szCs w:val="20"/>
        </w:rPr>
      </w:pPr>
      <w:r w:rsidRPr="00E7324C">
        <w:rPr>
          <w:rFonts w:ascii="Tahoma" w:hAnsi="Tahoma" w:cs="Tahoma"/>
          <w:sz w:val="20"/>
          <w:szCs w:val="20"/>
        </w:rPr>
        <w:t>Bij problemen van pesten nemen directie en leerkrachten hun verantwoordelijkheid</w:t>
      </w:r>
    </w:p>
    <w:p w:rsidR="00C90B70" w:rsidRPr="00E7324C" w:rsidRDefault="00C90B70" w:rsidP="00CB43C6">
      <w:pPr>
        <w:pStyle w:val="Geenafstand"/>
        <w:ind w:left="720"/>
        <w:rPr>
          <w:rFonts w:ascii="Tahoma" w:hAnsi="Tahoma" w:cs="Tahoma"/>
          <w:sz w:val="20"/>
          <w:szCs w:val="20"/>
        </w:rPr>
      </w:pPr>
      <w:r w:rsidRPr="00E7324C">
        <w:rPr>
          <w:rFonts w:ascii="Tahoma" w:hAnsi="Tahoma" w:cs="Tahoma"/>
          <w:sz w:val="20"/>
          <w:szCs w:val="20"/>
        </w:rPr>
        <w:t>En overleggen zij,  indien nodig, met de ouders;</w:t>
      </w:r>
    </w:p>
    <w:p w:rsidR="00C90B70" w:rsidRPr="00E7324C" w:rsidRDefault="00C90B70" w:rsidP="00CB43C6">
      <w:pPr>
        <w:pStyle w:val="Geenafstand"/>
        <w:ind w:left="720"/>
        <w:rPr>
          <w:rFonts w:ascii="Tahoma" w:hAnsi="Tahoma" w:cs="Tahoma"/>
          <w:sz w:val="20"/>
          <w:szCs w:val="20"/>
        </w:rPr>
      </w:pPr>
      <w:r w:rsidRPr="00E7324C">
        <w:rPr>
          <w:rFonts w:ascii="Tahoma" w:hAnsi="Tahoma" w:cs="Tahoma"/>
          <w:sz w:val="20"/>
          <w:szCs w:val="20"/>
        </w:rPr>
        <w:t>De inbreng van de ouders blijft bij voorkeur beperkt tot het aanreiken van informatie, tot het</w:t>
      </w:r>
    </w:p>
    <w:p w:rsidR="00C90B70" w:rsidRPr="00E7324C" w:rsidRDefault="00C90B70" w:rsidP="00CB43C6">
      <w:pPr>
        <w:pStyle w:val="Geenafstand"/>
        <w:ind w:left="720"/>
        <w:rPr>
          <w:rFonts w:ascii="Tahoma" w:hAnsi="Tahoma" w:cs="Tahoma"/>
          <w:sz w:val="20"/>
          <w:szCs w:val="20"/>
        </w:rPr>
      </w:pPr>
      <w:r w:rsidRPr="00E7324C">
        <w:rPr>
          <w:rFonts w:ascii="Tahoma" w:hAnsi="Tahoma" w:cs="Tahoma"/>
          <w:sz w:val="20"/>
          <w:szCs w:val="20"/>
        </w:rPr>
        <w:t>geven van suggesties en tot het ondersteunen van de aanpak van de school.</w:t>
      </w:r>
    </w:p>
    <w:p w:rsidR="00C90B70" w:rsidRPr="00E7324C" w:rsidRDefault="00C90B70" w:rsidP="00CB43C6">
      <w:pPr>
        <w:pStyle w:val="Geenafstand"/>
        <w:ind w:left="720"/>
        <w:rPr>
          <w:rFonts w:ascii="Tahoma" w:hAnsi="Tahoma" w:cs="Tahoma"/>
          <w:sz w:val="20"/>
          <w:szCs w:val="20"/>
        </w:rPr>
      </w:pPr>
    </w:p>
    <w:p w:rsidR="00C90B70" w:rsidRPr="00E7324C" w:rsidRDefault="00C90B70" w:rsidP="00CB43C6">
      <w:pPr>
        <w:pStyle w:val="Geenafstand"/>
        <w:ind w:left="720"/>
        <w:rPr>
          <w:rFonts w:ascii="Tahoma" w:hAnsi="Tahoma" w:cs="Tahoma"/>
          <w:sz w:val="20"/>
          <w:szCs w:val="20"/>
        </w:rPr>
      </w:pPr>
      <w:r w:rsidRPr="00E7324C">
        <w:rPr>
          <w:rFonts w:ascii="Tahoma" w:hAnsi="Tahoma" w:cs="Tahoma"/>
          <w:sz w:val="20"/>
          <w:szCs w:val="20"/>
        </w:rPr>
        <w:t>Bij oplossen of voorkomen van pesten betrekken wij alle betrokkenen:</w:t>
      </w:r>
    </w:p>
    <w:p w:rsidR="00C90B70" w:rsidRPr="00E7324C" w:rsidRDefault="00C90B70" w:rsidP="00FE3966">
      <w:pPr>
        <w:pStyle w:val="Geenafstand"/>
        <w:numPr>
          <w:ilvl w:val="0"/>
          <w:numId w:val="7"/>
        </w:numPr>
        <w:rPr>
          <w:rFonts w:ascii="Tahoma" w:hAnsi="Tahoma" w:cs="Tahoma"/>
          <w:sz w:val="20"/>
          <w:szCs w:val="20"/>
        </w:rPr>
      </w:pPr>
      <w:r w:rsidRPr="00E7324C">
        <w:rPr>
          <w:rFonts w:ascii="Tahoma" w:hAnsi="Tahoma" w:cs="Tahoma"/>
          <w:sz w:val="20"/>
          <w:szCs w:val="20"/>
        </w:rPr>
        <w:t>de ouders, door over pesten te praten of te melden;</w:t>
      </w:r>
    </w:p>
    <w:p w:rsidR="00C90B70" w:rsidRPr="00E7324C" w:rsidRDefault="00C90B70" w:rsidP="00FE3966">
      <w:pPr>
        <w:pStyle w:val="Geenafstand"/>
        <w:numPr>
          <w:ilvl w:val="0"/>
          <w:numId w:val="7"/>
        </w:numPr>
        <w:rPr>
          <w:rFonts w:ascii="Tahoma" w:hAnsi="Tahoma" w:cs="Tahoma"/>
          <w:sz w:val="20"/>
          <w:szCs w:val="20"/>
        </w:rPr>
      </w:pPr>
      <w:r w:rsidRPr="00E7324C">
        <w:rPr>
          <w:rFonts w:ascii="Tahoma" w:hAnsi="Tahoma" w:cs="Tahoma"/>
          <w:sz w:val="20"/>
          <w:szCs w:val="20"/>
        </w:rPr>
        <w:t>de leerkracht, die pestgedrag in de klas aan de orde stelt;</w:t>
      </w:r>
    </w:p>
    <w:p w:rsidR="00C90B70" w:rsidRPr="00E7324C" w:rsidRDefault="00C90B70" w:rsidP="00FE3966">
      <w:pPr>
        <w:pStyle w:val="Geenafstand"/>
        <w:numPr>
          <w:ilvl w:val="0"/>
          <w:numId w:val="7"/>
        </w:numPr>
        <w:rPr>
          <w:rFonts w:ascii="Tahoma" w:hAnsi="Tahoma" w:cs="Tahoma"/>
          <w:sz w:val="20"/>
          <w:szCs w:val="20"/>
        </w:rPr>
      </w:pPr>
      <w:r w:rsidRPr="00E7324C">
        <w:rPr>
          <w:rFonts w:ascii="Tahoma" w:hAnsi="Tahoma" w:cs="Tahoma"/>
          <w:sz w:val="20"/>
          <w:szCs w:val="20"/>
        </w:rPr>
        <w:t xml:space="preserve">de </w:t>
      </w:r>
      <w:proofErr w:type="spellStart"/>
      <w:r w:rsidRPr="00E7324C">
        <w:rPr>
          <w:rFonts w:ascii="Tahoma" w:hAnsi="Tahoma" w:cs="Tahoma"/>
          <w:sz w:val="20"/>
          <w:szCs w:val="20"/>
        </w:rPr>
        <w:t>pester</w:t>
      </w:r>
      <w:proofErr w:type="spellEnd"/>
      <w:r w:rsidRPr="00E7324C">
        <w:rPr>
          <w:rFonts w:ascii="Tahoma" w:hAnsi="Tahoma" w:cs="Tahoma"/>
          <w:sz w:val="20"/>
          <w:szCs w:val="20"/>
        </w:rPr>
        <w:t>, door hem/haar op zijn/haar gedrag aan te spreken en consequenties toepassen;</w:t>
      </w:r>
    </w:p>
    <w:p w:rsidR="00C90B70" w:rsidRPr="00E7324C" w:rsidRDefault="00C90B70" w:rsidP="00FE3966">
      <w:pPr>
        <w:pStyle w:val="Geenafstand"/>
        <w:numPr>
          <w:ilvl w:val="0"/>
          <w:numId w:val="7"/>
        </w:numPr>
        <w:rPr>
          <w:rFonts w:ascii="Tahoma" w:hAnsi="Tahoma" w:cs="Tahoma"/>
          <w:sz w:val="20"/>
          <w:szCs w:val="20"/>
        </w:rPr>
      </w:pPr>
      <w:r w:rsidRPr="00E7324C">
        <w:rPr>
          <w:rFonts w:ascii="Tahoma" w:hAnsi="Tahoma" w:cs="Tahoma"/>
          <w:sz w:val="20"/>
          <w:szCs w:val="20"/>
        </w:rPr>
        <w:t>het gepeste kind, door te luisteren naar zijn verhaal en hem serieus te nemen;</w:t>
      </w:r>
    </w:p>
    <w:p w:rsidR="00C90B70" w:rsidRPr="00E7324C" w:rsidRDefault="00C90B70" w:rsidP="00FE3966">
      <w:pPr>
        <w:pStyle w:val="Geenafstand"/>
        <w:numPr>
          <w:ilvl w:val="0"/>
          <w:numId w:val="7"/>
        </w:numPr>
        <w:rPr>
          <w:rFonts w:ascii="Tahoma" w:hAnsi="Tahoma" w:cs="Tahoma"/>
          <w:sz w:val="20"/>
          <w:szCs w:val="20"/>
        </w:rPr>
      </w:pPr>
      <w:r w:rsidRPr="00E7324C">
        <w:rPr>
          <w:rFonts w:ascii="Tahoma" w:hAnsi="Tahoma" w:cs="Tahoma"/>
          <w:sz w:val="20"/>
          <w:szCs w:val="20"/>
        </w:rPr>
        <w:t>de zwijgende groep leerlingen, door hen aan het praten te krijgen en stelling te laten nemen.</w:t>
      </w:r>
    </w:p>
    <w:p w:rsidR="00C90B70" w:rsidRDefault="00C90B70" w:rsidP="00CB43C6">
      <w:pPr>
        <w:pStyle w:val="Geenafstand"/>
        <w:ind w:left="720"/>
        <w:rPr>
          <w:rFonts w:ascii="Tahoma" w:hAnsi="Tahoma" w:cs="Tahoma"/>
          <w:sz w:val="20"/>
          <w:szCs w:val="20"/>
        </w:rPr>
      </w:pPr>
    </w:p>
    <w:p w:rsidR="00E65906" w:rsidRPr="00AB6C1F" w:rsidRDefault="00E65906" w:rsidP="00E65906">
      <w:pPr>
        <w:pStyle w:val="Geenafstand"/>
        <w:ind w:left="720"/>
        <w:rPr>
          <w:rFonts w:ascii="Tahoma" w:hAnsi="Tahoma" w:cs="Tahoma"/>
          <w:sz w:val="20"/>
          <w:szCs w:val="20"/>
        </w:rPr>
      </w:pPr>
      <w:r w:rsidRPr="00AB6C1F">
        <w:rPr>
          <w:rFonts w:ascii="Tahoma" w:hAnsi="Tahoma" w:cs="Tahoma"/>
          <w:sz w:val="20"/>
          <w:szCs w:val="20"/>
        </w:rPr>
        <w:t xml:space="preserve">Word je gepest?                                                                                                                                                   Lukt het niet (meer) om het met je eigen juf of meester op te lossen?                                                     Dan is er de </w:t>
      </w:r>
      <w:r w:rsidRPr="00AB6C1F">
        <w:rPr>
          <w:rFonts w:ascii="Tahoma" w:hAnsi="Tahoma" w:cs="Tahoma"/>
          <w:b/>
          <w:sz w:val="20"/>
          <w:szCs w:val="20"/>
        </w:rPr>
        <w:t>anti-pest coördinator</w:t>
      </w:r>
      <w:r w:rsidRPr="00AB6C1F">
        <w:rPr>
          <w:rFonts w:ascii="Tahoma" w:hAnsi="Tahoma" w:cs="Tahoma"/>
          <w:sz w:val="20"/>
          <w:szCs w:val="20"/>
        </w:rPr>
        <w:t xml:space="preserve">. Bij ons op school is dat </w:t>
      </w:r>
      <w:r w:rsidRPr="00AB6C1F">
        <w:rPr>
          <w:rFonts w:ascii="Tahoma" w:hAnsi="Tahoma" w:cs="Tahoma"/>
          <w:b/>
          <w:sz w:val="20"/>
          <w:szCs w:val="20"/>
        </w:rPr>
        <w:t>meester Jeroen</w:t>
      </w:r>
      <w:r w:rsidRPr="00AB6C1F">
        <w:rPr>
          <w:rFonts w:ascii="Tahoma" w:hAnsi="Tahoma" w:cs="Tahoma"/>
          <w:sz w:val="20"/>
          <w:szCs w:val="20"/>
        </w:rPr>
        <w:t xml:space="preserve">. Je mag altijd naar hem toekomen als je een probleem hebt wat met pesten te maken heeft. Hij is er van </w:t>
      </w:r>
      <w:r w:rsidRPr="00AB6C1F">
        <w:rPr>
          <w:rFonts w:ascii="Tahoma" w:hAnsi="Tahoma" w:cs="Tahoma"/>
          <w:b/>
          <w:sz w:val="20"/>
          <w:szCs w:val="20"/>
        </w:rPr>
        <w:t>maandag t/m vrijdag</w:t>
      </w:r>
      <w:r w:rsidRPr="00AB6C1F">
        <w:rPr>
          <w:rFonts w:ascii="Tahoma" w:hAnsi="Tahoma" w:cs="Tahoma"/>
          <w:sz w:val="20"/>
          <w:szCs w:val="20"/>
        </w:rPr>
        <w:t xml:space="preserve">, maar je mag ook een afspraak maken via de mail: </w:t>
      </w:r>
      <w:r w:rsidRPr="00AB6C1F">
        <w:rPr>
          <w:rFonts w:ascii="Tahoma" w:hAnsi="Tahoma" w:cs="Tahoma"/>
          <w:b/>
          <w:sz w:val="20"/>
          <w:szCs w:val="20"/>
        </w:rPr>
        <w:t>jvandenbos@devlindervallei.nl</w:t>
      </w:r>
    </w:p>
    <w:p w:rsidR="00E65906" w:rsidRPr="00E7324C" w:rsidRDefault="00E65906" w:rsidP="00CB43C6">
      <w:pPr>
        <w:pStyle w:val="Geenafstand"/>
        <w:ind w:left="720"/>
        <w:rPr>
          <w:rFonts w:ascii="Tahoma" w:hAnsi="Tahoma" w:cs="Tahoma"/>
          <w:sz w:val="20"/>
          <w:szCs w:val="20"/>
        </w:rPr>
      </w:pPr>
    </w:p>
    <w:p w:rsidR="00C90B70" w:rsidRPr="00E7324C" w:rsidRDefault="00704D82" w:rsidP="00CB43C6">
      <w:pPr>
        <w:pStyle w:val="Geenafstand"/>
        <w:ind w:left="720"/>
        <w:rPr>
          <w:rFonts w:ascii="Tahoma" w:hAnsi="Tahoma" w:cs="Tahoma"/>
          <w:sz w:val="20"/>
          <w:szCs w:val="20"/>
        </w:rPr>
      </w:pPr>
      <w:r w:rsidRPr="00E7324C">
        <w:rPr>
          <w:rFonts w:ascii="Tahoma" w:hAnsi="Tahoma" w:cs="Tahoma"/>
          <w:sz w:val="20"/>
          <w:szCs w:val="20"/>
        </w:rPr>
        <w:t>In bijlage 4 is het pestprotocol op basis van de methode Vreedzame School opgenomen.</w:t>
      </w:r>
    </w:p>
    <w:p w:rsidR="00704D82" w:rsidRPr="00E7324C" w:rsidRDefault="00704D82" w:rsidP="00CB43C6">
      <w:pPr>
        <w:pStyle w:val="Geenafstand"/>
        <w:ind w:left="720"/>
        <w:rPr>
          <w:rFonts w:ascii="Tahoma" w:hAnsi="Tahoma" w:cs="Tahoma"/>
          <w:sz w:val="20"/>
          <w:szCs w:val="20"/>
        </w:rPr>
      </w:pPr>
    </w:p>
    <w:p w:rsidR="00C90B70" w:rsidRPr="00E7324C" w:rsidRDefault="00C90B70" w:rsidP="00FE3966">
      <w:pPr>
        <w:pStyle w:val="Kop31"/>
        <w:numPr>
          <w:ilvl w:val="2"/>
          <w:numId w:val="42"/>
        </w:numPr>
        <w:rPr>
          <w:rFonts w:ascii="Tahoma" w:hAnsi="Tahoma" w:cs="Tahoma"/>
          <w:color w:val="1F497D" w:themeColor="text2"/>
        </w:rPr>
      </w:pPr>
      <w:bookmarkStart w:id="64" w:name="_Toc326063130"/>
      <w:bookmarkStart w:id="65" w:name="_Toc26443328"/>
      <w:r w:rsidRPr="00E7324C">
        <w:rPr>
          <w:rFonts w:ascii="Tahoma" w:hAnsi="Tahoma" w:cs="Tahoma"/>
          <w:color w:val="1F497D" w:themeColor="text2"/>
        </w:rPr>
        <w:t>Cyberpesten</w:t>
      </w:r>
      <w:bookmarkEnd w:id="64"/>
      <w:bookmarkEnd w:id="65"/>
    </w:p>
    <w:p w:rsidR="00C90B70" w:rsidRPr="00E7324C" w:rsidRDefault="00C90B70" w:rsidP="00CB43C6">
      <w:pPr>
        <w:pStyle w:val="Geenafstand"/>
        <w:ind w:left="720"/>
        <w:rPr>
          <w:rFonts w:ascii="Tahoma" w:hAnsi="Tahoma" w:cs="Tahoma"/>
          <w:sz w:val="20"/>
          <w:szCs w:val="20"/>
        </w:rPr>
      </w:pPr>
      <w:r w:rsidRPr="00E7324C">
        <w:rPr>
          <w:rFonts w:ascii="Tahoma" w:hAnsi="Tahoma" w:cs="Tahoma"/>
          <w:sz w:val="20"/>
          <w:szCs w:val="20"/>
        </w:rPr>
        <w:t>Internet wordt een steeds populairder middel om te communiceren. Ook steeds meer kinderen hebben thuis en/of op school toegang tot internet. Het is belangrijk dat kinderen goed worden voorgelicht over de gevaren die kleven aan het gebruik van internet. Zowel op school als thuis moet er toezicht gehouden worden op wat het kind op internet doet. Wanneer een leerkracht vermoedt dat een kind, op school of thuis, andere kinderen pest via internet gaat de leerkracht het gesprek aan. Pesten via internet is onpersoonlijker en daardoor herkennen kinderen het minder snel als pesten.</w:t>
      </w:r>
    </w:p>
    <w:p w:rsidR="002817D0" w:rsidRPr="00E7324C" w:rsidRDefault="00C90B70" w:rsidP="00F73384">
      <w:pPr>
        <w:pStyle w:val="Geenafstand"/>
        <w:ind w:left="720"/>
        <w:rPr>
          <w:rFonts w:ascii="Tahoma" w:hAnsi="Tahoma" w:cs="Tahoma"/>
          <w:b/>
          <w:bCs/>
          <w:sz w:val="20"/>
          <w:szCs w:val="20"/>
        </w:rPr>
      </w:pPr>
      <w:r w:rsidRPr="00E7324C">
        <w:rPr>
          <w:rFonts w:ascii="Tahoma" w:hAnsi="Tahoma" w:cs="Tahoma"/>
          <w:sz w:val="20"/>
          <w:szCs w:val="20"/>
        </w:rPr>
        <w:t>In de klas wordt kinderen geleerd hoe ze respectvol met anderen om kunnen gaan. Hierbij wordt ook verteld dat sommige dingen die geschreven (getypt) worden, door anderen verschillend opgevat kunnen worden. Kinderen zullen zich daarnaast bewust moeten zijn van het feit dat als je dingen op internet zet, dit voor altijd op internet te vinden blijft. Persoonlijke gegevens of geheimen kunnen dus beter niet op het internet gezet worden.</w:t>
      </w:r>
    </w:p>
    <w:p w:rsidR="002817D0" w:rsidRPr="00E7324C" w:rsidRDefault="002817D0" w:rsidP="00CB43C6">
      <w:pPr>
        <w:pStyle w:val="Plattetekst"/>
        <w:kinsoku w:val="0"/>
        <w:overflowPunct w:val="0"/>
        <w:spacing w:before="9"/>
        <w:ind w:left="720"/>
        <w:rPr>
          <w:rFonts w:ascii="Tahoma" w:hAnsi="Tahoma" w:cs="Tahoma"/>
          <w:b/>
          <w:bCs/>
        </w:rPr>
      </w:pPr>
    </w:p>
    <w:p w:rsidR="002817D0" w:rsidRPr="00E7324C" w:rsidRDefault="002817D0" w:rsidP="00FE3966">
      <w:pPr>
        <w:pStyle w:val="Kop21"/>
        <w:numPr>
          <w:ilvl w:val="1"/>
          <w:numId w:val="42"/>
        </w:numPr>
        <w:rPr>
          <w:rFonts w:ascii="Tahoma" w:hAnsi="Tahoma" w:cs="Tahoma"/>
          <w:color w:val="1F497D" w:themeColor="text2"/>
          <w:sz w:val="20"/>
          <w:szCs w:val="20"/>
        </w:rPr>
      </w:pPr>
      <w:bookmarkStart w:id="66" w:name="_Toc26443329"/>
      <w:r w:rsidRPr="00E7324C">
        <w:rPr>
          <w:rFonts w:ascii="Tahoma" w:hAnsi="Tahoma" w:cs="Tahoma"/>
          <w:color w:val="1F497D" w:themeColor="text2"/>
          <w:sz w:val="20"/>
          <w:szCs w:val="20"/>
        </w:rPr>
        <w:t>Discriminatie en</w:t>
      </w:r>
      <w:r w:rsidRPr="00E7324C">
        <w:rPr>
          <w:rFonts w:ascii="Tahoma" w:hAnsi="Tahoma" w:cs="Tahoma"/>
          <w:color w:val="1F497D" w:themeColor="text2"/>
          <w:spacing w:val="-8"/>
          <w:sz w:val="20"/>
          <w:szCs w:val="20"/>
        </w:rPr>
        <w:t xml:space="preserve"> </w:t>
      </w:r>
      <w:r w:rsidRPr="00E7324C">
        <w:rPr>
          <w:rFonts w:ascii="Tahoma" w:hAnsi="Tahoma" w:cs="Tahoma"/>
          <w:color w:val="1F497D" w:themeColor="text2"/>
          <w:sz w:val="20"/>
          <w:szCs w:val="20"/>
        </w:rPr>
        <w:t>racisme</w:t>
      </w:r>
      <w:bookmarkEnd w:id="66"/>
    </w:p>
    <w:p w:rsidR="00B94CBB" w:rsidRPr="00E7324C" w:rsidRDefault="00B664F7" w:rsidP="00CB43C6">
      <w:pPr>
        <w:pStyle w:val="Geenafstand"/>
        <w:ind w:left="720"/>
        <w:rPr>
          <w:rFonts w:ascii="Tahoma" w:hAnsi="Tahoma" w:cs="Tahoma"/>
          <w:sz w:val="20"/>
          <w:szCs w:val="20"/>
        </w:rPr>
      </w:pPr>
      <w:r>
        <w:rPr>
          <w:rFonts w:ascii="Tahoma" w:hAnsi="Tahoma" w:cs="Tahoma"/>
          <w:sz w:val="20"/>
          <w:szCs w:val="20"/>
        </w:rPr>
        <w:t>Vlinderslag</w:t>
      </w:r>
      <w:r w:rsidR="00B94CBB" w:rsidRPr="00E7324C">
        <w:rPr>
          <w:rFonts w:ascii="Tahoma" w:hAnsi="Tahoma" w:cs="Tahoma"/>
          <w:sz w:val="20"/>
          <w:szCs w:val="20"/>
        </w:rPr>
        <w:t xml:space="preserve"> vind</w:t>
      </w:r>
      <w:r w:rsidR="00E65906">
        <w:rPr>
          <w:rFonts w:ascii="Tahoma" w:hAnsi="Tahoma" w:cs="Tahoma"/>
          <w:sz w:val="20"/>
          <w:szCs w:val="20"/>
        </w:rPr>
        <w:t>t</w:t>
      </w:r>
      <w:r w:rsidR="00B94CBB" w:rsidRPr="00E7324C">
        <w:rPr>
          <w:rFonts w:ascii="Tahoma" w:hAnsi="Tahoma" w:cs="Tahoma"/>
          <w:sz w:val="20"/>
          <w:szCs w:val="20"/>
        </w:rPr>
        <w:t xml:space="preserve"> het belangrijk om respect te hebben voor elkaars achtergrond en cultuur. Om discriminatie en racisme tegen te gaan is het bevorderen van begrip en wederzijds respect een onderdeel van de lessen. Er wordt onder andere aandacht besteed aan het bewust worden van vooroordelen en het herkenbaar en bespreekbaar maken van discriminatie.</w:t>
      </w:r>
    </w:p>
    <w:p w:rsidR="00B94CBB" w:rsidRPr="00E7324C" w:rsidRDefault="00B94CBB" w:rsidP="00CB43C6">
      <w:pPr>
        <w:pStyle w:val="Geenafstand"/>
        <w:ind w:left="720"/>
        <w:rPr>
          <w:rFonts w:ascii="Tahoma" w:hAnsi="Tahoma" w:cs="Tahoma"/>
          <w:sz w:val="20"/>
          <w:szCs w:val="20"/>
        </w:rPr>
      </w:pPr>
      <w:r w:rsidRPr="00E7324C">
        <w:rPr>
          <w:rFonts w:ascii="Tahoma" w:hAnsi="Tahoma" w:cs="Tahoma"/>
          <w:sz w:val="20"/>
          <w:szCs w:val="20"/>
        </w:rPr>
        <w:t>Als leerlingen het gevoel hebben dat ze op school gediscrimineerd worden, praten ze hier in eerste instantie over met hun groepsleerkracht. Wanneer ze de groepsleerkracht niet vertrouwen, bijvoorbeeld omdat hij/zij de dader is, mag de leerling ook naar een andere groepsleerkracht of personeelslid gaan.</w:t>
      </w:r>
    </w:p>
    <w:p w:rsidR="00B94CBB" w:rsidRPr="00E7324C" w:rsidRDefault="00B94CBB" w:rsidP="00CB43C6">
      <w:pPr>
        <w:pStyle w:val="Geenafstand"/>
        <w:ind w:left="720"/>
        <w:rPr>
          <w:rFonts w:ascii="Tahoma" w:hAnsi="Tahoma" w:cs="Tahoma"/>
          <w:sz w:val="20"/>
          <w:szCs w:val="20"/>
        </w:rPr>
      </w:pPr>
      <w:r w:rsidRPr="00E7324C">
        <w:rPr>
          <w:rFonts w:ascii="Tahoma" w:hAnsi="Tahoma" w:cs="Tahoma"/>
          <w:sz w:val="20"/>
          <w:szCs w:val="20"/>
        </w:rPr>
        <w:t>Ouders mogen de groepsleerkracht of een ander personeelslid ook attenderen op het feit dat ze vermoeden dat hun kind gediscrimineerd of racistisch bejegend wordt.</w:t>
      </w:r>
    </w:p>
    <w:p w:rsidR="00B94CBB" w:rsidRPr="00E7324C" w:rsidRDefault="00B94CBB" w:rsidP="00CB43C6">
      <w:pPr>
        <w:pStyle w:val="Geenafstand"/>
        <w:ind w:left="720"/>
        <w:rPr>
          <w:rFonts w:ascii="Tahoma" w:hAnsi="Tahoma" w:cs="Tahoma"/>
          <w:sz w:val="20"/>
          <w:szCs w:val="20"/>
        </w:rPr>
      </w:pPr>
      <w:r w:rsidRPr="00E7324C">
        <w:rPr>
          <w:rFonts w:ascii="Tahoma" w:hAnsi="Tahoma" w:cs="Tahoma"/>
          <w:sz w:val="20"/>
          <w:szCs w:val="20"/>
        </w:rPr>
        <w:t xml:space="preserve">Zij kunnen hiervoor ook gebruik maken van de klachtenregeling. De klachtenregeling is te vinden elders in het veiligheidsplan. </w:t>
      </w:r>
    </w:p>
    <w:p w:rsidR="00C90B70" w:rsidRPr="00E7324C" w:rsidRDefault="00C90B70" w:rsidP="00CB43C6">
      <w:pPr>
        <w:pStyle w:val="Lijstalinea"/>
        <w:tabs>
          <w:tab w:val="left" w:pos="939"/>
        </w:tabs>
        <w:kinsoku w:val="0"/>
        <w:overflowPunct w:val="0"/>
        <w:ind w:left="720"/>
        <w:rPr>
          <w:rFonts w:ascii="Tahoma" w:hAnsi="Tahoma" w:cs="Tahoma"/>
          <w:color w:val="000000"/>
          <w:sz w:val="20"/>
          <w:szCs w:val="20"/>
        </w:rPr>
      </w:pPr>
    </w:p>
    <w:p w:rsidR="002817D0" w:rsidRPr="00E7324C" w:rsidRDefault="002817D0" w:rsidP="00CB43C6">
      <w:pPr>
        <w:pStyle w:val="Plattetekst"/>
        <w:kinsoku w:val="0"/>
        <w:overflowPunct w:val="0"/>
        <w:spacing w:before="11"/>
        <w:ind w:left="720"/>
        <w:rPr>
          <w:rFonts w:ascii="Tahoma" w:hAnsi="Tahoma" w:cs="Tahoma"/>
          <w:b/>
          <w:bCs/>
        </w:rPr>
      </w:pPr>
    </w:p>
    <w:p w:rsidR="002817D0" w:rsidRPr="00E7324C" w:rsidRDefault="002817D0" w:rsidP="00FE3966">
      <w:pPr>
        <w:pStyle w:val="Kop21"/>
        <w:numPr>
          <w:ilvl w:val="1"/>
          <w:numId w:val="42"/>
        </w:numPr>
        <w:rPr>
          <w:rFonts w:ascii="Tahoma" w:hAnsi="Tahoma" w:cs="Tahoma"/>
          <w:color w:val="1F497D" w:themeColor="text2"/>
          <w:sz w:val="20"/>
          <w:szCs w:val="20"/>
        </w:rPr>
      </w:pPr>
      <w:bookmarkStart w:id="67" w:name="_Toc26443330"/>
      <w:r w:rsidRPr="00E7324C">
        <w:rPr>
          <w:rFonts w:ascii="Tahoma" w:hAnsi="Tahoma" w:cs="Tahoma"/>
          <w:color w:val="1F497D" w:themeColor="text2"/>
          <w:sz w:val="20"/>
          <w:szCs w:val="20"/>
        </w:rPr>
        <w:t>Agressie en</w:t>
      </w:r>
      <w:r w:rsidRPr="00E7324C">
        <w:rPr>
          <w:rFonts w:ascii="Tahoma" w:hAnsi="Tahoma" w:cs="Tahoma"/>
          <w:color w:val="1F497D" w:themeColor="text2"/>
          <w:spacing w:val="-6"/>
          <w:sz w:val="20"/>
          <w:szCs w:val="20"/>
        </w:rPr>
        <w:t xml:space="preserve"> </w:t>
      </w:r>
      <w:r w:rsidRPr="00E7324C">
        <w:rPr>
          <w:rFonts w:ascii="Tahoma" w:hAnsi="Tahoma" w:cs="Tahoma"/>
          <w:color w:val="1F497D" w:themeColor="text2"/>
          <w:sz w:val="20"/>
          <w:szCs w:val="20"/>
        </w:rPr>
        <w:t>geweld</w:t>
      </w:r>
      <w:bookmarkEnd w:id="67"/>
    </w:p>
    <w:p w:rsidR="00B94CBB" w:rsidRPr="00E7324C" w:rsidRDefault="00B94CBB" w:rsidP="00CB43C6">
      <w:pPr>
        <w:pStyle w:val="Geenafstand"/>
        <w:ind w:left="720"/>
        <w:rPr>
          <w:rFonts w:ascii="Tahoma" w:hAnsi="Tahoma" w:cs="Tahoma"/>
          <w:b/>
          <w:i/>
          <w:sz w:val="20"/>
          <w:szCs w:val="20"/>
          <w:u w:val="single"/>
        </w:rPr>
      </w:pPr>
      <w:r w:rsidRPr="00E7324C">
        <w:rPr>
          <w:rFonts w:ascii="Tahoma" w:hAnsi="Tahoma" w:cs="Tahoma"/>
          <w:sz w:val="20"/>
          <w:szCs w:val="20"/>
        </w:rPr>
        <w:t xml:space="preserve">Bedreiging, agressie en geweld zijn niet toegestaan op </w:t>
      </w:r>
      <w:r w:rsidR="00B664F7">
        <w:rPr>
          <w:rFonts w:ascii="Tahoma" w:hAnsi="Tahoma" w:cs="Tahoma"/>
          <w:sz w:val="20"/>
          <w:szCs w:val="20"/>
        </w:rPr>
        <w:t>Vlinderslag</w:t>
      </w:r>
      <w:r w:rsidRPr="00E7324C">
        <w:rPr>
          <w:rFonts w:ascii="Tahoma" w:hAnsi="Tahoma" w:cs="Tahoma"/>
          <w:sz w:val="20"/>
          <w:szCs w:val="20"/>
        </w:rPr>
        <w:t xml:space="preserve">. Over het algemeen wordt het veroorzaakt door onverwachte vreemde bezoekers en soms door ouders. Alle medewerkers moeten hierop alert zijn en agressief gedrag moet direct worden gemeld aan de schoolleiding. Vervolgens zal worden opgetreden volgens het ‘protocol omgaan met agressie en geweld’. </w:t>
      </w:r>
    </w:p>
    <w:p w:rsidR="00B94CBB" w:rsidRPr="00E7324C" w:rsidRDefault="00B94CBB" w:rsidP="00CB43C6">
      <w:pPr>
        <w:pStyle w:val="Geenafstand"/>
        <w:ind w:left="720"/>
        <w:rPr>
          <w:rFonts w:ascii="Tahoma" w:hAnsi="Tahoma" w:cs="Tahoma"/>
          <w:sz w:val="20"/>
          <w:szCs w:val="20"/>
        </w:rPr>
      </w:pPr>
      <w:r w:rsidRPr="00E7324C">
        <w:rPr>
          <w:rFonts w:ascii="Tahoma" w:hAnsi="Tahoma" w:cs="Tahoma"/>
          <w:sz w:val="20"/>
          <w:szCs w:val="20"/>
        </w:rPr>
        <w:t>Bij agressie door een personeelslid tegen een leerling, collega, ouders en/of bezoekers geldt eveneens dat de schoolleiding direct op de hoogte moet worden gebracht.</w:t>
      </w:r>
    </w:p>
    <w:p w:rsidR="00B94CBB" w:rsidRPr="00E7324C" w:rsidRDefault="00B94CBB" w:rsidP="00CB43C6">
      <w:pPr>
        <w:pStyle w:val="Geenafstand"/>
        <w:ind w:left="720"/>
        <w:rPr>
          <w:rFonts w:ascii="Tahoma" w:hAnsi="Tahoma" w:cs="Tahoma"/>
          <w:sz w:val="20"/>
          <w:szCs w:val="20"/>
        </w:rPr>
      </w:pPr>
      <w:r w:rsidRPr="00E7324C">
        <w:rPr>
          <w:rFonts w:ascii="Tahoma" w:hAnsi="Tahoma" w:cs="Tahoma"/>
          <w:sz w:val="20"/>
          <w:szCs w:val="20"/>
        </w:rPr>
        <w:t xml:space="preserve">Bij agressie tussen leerlingen onderling wordt het pestprotocol gevolgd door de groepsleerkracht. </w:t>
      </w:r>
    </w:p>
    <w:p w:rsidR="002817D0" w:rsidRPr="00E7324C" w:rsidRDefault="002817D0" w:rsidP="00CB43C6">
      <w:pPr>
        <w:pStyle w:val="Plattetekst"/>
        <w:kinsoku w:val="0"/>
        <w:overflowPunct w:val="0"/>
        <w:spacing w:before="9"/>
        <w:ind w:left="720"/>
        <w:rPr>
          <w:rFonts w:ascii="Tahoma" w:hAnsi="Tahoma" w:cs="Tahoma"/>
          <w:b/>
          <w:bCs/>
        </w:rPr>
      </w:pPr>
    </w:p>
    <w:p w:rsidR="00F73384" w:rsidRPr="00E7324C" w:rsidRDefault="00F73384" w:rsidP="00CB43C6">
      <w:pPr>
        <w:pStyle w:val="Plattetekst"/>
        <w:kinsoku w:val="0"/>
        <w:overflowPunct w:val="0"/>
        <w:spacing w:before="9"/>
        <w:ind w:left="720"/>
        <w:rPr>
          <w:rFonts w:ascii="Tahoma" w:hAnsi="Tahoma" w:cs="Tahoma"/>
          <w:b/>
          <w:bCs/>
        </w:rPr>
      </w:pPr>
    </w:p>
    <w:p w:rsidR="00F73384" w:rsidRPr="00E7324C" w:rsidRDefault="00F73384" w:rsidP="00CB43C6">
      <w:pPr>
        <w:pStyle w:val="Plattetekst"/>
        <w:kinsoku w:val="0"/>
        <w:overflowPunct w:val="0"/>
        <w:spacing w:before="9"/>
        <w:ind w:left="720"/>
        <w:rPr>
          <w:rFonts w:ascii="Tahoma" w:hAnsi="Tahoma" w:cs="Tahoma"/>
          <w:b/>
          <w:bCs/>
        </w:rPr>
      </w:pPr>
    </w:p>
    <w:p w:rsidR="002817D0" w:rsidRPr="00E7324C" w:rsidRDefault="002817D0" w:rsidP="00FE3966">
      <w:pPr>
        <w:pStyle w:val="Kop21"/>
        <w:numPr>
          <w:ilvl w:val="1"/>
          <w:numId w:val="42"/>
        </w:numPr>
        <w:rPr>
          <w:rFonts w:ascii="Tahoma" w:hAnsi="Tahoma" w:cs="Tahoma"/>
          <w:color w:val="1F497D" w:themeColor="text2"/>
          <w:sz w:val="20"/>
          <w:szCs w:val="20"/>
        </w:rPr>
      </w:pPr>
      <w:bookmarkStart w:id="68" w:name="_Toc26443331"/>
      <w:r w:rsidRPr="00E7324C">
        <w:rPr>
          <w:rFonts w:ascii="Tahoma" w:hAnsi="Tahoma" w:cs="Tahoma"/>
          <w:color w:val="1F497D" w:themeColor="text2"/>
          <w:sz w:val="20"/>
          <w:szCs w:val="20"/>
        </w:rPr>
        <w:t>Seksuele</w:t>
      </w:r>
      <w:r w:rsidRPr="00E7324C">
        <w:rPr>
          <w:rFonts w:ascii="Tahoma" w:hAnsi="Tahoma" w:cs="Tahoma"/>
          <w:color w:val="1F497D" w:themeColor="text2"/>
          <w:spacing w:val="-6"/>
          <w:sz w:val="20"/>
          <w:szCs w:val="20"/>
        </w:rPr>
        <w:t xml:space="preserve"> </w:t>
      </w:r>
      <w:r w:rsidRPr="00E7324C">
        <w:rPr>
          <w:rFonts w:ascii="Tahoma" w:hAnsi="Tahoma" w:cs="Tahoma"/>
          <w:color w:val="1F497D" w:themeColor="text2"/>
          <w:sz w:val="20"/>
          <w:szCs w:val="20"/>
        </w:rPr>
        <w:t>intimidatie</w:t>
      </w:r>
      <w:bookmarkEnd w:id="68"/>
    </w:p>
    <w:p w:rsidR="00B94CBB" w:rsidRPr="00E7324C" w:rsidRDefault="00B94CBB" w:rsidP="00CB43C6">
      <w:pPr>
        <w:pStyle w:val="Geenafstand"/>
        <w:ind w:left="720"/>
        <w:rPr>
          <w:rFonts w:ascii="Tahoma" w:hAnsi="Tahoma" w:cs="Tahoma"/>
          <w:sz w:val="20"/>
          <w:szCs w:val="20"/>
        </w:rPr>
      </w:pPr>
      <w:r w:rsidRPr="00E7324C">
        <w:rPr>
          <w:rFonts w:ascii="Tahoma" w:hAnsi="Tahoma" w:cs="Tahoma"/>
          <w:sz w:val="20"/>
          <w:szCs w:val="20"/>
        </w:rPr>
        <w:t xml:space="preserve">Volgens de Arbowet moet het bevoegd gezag een beleid voeren dat gericht is op het voorkomen van seksuele intimidatie. </w:t>
      </w:r>
    </w:p>
    <w:p w:rsidR="00B94CBB" w:rsidRPr="00E7324C" w:rsidRDefault="00B94CBB" w:rsidP="00CB43C6">
      <w:pPr>
        <w:pStyle w:val="Geenafstand"/>
        <w:ind w:left="720"/>
        <w:rPr>
          <w:rFonts w:ascii="Tahoma" w:hAnsi="Tahoma" w:cs="Tahoma"/>
          <w:sz w:val="20"/>
          <w:szCs w:val="20"/>
        </w:rPr>
      </w:pPr>
      <w:r w:rsidRPr="00E7324C">
        <w:rPr>
          <w:rFonts w:ascii="Tahoma" w:hAnsi="Tahoma" w:cs="Tahoma"/>
          <w:sz w:val="20"/>
          <w:szCs w:val="20"/>
        </w:rPr>
        <w:t>Onder seksuele intimidatie vallen: intieme vragen over het privéleven, suggestieve opmerkingen, betasten van het lichaam, ophangen of laten zien van seksueel getinte foto’s, video’s</w:t>
      </w:r>
      <w:r w:rsidR="00225101" w:rsidRPr="00E7324C">
        <w:rPr>
          <w:rFonts w:ascii="Tahoma" w:hAnsi="Tahoma" w:cs="Tahoma"/>
          <w:sz w:val="20"/>
          <w:szCs w:val="20"/>
        </w:rPr>
        <w:t xml:space="preserve">, </w:t>
      </w:r>
      <w:r w:rsidRPr="00E7324C">
        <w:rPr>
          <w:rFonts w:ascii="Tahoma" w:hAnsi="Tahoma" w:cs="Tahoma"/>
          <w:sz w:val="20"/>
          <w:szCs w:val="20"/>
        </w:rPr>
        <w:t xml:space="preserve"> chantage en verkrachting. </w:t>
      </w:r>
    </w:p>
    <w:p w:rsidR="00B94CBB" w:rsidRPr="00E7324C" w:rsidRDefault="00B94CBB" w:rsidP="00CB43C6">
      <w:pPr>
        <w:pStyle w:val="Geenafstand"/>
        <w:ind w:left="720"/>
        <w:rPr>
          <w:rFonts w:ascii="Tahoma" w:hAnsi="Tahoma" w:cs="Tahoma"/>
          <w:sz w:val="20"/>
          <w:szCs w:val="20"/>
        </w:rPr>
      </w:pPr>
    </w:p>
    <w:p w:rsidR="00B94CBB" w:rsidRPr="00E7324C" w:rsidRDefault="00B94CBB" w:rsidP="00CB43C6">
      <w:pPr>
        <w:pStyle w:val="Geenafstand"/>
        <w:ind w:left="720"/>
        <w:rPr>
          <w:rFonts w:ascii="Tahoma" w:hAnsi="Tahoma" w:cs="Tahoma"/>
          <w:sz w:val="20"/>
          <w:szCs w:val="20"/>
        </w:rPr>
      </w:pPr>
      <w:r w:rsidRPr="00E7324C">
        <w:rPr>
          <w:rFonts w:ascii="Tahoma" w:hAnsi="Tahoma" w:cs="Tahoma"/>
          <w:sz w:val="20"/>
          <w:szCs w:val="20"/>
        </w:rPr>
        <w:t xml:space="preserve">Praat als slachtoffer eerst met de dader en met collega’s. Vertel dat je wil dat het stopt. Wanneer dat niet helpt, dien je een officiële klacht in. Hierop wordt er een onderzoek gestart door het bevoegd gezag. Tegen een personeelslid dat zich schuldig maakt aan seksuele intimidatie worden maatregelen genomen </w:t>
      </w:r>
      <w:r w:rsidR="00225101" w:rsidRPr="00E7324C">
        <w:rPr>
          <w:rFonts w:ascii="Tahoma" w:hAnsi="Tahoma" w:cs="Tahoma"/>
          <w:sz w:val="20"/>
          <w:szCs w:val="20"/>
        </w:rPr>
        <w:t>zoals beschreven in hoofdstuk 4</w:t>
      </w:r>
      <w:r w:rsidRPr="00E7324C">
        <w:rPr>
          <w:rFonts w:ascii="Tahoma" w:hAnsi="Tahoma" w:cs="Tahoma"/>
          <w:sz w:val="20"/>
          <w:szCs w:val="20"/>
        </w:rPr>
        <w:t xml:space="preserve"> Sancties.</w:t>
      </w:r>
    </w:p>
    <w:p w:rsidR="00B94CBB" w:rsidRPr="00E7324C" w:rsidRDefault="00B94CBB" w:rsidP="00CB43C6">
      <w:pPr>
        <w:pStyle w:val="Geenafstand"/>
        <w:ind w:left="720"/>
        <w:rPr>
          <w:rFonts w:ascii="Tahoma" w:hAnsi="Tahoma" w:cs="Tahoma"/>
          <w:sz w:val="20"/>
          <w:szCs w:val="20"/>
        </w:rPr>
      </w:pPr>
    </w:p>
    <w:p w:rsidR="00B94CBB" w:rsidRPr="00E7324C" w:rsidRDefault="00B94CBB" w:rsidP="00CB43C6">
      <w:pPr>
        <w:pStyle w:val="Geenafstand"/>
        <w:ind w:left="720"/>
        <w:rPr>
          <w:rFonts w:ascii="Tahoma" w:hAnsi="Tahoma" w:cs="Tahoma"/>
          <w:sz w:val="20"/>
          <w:szCs w:val="20"/>
        </w:rPr>
      </w:pPr>
      <w:r w:rsidRPr="00E7324C">
        <w:rPr>
          <w:rFonts w:ascii="Tahoma" w:hAnsi="Tahoma" w:cs="Tahoma"/>
          <w:sz w:val="20"/>
          <w:szCs w:val="20"/>
        </w:rPr>
        <w:t>Van ernstige misdrijven als aanranding en verkrachting moet aangifte gedaan worden.</w:t>
      </w:r>
    </w:p>
    <w:p w:rsidR="00B94CBB" w:rsidRPr="00E7324C" w:rsidRDefault="00B94CBB" w:rsidP="00CB43C6">
      <w:pPr>
        <w:pStyle w:val="Geenafstand"/>
        <w:ind w:left="720"/>
        <w:rPr>
          <w:rFonts w:ascii="Tahoma" w:hAnsi="Tahoma" w:cs="Tahoma"/>
          <w:sz w:val="20"/>
          <w:szCs w:val="20"/>
        </w:rPr>
      </w:pPr>
      <w:r w:rsidRPr="00E7324C">
        <w:rPr>
          <w:rFonts w:ascii="Tahoma" w:hAnsi="Tahoma" w:cs="Tahoma"/>
          <w:sz w:val="20"/>
          <w:szCs w:val="20"/>
        </w:rPr>
        <w:t xml:space="preserve">Sinds 1999 is er een wettelijke meld- en aangifteplicht voor onderwijspersoneel en directie. Wanneer een personeelslid op de hoogte is van een seksueel misdrijf door een ander personeelslid jegens een minderjarige leerling is hij/zij verplicht om hiervan melding te maken bij de directie. De directie vervolgens informeert de vertrouwensinspecteur en samen bekijken ze of er een redelijk vermoeden is van seksueel misbruik of intimidatie. Dan kan er beslist worden om bij de politie aangifte te doen tegen dit personeelslid.  Wanneer er een redelijk vermoeden bestaat is aangifte doen dus verplicht. Dit is in het belang van de veiligheid van alle kinderen. </w:t>
      </w:r>
    </w:p>
    <w:p w:rsidR="002817D0" w:rsidRPr="00E7324C" w:rsidRDefault="002817D0" w:rsidP="00CB43C6">
      <w:pPr>
        <w:pStyle w:val="Plattetekst"/>
        <w:kinsoku w:val="0"/>
        <w:overflowPunct w:val="0"/>
        <w:spacing w:before="11"/>
        <w:ind w:left="720"/>
        <w:rPr>
          <w:rFonts w:ascii="Tahoma" w:hAnsi="Tahoma" w:cs="Tahoma"/>
          <w:b/>
          <w:bCs/>
        </w:rPr>
      </w:pPr>
    </w:p>
    <w:p w:rsidR="002817D0" w:rsidRPr="00E7324C" w:rsidRDefault="002817D0" w:rsidP="00FE3966">
      <w:pPr>
        <w:pStyle w:val="Kop21"/>
        <w:numPr>
          <w:ilvl w:val="1"/>
          <w:numId w:val="42"/>
        </w:numPr>
        <w:rPr>
          <w:rFonts w:ascii="Tahoma" w:hAnsi="Tahoma" w:cs="Tahoma"/>
          <w:color w:val="1F497D" w:themeColor="text2"/>
          <w:sz w:val="20"/>
          <w:szCs w:val="20"/>
        </w:rPr>
      </w:pPr>
      <w:bookmarkStart w:id="69" w:name="_Toc26443332"/>
      <w:r w:rsidRPr="00E7324C">
        <w:rPr>
          <w:rFonts w:ascii="Tahoma" w:hAnsi="Tahoma" w:cs="Tahoma"/>
          <w:color w:val="1F497D" w:themeColor="text2"/>
          <w:sz w:val="20"/>
          <w:szCs w:val="20"/>
        </w:rPr>
        <w:t>Conflicthantering</w:t>
      </w:r>
      <w:bookmarkEnd w:id="69"/>
    </w:p>
    <w:p w:rsidR="004E7DF7" w:rsidRPr="00E7324C" w:rsidRDefault="00F656C3" w:rsidP="00F73384">
      <w:pPr>
        <w:pStyle w:val="Plattetekst"/>
        <w:kinsoku w:val="0"/>
        <w:overflowPunct w:val="0"/>
        <w:spacing w:before="9"/>
        <w:ind w:left="720"/>
        <w:rPr>
          <w:rFonts w:ascii="Tahoma" w:hAnsi="Tahoma" w:cs="Tahoma"/>
          <w:bCs/>
        </w:rPr>
      </w:pPr>
      <w:r w:rsidRPr="00E7324C">
        <w:rPr>
          <w:rFonts w:ascii="Tahoma" w:hAnsi="Tahoma" w:cs="Tahoma"/>
          <w:bCs/>
        </w:rPr>
        <w:t xml:space="preserve">Op de Vlindervallei wordt gebruik gemaakt van de Vreedzame School. Vanuit dat </w:t>
      </w:r>
      <w:r w:rsidR="003F3F80" w:rsidRPr="00E7324C">
        <w:rPr>
          <w:rFonts w:ascii="Tahoma" w:hAnsi="Tahoma" w:cs="Tahoma"/>
          <w:bCs/>
        </w:rPr>
        <w:t>gedachtegoed</w:t>
      </w:r>
      <w:r w:rsidRPr="00E7324C">
        <w:rPr>
          <w:rFonts w:ascii="Tahoma" w:hAnsi="Tahoma" w:cs="Tahoma"/>
          <w:bCs/>
        </w:rPr>
        <w:t xml:space="preserve"> worden in de school </w:t>
      </w:r>
      <w:r w:rsidR="00467824" w:rsidRPr="00E7324C">
        <w:rPr>
          <w:rFonts w:ascii="Tahoma" w:hAnsi="Tahoma" w:cs="Tahoma"/>
          <w:bCs/>
        </w:rPr>
        <w:t>leerling mediatoren</w:t>
      </w:r>
      <w:r w:rsidRPr="00E7324C">
        <w:rPr>
          <w:rFonts w:ascii="Tahoma" w:hAnsi="Tahoma" w:cs="Tahoma"/>
          <w:bCs/>
        </w:rPr>
        <w:t xml:space="preserve"> ingezet om conflicten op te lossen.</w:t>
      </w:r>
    </w:p>
    <w:p w:rsidR="00F656C3" w:rsidRPr="00E7324C" w:rsidRDefault="00F656C3" w:rsidP="00CB43C6">
      <w:pPr>
        <w:pStyle w:val="Plattetekst"/>
        <w:kinsoku w:val="0"/>
        <w:overflowPunct w:val="0"/>
        <w:spacing w:before="9"/>
        <w:ind w:left="720"/>
        <w:rPr>
          <w:rFonts w:ascii="Tahoma" w:hAnsi="Tahoma" w:cs="Tahoma"/>
          <w:bCs/>
        </w:rPr>
      </w:pPr>
    </w:p>
    <w:p w:rsidR="002817D0" w:rsidRPr="00E7324C" w:rsidRDefault="002817D0" w:rsidP="00FE3966">
      <w:pPr>
        <w:pStyle w:val="Kop21"/>
        <w:numPr>
          <w:ilvl w:val="1"/>
          <w:numId w:val="42"/>
        </w:numPr>
        <w:rPr>
          <w:rFonts w:ascii="Tahoma" w:hAnsi="Tahoma" w:cs="Tahoma"/>
          <w:color w:val="1F497D" w:themeColor="text2"/>
          <w:sz w:val="20"/>
          <w:szCs w:val="20"/>
        </w:rPr>
      </w:pPr>
      <w:bookmarkStart w:id="70" w:name="_Toc26443333"/>
      <w:r w:rsidRPr="00E7324C">
        <w:rPr>
          <w:rFonts w:ascii="Tahoma" w:hAnsi="Tahoma" w:cs="Tahoma"/>
          <w:color w:val="1F497D" w:themeColor="text2"/>
          <w:sz w:val="20"/>
          <w:szCs w:val="20"/>
        </w:rPr>
        <w:lastRenderedPageBreak/>
        <w:t>Risicoleerlingen</w:t>
      </w:r>
      <w:bookmarkEnd w:id="70"/>
      <w:r w:rsidR="00704D82" w:rsidRPr="00E7324C">
        <w:rPr>
          <w:rFonts w:ascii="Tahoma" w:hAnsi="Tahoma" w:cs="Tahoma"/>
          <w:color w:val="1F497D" w:themeColor="text2"/>
          <w:sz w:val="20"/>
          <w:szCs w:val="20"/>
        </w:rPr>
        <w:t xml:space="preserve"> </w:t>
      </w:r>
    </w:p>
    <w:p w:rsidR="00FB7658" w:rsidRPr="00E7324C" w:rsidRDefault="00FB7658" w:rsidP="00FB7658">
      <w:pPr>
        <w:pStyle w:val="Lijstalinea"/>
        <w:tabs>
          <w:tab w:val="left" w:pos="795"/>
        </w:tabs>
        <w:kinsoku w:val="0"/>
        <w:overflowPunct w:val="0"/>
        <w:ind w:left="720"/>
        <w:rPr>
          <w:rFonts w:ascii="Tahoma" w:hAnsi="Tahoma" w:cs="Tahoma"/>
          <w:sz w:val="20"/>
          <w:szCs w:val="20"/>
        </w:rPr>
      </w:pPr>
      <w:r w:rsidRPr="00E7324C">
        <w:rPr>
          <w:rFonts w:ascii="Tahoma" w:hAnsi="Tahoma" w:cs="Tahoma"/>
          <w:sz w:val="20"/>
          <w:szCs w:val="20"/>
        </w:rPr>
        <w:t>Leerlingen kunnen op verschillend gebied risico lopen. Voor kinderen die buiten de boot dreigen te vallen zijn er een aantal mogelijk</w:t>
      </w:r>
      <w:r w:rsidR="000424C7" w:rsidRPr="00E7324C">
        <w:rPr>
          <w:rFonts w:ascii="Tahoma" w:hAnsi="Tahoma" w:cs="Tahoma"/>
          <w:sz w:val="20"/>
          <w:szCs w:val="20"/>
        </w:rPr>
        <w:t>heden</w:t>
      </w:r>
      <w:r w:rsidRPr="00E7324C">
        <w:rPr>
          <w:rFonts w:ascii="Tahoma" w:hAnsi="Tahoma" w:cs="Tahoma"/>
          <w:sz w:val="20"/>
          <w:szCs w:val="20"/>
        </w:rPr>
        <w:t xml:space="preserve">. De </w:t>
      </w:r>
      <w:r w:rsidR="000424C7" w:rsidRPr="00E7324C">
        <w:rPr>
          <w:rFonts w:ascii="Tahoma" w:hAnsi="Tahoma" w:cs="Tahoma"/>
          <w:sz w:val="20"/>
          <w:szCs w:val="20"/>
        </w:rPr>
        <w:t>school hanteert vier zorgniveau</w:t>
      </w:r>
      <w:r w:rsidRPr="00E7324C">
        <w:rPr>
          <w:rFonts w:ascii="Tahoma" w:hAnsi="Tahoma" w:cs="Tahoma"/>
          <w:sz w:val="20"/>
          <w:szCs w:val="20"/>
        </w:rPr>
        <w:t xml:space="preserve">s, in te vullen in overleg met de intern begeleider en terug te vinden in </w:t>
      </w:r>
      <w:proofErr w:type="spellStart"/>
      <w:r w:rsidRPr="00E7324C">
        <w:rPr>
          <w:rFonts w:ascii="Tahoma" w:hAnsi="Tahoma" w:cs="Tahoma"/>
          <w:sz w:val="20"/>
          <w:szCs w:val="20"/>
        </w:rPr>
        <w:t>Parnassys</w:t>
      </w:r>
      <w:proofErr w:type="spellEnd"/>
      <w:r w:rsidRPr="00E7324C">
        <w:rPr>
          <w:rFonts w:ascii="Tahoma" w:hAnsi="Tahoma" w:cs="Tahoma"/>
          <w:sz w:val="20"/>
          <w:szCs w:val="20"/>
        </w:rPr>
        <w:t xml:space="preserve">. Grensoverschrijdend gedrag wordt door de leerkrachten in </w:t>
      </w:r>
      <w:proofErr w:type="spellStart"/>
      <w:r w:rsidRPr="00E7324C">
        <w:rPr>
          <w:rFonts w:ascii="Tahoma" w:hAnsi="Tahoma" w:cs="Tahoma"/>
          <w:sz w:val="20"/>
          <w:szCs w:val="20"/>
        </w:rPr>
        <w:t>Parnassys</w:t>
      </w:r>
      <w:proofErr w:type="spellEnd"/>
      <w:r w:rsidRPr="00E7324C">
        <w:rPr>
          <w:rFonts w:ascii="Tahoma" w:hAnsi="Tahoma" w:cs="Tahoma"/>
          <w:sz w:val="20"/>
          <w:szCs w:val="20"/>
        </w:rPr>
        <w:t xml:space="preserve"> ingevuld en indien nodig besproken bij groepsbesprekingen.</w:t>
      </w:r>
    </w:p>
    <w:p w:rsidR="00FB7658" w:rsidRPr="00E7324C" w:rsidRDefault="00FB7658" w:rsidP="00FB7658">
      <w:pPr>
        <w:pStyle w:val="Lijstalinea"/>
        <w:tabs>
          <w:tab w:val="left" w:pos="795"/>
        </w:tabs>
        <w:kinsoku w:val="0"/>
        <w:overflowPunct w:val="0"/>
        <w:ind w:left="720"/>
        <w:rPr>
          <w:rFonts w:ascii="Tahoma" w:hAnsi="Tahoma" w:cs="Tahoma"/>
          <w:sz w:val="20"/>
          <w:szCs w:val="20"/>
        </w:rPr>
      </w:pPr>
      <w:r w:rsidRPr="00E7324C">
        <w:rPr>
          <w:rFonts w:ascii="Tahoma" w:hAnsi="Tahoma" w:cs="Tahoma"/>
          <w:sz w:val="20"/>
          <w:szCs w:val="20"/>
        </w:rPr>
        <w:t xml:space="preserve">Leerkrachten nemen zowel opvallend gedrag als cognitieve zaken op in de groepsplannen en waar nodig in handelingsplannen. </w:t>
      </w:r>
      <w:proofErr w:type="spellStart"/>
      <w:r w:rsidRPr="00E7324C">
        <w:rPr>
          <w:rFonts w:ascii="Tahoma" w:hAnsi="Tahoma" w:cs="Tahoma"/>
          <w:sz w:val="20"/>
          <w:szCs w:val="20"/>
        </w:rPr>
        <w:t>Scol</w:t>
      </w:r>
      <w:proofErr w:type="spellEnd"/>
      <w:r w:rsidRPr="00E7324C">
        <w:rPr>
          <w:rFonts w:ascii="Tahoma" w:hAnsi="Tahoma" w:cs="Tahoma"/>
          <w:sz w:val="20"/>
          <w:szCs w:val="20"/>
        </w:rPr>
        <w:t xml:space="preserve"> is een instrument aan de hand waarvan groepsplannen en interventies worden opgesteld en bijgestuurd. Leerkrachten hanteren hiervoor onder andere de gedragswaaier, terug te vinden op de server.</w:t>
      </w:r>
    </w:p>
    <w:p w:rsidR="00FB7658" w:rsidRPr="00E7324C" w:rsidRDefault="00FB7658" w:rsidP="00FB7658">
      <w:pPr>
        <w:pStyle w:val="Lijstalinea"/>
        <w:tabs>
          <w:tab w:val="left" w:pos="795"/>
        </w:tabs>
        <w:kinsoku w:val="0"/>
        <w:overflowPunct w:val="0"/>
        <w:ind w:left="720"/>
        <w:rPr>
          <w:rFonts w:ascii="Tahoma" w:hAnsi="Tahoma" w:cs="Tahoma"/>
          <w:sz w:val="20"/>
          <w:szCs w:val="20"/>
        </w:rPr>
      </w:pPr>
    </w:p>
    <w:p w:rsidR="00FB7658" w:rsidRPr="00E7324C" w:rsidRDefault="00FB7658" w:rsidP="00FB7658">
      <w:pPr>
        <w:pStyle w:val="Lijstalinea"/>
        <w:tabs>
          <w:tab w:val="left" w:pos="795"/>
        </w:tabs>
        <w:kinsoku w:val="0"/>
        <w:overflowPunct w:val="0"/>
        <w:ind w:left="720"/>
        <w:rPr>
          <w:rFonts w:ascii="Tahoma" w:hAnsi="Tahoma" w:cs="Tahoma"/>
          <w:sz w:val="20"/>
          <w:szCs w:val="20"/>
        </w:rPr>
      </w:pPr>
      <w:r w:rsidRPr="00E7324C">
        <w:rPr>
          <w:rFonts w:ascii="Tahoma" w:hAnsi="Tahoma" w:cs="Tahoma"/>
          <w:sz w:val="20"/>
          <w:szCs w:val="20"/>
        </w:rPr>
        <w:t>Leerlingen waarbij geconstateerd wordt dat zij buiten school in ernstige mate tekort komen worden</w:t>
      </w:r>
      <w:r w:rsidR="000424C7" w:rsidRPr="00E7324C">
        <w:rPr>
          <w:rFonts w:ascii="Tahoma" w:hAnsi="Tahoma" w:cs="Tahoma"/>
          <w:sz w:val="20"/>
          <w:szCs w:val="20"/>
        </w:rPr>
        <w:t>, worden besproken door de driehoek leerkracht, vertrouwenspersoon en intern begeleider. Na  bevinding van zaken kan er actie worden ondernomen richting het wijkteam, de politie en externe hulpverleningsinstanties.</w:t>
      </w:r>
    </w:p>
    <w:p w:rsidR="00FB7658" w:rsidRPr="00E7324C" w:rsidRDefault="00FB7658" w:rsidP="00FB7658">
      <w:pPr>
        <w:pStyle w:val="Lijstalinea"/>
        <w:tabs>
          <w:tab w:val="left" w:pos="795"/>
        </w:tabs>
        <w:kinsoku w:val="0"/>
        <w:overflowPunct w:val="0"/>
        <w:ind w:left="720"/>
        <w:rPr>
          <w:rFonts w:ascii="Tahoma" w:hAnsi="Tahoma" w:cs="Tahoma"/>
          <w:sz w:val="20"/>
          <w:szCs w:val="20"/>
        </w:rPr>
      </w:pPr>
    </w:p>
    <w:p w:rsidR="002817D0" w:rsidRPr="00E7324C" w:rsidRDefault="002817D0" w:rsidP="00FE3966">
      <w:pPr>
        <w:pStyle w:val="Kop21"/>
        <w:numPr>
          <w:ilvl w:val="1"/>
          <w:numId w:val="42"/>
        </w:numPr>
        <w:rPr>
          <w:rFonts w:ascii="Tahoma" w:hAnsi="Tahoma" w:cs="Tahoma"/>
          <w:color w:val="1F497D" w:themeColor="text2"/>
          <w:sz w:val="20"/>
          <w:szCs w:val="20"/>
        </w:rPr>
      </w:pPr>
      <w:bookmarkStart w:id="71" w:name="_Toc26443334"/>
      <w:r w:rsidRPr="00E7324C">
        <w:rPr>
          <w:rFonts w:ascii="Tahoma" w:hAnsi="Tahoma" w:cs="Tahoma"/>
          <w:color w:val="1F497D" w:themeColor="text2"/>
          <w:sz w:val="20"/>
          <w:szCs w:val="20"/>
        </w:rPr>
        <w:t>Verzuim</w:t>
      </w:r>
      <w:bookmarkEnd w:id="71"/>
    </w:p>
    <w:p w:rsidR="00C238B4" w:rsidRPr="00E7324C" w:rsidRDefault="00C238B4" w:rsidP="00CB43C6">
      <w:pPr>
        <w:pStyle w:val="Geenafstand"/>
        <w:ind w:left="720"/>
        <w:rPr>
          <w:rFonts w:ascii="Tahoma" w:hAnsi="Tahoma" w:cs="Tahoma"/>
          <w:sz w:val="20"/>
          <w:szCs w:val="20"/>
        </w:rPr>
      </w:pPr>
      <w:r w:rsidRPr="00E7324C">
        <w:rPr>
          <w:rFonts w:ascii="Tahoma" w:hAnsi="Tahoma" w:cs="Tahoma"/>
          <w:sz w:val="20"/>
          <w:szCs w:val="20"/>
        </w:rPr>
        <w:t>Onder school verzuim wordt verstaan: alle vormen van fysiek afwezigheid van leerlingen en personeel tijdens de vastgestelde lesuren en lesdagen van het schoolrooster. Buitenschoolse activiteiten en sportdagen worden gerekend tot lesdagen. Verzuim kan variëren van te laat komen, spijbelen of schorsing tot ziekte of dokters- of tandartsbezoek. Ongeoorloofd en geoorloofd dus.</w:t>
      </w:r>
    </w:p>
    <w:p w:rsidR="00C238B4" w:rsidRPr="00E7324C" w:rsidRDefault="00C238B4" w:rsidP="00CB43C6">
      <w:pPr>
        <w:pStyle w:val="Geenafstand"/>
        <w:ind w:left="720"/>
        <w:rPr>
          <w:rFonts w:ascii="Tahoma" w:hAnsi="Tahoma" w:cs="Tahoma"/>
          <w:sz w:val="20"/>
          <w:szCs w:val="20"/>
        </w:rPr>
      </w:pPr>
    </w:p>
    <w:p w:rsidR="002817D0" w:rsidRPr="00E7324C" w:rsidRDefault="002817D0" w:rsidP="00704D82">
      <w:pPr>
        <w:pStyle w:val="Kop21"/>
        <w:tabs>
          <w:tab w:val="left" w:pos="939"/>
        </w:tabs>
        <w:kinsoku w:val="0"/>
        <w:overflowPunct w:val="0"/>
        <w:spacing w:before="41"/>
        <w:ind w:left="720" w:firstLine="0"/>
        <w:outlineLvl w:val="9"/>
        <w:rPr>
          <w:rFonts w:ascii="Tahoma" w:hAnsi="Tahoma" w:cs="Tahoma"/>
          <w:b w:val="0"/>
          <w:bCs w:val="0"/>
          <w:color w:val="000000"/>
          <w:sz w:val="20"/>
          <w:szCs w:val="20"/>
        </w:rPr>
      </w:pPr>
      <w:r w:rsidRPr="00E7324C">
        <w:rPr>
          <w:rFonts w:ascii="Tahoma" w:hAnsi="Tahoma" w:cs="Tahoma"/>
          <w:color w:val="003265"/>
          <w:sz w:val="20"/>
          <w:szCs w:val="20"/>
        </w:rPr>
        <w:t>Verzuim</w:t>
      </w:r>
      <w:r w:rsidRPr="00E7324C">
        <w:rPr>
          <w:rFonts w:ascii="Tahoma" w:hAnsi="Tahoma" w:cs="Tahoma"/>
          <w:color w:val="003265"/>
          <w:spacing w:val="-5"/>
          <w:sz w:val="20"/>
          <w:szCs w:val="20"/>
        </w:rPr>
        <w:t xml:space="preserve"> </w:t>
      </w:r>
      <w:r w:rsidRPr="00E7324C">
        <w:rPr>
          <w:rFonts w:ascii="Tahoma" w:hAnsi="Tahoma" w:cs="Tahoma"/>
          <w:color w:val="003265"/>
          <w:sz w:val="20"/>
          <w:szCs w:val="20"/>
        </w:rPr>
        <w:t>leerlingen</w:t>
      </w:r>
    </w:p>
    <w:p w:rsidR="00C238B4" w:rsidRPr="00E7324C" w:rsidRDefault="00C238B4" w:rsidP="00CB43C6">
      <w:pPr>
        <w:pStyle w:val="Geenafstand"/>
        <w:ind w:left="720"/>
        <w:rPr>
          <w:rFonts w:ascii="Tahoma" w:hAnsi="Tahoma" w:cs="Tahoma"/>
          <w:sz w:val="20"/>
          <w:szCs w:val="20"/>
        </w:rPr>
      </w:pPr>
      <w:r w:rsidRPr="00E7324C">
        <w:rPr>
          <w:rFonts w:ascii="Tahoma" w:hAnsi="Tahoma" w:cs="Tahoma"/>
          <w:sz w:val="20"/>
          <w:szCs w:val="20"/>
        </w:rPr>
        <w:t>Op het gebied van verzuim van leerlingen houdt de school zich aan de uitgangspunten van de leerplichtwet en het verzuimprotocol dat in de gemeente Amersfoort is afgesproken. Dit protocol is op te vragen bij de schoolleiding.</w:t>
      </w:r>
    </w:p>
    <w:p w:rsidR="002817D0" w:rsidRPr="00E7324C" w:rsidRDefault="002817D0" w:rsidP="00CB43C6">
      <w:pPr>
        <w:pStyle w:val="Plattetekst"/>
        <w:kinsoku w:val="0"/>
        <w:overflowPunct w:val="0"/>
        <w:spacing w:before="11"/>
        <w:ind w:left="720"/>
        <w:rPr>
          <w:rFonts w:ascii="Tahoma" w:hAnsi="Tahoma" w:cs="Tahoma"/>
          <w:b/>
          <w:bCs/>
        </w:rPr>
      </w:pPr>
    </w:p>
    <w:p w:rsidR="002817D0" w:rsidRPr="00E7324C" w:rsidRDefault="002817D0" w:rsidP="00704D82">
      <w:pPr>
        <w:pStyle w:val="Lijstalinea"/>
        <w:tabs>
          <w:tab w:val="left" w:pos="939"/>
        </w:tabs>
        <w:kinsoku w:val="0"/>
        <w:overflowPunct w:val="0"/>
        <w:ind w:left="720"/>
        <w:rPr>
          <w:rFonts w:ascii="Tahoma" w:hAnsi="Tahoma" w:cs="Tahoma"/>
          <w:color w:val="000000"/>
          <w:sz w:val="20"/>
          <w:szCs w:val="20"/>
        </w:rPr>
      </w:pPr>
      <w:r w:rsidRPr="00E7324C">
        <w:rPr>
          <w:rFonts w:ascii="Tahoma" w:hAnsi="Tahoma" w:cs="Tahoma"/>
          <w:b/>
          <w:bCs/>
          <w:color w:val="003265"/>
          <w:sz w:val="20"/>
          <w:szCs w:val="20"/>
        </w:rPr>
        <w:t>Verzuim</w:t>
      </w:r>
      <w:r w:rsidRPr="00E7324C">
        <w:rPr>
          <w:rFonts w:ascii="Tahoma" w:hAnsi="Tahoma" w:cs="Tahoma"/>
          <w:b/>
          <w:bCs/>
          <w:color w:val="003265"/>
          <w:spacing w:val="-7"/>
          <w:sz w:val="20"/>
          <w:szCs w:val="20"/>
        </w:rPr>
        <w:t xml:space="preserve"> </w:t>
      </w:r>
      <w:r w:rsidRPr="00E7324C">
        <w:rPr>
          <w:rFonts w:ascii="Tahoma" w:hAnsi="Tahoma" w:cs="Tahoma"/>
          <w:b/>
          <w:bCs/>
          <w:color w:val="003265"/>
          <w:sz w:val="20"/>
          <w:szCs w:val="20"/>
        </w:rPr>
        <w:t>personeel</w:t>
      </w:r>
    </w:p>
    <w:p w:rsidR="00C238B4" w:rsidRPr="00E7324C" w:rsidRDefault="00C238B4" w:rsidP="00CB43C6">
      <w:pPr>
        <w:pStyle w:val="Geenafstand"/>
        <w:ind w:left="720"/>
        <w:rPr>
          <w:rFonts w:ascii="Tahoma" w:hAnsi="Tahoma" w:cs="Tahoma"/>
          <w:sz w:val="20"/>
          <w:szCs w:val="20"/>
        </w:rPr>
      </w:pPr>
      <w:r w:rsidRPr="00E7324C">
        <w:rPr>
          <w:rFonts w:ascii="Tahoma" w:hAnsi="Tahoma" w:cs="Tahoma"/>
          <w:sz w:val="20"/>
          <w:szCs w:val="20"/>
        </w:rPr>
        <w:t xml:space="preserve">Op het gebied van verzuim door personeel houdt </w:t>
      </w:r>
      <w:r w:rsidR="00B664F7">
        <w:rPr>
          <w:rFonts w:ascii="Tahoma" w:hAnsi="Tahoma" w:cs="Tahoma"/>
          <w:sz w:val="20"/>
          <w:szCs w:val="20"/>
        </w:rPr>
        <w:t>Vlinderslag</w:t>
      </w:r>
      <w:r w:rsidRPr="00E7324C">
        <w:rPr>
          <w:rFonts w:ascii="Tahoma" w:hAnsi="Tahoma" w:cs="Tahoma"/>
          <w:sz w:val="20"/>
          <w:szCs w:val="20"/>
        </w:rPr>
        <w:t xml:space="preserve"> zich aan de uitgangspunten van de door stichting </w:t>
      </w:r>
      <w:proofErr w:type="spellStart"/>
      <w:r w:rsidRPr="00E7324C">
        <w:rPr>
          <w:rFonts w:ascii="Tahoma" w:hAnsi="Tahoma" w:cs="Tahoma"/>
          <w:sz w:val="20"/>
          <w:szCs w:val="20"/>
        </w:rPr>
        <w:t>Meerkring</w:t>
      </w:r>
      <w:proofErr w:type="spellEnd"/>
      <w:r w:rsidRPr="00E7324C">
        <w:rPr>
          <w:rFonts w:ascii="Tahoma" w:hAnsi="Tahoma" w:cs="Tahoma"/>
          <w:sz w:val="20"/>
          <w:szCs w:val="20"/>
        </w:rPr>
        <w:t xml:space="preserve"> opgestelde protocollen en integraal personeelsbeleid. De school heeft daarnaast altijd zorg voor de medewerker en diens welzijn en zoekt in iedere situatie, samen met de medewerker naar de meest passende oplossing bij verzuim.</w:t>
      </w:r>
    </w:p>
    <w:p w:rsidR="00C238B4" w:rsidRPr="00E7324C" w:rsidRDefault="00C238B4" w:rsidP="00CB43C6">
      <w:pPr>
        <w:pStyle w:val="Geenafstand"/>
        <w:ind w:left="720"/>
        <w:rPr>
          <w:rFonts w:ascii="Tahoma" w:hAnsi="Tahoma" w:cs="Tahoma"/>
          <w:b/>
          <w:i/>
          <w:sz w:val="20"/>
          <w:szCs w:val="20"/>
          <w:u w:val="single"/>
        </w:rPr>
      </w:pPr>
      <w:r w:rsidRPr="00E7324C">
        <w:rPr>
          <w:rFonts w:ascii="Tahoma" w:hAnsi="Tahoma" w:cs="Tahoma"/>
          <w:sz w:val="20"/>
          <w:szCs w:val="20"/>
        </w:rPr>
        <w:t xml:space="preserve">Om het bedrijfsproces te continueren heeft </w:t>
      </w:r>
      <w:r w:rsidR="00B664F7">
        <w:rPr>
          <w:rFonts w:ascii="Tahoma" w:hAnsi="Tahoma" w:cs="Tahoma"/>
          <w:sz w:val="20"/>
          <w:szCs w:val="20"/>
        </w:rPr>
        <w:t>Vlinderslag</w:t>
      </w:r>
      <w:r w:rsidRPr="00E7324C">
        <w:rPr>
          <w:rFonts w:ascii="Tahoma" w:hAnsi="Tahoma" w:cs="Tahoma"/>
          <w:sz w:val="20"/>
          <w:szCs w:val="20"/>
        </w:rPr>
        <w:t xml:space="preserve"> afspraken gemaakt over het invallen van externe leerkrachten. Via </w:t>
      </w:r>
      <w:proofErr w:type="spellStart"/>
      <w:r w:rsidRPr="00E7324C">
        <w:rPr>
          <w:rFonts w:ascii="Tahoma" w:hAnsi="Tahoma" w:cs="Tahoma"/>
          <w:sz w:val="20"/>
          <w:szCs w:val="20"/>
        </w:rPr>
        <w:t>Meerkring</w:t>
      </w:r>
      <w:proofErr w:type="spellEnd"/>
      <w:r w:rsidRPr="00E7324C">
        <w:rPr>
          <w:rFonts w:ascii="Tahoma" w:hAnsi="Tahoma" w:cs="Tahoma"/>
          <w:sz w:val="20"/>
          <w:szCs w:val="20"/>
        </w:rPr>
        <w:t xml:space="preserve"> werkt </w:t>
      </w:r>
      <w:r w:rsidR="00B664F7">
        <w:rPr>
          <w:rFonts w:ascii="Tahoma" w:hAnsi="Tahoma" w:cs="Tahoma"/>
          <w:sz w:val="20"/>
          <w:szCs w:val="20"/>
        </w:rPr>
        <w:t>Vlinderslag</w:t>
      </w:r>
      <w:r w:rsidRPr="00E7324C">
        <w:rPr>
          <w:rFonts w:ascii="Tahoma" w:hAnsi="Tahoma" w:cs="Tahoma"/>
          <w:sz w:val="20"/>
          <w:szCs w:val="20"/>
        </w:rPr>
        <w:t xml:space="preserve"> met de </w:t>
      </w:r>
      <w:proofErr w:type="spellStart"/>
      <w:r w:rsidRPr="00E7324C">
        <w:rPr>
          <w:rFonts w:ascii="Tahoma" w:hAnsi="Tahoma" w:cs="Tahoma"/>
          <w:sz w:val="20"/>
          <w:szCs w:val="20"/>
        </w:rPr>
        <w:t>PiO</w:t>
      </w:r>
      <w:proofErr w:type="spellEnd"/>
      <w:r w:rsidRPr="00E7324C">
        <w:rPr>
          <w:rFonts w:ascii="Tahoma" w:hAnsi="Tahoma" w:cs="Tahoma"/>
          <w:sz w:val="20"/>
          <w:szCs w:val="20"/>
        </w:rPr>
        <w:t xml:space="preserve"> invalpool voor leerkrachten. </w:t>
      </w:r>
    </w:p>
    <w:p w:rsidR="00C238B4" w:rsidRPr="00E7324C" w:rsidRDefault="00C238B4" w:rsidP="00CB43C6">
      <w:pPr>
        <w:pStyle w:val="Plattetekst"/>
        <w:kinsoku w:val="0"/>
        <w:overflowPunct w:val="0"/>
        <w:spacing w:before="63"/>
        <w:ind w:left="720"/>
        <w:rPr>
          <w:rFonts w:ascii="Tahoma" w:hAnsi="Tahoma" w:cs="Tahoma"/>
        </w:rPr>
      </w:pPr>
    </w:p>
    <w:p w:rsidR="00F656C3" w:rsidRPr="00E7324C" w:rsidRDefault="00F73384" w:rsidP="00FE3966">
      <w:pPr>
        <w:pStyle w:val="Kop21"/>
        <w:numPr>
          <w:ilvl w:val="1"/>
          <w:numId w:val="42"/>
        </w:numPr>
        <w:rPr>
          <w:rFonts w:ascii="Tahoma" w:hAnsi="Tahoma" w:cs="Tahoma"/>
          <w:color w:val="1F497D" w:themeColor="text2"/>
          <w:sz w:val="20"/>
          <w:szCs w:val="20"/>
        </w:rPr>
      </w:pPr>
      <w:r w:rsidRPr="00E7324C">
        <w:rPr>
          <w:rFonts w:ascii="Tahoma" w:hAnsi="Tahoma" w:cs="Tahoma"/>
          <w:color w:val="1F497D" w:themeColor="text2"/>
          <w:sz w:val="20"/>
          <w:szCs w:val="20"/>
        </w:rPr>
        <w:t xml:space="preserve"> </w:t>
      </w:r>
      <w:bookmarkStart w:id="72" w:name="_Toc26443335"/>
      <w:r w:rsidR="00F656C3" w:rsidRPr="00E7324C">
        <w:rPr>
          <w:rFonts w:ascii="Tahoma" w:hAnsi="Tahoma" w:cs="Tahoma"/>
          <w:color w:val="1F497D" w:themeColor="text2"/>
          <w:sz w:val="20"/>
          <w:szCs w:val="20"/>
        </w:rPr>
        <w:t>Ouderbetrokkenheid en ouderparticipatie</w:t>
      </w:r>
      <w:bookmarkEnd w:id="72"/>
    </w:p>
    <w:p w:rsidR="00272D85" w:rsidRPr="00E7324C" w:rsidRDefault="00272D85" w:rsidP="00272D85">
      <w:pPr>
        <w:pStyle w:val="Kop21"/>
        <w:ind w:left="360" w:firstLine="0"/>
        <w:rPr>
          <w:rFonts w:ascii="Tahoma" w:hAnsi="Tahoma" w:cs="Tahoma"/>
          <w:color w:val="1F497D" w:themeColor="text2"/>
          <w:sz w:val="20"/>
          <w:szCs w:val="20"/>
          <w:highlight w:val="yellow"/>
        </w:rPr>
      </w:pPr>
    </w:p>
    <w:p w:rsidR="00272D85" w:rsidRPr="00E7324C" w:rsidRDefault="00272D85" w:rsidP="00D70DCF">
      <w:pPr>
        <w:pStyle w:val="Plattetekst"/>
        <w:ind w:left="720"/>
        <w:rPr>
          <w:color w:val="1F497D" w:themeColor="text2"/>
          <w:highlight w:val="yellow"/>
        </w:rPr>
      </w:pPr>
      <w:r w:rsidRPr="00E7324C">
        <w:t xml:space="preserve">De school zet sterk in om de betrokkenheid van de ouders te vergroten en te bestendigen. Daar toe worden verschillende activiteiten ontplooid. De opkomst daarbij is wisselend, afhankelijk van onderwerp en tijdstip. Uit het tevredenheidsonderzoek (2015) komt naar voren, dat de ouders tevreden zijn over het contact met de school en de informatievoorziening. De ouderparticipatie krijgt onder meer vorm door de bijdragen van een actieve Medezeggenschapsraad. Daarnaast zijn de ouders lid van de Oudervereniging. Tijdens de jaarvergadering kiezen de ouders de leden van de </w:t>
      </w:r>
      <w:r w:rsidR="004B6A34">
        <w:t>medezeggenschapsraad en/of ouderraad.</w:t>
      </w:r>
    </w:p>
    <w:p w:rsidR="00F656C3" w:rsidRPr="00E7324C" w:rsidRDefault="00F656C3" w:rsidP="00CB43C6">
      <w:pPr>
        <w:pStyle w:val="Plattetekst"/>
        <w:kinsoku w:val="0"/>
        <w:overflowPunct w:val="0"/>
        <w:spacing w:before="9"/>
        <w:ind w:left="720"/>
        <w:rPr>
          <w:rFonts w:ascii="Tahoma" w:hAnsi="Tahoma" w:cs="Tahoma"/>
          <w:b/>
          <w:bCs/>
          <w:highlight w:val="yellow"/>
        </w:rPr>
      </w:pPr>
    </w:p>
    <w:p w:rsidR="00F656C3" w:rsidRPr="00E7324C" w:rsidRDefault="00F656C3" w:rsidP="00FE3966">
      <w:pPr>
        <w:pStyle w:val="Kop21"/>
        <w:numPr>
          <w:ilvl w:val="1"/>
          <w:numId w:val="42"/>
        </w:numPr>
        <w:rPr>
          <w:rFonts w:ascii="Tahoma" w:hAnsi="Tahoma" w:cs="Tahoma"/>
          <w:color w:val="1F497D" w:themeColor="text2"/>
          <w:sz w:val="20"/>
          <w:szCs w:val="20"/>
        </w:rPr>
      </w:pPr>
      <w:bookmarkStart w:id="73" w:name="_Toc26443336"/>
      <w:r w:rsidRPr="00E7324C">
        <w:rPr>
          <w:rFonts w:ascii="Tahoma" w:hAnsi="Tahoma" w:cs="Tahoma"/>
          <w:color w:val="1F497D" w:themeColor="text2"/>
          <w:sz w:val="20"/>
          <w:szCs w:val="20"/>
        </w:rPr>
        <w:t>Begeleiding en scholing (nieuw) personeel</w:t>
      </w:r>
      <w:bookmarkEnd w:id="73"/>
    </w:p>
    <w:p w:rsidR="000424C7" w:rsidRPr="00E7324C" w:rsidRDefault="000424C7" w:rsidP="000424C7">
      <w:pPr>
        <w:pStyle w:val="Lijstalinea"/>
        <w:ind w:left="720"/>
        <w:rPr>
          <w:rFonts w:ascii="Tahoma" w:hAnsi="Tahoma" w:cs="Tahoma"/>
          <w:color w:val="000000"/>
          <w:sz w:val="20"/>
          <w:szCs w:val="20"/>
        </w:rPr>
      </w:pPr>
      <w:r w:rsidRPr="00E7324C">
        <w:rPr>
          <w:rFonts w:ascii="Tahoma" w:hAnsi="Tahoma" w:cs="Tahoma"/>
          <w:color w:val="000000"/>
          <w:sz w:val="20"/>
          <w:szCs w:val="20"/>
        </w:rPr>
        <w:t xml:space="preserve">Nieuw personeel neemt deel aan het Young </w:t>
      </w:r>
      <w:r w:rsidR="003F3F80" w:rsidRPr="00E7324C">
        <w:rPr>
          <w:rFonts w:ascii="Tahoma" w:hAnsi="Tahoma" w:cs="Tahoma"/>
          <w:color w:val="000000"/>
          <w:sz w:val="20"/>
          <w:szCs w:val="20"/>
        </w:rPr>
        <w:t>Professionaltraject</w:t>
      </w:r>
      <w:r w:rsidRPr="00E7324C">
        <w:rPr>
          <w:rFonts w:ascii="Tahoma" w:hAnsi="Tahoma" w:cs="Tahoma"/>
          <w:color w:val="000000"/>
          <w:sz w:val="20"/>
          <w:szCs w:val="20"/>
        </w:rPr>
        <w:t xml:space="preserve"> van </w:t>
      </w:r>
      <w:proofErr w:type="spellStart"/>
      <w:r w:rsidRPr="00E7324C">
        <w:rPr>
          <w:rFonts w:ascii="Tahoma" w:hAnsi="Tahoma" w:cs="Tahoma"/>
          <w:color w:val="000000"/>
          <w:sz w:val="20"/>
          <w:szCs w:val="20"/>
        </w:rPr>
        <w:t>Meerkring</w:t>
      </w:r>
      <w:proofErr w:type="spellEnd"/>
      <w:r w:rsidRPr="00E7324C">
        <w:rPr>
          <w:rFonts w:ascii="Tahoma" w:hAnsi="Tahoma" w:cs="Tahoma"/>
          <w:color w:val="000000"/>
          <w:sz w:val="20"/>
          <w:szCs w:val="20"/>
        </w:rPr>
        <w:t xml:space="preserve"> het nascholingsplan van de </w:t>
      </w:r>
      <w:r w:rsidR="00B664F7">
        <w:rPr>
          <w:rFonts w:ascii="Tahoma" w:hAnsi="Tahoma" w:cs="Tahoma"/>
          <w:color w:val="000000"/>
          <w:sz w:val="20"/>
          <w:szCs w:val="20"/>
        </w:rPr>
        <w:t>Vlinderslag</w:t>
      </w:r>
      <w:r w:rsidRPr="00E7324C">
        <w:rPr>
          <w:rFonts w:ascii="Tahoma" w:hAnsi="Tahoma" w:cs="Tahoma"/>
          <w:color w:val="000000"/>
          <w:sz w:val="20"/>
          <w:szCs w:val="20"/>
        </w:rPr>
        <w:t>.</w:t>
      </w:r>
    </w:p>
    <w:p w:rsidR="00F656C3" w:rsidRPr="00E7324C" w:rsidRDefault="00F656C3" w:rsidP="00FC40EB">
      <w:pPr>
        <w:pStyle w:val="Plattetekst"/>
        <w:kinsoku w:val="0"/>
        <w:overflowPunct w:val="0"/>
        <w:spacing w:before="11"/>
        <w:ind w:left="0"/>
        <w:rPr>
          <w:rFonts w:ascii="Tahoma" w:hAnsi="Tahoma" w:cs="Tahoma"/>
          <w:b/>
          <w:bCs/>
          <w:highlight w:val="yellow"/>
        </w:rPr>
      </w:pPr>
    </w:p>
    <w:p w:rsidR="00F656C3" w:rsidRPr="00E7324C" w:rsidRDefault="00F656C3" w:rsidP="00FE3966">
      <w:pPr>
        <w:pStyle w:val="Kop21"/>
        <w:numPr>
          <w:ilvl w:val="1"/>
          <w:numId w:val="42"/>
        </w:numPr>
        <w:rPr>
          <w:rFonts w:ascii="Tahoma" w:hAnsi="Tahoma" w:cs="Tahoma"/>
          <w:color w:val="1F497D" w:themeColor="text2"/>
          <w:sz w:val="20"/>
          <w:szCs w:val="20"/>
        </w:rPr>
      </w:pPr>
      <w:bookmarkStart w:id="74" w:name="_Toc26443337"/>
      <w:r w:rsidRPr="00E7324C">
        <w:rPr>
          <w:rFonts w:ascii="Tahoma" w:hAnsi="Tahoma" w:cs="Tahoma"/>
          <w:color w:val="1F497D" w:themeColor="text2"/>
          <w:sz w:val="20"/>
          <w:szCs w:val="20"/>
        </w:rPr>
        <w:t>Gebruik van internet en andere digitale</w:t>
      </w:r>
      <w:r w:rsidRPr="00E7324C">
        <w:rPr>
          <w:rFonts w:ascii="Tahoma" w:hAnsi="Tahoma" w:cs="Tahoma"/>
          <w:color w:val="1F497D" w:themeColor="text2"/>
          <w:spacing w:val="-13"/>
          <w:sz w:val="20"/>
          <w:szCs w:val="20"/>
        </w:rPr>
        <w:t xml:space="preserve"> </w:t>
      </w:r>
      <w:r w:rsidRPr="00E7324C">
        <w:rPr>
          <w:rFonts w:ascii="Tahoma" w:hAnsi="Tahoma" w:cs="Tahoma"/>
          <w:color w:val="1F497D" w:themeColor="text2"/>
          <w:sz w:val="20"/>
          <w:szCs w:val="20"/>
        </w:rPr>
        <w:t>media</w:t>
      </w:r>
      <w:bookmarkEnd w:id="74"/>
    </w:p>
    <w:p w:rsidR="002817D0" w:rsidRPr="00E7324C" w:rsidRDefault="003A55A6" w:rsidP="00F73384">
      <w:pPr>
        <w:pStyle w:val="Plattetekst"/>
        <w:kinsoku w:val="0"/>
        <w:overflowPunct w:val="0"/>
        <w:ind w:left="720"/>
        <w:rPr>
          <w:rFonts w:ascii="Tahoma" w:hAnsi="Tahoma" w:cs="Tahoma"/>
        </w:rPr>
      </w:pPr>
      <w:r w:rsidRPr="00E7324C">
        <w:rPr>
          <w:rFonts w:ascii="Tahoma" w:hAnsi="Tahoma" w:cs="Tahoma"/>
          <w:bCs/>
        </w:rPr>
        <w:t xml:space="preserve">Voor dit protocol verwijzen we naar het EIC-protocol (Protocol elektronische informatie- en communicatiemiddelen) van </w:t>
      </w:r>
      <w:proofErr w:type="spellStart"/>
      <w:r w:rsidRPr="00E7324C">
        <w:rPr>
          <w:rFonts w:ascii="Tahoma" w:hAnsi="Tahoma" w:cs="Tahoma"/>
          <w:bCs/>
        </w:rPr>
        <w:t>Meerkring</w:t>
      </w:r>
      <w:proofErr w:type="spellEnd"/>
      <w:r w:rsidRPr="00E7324C">
        <w:rPr>
          <w:rFonts w:ascii="Tahoma" w:hAnsi="Tahoma" w:cs="Tahoma"/>
          <w:bCs/>
        </w:rPr>
        <w:t>.</w:t>
      </w:r>
      <w:r w:rsidR="000424C7" w:rsidRPr="00E7324C">
        <w:rPr>
          <w:rFonts w:ascii="Tahoma" w:hAnsi="Tahoma" w:cs="Tahoma"/>
          <w:bCs/>
        </w:rPr>
        <w:t xml:space="preserve">( </w:t>
      </w:r>
      <w:proofErr w:type="spellStart"/>
      <w:r w:rsidR="000424C7" w:rsidRPr="00E7324C">
        <w:rPr>
          <w:rFonts w:ascii="Tahoma" w:hAnsi="Tahoma" w:cs="Tahoma"/>
          <w:bCs/>
        </w:rPr>
        <w:t>Meerkring</w:t>
      </w:r>
      <w:proofErr w:type="spellEnd"/>
      <w:r w:rsidR="000424C7" w:rsidRPr="00E7324C">
        <w:rPr>
          <w:rFonts w:ascii="Tahoma" w:hAnsi="Tahoma" w:cs="Tahoma"/>
          <w:bCs/>
        </w:rPr>
        <w:t>, 1 januari 2014)</w:t>
      </w:r>
      <w:r w:rsidRPr="00E7324C">
        <w:rPr>
          <w:rFonts w:ascii="Tahoma" w:hAnsi="Tahoma" w:cs="Tahoma"/>
        </w:rPr>
        <w:t>.</w:t>
      </w:r>
    </w:p>
    <w:p w:rsidR="00F73384" w:rsidRPr="00E7324C" w:rsidRDefault="00F73384" w:rsidP="00F73384">
      <w:pPr>
        <w:pStyle w:val="Plattetekst"/>
        <w:kinsoku w:val="0"/>
        <w:overflowPunct w:val="0"/>
        <w:ind w:left="720"/>
        <w:rPr>
          <w:rFonts w:ascii="Tahoma" w:hAnsi="Tahoma" w:cs="Tahoma"/>
        </w:rPr>
      </w:pPr>
    </w:p>
    <w:p w:rsidR="002817D0" w:rsidRPr="00E7324C" w:rsidRDefault="002817D0" w:rsidP="00FE3966">
      <w:pPr>
        <w:pStyle w:val="Kop11"/>
        <w:numPr>
          <w:ilvl w:val="0"/>
          <w:numId w:val="42"/>
        </w:numPr>
        <w:rPr>
          <w:rFonts w:ascii="Tahoma" w:hAnsi="Tahoma" w:cs="Tahoma"/>
          <w:color w:val="1F497D" w:themeColor="text2"/>
          <w:sz w:val="20"/>
          <w:szCs w:val="20"/>
        </w:rPr>
      </w:pPr>
      <w:bookmarkStart w:id="75" w:name="_Toc26443338"/>
      <w:r w:rsidRPr="00E7324C">
        <w:rPr>
          <w:rFonts w:ascii="Tahoma" w:hAnsi="Tahoma" w:cs="Tahoma"/>
          <w:color w:val="1F497D" w:themeColor="text2"/>
          <w:sz w:val="20"/>
          <w:szCs w:val="20"/>
        </w:rPr>
        <w:lastRenderedPageBreak/>
        <w:t>Gezondheid</w:t>
      </w:r>
      <w:bookmarkEnd w:id="75"/>
    </w:p>
    <w:p w:rsidR="002817D0" w:rsidRPr="00E7324C" w:rsidRDefault="002817D0" w:rsidP="00CB43C6">
      <w:pPr>
        <w:pStyle w:val="Plattetekst"/>
        <w:kinsoku w:val="0"/>
        <w:overflowPunct w:val="0"/>
        <w:spacing w:line="20" w:lineRule="exact"/>
        <w:ind w:left="720"/>
        <w:rPr>
          <w:rFonts w:ascii="Tahoma" w:hAnsi="Tahoma" w:cs="Tahoma"/>
        </w:rPr>
      </w:pPr>
    </w:p>
    <w:p w:rsidR="002817D0" w:rsidRPr="00E7324C" w:rsidRDefault="002817D0" w:rsidP="00CB43C6">
      <w:pPr>
        <w:pStyle w:val="Plattetekst"/>
        <w:kinsoku w:val="0"/>
        <w:overflowPunct w:val="0"/>
        <w:spacing w:before="11"/>
        <w:ind w:left="720"/>
        <w:rPr>
          <w:rFonts w:ascii="Tahoma" w:hAnsi="Tahoma" w:cs="Tahoma"/>
          <w:b/>
          <w:bCs/>
        </w:rPr>
      </w:pPr>
    </w:p>
    <w:p w:rsidR="002817D0" w:rsidRPr="00E7324C" w:rsidRDefault="002817D0" w:rsidP="00FE3966">
      <w:pPr>
        <w:pStyle w:val="Kop21"/>
        <w:numPr>
          <w:ilvl w:val="1"/>
          <w:numId w:val="42"/>
        </w:numPr>
        <w:rPr>
          <w:rFonts w:ascii="Tahoma" w:hAnsi="Tahoma" w:cs="Tahoma"/>
          <w:color w:val="1F497D" w:themeColor="text2"/>
          <w:sz w:val="20"/>
          <w:szCs w:val="20"/>
        </w:rPr>
      </w:pPr>
      <w:bookmarkStart w:id="76" w:name="_Toc26443339"/>
      <w:r w:rsidRPr="00E7324C">
        <w:rPr>
          <w:rFonts w:ascii="Tahoma" w:hAnsi="Tahoma" w:cs="Tahoma"/>
          <w:color w:val="1F497D" w:themeColor="text2"/>
          <w:sz w:val="20"/>
          <w:szCs w:val="20"/>
        </w:rPr>
        <w:t>Verzuim</w:t>
      </w:r>
      <w:bookmarkEnd w:id="76"/>
    </w:p>
    <w:p w:rsidR="002817D0" w:rsidRPr="00E7324C" w:rsidRDefault="002817D0" w:rsidP="00CB43C6">
      <w:pPr>
        <w:pStyle w:val="Plattetekst"/>
        <w:kinsoku w:val="0"/>
        <w:overflowPunct w:val="0"/>
        <w:spacing w:before="61"/>
        <w:ind w:left="720"/>
        <w:rPr>
          <w:rFonts w:ascii="Tahoma" w:hAnsi="Tahoma" w:cs="Tahoma"/>
        </w:rPr>
      </w:pPr>
      <w:r w:rsidRPr="00E7324C">
        <w:rPr>
          <w:rFonts w:ascii="Tahoma" w:hAnsi="Tahoma" w:cs="Tahoma"/>
        </w:rPr>
        <w:t>Het bestuur heeft een gemeenschappelijk verzuimbeleid ontwikkeld, inclusief verzuimprotocollen. Het verzuimbeleid wordt jaarlijks door het bestuur geëvalueerd en bijgesteld. De schoolleiding is verantwoordelijk</w:t>
      </w:r>
      <w:r w:rsidRPr="00E7324C">
        <w:rPr>
          <w:rFonts w:ascii="Tahoma" w:hAnsi="Tahoma" w:cs="Tahoma"/>
          <w:spacing w:val="-2"/>
        </w:rPr>
        <w:t xml:space="preserve"> </w:t>
      </w:r>
      <w:r w:rsidRPr="00E7324C">
        <w:rPr>
          <w:rFonts w:ascii="Tahoma" w:hAnsi="Tahoma" w:cs="Tahoma"/>
        </w:rPr>
        <w:t>voor</w:t>
      </w:r>
      <w:r w:rsidRPr="00E7324C">
        <w:rPr>
          <w:rFonts w:ascii="Tahoma" w:hAnsi="Tahoma" w:cs="Tahoma"/>
          <w:spacing w:val="-5"/>
        </w:rPr>
        <w:t xml:space="preserve"> </w:t>
      </w:r>
      <w:r w:rsidRPr="00E7324C">
        <w:rPr>
          <w:rFonts w:ascii="Tahoma" w:hAnsi="Tahoma" w:cs="Tahoma"/>
        </w:rPr>
        <w:t>de</w:t>
      </w:r>
      <w:r w:rsidRPr="00E7324C">
        <w:rPr>
          <w:rFonts w:ascii="Tahoma" w:hAnsi="Tahoma" w:cs="Tahoma"/>
          <w:spacing w:val="-4"/>
        </w:rPr>
        <w:t xml:space="preserve"> </w:t>
      </w:r>
      <w:r w:rsidRPr="00E7324C">
        <w:rPr>
          <w:rFonts w:ascii="Tahoma" w:hAnsi="Tahoma" w:cs="Tahoma"/>
        </w:rPr>
        <w:t>uitvoering</w:t>
      </w:r>
      <w:r w:rsidRPr="00E7324C">
        <w:rPr>
          <w:rFonts w:ascii="Tahoma" w:hAnsi="Tahoma" w:cs="Tahoma"/>
          <w:spacing w:val="-4"/>
        </w:rPr>
        <w:t xml:space="preserve"> </w:t>
      </w:r>
      <w:r w:rsidRPr="00E7324C">
        <w:rPr>
          <w:rFonts w:ascii="Tahoma" w:hAnsi="Tahoma" w:cs="Tahoma"/>
        </w:rPr>
        <w:t>van</w:t>
      </w:r>
      <w:r w:rsidRPr="00E7324C">
        <w:rPr>
          <w:rFonts w:ascii="Tahoma" w:hAnsi="Tahoma" w:cs="Tahoma"/>
          <w:spacing w:val="-6"/>
        </w:rPr>
        <w:t xml:space="preserve"> </w:t>
      </w:r>
      <w:r w:rsidRPr="00E7324C">
        <w:rPr>
          <w:rFonts w:ascii="Tahoma" w:hAnsi="Tahoma" w:cs="Tahoma"/>
        </w:rPr>
        <w:t>het</w:t>
      </w:r>
      <w:r w:rsidRPr="00E7324C">
        <w:rPr>
          <w:rFonts w:ascii="Tahoma" w:hAnsi="Tahoma" w:cs="Tahoma"/>
          <w:spacing w:val="-4"/>
        </w:rPr>
        <w:t xml:space="preserve"> </w:t>
      </w:r>
      <w:r w:rsidRPr="00E7324C">
        <w:rPr>
          <w:rFonts w:ascii="Tahoma" w:hAnsi="Tahoma" w:cs="Tahoma"/>
        </w:rPr>
        <w:t>verzuimbeleid</w:t>
      </w:r>
      <w:r w:rsidRPr="00E7324C">
        <w:rPr>
          <w:rFonts w:ascii="Tahoma" w:hAnsi="Tahoma" w:cs="Tahoma"/>
          <w:spacing w:val="-4"/>
        </w:rPr>
        <w:t xml:space="preserve"> </w:t>
      </w:r>
      <w:r w:rsidRPr="00E7324C">
        <w:rPr>
          <w:rFonts w:ascii="Tahoma" w:hAnsi="Tahoma" w:cs="Tahoma"/>
        </w:rPr>
        <w:t>en</w:t>
      </w:r>
      <w:r w:rsidRPr="00E7324C">
        <w:rPr>
          <w:rFonts w:ascii="Tahoma" w:hAnsi="Tahoma" w:cs="Tahoma"/>
          <w:spacing w:val="-4"/>
        </w:rPr>
        <w:t xml:space="preserve"> </w:t>
      </w:r>
      <w:r w:rsidRPr="00E7324C">
        <w:rPr>
          <w:rFonts w:ascii="Tahoma" w:hAnsi="Tahoma" w:cs="Tahoma"/>
        </w:rPr>
        <w:t>wordt</w:t>
      </w:r>
      <w:r w:rsidRPr="00E7324C">
        <w:rPr>
          <w:rFonts w:ascii="Tahoma" w:hAnsi="Tahoma" w:cs="Tahoma"/>
          <w:spacing w:val="-4"/>
        </w:rPr>
        <w:t xml:space="preserve"> </w:t>
      </w:r>
      <w:r w:rsidRPr="00E7324C">
        <w:rPr>
          <w:rFonts w:ascii="Tahoma" w:hAnsi="Tahoma" w:cs="Tahoma"/>
        </w:rPr>
        <w:t>hierin</w:t>
      </w:r>
      <w:r w:rsidRPr="00E7324C">
        <w:rPr>
          <w:rFonts w:ascii="Tahoma" w:hAnsi="Tahoma" w:cs="Tahoma"/>
          <w:spacing w:val="-4"/>
        </w:rPr>
        <w:t xml:space="preserve"> </w:t>
      </w:r>
      <w:r w:rsidRPr="00E7324C">
        <w:rPr>
          <w:rFonts w:ascii="Tahoma" w:hAnsi="Tahoma" w:cs="Tahoma"/>
        </w:rPr>
        <w:t>ondersteund</w:t>
      </w:r>
      <w:r w:rsidRPr="00E7324C">
        <w:rPr>
          <w:rFonts w:ascii="Tahoma" w:hAnsi="Tahoma" w:cs="Tahoma"/>
          <w:spacing w:val="-4"/>
        </w:rPr>
        <w:t xml:space="preserve"> </w:t>
      </w:r>
      <w:r w:rsidRPr="00E7324C">
        <w:rPr>
          <w:rFonts w:ascii="Tahoma" w:hAnsi="Tahoma" w:cs="Tahoma"/>
        </w:rPr>
        <w:t>door</w:t>
      </w:r>
      <w:r w:rsidRPr="00E7324C">
        <w:rPr>
          <w:rFonts w:ascii="Tahoma" w:hAnsi="Tahoma" w:cs="Tahoma"/>
          <w:spacing w:val="-5"/>
        </w:rPr>
        <w:t xml:space="preserve"> </w:t>
      </w:r>
      <w:r w:rsidRPr="00E7324C">
        <w:rPr>
          <w:rFonts w:ascii="Tahoma" w:hAnsi="Tahoma" w:cs="Tahoma"/>
        </w:rPr>
        <w:t>Rienks</w:t>
      </w:r>
      <w:r w:rsidRPr="00E7324C">
        <w:rPr>
          <w:rFonts w:ascii="Tahoma" w:hAnsi="Tahoma" w:cs="Tahoma"/>
          <w:spacing w:val="-5"/>
        </w:rPr>
        <w:t xml:space="preserve"> </w:t>
      </w:r>
      <w:r w:rsidR="00704D82" w:rsidRPr="00E7324C">
        <w:rPr>
          <w:rFonts w:ascii="Tahoma" w:hAnsi="Tahoma" w:cs="Tahoma"/>
        </w:rPr>
        <w:t>Arbo</w:t>
      </w:r>
      <w:r w:rsidRPr="00E7324C">
        <w:rPr>
          <w:rFonts w:ascii="Tahoma" w:hAnsi="Tahoma" w:cs="Tahoma"/>
        </w:rPr>
        <w:t xml:space="preserve">dienst te Leusden. Zie het “protocol bij ziekte en </w:t>
      </w:r>
      <w:r w:rsidR="00467824" w:rsidRPr="00E7324C">
        <w:rPr>
          <w:rFonts w:ascii="Tahoma" w:hAnsi="Tahoma" w:cs="Tahoma"/>
        </w:rPr>
        <w:t>re-integratie</w:t>
      </w:r>
      <w:r w:rsidRPr="00E7324C">
        <w:rPr>
          <w:rFonts w:ascii="Tahoma" w:hAnsi="Tahoma" w:cs="Tahoma"/>
        </w:rPr>
        <w:t xml:space="preserve">” voor een uitgebreide beschrijving op de website van </w:t>
      </w:r>
      <w:proofErr w:type="spellStart"/>
      <w:r w:rsidRPr="00E7324C">
        <w:rPr>
          <w:rFonts w:ascii="Tahoma" w:hAnsi="Tahoma" w:cs="Tahoma"/>
        </w:rPr>
        <w:t>Meerkring</w:t>
      </w:r>
      <w:proofErr w:type="spellEnd"/>
      <w:r w:rsidRPr="00E7324C">
        <w:rPr>
          <w:rFonts w:ascii="Tahoma" w:hAnsi="Tahoma" w:cs="Tahoma"/>
        </w:rPr>
        <w:t xml:space="preserve"> in het</w:t>
      </w:r>
      <w:r w:rsidRPr="00E7324C">
        <w:rPr>
          <w:rFonts w:ascii="Tahoma" w:hAnsi="Tahoma" w:cs="Tahoma"/>
          <w:spacing w:val="-23"/>
        </w:rPr>
        <w:t xml:space="preserve"> </w:t>
      </w:r>
      <w:r w:rsidRPr="00E7324C">
        <w:rPr>
          <w:rFonts w:ascii="Tahoma" w:hAnsi="Tahoma" w:cs="Tahoma"/>
        </w:rPr>
        <w:t>procedurehandboek.</w:t>
      </w:r>
    </w:p>
    <w:p w:rsidR="002817D0" w:rsidRPr="00E7324C" w:rsidRDefault="002817D0" w:rsidP="00CB43C6">
      <w:pPr>
        <w:pStyle w:val="Plattetekst"/>
        <w:kinsoku w:val="0"/>
        <w:overflowPunct w:val="0"/>
        <w:spacing w:before="10"/>
        <w:ind w:left="720"/>
        <w:rPr>
          <w:rFonts w:ascii="Tahoma" w:hAnsi="Tahoma" w:cs="Tahoma"/>
        </w:rPr>
      </w:pPr>
    </w:p>
    <w:p w:rsidR="002817D0" w:rsidRPr="00E7324C" w:rsidRDefault="00704D82" w:rsidP="00CB43C6">
      <w:pPr>
        <w:pStyle w:val="Kop31"/>
        <w:kinsoku w:val="0"/>
        <w:overflowPunct w:val="0"/>
        <w:ind w:left="720"/>
        <w:outlineLvl w:val="9"/>
        <w:rPr>
          <w:rFonts w:ascii="Tahoma" w:hAnsi="Tahoma" w:cs="Tahoma"/>
          <w:b w:val="0"/>
          <w:bCs w:val="0"/>
        </w:rPr>
      </w:pPr>
      <w:r w:rsidRPr="00E7324C">
        <w:rPr>
          <w:rFonts w:ascii="Tahoma" w:hAnsi="Tahoma" w:cs="Tahoma"/>
        </w:rPr>
        <w:t xml:space="preserve">Overleg </w:t>
      </w:r>
    </w:p>
    <w:p w:rsidR="002817D0" w:rsidRPr="00E7324C" w:rsidRDefault="002817D0" w:rsidP="00CB43C6">
      <w:pPr>
        <w:pStyle w:val="Plattetekst"/>
        <w:kinsoku w:val="0"/>
        <w:overflowPunct w:val="0"/>
        <w:spacing w:before="3"/>
        <w:ind w:left="720"/>
        <w:rPr>
          <w:rFonts w:ascii="Tahoma" w:hAnsi="Tahoma" w:cs="Tahoma"/>
        </w:rPr>
      </w:pPr>
      <w:r w:rsidRPr="00E7324C">
        <w:rPr>
          <w:rFonts w:ascii="Tahoma" w:hAnsi="Tahoma" w:cs="Tahoma"/>
        </w:rPr>
        <w:t>Elke maand komt het sociaal-medisch team (SMT) bij elkaar voor overleg. Het team bestaat uit een vertegenwoordiger van het bestuur, de bedrijfsarts en/of maatschappelijk werker en de schooldirecteur (alleen voor actuele verzuimgevallen). Eventueel wordt het overleg bijgewoond door de betrokken zieke werknemer. Op verzoek van het bestuur of op eigen verzoek kunnen directeuren van andere scholen binnen dezelfde onderwijsinstelling aan het overleg deelnemen.</w:t>
      </w:r>
    </w:p>
    <w:p w:rsidR="002817D0" w:rsidRPr="00E7324C" w:rsidRDefault="002817D0" w:rsidP="00CB43C6">
      <w:pPr>
        <w:pStyle w:val="Plattetekst"/>
        <w:kinsoku w:val="0"/>
        <w:overflowPunct w:val="0"/>
        <w:spacing w:before="10"/>
        <w:ind w:left="720"/>
        <w:rPr>
          <w:rFonts w:ascii="Tahoma" w:hAnsi="Tahoma" w:cs="Tahoma"/>
        </w:rPr>
      </w:pPr>
    </w:p>
    <w:p w:rsidR="002817D0" w:rsidRPr="00E7324C" w:rsidRDefault="002817D0" w:rsidP="00CB43C6">
      <w:pPr>
        <w:pStyle w:val="Kop31"/>
        <w:kinsoku w:val="0"/>
        <w:overflowPunct w:val="0"/>
        <w:ind w:left="720"/>
        <w:outlineLvl w:val="9"/>
        <w:rPr>
          <w:rFonts w:ascii="Tahoma" w:hAnsi="Tahoma" w:cs="Tahoma"/>
          <w:b w:val="0"/>
          <w:bCs w:val="0"/>
        </w:rPr>
      </w:pPr>
      <w:r w:rsidRPr="00E7324C">
        <w:rPr>
          <w:rFonts w:ascii="Tahoma" w:hAnsi="Tahoma" w:cs="Tahoma"/>
        </w:rPr>
        <w:t>Cijfers</w:t>
      </w:r>
    </w:p>
    <w:p w:rsidR="002817D0" w:rsidRPr="00E7324C" w:rsidRDefault="002817D0" w:rsidP="00CB43C6">
      <w:pPr>
        <w:pStyle w:val="Plattetekst"/>
        <w:kinsoku w:val="0"/>
        <w:overflowPunct w:val="0"/>
        <w:ind w:left="720"/>
        <w:jc w:val="both"/>
        <w:rPr>
          <w:rFonts w:ascii="Tahoma" w:hAnsi="Tahoma" w:cs="Tahoma"/>
        </w:rPr>
      </w:pPr>
      <w:r w:rsidRPr="00E7324C">
        <w:rPr>
          <w:rFonts w:ascii="Tahoma" w:hAnsi="Tahoma" w:cs="Tahoma"/>
        </w:rPr>
        <w:t>De</w:t>
      </w:r>
      <w:r w:rsidRPr="00E7324C">
        <w:rPr>
          <w:rFonts w:ascii="Tahoma" w:hAnsi="Tahoma" w:cs="Tahoma"/>
          <w:spacing w:val="-6"/>
        </w:rPr>
        <w:t xml:space="preserve"> </w:t>
      </w:r>
      <w:r w:rsidRPr="00E7324C">
        <w:rPr>
          <w:rFonts w:ascii="Tahoma" w:hAnsi="Tahoma" w:cs="Tahoma"/>
        </w:rPr>
        <w:t>verzuimkengetallen</w:t>
      </w:r>
      <w:r w:rsidRPr="00E7324C">
        <w:rPr>
          <w:rFonts w:ascii="Tahoma" w:hAnsi="Tahoma" w:cs="Tahoma"/>
          <w:spacing w:val="-6"/>
        </w:rPr>
        <w:t xml:space="preserve"> </w:t>
      </w:r>
      <w:r w:rsidRPr="00E7324C">
        <w:rPr>
          <w:rFonts w:ascii="Tahoma" w:hAnsi="Tahoma" w:cs="Tahoma"/>
        </w:rPr>
        <w:t>die</w:t>
      </w:r>
      <w:r w:rsidRPr="00E7324C">
        <w:rPr>
          <w:rFonts w:ascii="Tahoma" w:hAnsi="Tahoma" w:cs="Tahoma"/>
          <w:spacing w:val="-4"/>
        </w:rPr>
        <w:t xml:space="preserve"> </w:t>
      </w:r>
      <w:r w:rsidRPr="00E7324C">
        <w:rPr>
          <w:rFonts w:ascii="Tahoma" w:hAnsi="Tahoma" w:cs="Tahoma"/>
        </w:rPr>
        <w:t>het</w:t>
      </w:r>
      <w:r w:rsidRPr="00E7324C">
        <w:rPr>
          <w:rFonts w:ascii="Tahoma" w:hAnsi="Tahoma" w:cs="Tahoma"/>
          <w:spacing w:val="-6"/>
        </w:rPr>
        <w:t xml:space="preserve"> </w:t>
      </w:r>
      <w:proofErr w:type="spellStart"/>
      <w:r w:rsidRPr="00E7324C">
        <w:rPr>
          <w:rFonts w:ascii="Tahoma" w:hAnsi="Tahoma" w:cs="Tahoma"/>
        </w:rPr>
        <w:t>bestuursbureau</w:t>
      </w:r>
      <w:proofErr w:type="spellEnd"/>
      <w:r w:rsidRPr="00E7324C">
        <w:rPr>
          <w:rFonts w:ascii="Tahoma" w:hAnsi="Tahoma" w:cs="Tahoma"/>
          <w:spacing w:val="-4"/>
        </w:rPr>
        <w:t xml:space="preserve"> </w:t>
      </w:r>
      <w:r w:rsidRPr="00E7324C">
        <w:rPr>
          <w:rFonts w:ascii="Tahoma" w:hAnsi="Tahoma" w:cs="Tahoma"/>
        </w:rPr>
        <w:t>of</w:t>
      </w:r>
      <w:r w:rsidRPr="00E7324C">
        <w:rPr>
          <w:rFonts w:ascii="Tahoma" w:hAnsi="Tahoma" w:cs="Tahoma"/>
          <w:spacing w:val="-4"/>
        </w:rPr>
        <w:t xml:space="preserve"> </w:t>
      </w:r>
      <w:r w:rsidRPr="00E7324C">
        <w:rPr>
          <w:rFonts w:ascii="Tahoma" w:hAnsi="Tahoma" w:cs="Tahoma"/>
        </w:rPr>
        <w:t>het</w:t>
      </w:r>
      <w:r w:rsidRPr="00E7324C">
        <w:rPr>
          <w:rFonts w:ascii="Tahoma" w:hAnsi="Tahoma" w:cs="Tahoma"/>
          <w:spacing w:val="-6"/>
        </w:rPr>
        <w:t xml:space="preserve"> </w:t>
      </w:r>
      <w:r w:rsidRPr="00E7324C">
        <w:rPr>
          <w:rFonts w:ascii="Tahoma" w:hAnsi="Tahoma" w:cs="Tahoma"/>
        </w:rPr>
        <w:t>administratiekantoor</w:t>
      </w:r>
      <w:r w:rsidRPr="00E7324C">
        <w:rPr>
          <w:rFonts w:ascii="Tahoma" w:hAnsi="Tahoma" w:cs="Tahoma"/>
          <w:spacing w:val="-3"/>
        </w:rPr>
        <w:t xml:space="preserve"> </w:t>
      </w:r>
      <w:r w:rsidRPr="00E7324C">
        <w:rPr>
          <w:rFonts w:ascii="Tahoma" w:hAnsi="Tahoma" w:cs="Tahoma"/>
        </w:rPr>
        <w:t>verzamelt,</w:t>
      </w:r>
      <w:r w:rsidRPr="00E7324C">
        <w:rPr>
          <w:rFonts w:ascii="Tahoma" w:hAnsi="Tahoma" w:cs="Tahoma"/>
          <w:spacing w:val="-4"/>
        </w:rPr>
        <w:t xml:space="preserve"> </w:t>
      </w:r>
      <w:r w:rsidRPr="00E7324C">
        <w:rPr>
          <w:rFonts w:ascii="Tahoma" w:hAnsi="Tahoma" w:cs="Tahoma"/>
        </w:rPr>
        <w:t>worden</w:t>
      </w:r>
      <w:r w:rsidRPr="00E7324C">
        <w:rPr>
          <w:rFonts w:ascii="Tahoma" w:hAnsi="Tahoma" w:cs="Tahoma"/>
          <w:spacing w:val="-6"/>
        </w:rPr>
        <w:t xml:space="preserve"> </w:t>
      </w:r>
      <w:r w:rsidRPr="00E7324C">
        <w:rPr>
          <w:rFonts w:ascii="Tahoma" w:hAnsi="Tahoma" w:cs="Tahoma"/>
        </w:rPr>
        <w:t>regelmatig aan de schoolleiding bekend gemaakt. Directeuren kunnen de cijfers ook zelf</w:t>
      </w:r>
      <w:r w:rsidR="009A6D94" w:rsidRPr="00E7324C">
        <w:rPr>
          <w:rFonts w:ascii="Tahoma" w:hAnsi="Tahoma" w:cs="Tahoma"/>
        </w:rPr>
        <w:t xml:space="preserve"> ophalen via de website de Arbo</w:t>
      </w:r>
      <w:r w:rsidRPr="00E7324C">
        <w:rPr>
          <w:rFonts w:ascii="Tahoma" w:hAnsi="Tahoma" w:cs="Tahoma"/>
        </w:rPr>
        <w:t>dienst.</w:t>
      </w:r>
      <w:r w:rsidRPr="00E7324C">
        <w:rPr>
          <w:rFonts w:ascii="Tahoma" w:hAnsi="Tahoma" w:cs="Tahoma"/>
          <w:spacing w:val="-4"/>
        </w:rPr>
        <w:t xml:space="preserve"> </w:t>
      </w:r>
      <w:r w:rsidRPr="00E7324C">
        <w:rPr>
          <w:rFonts w:ascii="Tahoma" w:hAnsi="Tahoma" w:cs="Tahoma"/>
        </w:rPr>
        <w:t>Hetzelfde</w:t>
      </w:r>
      <w:r w:rsidRPr="00E7324C">
        <w:rPr>
          <w:rFonts w:ascii="Tahoma" w:hAnsi="Tahoma" w:cs="Tahoma"/>
          <w:spacing w:val="-6"/>
        </w:rPr>
        <w:t xml:space="preserve"> </w:t>
      </w:r>
      <w:r w:rsidRPr="00E7324C">
        <w:rPr>
          <w:rFonts w:ascii="Tahoma" w:hAnsi="Tahoma" w:cs="Tahoma"/>
        </w:rPr>
        <w:t>geldt</w:t>
      </w:r>
      <w:r w:rsidRPr="00E7324C">
        <w:rPr>
          <w:rFonts w:ascii="Tahoma" w:hAnsi="Tahoma" w:cs="Tahoma"/>
          <w:spacing w:val="-6"/>
        </w:rPr>
        <w:t xml:space="preserve"> </w:t>
      </w:r>
      <w:r w:rsidRPr="00E7324C">
        <w:rPr>
          <w:rFonts w:ascii="Tahoma" w:hAnsi="Tahoma" w:cs="Tahoma"/>
        </w:rPr>
        <w:t>voor</w:t>
      </w:r>
      <w:r w:rsidRPr="00E7324C">
        <w:rPr>
          <w:rFonts w:ascii="Tahoma" w:hAnsi="Tahoma" w:cs="Tahoma"/>
          <w:spacing w:val="-5"/>
        </w:rPr>
        <w:t xml:space="preserve"> </w:t>
      </w:r>
      <w:r w:rsidRPr="00E7324C">
        <w:rPr>
          <w:rFonts w:ascii="Tahoma" w:hAnsi="Tahoma" w:cs="Tahoma"/>
        </w:rPr>
        <w:t>de</w:t>
      </w:r>
      <w:r w:rsidRPr="00E7324C">
        <w:rPr>
          <w:rFonts w:ascii="Tahoma" w:hAnsi="Tahoma" w:cs="Tahoma"/>
          <w:spacing w:val="-4"/>
        </w:rPr>
        <w:t xml:space="preserve"> </w:t>
      </w:r>
      <w:r w:rsidRPr="00E7324C">
        <w:rPr>
          <w:rFonts w:ascii="Tahoma" w:hAnsi="Tahoma" w:cs="Tahoma"/>
        </w:rPr>
        <w:t>ziekteverzuimgegevens</w:t>
      </w:r>
      <w:r w:rsidRPr="00E7324C">
        <w:rPr>
          <w:rFonts w:ascii="Tahoma" w:hAnsi="Tahoma" w:cs="Tahoma"/>
          <w:spacing w:val="-5"/>
        </w:rPr>
        <w:t xml:space="preserve"> </w:t>
      </w:r>
      <w:r w:rsidRPr="00E7324C">
        <w:rPr>
          <w:rFonts w:ascii="Tahoma" w:hAnsi="Tahoma" w:cs="Tahoma"/>
        </w:rPr>
        <w:t>die</w:t>
      </w:r>
      <w:r w:rsidRPr="00E7324C">
        <w:rPr>
          <w:rFonts w:ascii="Tahoma" w:hAnsi="Tahoma" w:cs="Tahoma"/>
          <w:spacing w:val="-6"/>
        </w:rPr>
        <w:t xml:space="preserve"> </w:t>
      </w:r>
      <w:r w:rsidRPr="00E7324C">
        <w:rPr>
          <w:rFonts w:ascii="Tahoma" w:hAnsi="Tahoma" w:cs="Tahoma"/>
        </w:rPr>
        <w:t>externe</w:t>
      </w:r>
      <w:r w:rsidRPr="00E7324C">
        <w:rPr>
          <w:rFonts w:ascii="Tahoma" w:hAnsi="Tahoma" w:cs="Tahoma"/>
          <w:spacing w:val="-6"/>
        </w:rPr>
        <w:t xml:space="preserve"> </w:t>
      </w:r>
      <w:r w:rsidRPr="00E7324C">
        <w:rPr>
          <w:rFonts w:ascii="Tahoma" w:hAnsi="Tahoma" w:cs="Tahoma"/>
        </w:rPr>
        <w:t>partijen</w:t>
      </w:r>
      <w:r w:rsidRPr="00E7324C">
        <w:rPr>
          <w:rFonts w:ascii="Tahoma" w:hAnsi="Tahoma" w:cs="Tahoma"/>
          <w:spacing w:val="-1"/>
        </w:rPr>
        <w:t xml:space="preserve"> </w:t>
      </w:r>
      <w:r w:rsidRPr="00E7324C">
        <w:rPr>
          <w:rFonts w:ascii="Tahoma" w:hAnsi="Tahoma" w:cs="Tahoma"/>
        </w:rPr>
        <w:t>beschikbaar</w:t>
      </w:r>
      <w:r w:rsidRPr="00E7324C">
        <w:rPr>
          <w:rFonts w:ascii="Tahoma" w:hAnsi="Tahoma" w:cs="Tahoma"/>
          <w:spacing w:val="-5"/>
        </w:rPr>
        <w:t xml:space="preserve"> </w:t>
      </w:r>
      <w:r w:rsidRPr="00E7324C">
        <w:rPr>
          <w:rFonts w:ascii="Tahoma" w:hAnsi="Tahoma" w:cs="Tahoma"/>
        </w:rPr>
        <w:t>stellen.</w:t>
      </w:r>
      <w:r w:rsidRPr="00E7324C">
        <w:rPr>
          <w:rFonts w:ascii="Tahoma" w:hAnsi="Tahoma" w:cs="Tahoma"/>
          <w:spacing w:val="-6"/>
        </w:rPr>
        <w:t xml:space="preserve"> </w:t>
      </w:r>
      <w:r w:rsidRPr="00E7324C">
        <w:rPr>
          <w:rFonts w:ascii="Tahoma" w:hAnsi="Tahoma" w:cs="Tahoma"/>
        </w:rPr>
        <w:t>De schoolleiding</w:t>
      </w:r>
      <w:r w:rsidRPr="00E7324C">
        <w:rPr>
          <w:rFonts w:ascii="Tahoma" w:hAnsi="Tahoma" w:cs="Tahoma"/>
          <w:spacing w:val="-6"/>
        </w:rPr>
        <w:t xml:space="preserve"> </w:t>
      </w:r>
      <w:r w:rsidRPr="00E7324C">
        <w:rPr>
          <w:rFonts w:ascii="Tahoma" w:hAnsi="Tahoma" w:cs="Tahoma"/>
        </w:rPr>
        <w:t>bespreekt</w:t>
      </w:r>
      <w:r w:rsidRPr="00E7324C">
        <w:rPr>
          <w:rFonts w:ascii="Tahoma" w:hAnsi="Tahoma" w:cs="Tahoma"/>
          <w:spacing w:val="-6"/>
        </w:rPr>
        <w:t xml:space="preserve"> </w:t>
      </w:r>
      <w:r w:rsidRPr="00E7324C">
        <w:rPr>
          <w:rFonts w:ascii="Tahoma" w:hAnsi="Tahoma" w:cs="Tahoma"/>
        </w:rPr>
        <w:t>de</w:t>
      </w:r>
      <w:r w:rsidRPr="00E7324C">
        <w:rPr>
          <w:rFonts w:ascii="Tahoma" w:hAnsi="Tahoma" w:cs="Tahoma"/>
          <w:spacing w:val="-4"/>
        </w:rPr>
        <w:t xml:space="preserve"> </w:t>
      </w:r>
      <w:r w:rsidRPr="00E7324C">
        <w:rPr>
          <w:rFonts w:ascii="Tahoma" w:hAnsi="Tahoma" w:cs="Tahoma"/>
        </w:rPr>
        <w:t>verzuimkengetallen</w:t>
      </w:r>
      <w:r w:rsidRPr="00E7324C">
        <w:rPr>
          <w:rFonts w:ascii="Tahoma" w:hAnsi="Tahoma" w:cs="Tahoma"/>
          <w:spacing w:val="-4"/>
        </w:rPr>
        <w:t xml:space="preserve"> </w:t>
      </w:r>
      <w:r w:rsidRPr="00E7324C">
        <w:rPr>
          <w:rFonts w:ascii="Tahoma" w:hAnsi="Tahoma" w:cs="Tahoma"/>
        </w:rPr>
        <w:t>in</w:t>
      </w:r>
      <w:r w:rsidRPr="00E7324C">
        <w:rPr>
          <w:rFonts w:ascii="Tahoma" w:hAnsi="Tahoma" w:cs="Tahoma"/>
          <w:spacing w:val="-4"/>
        </w:rPr>
        <w:t xml:space="preserve"> </w:t>
      </w:r>
      <w:r w:rsidRPr="00E7324C">
        <w:rPr>
          <w:rFonts w:ascii="Tahoma" w:hAnsi="Tahoma" w:cs="Tahoma"/>
        </w:rPr>
        <w:t>het</w:t>
      </w:r>
      <w:r w:rsidRPr="00E7324C">
        <w:rPr>
          <w:rFonts w:ascii="Tahoma" w:hAnsi="Tahoma" w:cs="Tahoma"/>
          <w:spacing w:val="-6"/>
        </w:rPr>
        <w:t xml:space="preserve"> </w:t>
      </w:r>
      <w:r w:rsidRPr="00E7324C">
        <w:rPr>
          <w:rFonts w:ascii="Tahoma" w:hAnsi="Tahoma" w:cs="Tahoma"/>
        </w:rPr>
        <w:t>teamoverleg</w:t>
      </w:r>
      <w:r w:rsidRPr="00E7324C">
        <w:rPr>
          <w:rFonts w:ascii="Tahoma" w:hAnsi="Tahoma" w:cs="Tahoma"/>
          <w:spacing w:val="-4"/>
        </w:rPr>
        <w:t xml:space="preserve"> </w:t>
      </w:r>
      <w:r w:rsidRPr="00E7324C">
        <w:rPr>
          <w:rFonts w:ascii="Tahoma" w:hAnsi="Tahoma" w:cs="Tahoma"/>
        </w:rPr>
        <w:t>en,</w:t>
      </w:r>
      <w:r w:rsidRPr="00E7324C">
        <w:rPr>
          <w:rFonts w:ascii="Tahoma" w:hAnsi="Tahoma" w:cs="Tahoma"/>
          <w:spacing w:val="-1"/>
        </w:rPr>
        <w:t xml:space="preserve"> </w:t>
      </w:r>
      <w:r w:rsidRPr="00E7324C">
        <w:rPr>
          <w:rFonts w:ascii="Tahoma" w:hAnsi="Tahoma" w:cs="Tahoma"/>
        </w:rPr>
        <w:t>zo</w:t>
      </w:r>
      <w:r w:rsidRPr="00E7324C">
        <w:rPr>
          <w:rFonts w:ascii="Tahoma" w:hAnsi="Tahoma" w:cs="Tahoma"/>
          <w:spacing w:val="-6"/>
        </w:rPr>
        <w:t xml:space="preserve"> </w:t>
      </w:r>
      <w:r w:rsidRPr="00E7324C">
        <w:rPr>
          <w:rFonts w:ascii="Tahoma" w:hAnsi="Tahoma" w:cs="Tahoma"/>
        </w:rPr>
        <w:t>nodig,</w:t>
      </w:r>
      <w:r w:rsidRPr="00E7324C">
        <w:rPr>
          <w:rFonts w:ascii="Tahoma" w:hAnsi="Tahoma" w:cs="Tahoma"/>
          <w:spacing w:val="-4"/>
        </w:rPr>
        <w:t xml:space="preserve"> </w:t>
      </w:r>
      <w:r w:rsidRPr="00E7324C">
        <w:rPr>
          <w:rFonts w:ascii="Tahoma" w:hAnsi="Tahoma" w:cs="Tahoma"/>
        </w:rPr>
        <w:t>in</w:t>
      </w:r>
      <w:r w:rsidRPr="00E7324C">
        <w:rPr>
          <w:rFonts w:ascii="Tahoma" w:hAnsi="Tahoma" w:cs="Tahoma"/>
          <w:spacing w:val="-6"/>
        </w:rPr>
        <w:t xml:space="preserve"> </w:t>
      </w:r>
      <w:r w:rsidRPr="00E7324C">
        <w:rPr>
          <w:rFonts w:ascii="Tahoma" w:hAnsi="Tahoma" w:cs="Tahoma"/>
        </w:rPr>
        <w:t>het</w:t>
      </w:r>
      <w:r w:rsidRPr="00E7324C">
        <w:rPr>
          <w:rFonts w:ascii="Tahoma" w:hAnsi="Tahoma" w:cs="Tahoma"/>
          <w:spacing w:val="-4"/>
        </w:rPr>
        <w:t xml:space="preserve"> </w:t>
      </w:r>
      <w:r w:rsidRPr="00E7324C">
        <w:rPr>
          <w:rFonts w:ascii="Tahoma" w:hAnsi="Tahoma" w:cs="Tahoma"/>
        </w:rPr>
        <w:t>SMT-overleg.</w:t>
      </w:r>
    </w:p>
    <w:p w:rsidR="002817D0" w:rsidRPr="00E7324C" w:rsidRDefault="002817D0" w:rsidP="00CB43C6">
      <w:pPr>
        <w:pStyle w:val="Plattetekst"/>
        <w:kinsoku w:val="0"/>
        <w:overflowPunct w:val="0"/>
        <w:ind w:left="720"/>
        <w:rPr>
          <w:rFonts w:ascii="Tahoma" w:hAnsi="Tahoma" w:cs="Tahoma"/>
        </w:rPr>
      </w:pPr>
    </w:p>
    <w:p w:rsidR="002817D0" w:rsidRPr="00E7324C" w:rsidRDefault="002817D0" w:rsidP="00CB43C6">
      <w:pPr>
        <w:pStyle w:val="Plattetekst"/>
        <w:kinsoku w:val="0"/>
        <w:overflowPunct w:val="0"/>
        <w:spacing w:before="9"/>
        <w:ind w:left="720"/>
        <w:rPr>
          <w:rFonts w:ascii="Tahoma" w:hAnsi="Tahoma" w:cs="Tahoma"/>
        </w:rPr>
      </w:pPr>
    </w:p>
    <w:p w:rsidR="002817D0" w:rsidRPr="00E7324C" w:rsidRDefault="002817D0" w:rsidP="00FE3966">
      <w:pPr>
        <w:pStyle w:val="Kop21"/>
        <w:numPr>
          <w:ilvl w:val="1"/>
          <w:numId w:val="42"/>
        </w:numPr>
        <w:rPr>
          <w:rFonts w:ascii="Tahoma" w:hAnsi="Tahoma" w:cs="Tahoma"/>
          <w:color w:val="1F497D" w:themeColor="text2"/>
          <w:sz w:val="20"/>
          <w:szCs w:val="20"/>
        </w:rPr>
      </w:pPr>
      <w:bookmarkStart w:id="77" w:name="_Toc26443340"/>
      <w:r w:rsidRPr="00E7324C">
        <w:rPr>
          <w:rFonts w:ascii="Tahoma" w:hAnsi="Tahoma" w:cs="Tahoma"/>
          <w:color w:val="1F497D" w:themeColor="text2"/>
          <w:sz w:val="20"/>
          <w:szCs w:val="20"/>
        </w:rPr>
        <w:t>EHBO en BHV</w:t>
      </w:r>
      <w:bookmarkEnd w:id="77"/>
    </w:p>
    <w:p w:rsidR="00AF3977" w:rsidRPr="00E7324C" w:rsidRDefault="00B664F7" w:rsidP="00CB43C6">
      <w:pPr>
        <w:ind w:left="720"/>
        <w:rPr>
          <w:rFonts w:ascii="Tahoma" w:hAnsi="Tahoma" w:cs="Tahoma"/>
          <w:sz w:val="20"/>
          <w:szCs w:val="20"/>
        </w:rPr>
      </w:pPr>
      <w:r>
        <w:rPr>
          <w:rFonts w:ascii="Tahoma" w:hAnsi="Tahoma" w:cs="Tahoma"/>
          <w:sz w:val="20"/>
          <w:szCs w:val="20"/>
        </w:rPr>
        <w:t>Vlinderslag</w:t>
      </w:r>
      <w:r w:rsidR="00AF3977" w:rsidRPr="00E7324C">
        <w:rPr>
          <w:rFonts w:ascii="Tahoma" w:hAnsi="Tahoma" w:cs="Tahoma"/>
          <w:sz w:val="20"/>
          <w:szCs w:val="20"/>
        </w:rPr>
        <w:t xml:space="preserve"> heeft een eigen BHV-organisatie. Deze organisatie is volgens artikel 15 van de Arbowet verantwoordelijk voor:</w:t>
      </w:r>
    </w:p>
    <w:p w:rsidR="00AF3977" w:rsidRPr="00E7324C" w:rsidRDefault="00AF3977" w:rsidP="00FE3966">
      <w:pPr>
        <w:pStyle w:val="Geenafstand"/>
        <w:numPr>
          <w:ilvl w:val="0"/>
          <w:numId w:val="30"/>
        </w:numPr>
        <w:rPr>
          <w:rFonts w:ascii="Tahoma" w:hAnsi="Tahoma" w:cs="Tahoma"/>
          <w:sz w:val="20"/>
          <w:szCs w:val="20"/>
        </w:rPr>
      </w:pPr>
      <w:r w:rsidRPr="00E7324C">
        <w:rPr>
          <w:rFonts w:ascii="Tahoma" w:hAnsi="Tahoma" w:cs="Tahoma"/>
          <w:sz w:val="20"/>
          <w:szCs w:val="20"/>
        </w:rPr>
        <w:t>het verlenen van eerste hulp bij ongevallen</w:t>
      </w:r>
    </w:p>
    <w:p w:rsidR="00AF3977" w:rsidRPr="00E7324C" w:rsidRDefault="00AF3977" w:rsidP="00FE3966">
      <w:pPr>
        <w:pStyle w:val="Geenafstand"/>
        <w:numPr>
          <w:ilvl w:val="0"/>
          <w:numId w:val="30"/>
        </w:numPr>
        <w:rPr>
          <w:rFonts w:ascii="Tahoma" w:hAnsi="Tahoma" w:cs="Tahoma"/>
          <w:sz w:val="20"/>
          <w:szCs w:val="20"/>
        </w:rPr>
      </w:pPr>
      <w:r w:rsidRPr="00E7324C">
        <w:rPr>
          <w:rFonts w:ascii="Tahoma" w:hAnsi="Tahoma" w:cs="Tahoma"/>
          <w:sz w:val="20"/>
          <w:szCs w:val="20"/>
        </w:rPr>
        <w:t>het beperken en het bestrijden van brand en het beperken van de gevolgen van ongevallen</w:t>
      </w:r>
    </w:p>
    <w:p w:rsidR="00AF3977" w:rsidRPr="00E7324C" w:rsidRDefault="00AF3977" w:rsidP="00FE3966">
      <w:pPr>
        <w:pStyle w:val="Geenafstand"/>
        <w:numPr>
          <w:ilvl w:val="0"/>
          <w:numId w:val="30"/>
        </w:numPr>
        <w:rPr>
          <w:rFonts w:ascii="Tahoma" w:hAnsi="Tahoma" w:cs="Tahoma"/>
          <w:sz w:val="20"/>
          <w:szCs w:val="20"/>
        </w:rPr>
      </w:pPr>
      <w:r w:rsidRPr="00E7324C">
        <w:rPr>
          <w:rFonts w:ascii="Tahoma" w:hAnsi="Tahoma" w:cs="Tahoma"/>
          <w:sz w:val="20"/>
          <w:szCs w:val="20"/>
        </w:rPr>
        <w:t>het in noodsituaties alarmeren en evacueren van alle werknemers en andere personen in het bedrijf of de inrichting</w:t>
      </w:r>
    </w:p>
    <w:p w:rsidR="00AF3977" w:rsidRPr="00E7324C" w:rsidRDefault="00AF3977" w:rsidP="00CB43C6">
      <w:pPr>
        <w:pStyle w:val="Plattetekst"/>
        <w:kinsoku w:val="0"/>
        <w:overflowPunct w:val="0"/>
        <w:ind w:left="720"/>
        <w:rPr>
          <w:rFonts w:ascii="Tahoma" w:hAnsi="Tahoma" w:cs="Tahoma"/>
          <w:bCs/>
        </w:rPr>
      </w:pPr>
    </w:p>
    <w:p w:rsidR="002817D0" w:rsidRPr="00E7324C" w:rsidRDefault="00C947DE" w:rsidP="00CB43C6">
      <w:pPr>
        <w:pStyle w:val="Plattetekst"/>
        <w:kinsoku w:val="0"/>
        <w:overflowPunct w:val="0"/>
        <w:ind w:left="720"/>
        <w:rPr>
          <w:rFonts w:ascii="Tahoma" w:hAnsi="Tahoma" w:cs="Tahoma"/>
          <w:bCs/>
        </w:rPr>
      </w:pPr>
      <w:r>
        <w:rPr>
          <w:rFonts w:ascii="Tahoma" w:hAnsi="Tahoma" w:cs="Tahoma"/>
          <w:bCs/>
        </w:rPr>
        <w:t>Op school zijn 5</w:t>
      </w:r>
      <w:r w:rsidR="00272D85" w:rsidRPr="00E7324C">
        <w:rPr>
          <w:rFonts w:ascii="Tahoma" w:hAnsi="Tahoma" w:cs="Tahoma"/>
          <w:bCs/>
        </w:rPr>
        <w:t xml:space="preserve"> </w:t>
      </w:r>
      <w:proofErr w:type="spellStart"/>
      <w:r w:rsidR="00272D85" w:rsidRPr="00E7324C">
        <w:rPr>
          <w:rFonts w:ascii="Tahoma" w:hAnsi="Tahoma" w:cs="Tahoma"/>
          <w:bCs/>
        </w:rPr>
        <w:t>BHV’ers</w:t>
      </w:r>
      <w:proofErr w:type="spellEnd"/>
      <w:r w:rsidR="00272D85" w:rsidRPr="00E7324C">
        <w:rPr>
          <w:rFonts w:ascii="Tahoma" w:hAnsi="Tahoma" w:cs="Tahoma"/>
          <w:bCs/>
        </w:rPr>
        <w:t xml:space="preserve"> aanwezig. </w:t>
      </w:r>
    </w:p>
    <w:p w:rsidR="00AF3977" w:rsidRPr="00E7324C" w:rsidRDefault="00AF3977" w:rsidP="00272D85">
      <w:pPr>
        <w:pStyle w:val="Plattetekst"/>
        <w:kinsoku w:val="0"/>
        <w:overflowPunct w:val="0"/>
        <w:ind w:left="720"/>
        <w:rPr>
          <w:rFonts w:ascii="Tahoma" w:hAnsi="Tahoma" w:cs="Tahoma"/>
          <w:bCs/>
        </w:rPr>
      </w:pPr>
      <w:r w:rsidRPr="00E7324C">
        <w:rPr>
          <w:rFonts w:ascii="Tahoma" w:hAnsi="Tahoma" w:cs="Tahoma"/>
          <w:bCs/>
        </w:rPr>
        <w:tab/>
      </w:r>
    </w:p>
    <w:p w:rsidR="009A6D94" w:rsidRPr="00E7324C" w:rsidRDefault="009A6D94" w:rsidP="00CB43C6">
      <w:pPr>
        <w:pStyle w:val="Plattetekst"/>
        <w:kinsoku w:val="0"/>
        <w:overflowPunct w:val="0"/>
        <w:ind w:left="720" w:firstLine="720"/>
        <w:rPr>
          <w:rFonts w:ascii="Tahoma" w:hAnsi="Tahoma" w:cs="Tahoma"/>
          <w:bCs/>
        </w:rPr>
      </w:pPr>
    </w:p>
    <w:p w:rsidR="002817D0" w:rsidRPr="00E7324C" w:rsidRDefault="002817D0" w:rsidP="00FE3966">
      <w:pPr>
        <w:pStyle w:val="Kop21"/>
        <w:numPr>
          <w:ilvl w:val="1"/>
          <w:numId w:val="42"/>
        </w:numPr>
        <w:rPr>
          <w:rFonts w:ascii="Tahoma" w:hAnsi="Tahoma" w:cs="Tahoma"/>
          <w:color w:val="1F497D" w:themeColor="text2"/>
          <w:sz w:val="20"/>
          <w:szCs w:val="20"/>
        </w:rPr>
      </w:pPr>
      <w:bookmarkStart w:id="78" w:name="_Toc26443341"/>
      <w:r w:rsidRPr="00E7324C">
        <w:rPr>
          <w:rFonts w:ascii="Tahoma" w:hAnsi="Tahoma" w:cs="Tahoma"/>
          <w:color w:val="1F497D" w:themeColor="text2"/>
          <w:sz w:val="20"/>
          <w:szCs w:val="20"/>
        </w:rPr>
        <w:t>Taakbelasting</w:t>
      </w:r>
      <w:r w:rsidRPr="00E7324C">
        <w:rPr>
          <w:rFonts w:ascii="Tahoma" w:hAnsi="Tahoma" w:cs="Tahoma"/>
          <w:color w:val="1F497D" w:themeColor="text2"/>
          <w:spacing w:val="-13"/>
          <w:sz w:val="20"/>
          <w:szCs w:val="20"/>
        </w:rPr>
        <w:t xml:space="preserve"> </w:t>
      </w:r>
      <w:r w:rsidRPr="00E7324C">
        <w:rPr>
          <w:rFonts w:ascii="Tahoma" w:hAnsi="Tahoma" w:cs="Tahoma"/>
          <w:color w:val="1F497D" w:themeColor="text2"/>
          <w:sz w:val="20"/>
          <w:szCs w:val="20"/>
        </w:rPr>
        <w:t>personeel</w:t>
      </w:r>
      <w:bookmarkEnd w:id="78"/>
    </w:p>
    <w:p w:rsidR="002817D0" w:rsidRPr="00E7324C" w:rsidRDefault="008175F9" w:rsidP="00F73384">
      <w:pPr>
        <w:pStyle w:val="Kop31"/>
        <w:ind w:left="720"/>
        <w:rPr>
          <w:rFonts w:ascii="Tahoma" w:hAnsi="Tahoma" w:cs="Tahoma"/>
          <w:b w:val="0"/>
        </w:rPr>
      </w:pPr>
      <w:bookmarkStart w:id="79" w:name="_Toc26443342"/>
      <w:r w:rsidRPr="00E7324C">
        <w:rPr>
          <w:rFonts w:ascii="Tahoma" w:hAnsi="Tahoma" w:cs="Tahoma"/>
          <w:b w:val="0"/>
        </w:rPr>
        <w:t>Zoals beschreven in de notitie Taakbeleid</w:t>
      </w:r>
      <w:r w:rsidR="00272D85" w:rsidRPr="00E7324C">
        <w:rPr>
          <w:rFonts w:ascii="Tahoma" w:hAnsi="Tahoma" w:cs="Tahoma"/>
          <w:b w:val="0"/>
        </w:rPr>
        <w:t xml:space="preserve"> (zie ook 4.5)</w:t>
      </w:r>
      <w:r w:rsidRPr="00E7324C">
        <w:rPr>
          <w:rFonts w:ascii="Tahoma" w:hAnsi="Tahoma" w:cs="Tahoma"/>
          <w:b w:val="0"/>
        </w:rPr>
        <w:t>.</w:t>
      </w:r>
      <w:bookmarkEnd w:id="79"/>
    </w:p>
    <w:p w:rsidR="00F73384" w:rsidRPr="00E7324C" w:rsidRDefault="00F73384" w:rsidP="00F73384">
      <w:pPr>
        <w:pStyle w:val="Kop31"/>
        <w:ind w:left="720"/>
        <w:rPr>
          <w:rFonts w:ascii="Tahoma" w:hAnsi="Tahoma" w:cs="Tahoma"/>
          <w:b w:val="0"/>
          <w:bCs w:val="0"/>
        </w:rPr>
      </w:pPr>
    </w:p>
    <w:p w:rsidR="002817D0" w:rsidRPr="00E7324C" w:rsidRDefault="002817D0" w:rsidP="00CB43C6">
      <w:pPr>
        <w:pStyle w:val="Plattetekst"/>
        <w:kinsoku w:val="0"/>
        <w:overflowPunct w:val="0"/>
        <w:spacing w:before="4"/>
        <w:ind w:left="720"/>
        <w:rPr>
          <w:rFonts w:ascii="Tahoma" w:hAnsi="Tahoma" w:cs="Tahoma"/>
          <w:b/>
          <w:bCs/>
        </w:rPr>
      </w:pPr>
    </w:p>
    <w:p w:rsidR="002817D0" w:rsidRPr="00E7324C" w:rsidRDefault="002817D0" w:rsidP="00FE3966">
      <w:pPr>
        <w:pStyle w:val="Kop11"/>
        <w:numPr>
          <w:ilvl w:val="0"/>
          <w:numId w:val="42"/>
        </w:numPr>
        <w:rPr>
          <w:rFonts w:ascii="Tahoma" w:hAnsi="Tahoma" w:cs="Tahoma"/>
          <w:color w:val="1F497D" w:themeColor="text2"/>
          <w:sz w:val="20"/>
          <w:szCs w:val="20"/>
        </w:rPr>
      </w:pPr>
      <w:bookmarkStart w:id="80" w:name="_Toc26443343"/>
      <w:r w:rsidRPr="00E7324C">
        <w:rPr>
          <w:rFonts w:ascii="Tahoma" w:hAnsi="Tahoma" w:cs="Tahoma"/>
          <w:color w:val="1F497D" w:themeColor="text2"/>
          <w:sz w:val="20"/>
          <w:szCs w:val="20"/>
          <w:u w:color="000032"/>
        </w:rPr>
        <w:t>Privacy</w:t>
      </w:r>
      <w:bookmarkEnd w:id="80"/>
      <w:r w:rsidRPr="00E7324C">
        <w:rPr>
          <w:rFonts w:ascii="Tahoma" w:hAnsi="Tahoma" w:cs="Tahoma"/>
          <w:color w:val="1F497D" w:themeColor="text2"/>
          <w:sz w:val="20"/>
          <w:szCs w:val="20"/>
          <w:u w:color="000032"/>
        </w:rPr>
        <w:tab/>
      </w:r>
    </w:p>
    <w:p w:rsidR="002817D0" w:rsidRPr="00E7324C" w:rsidRDefault="002817D0" w:rsidP="00CB43C6">
      <w:pPr>
        <w:pStyle w:val="Plattetekst"/>
        <w:kinsoku w:val="0"/>
        <w:overflowPunct w:val="0"/>
        <w:spacing w:before="6"/>
        <w:ind w:left="720"/>
        <w:rPr>
          <w:rFonts w:ascii="Tahoma" w:hAnsi="Tahoma" w:cs="Tahoma"/>
          <w:b/>
          <w:bCs/>
        </w:rPr>
      </w:pPr>
    </w:p>
    <w:p w:rsidR="002817D0" w:rsidRPr="00E7324C" w:rsidRDefault="002817D0" w:rsidP="00FE3966">
      <w:pPr>
        <w:pStyle w:val="Kop21"/>
        <w:numPr>
          <w:ilvl w:val="1"/>
          <w:numId w:val="42"/>
        </w:numPr>
        <w:rPr>
          <w:rFonts w:ascii="Tahoma" w:hAnsi="Tahoma" w:cs="Tahoma"/>
          <w:color w:val="1F497D" w:themeColor="text2"/>
          <w:sz w:val="20"/>
          <w:szCs w:val="20"/>
        </w:rPr>
      </w:pPr>
      <w:bookmarkStart w:id="81" w:name="_Toc26443344"/>
      <w:r w:rsidRPr="00E7324C">
        <w:rPr>
          <w:rFonts w:ascii="Tahoma" w:hAnsi="Tahoma" w:cs="Tahoma"/>
          <w:color w:val="1F497D" w:themeColor="text2"/>
          <w:sz w:val="20"/>
          <w:szCs w:val="20"/>
        </w:rPr>
        <w:t>Leerlingen</w:t>
      </w:r>
      <w:bookmarkEnd w:id="81"/>
    </w:p>
    <w:p w:rsidR="00AA3CB1" w:rsidRPr="00E7324C" w:rsidRDefault="002817D0" w:rsidP="00CB43C6">
      <w:pPr>
        <w:pStyle w:val="Geenafstand"/>
        <w:ind w:left="720"/>
        <w:rPr>
          <w:rFonts w:ascii="Tahoma" w:hAnsi="Tahoma" w:cs="Tahoma"/>
          <w:sz w:val="20"/>
          <w:szCs w:val="20"/>
        </w:rPr>
      </w:pPr>
      <w:proofErr w:type="spellStart"/>
      <w:r w:rsidRPr="00E7324C">
        <w:rPr>
          <w:rFonts w:ascii="Tahoma" w:hAnsi="Tahoma" w:cs="Tahoma"/>
          <w:sz w:val="20"/>
          <w:szCs w:val="20"/>
        </w:rPr>
        <w:t>Meerkring</w:t>
      </w:r>
      <w:proofErr w:type="spellEnd"/>
      <w:r w:rsidRPr="00E7324C">
        <w:rPr>
          <w:rFonts w:ascii="Tahoma" w:hAnsi="Tahoma" w:cs="Tahoma"/>
          <w:spacing w:val="-6"/>
          <w:sz w:val="20"/>
          <w:szCs w:val="20"/>
        </w:rPr>
        <w:t xml:space="preserve"> </w:t>
      </w:r>
      <w:r w:rsidRPr="00E7324C">
        <w:rPr>
          <w:rFonts w:ascii="Tahoma" w:hAnsi="Tahoma" w:cs="Tahoma"/>
          <w:sz w:val="20"/>
          <w:szCs w:val="20"/>
        </w:rPr>
        <w:t>heeft</w:t>
      </w:r>
      <w:r w:rsidRPr="00E7324C">
        <w:rPr>
          <w:rFonts w:ascii="Tahoma" w:hAnsi="Tahoma" w:cs="Tahoma"/>
          <w:spacing w:val="-6"/>
          <w:sz w:val="20"/>
          <w:szCs w:val="20"/>
        </w:rPr>
        <w:t xml:space="preserve"> </w:t>
      </w:r>
      <w:r w:rsidRPr="00E7324C">
        <w:rPr>
          <w:rFonts w:ascii="Tahoma" w:hAnsi="Tahoma" w:cs="Tahoma"/>
          <w:sz w:val="20"/>
          <w:szCs w:val="20"/>
        </w:rPr>
        <w:t>een</w:t>
      </w:r>
      <w:r w:rsidRPr="00E7324C">
        <w:rPr>
          <w:rFonts w:ascii="Tahoma" w:hAnsi="Tahoma" w:cs="Tahoma"/>
          <w:spacing w:val="-4"/>
          <w:sz w:val="20"/>
          <w:szCs w:val="20"/>
        </w:rPr>
        <w:t xml:space="preserve"> </w:t>
      </w:r>
      <w:r w:rsidR="00467824" w:rsidRPr="00E7324C">
        <w:rPr>
          <w:rFonts w:ascii="Tahoma" w:hAnsi="Tahoma" w:cs="Tahoma"/>
          <w:sz w:val="20"/>
          <w:szCs w:val="20"/>
        </w:rPr>
        <w:t>privacy beleid</w:t>
      </w:r>
      <w:r w:rsidRPr="00E7324C">
        <w:rPr>
          <w:rFonts w:ascii="Tahoma" w:hAnsi="Tahoma" w:cs="Tahoma"/>
          <w:spacing w:val="-4"/>
          <w:sz w:val="20"/>
          <w:szCs w:val="20"/>
        </w:rPr>
        <w:t xml:space="preserve"> </w:t>
      </w:r>
      <w:r w:rsidRPr="00E7324C">
        <w:rPr>
          <w:rFonts w:ascii="Tahoma" w:hAnsi="Tahoma" w:cs="Tahoma"/>
          <w:sz w:val="20"/>
          <w:szCs w:val="20"/>
        </w:rPr>
        <w:t>ontwikkeld</w:t>
      </w:r>
      <w:r w:rsidRPr="00E7324C">
        <w:rPr>
          <w:rFonts w:ascii="Tahoma" w:hAnsi="Tahoma" w:cs="Tahoma"/>
          <w:spacing w:val="-6"/>
          <w:sz w:val="20"/>
          <w:szCs w:val="20"/>
        </w:rPr>
        <w:t xml:space="preserve"> </w:t>
      </w:r>
      <w:r w:rsidRPr="00E7324C">
        <w:rPr>
          <w:rFonts w:ascii="Tahoma" w:hAnsi="Tahoma" w:cs="Tahoma"/>
          <w:sz w:val="20"/>
          <w:szCs w:val="20"/>
        </w:rPr>
        <w:t>ten</w:t>
      </w:r>
      <w:r w:rsidRPr="00E7324C">
        <w:rPr>
          <w:rFonts w:ascii="Tahoma" w:hAnsi="Tahoma" w:cs="Tahoma"/>
          <w:spacing w:val="-4"/>
          <w:sz w:val="20"/>
          <w:szCs w:val="20"/>
        </w:rPr>
        <w:t xml:space="preserve"> </w:t>
      </w:r>
      <w:r w:rsidRPr="00E7324C">
        <w:rPr>
          <w:rFonts w:ascii="Tahoma" w:hAnsi="Tahoma" w:cs="Tahoma"/>
          <w:sz w:val="20"/>
          <w:szCs w:val="20"/>
        </w:rPr>
        <w:t>behoeve</w:t>
      </w:r>
      <w:r w:rsidRPr="00E7324C">
        <w:rPr>
          <w:rFonts w:ascii="Tahoma" w:hAnsi="Tahoma" w:cs="Tahoma"/>
          <w:spacing w:val="-4"/>
          <w:sz w:val="20"/>
          <w:szCs w:val="20"/>
        </w:rPr>
        <w:t xml:space="preserve"> </w:t>
      </w:r>
      <w:r w:rsidRPr="00E7324C">
        <w:rPr>
          <w:rFonts w:ascii="Tahoma" w:hAnsi="Tahoma" w:cs="Tahoma"/>
          <w:sz w:val="20"/>
          <w:szCs w:val="20"/>
        </w:rPr>
        <w:t>van</w:t>
      </w:r>
      <w:r w:rsidRPr="00E7324C">
        <w:rPr>
          <w:rFonts w:ascii="Tahoma" w:hAnsi="Tahoma" w:cs="Tahoma"/>
          <w:spacing w:val="-4"/>
          <w:sz w:val="20"/>
          <w:szCs w:val="20"/>
        </w:rPr>
        <w:t xml:space="preserve"> </w:t>
      </w:r>
      <w:r w:rsidRPr="00E7324C">
        <w:rPr>
          <w:rFonts w:ascii="Tahoma" w:hAnsi="Tahoma" w:cs="Tahoma"/>
          <w:sz w:val="20"/>
          <w:szCs w:val="20"/>
        </w:rPr>
        <w:t>gebruik</w:t>
      </w:r>
      <w:r w:rsidRPr="00E7324C">
        <w:rPr>
          <w:rFonts w:ascii="Tahoma" w:hAnsi="Tahoma" w:cs="Tahoma"/>
          <w:spacing w:val="-3"/>
          <w:sz w:val="20"/>
          <w:szCs w:val="20"/>
        </w:rPr>
        <w:t xml:space="preserve"> </w:t>
      </w:r>
      <w:r w:rsidRPr="00E7324C">
        <w:rPr>
          <w:rFonts w:ascii="Tahoma" w:hAnsi="Tahoma" w:cs="Tahoma"/>
          <w:sz w:val="20"/>
          <w:szCs w:val="20"/>
        </w:rPr>
        <w:t>van</w:t>
      </w:r>
      <w:r w:rsidRPr="00E7324C">
        <w:rPr>
          <w:rFonts w:ascii="Tahoma" w:hAnsi="Tahoma" w:cs="Tahoma"/>
          <w:spacing w:val="-4"/>
          <w:sz w:val="20"/>
          <w:szCs w:val="20"/>
        </w:rPr>
        <w:t xml:space="preserve"> </w:t>
      </w:r>
      <w:r w:rsidR="00467824" w:rsidRPr="00E7324C">
        <w:rPr>
          <w:rFonts w:ascii="Tahoma" w:hAnsi="Tahoma" w:cs="Tahoma"/>
          <w:sz w:val="20"/>
          <w:szCs w:val="20"/>
        </w:rPr>
        <w:t>leerling gegevens</w:t>
      </w:r>
      <w:r w:rsidRPr="00E7324C">
        <w:rPr>
          <w:rFonts w:ascii="Tahoma" w:hAnsi="Tahoma" w:cs="Tahoma"/>
          <w:sz w:val="20"/>
          <w:szCs w:val="20"/>
        </w:rPr>
        <w:t>.</w:t>
      </w:r>
      <w:r w:rsidR="00AA3CB1" w:rsidRPr="00E7324C">
        <w:rPr>
          <w:rFonts w:ascii="Tahoma" w:hAnsi="Tahoma" w:cs="Tahoma"/>
          <w:sz w:val="20"/>
          <w:szCs w:val="20"/>
        </w:rPr>
        <w:t xml:space="preserve"> Dit beleid wordt door </w:t>
      </w:r>
      <w:r w:rsidR="00B664F7">
        <w:rPr>
          <w:rFonts w:ascii="Tahoma" w:hAnsi="Tahoma" w:cs="Tahoma"/>
          <w:sz w:val="20"/>
          <w:szCs w:val="20"/>
        </w:rPr>
        <w:t>Vlinderslag</w:t>
      </w:r>
      <w:r w:rsidR="00AA3CB1" w:rsidRPr="00E7324C">
        <w:rPr>
          <w:rFonts w:ascii="Tahoma" w:hAnsi="Tahoma" w:cs="Tahoma"/>
          <w:sz w:val="20"/>
          <w:szCs w:val="20"/>
        </w:rPr>
        <w:t xml:space="preserve"> gevolgd. Het </w:t>
      </w:r>
      <w:r w:rsidR="00467824" w:rsidRPr="00E7324C">
        <w:rPr>
          <w:rFonts w:ascii="Tahoma" w:hAnsi="Tahoma" w:cs="Tahoma"/>
          <w:sz w:val="20"/>
          <w:szCs w:val="20"/>
        </w:rPr>
        <w:t>privacy beleid</w:t>
      </w:r>
      <w:r w:rsidR="00AA3CB1" w:rsidRPr="00E7324C">
        <w:rPr>
          <w:rFonts w:ascii="Tahoma" w:hAnsi="Tahoma" w:cs="Tahoma"/>
          <w:sz w:val="20"/>
          <w:szCs w:val="20"/>
        </w:rPr>
        <w:t xml:space="preserve"> is op te vragen bij de schoolleiding. </w:t>
      </w:r>
      <w:r w:rsidR="008175F9" w:rsidRPr="00E7324C">
        <w:rPr>
          <w:rFonts w:ascii="Tahoma" w:hAnsi="Tahoma" w:cs="Tahoma"/>
          <w:sz w:val="20"/>
          <w:szCs w:val="20"/>
        </w:rPr>
        <w:t>(</w:t>
      </w:r>
      <w:proofErr w:type="spellStart"/>
      <w:r w:rsidR="008175F9" w:rsidRPr="00E7324C">
        <w:rPr>
          <w:rFonts w:ascii="Tahoma" w:hAnsi="Tahoma" w:cs="Tahoma"/>
          <w:sz w:val="20"/>
          <w:szCs w:val="20"/>
        </w:rPr>
        <w:t>Meerkring</w:t>
      </w:r>
      <w:proofErr w:type="spellEnd"/>
      <w:r w:rsidR="008175F9" w:rsidRPr="00E7324C">
        <w:rPr>
          <w:rFonts w:ascii="Tahoma" w:hAnsi="Tahoma" w:cs="Tahoma"/>
          <w:sz w:val="20"/>
          <w:szCs w:val="20"/>
        </w:rPr>
        <w:t>, versie 2012)</w:t>
      </w:r>
    </w:p>
    <w:p w:rsidR="002817D0" w:rsidRPr="00E7324C" w:rsidRDefault="002817D0" w:rsidP="00CB43C6">
      <w:pPr>
        <w:pStyle w:val="Plattetekst"/>
        <w:kinsoku w:val="0"/>
        <w:overflowPunct w:val="0"/>
        <w:spacing w:before="8"/>
        <w:ind w:left="720"/>
        <w:rPr>
          <w:rFonts w:ascii="Tahoma" w:hAnsi="Tahoma" w:cs="Tahoma"/>
        </w:rPr>
      </w:pPr>
    </w:p>
    <w:p w:rsidR="002817D0" w:rsidRPr="00E7324C" w:rsidRDefault="002817D0" w:rsidP="00FE3966">
      <w:pPr>
        <w:pStyle w:val="Kop21"/>
        <w:numPr>
          <w:ilvl w:val="1"/>
          <w:numId w:val="42"/>
        </w:numPr>
        <w:rPr>
          <w:rFonts w:ascii="Tahoma" w:hAnsi="Tahoma" w:cs="Tahoma"/>
          <w:color w:val="1F497D" w:themeColor="text2"/>
          <w:sz w:val="20"/>
          <w:szCs w:val="20"/>
        </w:rPr>
      </w:pPr>
      <w:bookmarkStart w:id="82" w:name="_Toc26443345"/>
      <w:r w:rsidRPr="00E7324C">
        <w:rPr>
          <w:rFonts w:ascii="Tahoma" w:hAnsi="Tahoma" w:cs="Tahoma"/>
          <w:color w:val="1F497D" w:themeColor="text2"/>
          <w:sz w:val="20"/>
          <w:szCs w:val="20"/>
        </w:rPr>
        <w:t>Personeel</w:t>
      </w:r>
      <w:bookmarkEnd w:id="82"/>
    </w:p>
    <w:p w:rsidR="00272D85" w:rsidRPr="00E7324C" w:rsidRDefault="00272D85" w:rsidP="00272D85">
      <w:pPr>
        <w:pStyle w:val="Kop21"/>
        <w:ind w:left="360" w:firstLine="0"/>
        <w:rPr>
          <w:rFonts w:ascii="Tahoma" w:hAnsi="Tahoma" w:cs="Tahoma"/>
          <w:color w:val="1F497D" w:themeColor="text2"/>
          <w:sz w:val="20"/>
          <w:szCs w:val="20"/>
        </w:rPr>
      </w:pPr>
    </w:p>
    <w:p w:rsidR="00A74EC3" w:rsidRDefault="00272D85" w:rsidP="00F73384">
      <w:pPr>
        <w:pStyle w:val="Lijstalinea"/>
        <w:ind w:left="720"/>
        <w:rPr>
          <w:rFonts w:ascii="Tahoma" w:hAnsi="Tahoma" w:cs="Tahoma"/>
          <w:sz w:val="20"/>
          <w:szCs w:val="20"/>
        </w:rPr>
      </w:pPr>
      <w:r w:rsidRPr="00E7324C">
        <w:rPr>
          <w:rFonts w:ascii="Tahoma" w:hAnsi="Tahoma" w:cs="Tahoma"/>
          <w:sz w:val="20"/>
          <w:szCs w:val="20"/>
        </w:rPr>
        <w:t xml:space="preserve">Stichting </w:t>
      </w:r>
      <w:proofErr w:type="spellStart"/>
      <w:r w:rsidRPr="00E7324C">
        <w:rPr>
          <w:rFonts w:ascii="Tahoma" w:hAnsi="Tahoma" w:cs="Tahoma"/>
          <w:sz w:val="20"/>
          <w:szCs w:val="20"/>
        </w:rPr>
        <w:t>Meerkring</w:t>
      </w:r>
      <w:proofErr w:type="spellEnd"/>
      <w:r w:rsidRPr="00E7324C">
        <w:rPr>
          <w:rFonts w:ascii="Tahoma" w:hAnsi="Tahoma" w:cs="Tahoma"/>
          <w:sz w:val="20"/>
          <w:szCs w:val="20"/>
        </w:rPr>
        <w:t xml:space="preserve"> onderschrijft de regels van de wet bescherming Persoonsgegevens</w:t>
      </w:r>
      <w:r w:rsidR="00F73384" w:rsidRPr="00E7324C">
        <w:rPr>
          <w:rFonts w:ascii="Tahoma" w:hAnsi="Tahoma" w:cs="Tahoma"/>
          <w:sz w:val="20"/>
          <w:szCs w:val="20"/>
        </w:rPr>
        <w:t>.</w:t>
      </w:r>
    </w:p>
    <w:p w:rsidR="002817D0" w:rsidRPr="00E7324C" w:rsidRDefault="00154182" w:rsidP="00F73384">
      <w:pPr>
        <w:pStyle w:val="Lijstalinea"/>
        <w:ind w:left="720"/>
        <w:rPr>
          <w:rFonts w:ascii="Tahoma" w:hAnsi="Tahoma" w:cs="Tahoma"/>
          <w:b/>
          <w:bCs/>
          <w:sz w:val="20"/>
          <w:szCs w:val="20"/>
        </w:rPr>
      </w:pPr>
      <w:r w:rsidRPr="00E7324C">
        <w:rPr>
          <w:rFonts w:ascii="Tahoma" w:hAnsi="Tahoma" w:cs="Tahoma"/>
          <w:b/>
          <w:bCs/>
          <w:sz w:val="20"/>
          <w:szCs w:val="20"/>
        </w:rPr>
        <w:br w:type="page"/>
      </w:r>
    </w:p>
    <w:p w:rsidR="002817D0" w:rsidRPr="00E7324C" w:rsidRDefault="002817D0" w:rsidP="00FE3966">
      <w:pPr>
        <w:pStyle w:val="Kop11"/>
        <w:numPr>
          <w:ilvl w:val="0"/>
          <w:numId w:val="42"/>
        </w:numPr>
        <w:rPr>
          <w:rFonts w:ascii="Tahoma" w:hAnsi="Tahoma" w:cs="Tahoma"/>
          <w:color w:val="1F497D" w:themeColor="text2"/>
          <w:sz w:val="20"/>
          <w:szCs w:val="20"/>
        </w:rPr>
      </w:pPr>
      <w:bookmarkStart w:id="83" w:name="_Toc26443346"/>
      <w:r w:rsidRPr="00E7324C">
        <w:rPr>
          <w:rFonts w:ascii="Tahoma" w:hAnsi="Tahoma" w:cs="Tahoma"/>
          <w:color w:val="1F497D" w:themeColor="text2"/>
          <w:sz w:val="20"/>
          <w:szCs w:val="20"/>
          <w:u w:color="000032"/>
        </w:rPr>
        <w:lastRenderedPageBreak/>
        <w:t>Kwaliteitshandhaving</w:t>
      </w:r>
      <w:bookmarkEnd w:id="83"/>
      <w:r w:rsidRPr="00E7324C">
        <w:rPr>
          <w:rFonts w:ascii="Tahoma" w:hAnsi="Tahoma" w:cs="Tahoma"/>
          <w:color w:val="1F497D" w:themeColor="text2"/>
          <w:sz w:val="20"/>
          <w:szCs w:val="20"/>
          <w:u w:color="000032"/>
        </w:rPr>
        <w:tab/>
      </w:r>
    </w:p>
    <w:p w:rsidR="002817D0" w:rsidRPr="00E7324C" w:rsidRDefault="002817D0" w:rsidP="00CB43C6">
      <w:pPr>
        <w:pStyle w:val="Plattetekst"/>
        <w:kinsoku w:val="0"/>
        <w:overflowPunct w:val="0"/>
        <w:spacing w:before="11"/>
        <w:ind w:left="720"/>
        <w:rPr>
          <w:rFonts w:ascii="Tahoma" w:hAnsi="Tahoma" w:cs="Tahoma"/>
          <w:b/>
          <w:bCs/>
        </w:rPr>
      </w:pPr>
    </w:p>
    <w:p w:rsidR="002817D0" w:rsidRPr="00E7324C" w:rsidRDefault="002817D0" w:rsidP="00F73384">
      <w:pPr>
        <w:pStyle w:val="Plattetekst"/>
        <w:kinsoku w:val="0"/>
        <w:overflowPunct w:val="0"/>
        <w:spacing w:before="66" w:line="276" w:lineRule="auto"/>
        <w:ind w:left="720"/>
        <w:rPr>
          <w:rFonts w:ascii="Tahoma" w:hAnsi="Tahoma" w:cs="Tahoma"/>
        </w:rPr>
      </w:pPr>
      <w:r w:rsidRPr="00E7324C">
        <w:rPr>
          <w:rFonts w:ascii="Tahoma" w:hAnsi="Tahoma" w:cs="Tahoma"/>
        </w:rPr>
        <w:t>Er</w:t>
      </w:r>
      <w:r w:rsidRPr="00E7324C">
        <w:rPr>
          <w:rFonts w:ascii="Tahoma" w:hAnsi="Tahoma" w:cs="Tahoma"/>
          <w:spacing w:val="-2"/>
        </w:rPr>
        <w:t xml:space="preserve"> </w:t>
      </w:r>
      <w:r w:rsidRPr="00E7324C">
        <w:rPr>
          <w:rFonts w:ascii="Tahoma" w:hAnsi="Tahoma" w:cs="Tahoma"/>
        </w:rPr>
        <w:t>zijn</w:t>
      </w:r>
      <w:r w:rsidRPr="00E7324C">
        <w:rPr>
          <w:rFonts w:ascii="Tahoma" w:hAnsi="Tahoma" w:cs="Tahoma"/>
          <w:spacing w:val="-5"/>
        </w:rPr>
        <w:t xml:space="preserve"> </w:t>
      </w:r>
      <w:r w:rsidRPr="00E7324C">
        <w:rPr>
          <w:rFonts w:ascii="Tahoma" w:hAnsi="Tahoma" w:cs="Tahoma"/>
        </w:rPr>
        <w:t>allerlei</w:t>
      </w:r>
      <w:r w:rsidRPr="00E7324C">
        <w:rPr>
          <w:rFonts w:ascii="Tahoma" w:hAnsi="Tahoma" w:cs="Tahoma"/>
          <w:spacing w:val="-6"/>
        </w:rPr>
        <w:t xml:space="preserve"> </w:t>
      </w:r>
      <w:r w:rsidRPr="00E7324C">
        <w:rPr>
          <w:rFonts w:ascii="Tahoma" w:hAnsi="Tahoma" w:cs="Tahoma"/>
        </w:rPr>
        <w:t>instrumenten</w:t>
      </w:r>
      <w:r w:rsidRPr="00E7324C">
        <w:rPr>
          <w:rFonts w:ascii="Tahoma" w:hAnsi="Tahoma" w:cs="Tahoma"/>
          <w:spacing w:val="-5"/>
        </w:rPr>
        <w:t xml:space="preserve"> </w:t>
      </w:r>
      <w:r w:rsidRPr="00E7324C">
        <w:rPr>
          <w:rFonts w:ascii="Tahoma" w:hAnsi="Tahoma" w:cs="Tahoma"/>
        </w:rPr>
        <w:t>waarmee</w:t>
      </w:r>
      <w:r w:rsidRPr="00E7324C">
        <w:rPr>
          <w:rFonts w:ascii="Tahoma" w:hAnsi="Tahoma" w:cs="Tahoma"/>
          <w:spacing w:val="-5"/>
        </w:rPr>
        <w:t xml:space="preserve"> </w:t>
      </w:r>
      <w:r w:rsidRPr="00E7324C">
        <w:rPr>
          <w:rFonts w:ascii="Tahoma" w:hAnsi="Tahoma" w:cs="Tahoma"/>
        </w:rPr>
        <w:t>de</w:t>
      </w:r>
      <w:r w:rsidRPr="00E7324C">
        <w:rPr>
          <w:rFonts w:ascii="Tahoma" w:hAnsi="Tahoma" w:cs="Tahoma"/>
          <w:spacing w:val="-5"/>
        </w:rPr>
        <w:t xml:space="preserve"> </w:t>
      </w:r>
      <w:r w:rsidRPr="00E7324C">
        <w:rPr>
          <w:rFonts w:ascii="Tahoma" w:hAnsi="Tahoma" w:cs="Tahoma"/>
        </w:rPr>
        <w:t>kwaliteit</w:t>
      </w:r>
      <w:r w:rsidRPr="00E7324C">
        <w:rPr>
          <w:rFonts w:ascii="Tahoma" w:hAnsi="Tahoma" w:cs="Tahoma"/>
          <w:spacing w:val="-3"/>
        </w:rPr>
        <w:t xml:space="preserve"> </w:t>
      </w:r>
      <w:r w:rsidRPr="00E7324C">
        <w:rPr>
          <w:rFonts w:ascii="Tahoma" w:hAnsi="Tahoma" w:cs="Tahoma"/>
        </w:rPr>
        <w:t>van</w:t>
      </w:r>
      <w:r w:rsidRPr="00E7324C">
        <w:rPr>
          <w:rFonts w:ascii="Tahoma" w:hAnsi="Tahoma" w:cs="Tahoma"/>
          <w:spacing w:val="-3"/>
        </w:rPr>
        <w:t xml:space="preserve"> </w:t>
      </w:r>
      <w:r w:rsidRPr="00E7324C">
        <w:rPr>
          <w:rFonts w:ascii="Tahoma" w:hAnsi="Tahoma" w:cs="Tahoma"/>
        </w:rPr>
        <w:t>het</w:t>
      </w:r>
      <w:r w:rsidRPr="00E7324C">
        <w:rPr>
          <w:rFonts w:ascii="Tahoma" w:hAnsi="Tahoma" w:cs="Tahoma"/>
          <w:spacing w:val="-3"/>
        </w:rPr>
        <w:t xml:space="preserve"> </w:t>
      </w:r>
      <w:r w:rsidRPr="00E7324C">
        <w:rPr>
          <w:rFonts w:ascii="Tahoma" w:hAnsi="Tahoma" w:cs="Tahoma"/>
        </w:rPr>
        <w:t>veiligheidsbeleid</w:t>
      </w:r>
      <w:r w:rsidRPr="00E7324C">
        <w:rPr>
          <w:rFonts w:ascii="Tahoma" w:hAnsi="Tahoma" w:cs="Tahoma"/>
          <w:spacing w:val="-5"/>
        </w:rPr>
        <w:t xml:space="preserve"> </w:t>
      </w:r>
      <w:r w:rsidRPr="00E7324C">
        <w:rPr>
          <w:rFonts w:ascii="Tahoma" w:hAnsi="Tahoma" w:cs="Tahoma"/>
        </w:rPr>
        <w:t>continu</w:t>
      </w:r>
      <w:r w:rsidRPr="00E7324C">
        <w:rPr>
          <w:rFonts w:ascii="Tahoma" w:hAnsi="Tahoma" w:cs="Tahoma"/>
          <w:spacing w:val="-5"/>
        </w:rPr>
        <w:t xml:space="preserve"> </w:t>
      </w:r>
      <w:r w:rsidRPr="00E7324C">
        <w:rPr>
          <w:rFonts w:ascii="Tahoma" w:hAnsi="Tahoma" w:cs="Tahoma"/>
        </w:rPr>
        <w:t>kan</w:t>
      </w:r>
      <w:r w:rsidRPr="00E7324C">
        <w:rPr>
          <w:rFonts w:ascii="Tahoma" w:hAnsi="Tahoma" w:cs="Tahoma"/>
          <w:spacing w:val="-5"/>
        </w:rPr>
        <w:t xml:space="preserve"> </w:t>
      </w:r>
      <w:r w:rsidRPr="00E7324C">
        <w:rPr>
          <w:rFonts w:ascii="Tahoma" w:hAnsi="Tahoma" w:cs="Tahoma"/>
        </w:rPr>
        <w:t>worden</w:t>
      </w:r>
      <w:r w:rsidRPr="00E7324C">
        <w:rPr>
          <w:rFonts w:ascii="Tahoma" w:hAnsi="Tahoma" w:cs="Tahoma"/>
          <w:spacing w:val="-3"/>
        </w:rPr>
        <w:t xml:space="preserve"> </w:t>
      </w:r>
      <w:r w:rsidRPr="00E7324C">
        <w:rPr>
          <w:rFonts w:ascii="Tahoma" w:hAnsi="Tahoma" w:cs="Tahoma"/>
        </w:rPr>
        <w:t>getoetst en vervolgens verbeterd (PDCA). Hieronder staan de belangrijkste op een</w:t>
      </w:r>
      <w:r w:rsidRPr="00E7324C">
        <w:rPr>
          <w:rFonts w:ascii="Tahoma" w:hAnsi="Tahoma" w:cs="Tahoma"/>
          <w:spacing w:val="-38"/>
        </w:rPr>
        <w:t xml:space="preserve"> </w:t>
      </w:r>
      <w:r w:rsidRPr="00E7324C">
        <w:rPr>
          <w:rFonts w:ascii="Tahoma" w:hAnsi="Tahoma" w:cs="Tahoma"/>
        </w:rPr>
        <w:t>rij.</w:t>
      </w:r>
    </w:p>
    <w:p w:rsidR="002817D0" w:rsidRPr="00E7324C" w:rsidRDefault="009A6D94" w:rsidP="00F351D6">
      <w:pPr>
        <w:pStyle w:val="Lijstalinea"/>
        <w:numPr>
          <w:ilvl w:val="0"/>
          <w:numId w:val="44"/>
        </w:numPr>
        <w:tabs>
          <w:tab w:val="left" w:pos="442"/>
        </w:tabs>
        <w:kinsoku w:val="0"/>
        <w:overflowPunct w:val="0"/>
        <w:spacing w:line="276" w:lineRule="auto"/>
        <w:rPr>
          <w:rFonts w:ascii="Tahoma" w:hAnsi="Tahoma" w:cs="Tahoma"/>
          <w:sz w:val="20"/>
          <w:szCs w:val="20"/>
        </w:rPr>
      </w:pPr>
      <w:r w:rsidRPr="00E7324C">
        <w:rPr>
          <w:rFonts w:ascii="Tahoma" w:hAnsi="Tahoma" w:cs="Tahoma"/>
          <w:sz w:val="20"/>
          <w:szCs w:val="20"/>
        </w:rPr>
        <w:t>Arbo</w:t>
      </w:r>
      <w:r w:rsidR="002817D0" w:rsidRPr="00E7324C">
        <w:rPr>
          <w:rFonts w:ascii="Tahoma" w:hAnsi="Tahoma" w:cs="Tahoma"/>
          <w:sz w:val="20"/>
          <w:szCs w:val="20"/>
        </w:rPr>
        <w:t>jaarplan en</w:t>
      </w:r>
      <w:r w:rsidR="002817D0" w:rsidRPr="00E7324C">
        <w:rPr>
          <w:rFonts w:ascii="Tahoma" w:hAnsi="Tahoma" w:cs="Tahoma"/>
          <w:spacing w:val="-19"/>
          <w:sz w:val="20"/>
          <w:szCs w:val="20"/>
        </w:rPr>
        <w:t xml:space="preserve"> </w:t>
      </w:r>
      <w:r w:rsidRPr="00E7324C">
        <w:rPr>
          <w:rFonts w:ascii="Tahoma" w:hAnsi="Tahoma" w:cs="Tahoma"/>
          <w:sz w:val="20"/>
          <w:szCs w:val="20"/>
        </w:rPr>
        <w:t>Arbo</w:t>
      </w:r>
      <w:r w:rsidR="002817D0" w:rsidRPr="00E7324C">
        <w:rPr>
          <w:rFonts w:ascii="Tahoma" w:hAnsi="Tahoma" w:cs="Tahoma"/>
          <w:sz w:val="20"/>
          <w:szCs w:val="20"/>
        </w:rPr>
        <w:t>jaarverslag</w:t>
      </w:r>
    </w:p>
    <w:p w:rsidR="002817D0" w:rsidRPr="00E7324C" w:rsidRDefault="009A6D94" w:rsidP="00F351D6">
      <w:pPr>
        <w:pStyle w:val="Lijstalinea"/>
        <w:numPr>
          <w:ilvl w:val="0"/>
          <w:numId w:val="44"/>
        </w:numPr>
        <w:tabs>
          <w:tab w:val="left" w:pos="442"/>
        </w:tabs>
        <w:kinsoku w:val="0"/>
        <w:overflowPunct w:val="0"/>
        <w:spacing w:line="276" w:lineRule="auto"/>
        <w:rPr>
          <w:rFonts w:ascii="Tahoma" w:hAnsi="Tahoma" w:cs="Tahoma"/>
          <w:sz w:val="20"/>
          <w:szCs w:val="20"/>
        </w:rPr>
      </w:pPr>
      <w:r w:rsidRPr="00E7324C">
        <w:rPr>
          <w:rFonts w:ascii="Tahoma" w:hAnsi="Tahoma" w:cs="Tahoma"/>
          <w:sz w:val="20"/>
          <w:szCs w:val="20"/>
        </w:rPr>
        <w:t>Arbocoördinator en Arbo</w:t>
      </w:r>
      <w:r w:rsidR="002817D0" w:rsidRPr="00E7324C">
        <w:rPr>
          <w:rFonts w:ascii="Tahoma" w:hAnsi="Tahoma" w:cs="Tahoma"/>
          <w:sz w:val="20"/>
          <w:szCs w:val="20"/>
        </w:rPr>
        <w:t>werkgroep of</w:t>
      </w:r>
      <w:r w:rsidR="002817D0" w:rsidRPr="00E7324C">
        <w:rPr>
          <w:rFonts w:ascii="Tahoma" w:hAnsi="Tahoma" w:cs="Tahoma"/>
          <w:spacing w:val="-25"/>
          <w:sz w:val="20"/>
          <w:szCs w:val="20"/>
        </w:rPr>
        <w:t xml:space="preserve"> </w:t>
      </w:r>
      <w:r w:rsidRPr="00E7324C">
        <w:rPr>
          <w:rFonts w:ascii="Tahoma" w:hAnsi="Tahoma" w:cs="Tahoma"/>
          <w:sz w:val="20"/>
          <w:szCs w:val="20"/>
        </w:rPr>
        <w:t>Arbo</w:t>
      </w:r>
      <w:r w:rsidR="002817D0" w:rsidRPr="00E7324C">
        <w:rPr>
          <w:rFonts w:ascii="Tahoma" w:hAnsi="Tahoma" w:cs="Tahoma"/>
          <w:sz w:val="20"/>
          <w:szCs w:val="20"/>
        </w:rPr>
        <w:t>commissie</w:t>
      </w:r>
    </w:p>
    <w:p w:rsidR="009A6D94" w:rsidRPr="00E7324C" w:rsidRDefault="009A6D94" w:rsidP="00F351D6">
      <w:pPr>
        <w:pStyle w:val="Lijstalinea"/>
        <w:numPr>
          <w:ilvl w:val="0"/>
          <w:numId w:val="44"/>
        </w:numPr>
        <w:tabs>
          <w:tab w:val="left" w:pos="442"/>
        </w:tabs>
        <w:kinsoku w:val="0"/>
        <w:overflowPunct w:val="0"/>
        <w:spacing w:before="43" w:line="276" w:lineRule="auto"/>
        <w:rPr>
          <w:rFonts w:ascii="Tahoma" w:hAnsi="Tahoma" w:cs="Tahoma"/>
          <w:sz w:val="20"/>
          <w:szCs w:val="20"/>
        </w:rPr>
      </w:pPr>
      <w:r w:rsidRPr="00E7324C">
        <w:rPr>
          <w:rFonts w:ascii="Tahoma" w:hAnsi="Tahoma" w:cs="Tahoma"/>
          <w:sz w:val="20"/>
          <w:szCs w:val="20"/>
        </w:rPr>
        <w:t>Risico-inventarisatie en</w:t>
      </w:r>
      <w:r w:rsidRPr="00E7324C">
        <w:rPr>
          <w:rFonts w:ascii="Tahoma" w:hAnsi="Tahoma" w:cs="Tahoma"/>
          <w:spacing w:val="-15"/>
          <w:sz w:val="20"/>
          <w:szCs w:val="20"/>
        </w:rPr>
        <w:t xml:space="preserve"> </w:t>
      </w:r>
      <w:r w:rsidRPr="00E7324C">
        <w:rPr>
          <w:rFonts w:ascii="Tahoma" w:hAnsi="Tahoma" w:cs="Tahoma"/>
          <w:sz w:val="20"/>
          <w:szCs w:val="20"/>
        </w:rPr>
        <w:t>-evaluatie</w:t>
      </w:r>
    </w:p>
    <w:p w:rsidR="009A6D94" w:rsidRPr="00E7324C" w:rsidRDefault="009A6D94" w:rsidP="00F351D6">
      <w:pPr>
        <w:pStyle w:val="Lijstalinea"/>
        <w:numPr>
          <w:ilvl w:val="0"/>
          <w:numId w:val="44"/>
        </w:numPr>
        <w:tabs>
          <w:tab w:val="left" w:pos="442"/>
        </w:tabs>
        <w:kinsoku w:val="0"/>
        <w:overflowPunct w:val="0"/>
        <w:spacing w:line="276" w:lineRule="auto"/>
        <w:rPr>
          <w:rFonts w:ascii="Tahoma" w:hAnsi="Tahoma" w:cs="Tahoma"/>
          <w:sz w:val="20"/>
          <w:szCs w:val="20"/>
        </w:rPr>
      </w:pPr>
      <w:r w:rsidRPr="00E7324C">
        <w:rPr>
          <w:rFonts w:ascii="Tahoma" w:hAnsi="Tahoma" w:cs="Tahoma"/>
          <w:sz w:val="20"/>
          <w:szCs w:val="20"/>
        </w:rPr>
        <w:t>Controle door de</w:t>
      </w:r>
      <w:r w:rsidRPr="00E7324C">
        <w:rPr>
          <w:rFonts w:ascii="Tahoma" w:hAnsi="Tahoma" w:cs="Tahoma"/>
          <w:spacing w:val="-17"/>
          <w:sz w:val="20"/>
          <w:szCs w:val="20"/>
        </w:rPr>
        <w:t xml:space="preserve"> </w:t>
      </w:r>
      <w:r w:rsidRPr="00E7324C">
        <w:rPr>
          <w:rFonts w:ascii="Tahoma" w:hAnsi="Tahoma" w:cs="Tahoma"/>
          <w:sz w:val="20"/>
          <w:szCs w:val="20"/>
        </w:rPr>
        <w:t>Arbeidsinspectie</w:t>
      </w:r>
    </w:p>
    <w:p w:rsidR="009A6D94" w:rsidRPr="00E7324C" w:rsidRDefault="009A6D94" w:rsidP="00F351D6">
      <w:pPr>
        <w:pStyle w:val="Lijstalinea"/>
        <w:numPr>
          <w:ilvl w:val="0"/>
          <w:numId w:val="44"/>
        </w:numPr>
        <w:tabs>
          <w:tab w:val="left" w:pos="442"/>
        </w:tabs>
        <w:kinsoku w:val="0"/>
        <w:overflowPunct w:val="0"/>
        <w:spacing w:line="276" w:lineRule="auto"/>
        <w:rPr>
          <w:rFonts w:ascii="Tahoma" w:hAnsi="Tahoma" w:cs="Tahoma"/>
          <w:sz w:val="20"/>
          <w:szCs w:val="20"/>
        </w:rPr>
      </w:pPr>
      <w:r w:rsidRPr="00E7324C">
        <w:rPr>
          <w:rFonts w:ascii="Tahoma" w:hAnsi="Tahoma" w:cs="Tahoma"/>
          <w:sz w:val="20"/>
          <w:szCs w:val="20"/>
        </w:rPr>
        <w:t>Toezichtkader</w:t>
      </w:r>
      <w:r w:rsidRPr="00E7324C">
        <w:rPr>
          <w:rFonts w:ascii="Tahoma" w:hAnsi="Tahoma" w:cs="Tahoma"/>
          <w:spacing w:val="-16"/>
          <w:sz w:val="20"/>
          <w:szCs w:val="20"/>
        </w:rPr>
        <w:t xml:space="preserve"> </w:t>
      </w:r>
      <w:r w:rsidRPr="00E7324C">
        <w:rPr>
          <w:rFonts w:ascii="Tahoma" w:hAnsi="Tahoma" w:cs="Tahoma"/>
          <w:sz w:val="20"/>
          <w:szCs w:val="20"/>
        </w:rPr>
        <w:t>Onderwijsinspectie</w:t>
      </w:r>
    </w:p>
    <w:p w:rsidR="009A6D94" w:rsidRPr="00E7324C" w:rsidRDefault="009A6D94" w:rsidP="00F351D6">
      <w:pPr>
        <w:pStyle w:val="Lijstalinea"/>
        <w:numPr>
          <w:ilvl w:val="0"/>
          <w:numId w:val="44"/>
        </w:numPr>
        <w:tabs>
          <w:tab w:val="left" w:pos="442"/>
        </w:tabs>
        <w:kinsoku w:val="0"/>
        <w:overflowPunct w:val="0"/>
        <w:spacing w:line="276" w:lineRule="auto"/>
        <w:rPr>
          <w:rFonts w:ascii="Tahoma" w:hAnsi="Tahoma" w:cs="Tahoma"/>
          <w:sz w:val="20"/>
          <w:szCs w:val="20"/>
        </w:rPr>
      </w:pPr>
      <w:r w:rsidRPr="00E7324C">
        <w:rPr>
          <w:rFonts w:ascii="Tahoma" w:hAnsi="Tahoma" w:cs="Tahoma"/>
          <w:sz w:val="20"/>
          <w:szCs w:val="20"/>
        </w:rPr>
        <w:t>De</w:t>
      </w:r>
      <w:r w:rsidRPr="00E7324C">
        <w:rPr>
          <w:rFonts w:ascii="Tahoma" w:hAnsi="Tahoma" w:cs="Tahoma"/>
          <w:spacing w:val="-11"/>
          <w:sz w:val="20"/>
          <w:szCs w:val="20"/>
        </w:rPr>
        <w:t xml:space="preserve"> </w:t>
      </w:r>
      <w:r w:rsidRPr="00E7324C">
        <w:rPr>
          <w:rFonts w:ascii="Tahoma" w:hAnsi="Tahoma" w:cs="Tahoma"/>
          <w:sz w:val="20"/>
          <w:szCs w:val="20"/>
        </w:rPr>
        <w:t>medezeggenschapsraad</w:t>
      </w:r>
    </w:p>
    <w:p w:rsidR="009A6D94" w:rsidRPr="00E7324C" w:rsidRDefault="009A6D94" w:rsidP="00F351D6">
      <w:pPr>
        <w:pStyle w:val="Lijstalinea"/>
        <w:numPr>
          <w:ilvl w:val="0"/>
          <w:numId w:val="44"/>
        </w:numPr>
        <w:tabs>
          <w:tab w:val="left" w:pos="442"/>
        </w:tabs>
        <w:kinsoku w:val="0"/>
        <w:overflowPunct w:val="0"/>
        <w:spacing w:line="276" w:lineRule="auto"/>
        <w:rPr>
          <w:rFonts w:ascii="Tahoma" w:hAnsi="Tahoma" w:cs="Tahoma"/>
          <w:sz w:val="20"/>
          <w:szCs w:val="20"/>
        </w:rPr>
      </w:pPr>
      <w:r w:rsidRPr="00E7324C">
        <w:rPr>
          <w:rFonts w:ascii="Tahoma" w:hAnsi="Tahoma" w:cs="Tahoma"/>
          <w:sz w:val="20"/>
          <w:szCs w:val="20"/>
        </w:rPr>
        <w:t>De</w:t>
      </w:r>
      <w:r w:rsidRPr="00E7324C">
        <w:rPr>
          <w:rFonts w:ascii="Tahoma" w:hAnsi="Tahoma" w:cs="Tahoma"/>
          <w:spacing w:val="-13"/>
          <w:sz w:val="20"/>
          <w:szCs w:val="20"/>
        </w:rPr>
        <w:t xml:space="preserve"> </w:t>
      </w:r>
      <w:r w:rsidRPr="00E7324C">
        <w:rPr>
          <w:rFonts w:ascii="Tahoma" w:hAnsi="Tahoma" w:cs="Tahoma"/>
          <w:sz w:val="20"/>
          <w:szCs w:val="20"/>
        </w:rPr>
        <w:t>veiligheidscoördinator</w:t>
      </w:r>
    </w:p>
    <w:p w:rsidR="009A6D94" w:rsidRPr="00E7324C" w:rsidRDefault="009A6D94" w:rsidP="00F351D6">
      <w:pPr>
        <w:pStyle w:val="Lijstalinea"/>
        <w:numPr>
          <w:ilvl w:val="0"/>
          <w:numId w:val="44"/>
        </w:numPr>
        <w:tabs>
          <w:tab w:val="left" w:pos="442"/>
        </w:tabs>
        <w:kinsoku w:val="0"/>
        <w:overflowPunct w:val="0"/>
        <w:spacing w:line="276" w:lineRule="auto"/>
        <w:rPr>
          <w:rFonts w:ascii="Tahoma" w:hAnsi="Tahoma" w:cs="Tahoma"/>
          <w:sz w:val="20"/>
          <w:szCs w:val="20"/>
        </w:rPr>
      </w:pPr>
      <w:r w:rsidRPr="00E7324C">
        <w:rPr>
          <w:rFonts w:ascii="Tahoma" w:hAnsi="Tahoma" w:cs="Tahoma"/>
          <w:sz w:val="20"/>
          <w:szCs w:val="20"/>
        </w:rPr>
        <w:t>Functioneringsgesprekken</w:t>
      </w:r>
    </w:p>
    <w:p w:rsidR="009A6D94" w:rsidRPr="00E7324C" w:rsidRDefault="009A6D94" w:rsidP="00F351D6">
      <w:pPr>
        <w:pStyle w:val="Lijstalinea"/>
        <w:numPr>
          <w:ilvl w:val="0"/>
          <w:numId w:val="44"/>
        </w:numPr>
        <w:tabs>
          <w:tab w:val="left" w:pos="442"/>
        </w:tabs>
        <w:kinsoku w:val="0"/>
        <w:overflowPunct w:val="0"/>
        <w:spacing w:line="276" w:lineRule="auto"/>
        <w:rPr>
          <w:rFonts w:ascii="Tahoma" w:hAnsi="Tahoma" w:cs="Tahoma"/>
          <w:sz w:val="20"/>
          <w:szCs w:val="20"/>
        </w:rPr>
      </w:pPr>
      <w:r w:rsidRPr="00E7324C">
        <w:rPr>
          <w:rFonts w:ascii="Tahoma" w:hAnsi="Tahoma" w:cs="Tahoma"/>
          <w:sz w:val="20"/>
          <w:szCs w:val="20"/>
        </w:rPr>
        <w:t>Het statusoverzicht van het</w:t>
      </w:r>
      <w:r w:rsidRPr="00E7324C">
        <w:rPr>
          <w:rFonts w:ascii="Tahoma" w:hAnsi="Tahoma" w:cs="Tahoma"/>
          <w:spacing w:val="-23"/>
          <w:sz w:val="20"/>
          <w:szCs w:val="20"/>
        </w:rPr>
        <w:t xml:space="preserve"> </w:t>
      </w:r>
      <w:r w:rsidRPr="00E7324C">
        <w:rPr>
          <w:rFonts w:ascii="Tahoma" w:hAnsi="Tahoma" w:cs="Tahoma"/>
          <w:sz w:val="20"/>
          <w:szCs w:val="20"/>
        </w:rPr>
        <w:t>schoolveiligheidsplan</w:t>
      </w:r>
    </w:p>
    <w:p w:rsidR="009A6D94" w:rsidRPr="00E7324C" w:rsidRDefault="009A6D94" w:rsidP="00F351D6">
      <w:pPr>
        <w:pStyle w:val="Lijstalinea"/>
        <w:numPr>
          <w:ilvl w:val="0"/>
          <w:numId w:val="44"/>
        </w:numPr>
        <w:tabs>
          <w:tab w:val="left" w:pos="552"/>
        </w:tabs>
        <w:kinsoku w:val="0"/>
        <w:overflowPunct w:val="0"/>
        <w:spacing w:line="276" w:lineRule="auto"/>
        <w:rPr>
          <w:rFonts w:ascii="Tahoma" w:hAnsi="Tahoma" w:cs="Tahoma"/>
          <w:sz w:val="20"/>
          <w:szCs w:val="20"/>
        </w:rPr>
      </w:pPr>
      <w:r w:rsidRPr="00E7324C">
        <w:rPr>
          <w:rFonts w:ascii="Tahoma" w:hAnsi="Tahoma" w:cs="Tahoma"/>
          <w:sz w:val="20"/>
          <w:szCs w:val="20"/>
        </w:rPr>
        <w:t>Jaarlijkse keuring</w:t>
      </w:r>
      <w:r w:rsidRPr="00E7324C">
        <w:rPr>
          <w:rFonts w:ascii="Tahoma" w:hAnsi="Tahoma" w:cs="Tahoma"/>
          <w:spacing w:val="-17"/>
          <w:sz w:val="20"/>
          <w:szCs w:val="20"/>
        </w:rPr>
        <w:t xml:space="preserve"> </w:t>
      </w:r>
      <w:r w:rsidRPr="00E7324C">
        <w:rPr>
          <w:rFonts w:ascii="Tahoma" w:hAnsi="Tahoma" w:cs="Tahoma"/>
          <w:sz w:val="20"/>
          <w:szCs w:val="20"/>
        </w:rPr>
        <w:t>gastoestellen</w:t>
      </w:r>
    </w:p>
    <w:p w:rsidR="002817D0" w:rsidRPr="00E7324C" w:rsidRDefault="002817D0" w:rsidP="00CB43C6">
      <w:pPr>
        <w:pStyle w:val="Lijstalinea"/>
        <w:tabs>
          <w:tab w:val="left" w:pos="442"/>
        </w:tabs>
        <w:kinsoku w:val="0"/>
        <w:overflowPunct w:val="0"/>
        <w:spacing w:line="229" w:lineRule="exact"/>
        <w:ind w:left="720"/>
        <w:rPr>
          <w:rFonts w:ascii="Tahoma" w:hAnsi="Tahoma" w:cs="Tahoma"/>
          <w:sz w:val="20"/>
          <w:szCs w:val="20"/>
        </w:rPr>
      </w:pPr>
    </w:p>
    <w:p w:rsidR="009A6D94" w:rsidRPr="00E7324C" w:rsidRDefault="009A6D94" w:rsidP="00FE3966">
      <w:pPr>
        <w:pStyle w:val="Kop21"/>
        <w:numPr>
          <w:ilvl w:val="1"/>
          <w:numId w:val="42"/>
        </w:numPr>
        <w:rPr>
          <w:rFonts w:ascii="Tahoma" w:hAnsi="Tahoma" w:cs="Tahoma"/>
          <w:color w:val="1F497D" w:themeColor="text2"/>
          <w:sz w:val="20"/>
          <w:szCs w:val="20"/>
        </w:rPr>
      </w:pPr>
      <w:bookmarkStart w:id="84" w:name="_Toc26443347"/>
      <w:r w:rsidRPr="00E7324C">
        <w:rPr>
          <w:rFonts w:ascii="Tahoma" w:hAnsi="Tahoma" w:cs="Tahoma"/>
          <w:color w:val="1F497D" w:themeColor="text2"/>
          <w:sz w:val="20"/>
          <w:szCs w:val="20"/>
        </w:rPr>
        <w:t>Risico-inventarisatie en -evaluatie (RI&amp;E)</w:t>
      </w:r>
      <w:bookmarkEnd w:id="84"/>
    </w:p>
    <w:p w:rsidR="009A6D94" w:rsidRPr="00E7324C" w:rsidRDefault="009A6D94" w:rsidP="009A6D94">
      <w:pPr>
        <w:pStyle w:val="Plattetekst"/>
        <w:kinsoku w:val="0"/>
        <w:overflowPunct w:val="0"/>
        <w:spacing w:before="61"/>
        <w:ind w:left="720"/>
        <w:jc w:val="both"/>
        <w:rPr>
          <w:rFonts w:ascii="Tahoma" w:hAnsi="Tahoma" w:cs="Tahoma"/>
        </w:rPr>
      </w:pPr>
      <w:r w:rsidRPr="00E7324C">
        <w:rPr>
          <w:rFonts w:ascii="Tahoma" w:hAnsi="Tahoma" w:cs="Tahoma"/>
        </w:rPr>
        <w:t xml:space="preserve">De RI&amp;E </w:t>
      </w:r>
      <w:r w:rsidR="004609FA" w:rsidRPr="00E7324C">
        <w:rPr>
          <w:rFonts w:ascii="Tahoma" w:hAnsi="Tahoma" w:cs="Tahoma"/>
        </w:rPr>
        <w:t xml:space="preserve">wordt </w:t>
      </w:r>
      <w:r w:rsidRPr="00E7324C">
        <w:rPr>
          <w:rFonts w:ascii="Tahoma" w:hAnsi="Tahoma" w:cs="Tahoma"/>
        </w:rPr>
        <w:t xml:space="preserve">uitgevoerd onder leiding van de </w:t>
      </w:r>
      <w:r w:rsidR="00C947DE">
        <w:rPr>
          <w:rFonts w:ascii="Tahoma" w:hAnsi="Tahoma" w:cs="Tahoma"/>
        </w:rPr>
        <w:t xml:space="preserve">Unitleider </w:t>
      </w:r>
      <w:r w:rsidR="003E06C9">
        <w:rPr>
          <w:rFonts w:ascii="Tahoma" w:hAnsi="Tahoma" w:cs="Tahoma"/>
        </w:rPr>
        <w:t>C</w:t>
      </w:r>
      <w:r w:rsidRPr="00E7324C">
        <w:rPr>
          <w:rFonts w:ascii="Tahoma" w:hAnsi="Tahoma" w:cs="Tahoma"/>
        </w:rPr>
        <w:t>. De schoolleiding is eindverantwoordelijk voor de RI&amp;E. Resultaten worden aan de (G)MR voorgelegd. In 2012 is er een RI&amp;E uitgevoerd op de</w:t>
      </w:r>
      <w:r w:rsidRPr="00E7324C">
        <w:rPr>
          <w:rFonts w:ascii="Tahoma" w:hAnsi="Tahoma" w:cs="Tahoma"/>
          <w:spacing w:val="-33"/>
        </w:rPr>
        <w:t xml:space="preserve"> </w:t>
      </w:r>
      <w:r w:rsidRPr="00E7324C">
        <w:rPr>
          <w:rFonts w:ascii="Tahoma" w:hAnsi="Tahoma" w:cs="Tahoma"/>
        </w:rPr>
        <w:t>school.</w:t>
      </w:r>
      <w:r w:rsidR="00C947DE">
        <w:rPr>
          <w:rFonts w:ascii="Tahoma" w:hAnsi="Tahoma" w:cs="Tahoma"/>
        </w:rPr>
        <w:t xml:space="preserve"> De preventiemedewerker</w:t>
      </w:r>
      <w:r w:rsidR="00B06EC3">
        <w:rPr>
          <w:rFonts w:ascii="Tahoma" w:hAnsi="Tahoma" w:cs="Tahoma"/>
        </w:rPr>
        <w:t xml:space="preserve"> geeft input aan Unitleider C.</w:t>
      </w:r>
    </w:p>
    <w:p w:rsidR="009A6D94" w:rsidRPr="00E7324C" w:rsidRDefault="009A6D94" w:rsidP="009A6D94">
      <w:pPr>
        <w:pStyle w:val="Plattetekst"/>
        <w:kinsoku w:val="0"/>
        <w:overflowPunct w:val="0"/>
        <w:ind w:left="720"/>
        <w:rPr>
          <w:rFonts w:ascii="Tahoma" w:hAnsi="Tahoma" w:cs="Tahoma"/>
        </w:rPr>
      </w:pPr>
      <w:r w:rsidRPr="00E7324C">
        <w:rPr>
          <w:rFonts w:ascii="Tahoma" w:hAnsi="Tahoma" w:cs="Tahoma"/>
        </w:rPr>
        <w:t>De</w:t>
      </w:r>
      <w:r w:rsidRPr="00E7324C">
        <w:rPr>
          <w:rFonts w:ascii="Tahoma" w:hAnsi="Tahoma" w:cs="Tahoma"/>
          <w:spacing w:val="-6"/>
        </w:rPr>
        <w:t xml:space="preserve"> </w:t>
      </w:r>
      <w:r w:rsidR="003E06C9">
        <w:rPr>
          <w:rFonts w:ascii="Tahoma" w:hAnsi="Tahoma" w:cs="Tahoma"/>
        </w:rPr>
        <w:t>Unitleider C</w:t>
      </w:r>
      <w:r w:rsidRPr="00E7324C">
        <w:rPr>
          <w:rFonts w:ascii="Tahoma" w:hAnsi="Tahoma" w:cs="Tahoma"/>
          <w:spacing w:val="-4"/>
        </w:rPr>
        <w:t xml:space="preserve"> </w:t>
      </w:r>
      <w:r w:rsidRPr="00E7324C">
        <w:rPr>
          <w:rFonts w:ascii="Tahoma" w:hAnsi="Tahoma" w:cs="Tahoma"/>
        </w:rPr>
        <w:t>bepaalt</w:t>
      </w:r>
      <w:r w:rsidRPr="00E7324C">
        <w:rPr>
          <w:rFonts w:ascii="Tahoma" w:hAnsi="Tahoma" w:cs="Tahoma"/>
          <w:spacing w:val="-6"/>
        </w:rPr>
        <w:t xml:space="preserve"> </w:t>
      </w:r>
      <w:r w:rsidRPr="00E7324C">
        <w:rPr>
          <w:rFonts w:ascii="Tahoma" w:hAnsi="Tahoma" w:cs="Tahoma"/>
        </w:rPr>
        <w:t>jaarlijks</w:t>
      </w:r>
      <w:r w:rsidRPr="00E7324C">
        <w:rPr>
          <w:rFonts w:ascii="Tahoma" w:hAnsi="Tahoma" w:cs="Tahoma"/>
          <w:spacing w:val="-5"/>
        </w:rPr>
        <w:t xml:space="preserve"> </w:t>
      </w:r>
      <w:r w:rsidRPr="00E7324C">
        <w:rPr>
          <w:rFonts w:ascii="Tahoma" w:hAnsi="Tahoma" w:cs="Tahoma"/>
        </w:rPr>
        <w:t>of</w:t>
      </w:r>
      <w:r w:rsidRPr="00E7324C">
        <w:rPr>
          <w:rFonts w:ascii="Tahoma" w:hAnsi="Tahoma" w:cs="Tahoma"/>
          <w:spacing w:val="-5"/>
        </w:rPr>
        <w:t xml:space="preserve"> </w:t>
      </w:r>
      <w:r w:rsidRPr="00E7324C">
        <w:rPr>
          <w:rFonts w:ascii="Tahoma" w:hAnsi="Tahoma" w:cs="Tahoma"/>
        </w:rPr>
        <w:t>gewijzigde</w:t>
      </w:r>
      <w:r w:rsidRPr="00E7324C">
        <w:rPr>
          <w:rFonts w:ascii="Tahoma" w:hAnsi="Tahoma" w:cs="Tahoma"/>
          <w:spacing w:val="-5"/>
        </w:rPr>
        <w:t xml:space="preserve"> </w:t>
      </w:r>
      <w:r w:rsidRPr="00E7324C">
        <w:rPr>
          <w:rFonts w:ascii="Tahoma" w:hAnsi="Tahoma" w:cs="Tahoma"/>
        </w:rPr>
        <w:t>omstandigheden</w:t>
      </w:r>
      <w:r w:rsidRPr="00E7324C">
        <w:rPr>
          <w:rFonts w:ascii="Tahoma" w:hAnsi="Tahoma" w:cs="Tahoma"/>
          <w:spacing w:val="-5"/>
        </w:rPr>
        <w:t xml:space="preserve"> </w:t>
      </w:r>
      <w:r w:rsidRPr="00E7324C">
        <w:rPr>
          <w:rFonts w:ascii="Tahoma" w:hAnsi="Tahoma" w:cs="Tahoma"/>
        </w:rPr>
        <w:t>een</w:t>
      </w:r>
      <w:r w:rsidRPr="00E7324C">
        <w:rPr>
          <w:rFonts w:ascii="Tahoma" w:hAnsi="Tahoma" w:cs="Tahoma"/>
          <w:spacing w:val="-5"/>
        </w:rPr>
        <w:t xml:space="preserve"> </w:t>
      </w:r>
      <w:r w:rsidRPr="00E7324C">
        <w:rPr>
          <w:rFonts w:ascii="Tahoma" w:hAnsi="Tahoma" w:cs="Tahoma"/>
        </w:rPr>
        <w:t>(gedeeltelijke)</w:t>
      </w:r>
      <w:r w:rsidRPr="00E7324C">
        <w:rPr>
          <w:rFonts w:ascii="Tahoma" w:hAnsi="Tahoma" w:cs="Tahoma"/>
          <w:spacing w:val="-5"/>
        </w:rPr>
        <w:t xml:space="preserve"> </w:t>
      </w:r>
      <w:r w:rsidRPr="00E7324C">
        <w:rPr>
          <w:rFonts w:ascii="Tahoma" w:hAnsi="Tahoma" w:cs="Tahoma"/>
        </w:rPr>
        <w:t>herhaling</w:t>
      </w:r>
      <w:r w:rsidRPr="00E7324C">
        <w:rPr>
          <w:rFonts w:ascii="Tahoma" w:hAnsi="Tahoma" w:cs="Tahoma"/>
          <w:spacing w:val="-5"/>
        </w:rPr>
        <w:t xml:space="preserve"> </w:t>
      </w:r>
      <w:r w:rsidRPr="00E7324C">
        <w:rPr>
          <w:rFonts w:ascii="Tahoma" w:hAnsi="Tahoma" w:cs="Tahoma"/>
        </w:rPr>
        <w:t xml:space="preserve">van de RI&amp;E vereisen. In ieder geval wordt jaarlijks een veiligheidscontrole uitgevoerd aan de hand van controlelijsten uit de </w:t>
      </w:r>
      <w:r w:rsidR="00467824" w:rsidRPr="00E7324C">
        <w:rPr>
          <w:rFonts w:ascii="Tahoma" w:hAnsi="Tahoma" w:cs="Tahoma"/>
        </w:rPr>
        <w:t>Veiligheid meester</w:t>
      </w:r>
      <w:r w:rsidRPr="00E7324C">
        <w:rPr>
          <w:rFonts w:ascii="Tahoma" w:hAnsi="Tahoma" w:cs="Tahoma"/>
        </w:rPr>
        <w:t xml:space="preserve"> of </w:t>
      </w:r>
      <w:r w:rsidR="00467824" w:rsidRPr="00E7324C">
        <w:rPr>
          <w:rFonts w:ascii="Tahoma" w:hAnsi="Tahoma" w:cs="Tahoma"/>
        </w:rPr>
        <w:t>Veiligheid leider</w:t>
      </w:r>
      <w:r w:rsidRPr="00E7324C">
        <w:rPr>
          <w:rFonts w:ascii="Tahoma" w:hAnsi="Tahoma" w:cs="Tahoma"/>
          <w:spacing w:val="-24"/>
        </w:rPr>
        <w:t xml:space="preserve"> </w:t>
      </w:r>
      <w:r w:rsidRPr="00E7324C">
        <w:rPr>
          <w:rFonts w:ascii="Tahoma" w:hAnsi="Tahoma" w:cs="Tahoma"/>
        </w:rPr>
        <w:t>.</w:t>
      </w:r>
      <w:r w:rsidR="008175F9" w:rsidRPr="00E7324C">
        <w:rPr>
          <w:rFonts w:ascii="Tahoma" w:hAnsi="Tahoma" w:cs="Tahoma"/>
        </w:rPr>
        <w:t xml:space="preserve"> </w:t>
      </w:r>
    </w:p>
    <w:p w:rsidR="009A6D94" w:rsidRPr="00E7324C" w:rsidRDefault="009A6D94" w:rsidP="009A6D94">
      <w:pPr>
        <w:pStyle w:val="Plattetekst"/>
        <w:kinsoku w:val="0"/>
        <w:overflowPunct w:val="0"/>
        <w:spacing w:before="10"/>
        <w:ind w:left="720"/>
        <w:rPr>
          <w:rFonts w:ascii="Tahoma" w:hAnsi="Tahoma" w:cs="Tahoma"/>
        </w:rPr>
      </w:pPr>
    </w:p>
    <w:p w:rsidR="009A6D94" w:rsidRPr="00E7324C" w:rsidRDefault="009A6D94" w:rsidP="009A6D94">
      <w:pPr>
        <w:pStyle w:val="Kop31"/>
        <w:kinsoku w:val="0"/>
        <w:overflowPunct w:val="0"/>
        <w:ind w:left="720"/>
        <w:outlineLvl w:val="9"/>
        <w:rPr>
          <w:rFonts w:ascii="Tahoma" w:hAnsi="Tahoma" w:cs="Tahoma"/>
          <w:b w:val="0"/>
          <w:bCs w:val="0"/>
        </w:rPr>
      </w:pPr>
      <w:r w:rsidRPr="00E7324C">
        <w:rPr>
          <w:rFonts w:ascii="Tahoma" w:hAnsi="Tahoma" w:cs="Tahoma"/>
        </w:rPr>
        <w:t>Aanpak en</w:t>
      </w:r>
      <w:r w:rsidRPr="00E7324C">
        <w:rPr>
          <w:rFonts w:ascii="Tahoma" w:hAnsi="Tahoma" w:cs="Tahoma"/>
          <w:spacing w:val="-11"/>
        </w:rPr>
        <w:t xml:space="preserve"> </w:t>
      </w:r>
      <w:r w:rsidRPr="00E7324C">
        <w:rPr>
          <w:rFonts w:ascii="Tahoma" w:hAnsi="Tahoma" w:cs="Tahoma"/>
        </w:rPr>
        <w:t>voortgang</w:t>
      </w:r>
    </w:p>
    <w:p w:rsidR="009A6D94" w:rsidRPr="00E7324C" w:rsidRDefault="009A6D94" w:rsidP="009A6D94">
      <w:pPr>
        <w:pStyle w:val="Plattetekst"/>
        <w:kinsoku w:val="0"/>
        <w:overflowPunct w:val="0"/>
        <w:spacing w:before="3"/>
        <w:ind w:left="720"/>
        <w:rPr>
          <w:rFonts w:ascii="Tahoma" w:hAnsi="Tahoma" w:cs="Tahoma"/>
        </w:rPr>
      </w:pPr>
      <w:r w:rsidRPr="00E7324C">
        <w:rPr>
          <w:rFonts w:ascii="Tahoma" w:hAnsi="Tahoma" w:cs="Tahoma"/>
        </w:rPr>
        <w:t xml:space="preserve">Conform de </w:t>
      </w:r>
      <w:r w:rsidR="00467824" w:rsidRPr="00E7324C">
        <w:rPr>
          <w:rFonts w:ascii="Tahoma" w:hAnsi="Tahoma" w:cs="Tahoma"/>
        </w:rPr>
        <w:t>Veiligheidswet</w:t>
      </w:r>
      <w:r w:rsidRPr="00E7324C">
        <w:rPr>
          <w:rFonts w:ascii="Tahoma" w:hAnsi="Tahoma" w:cs="Tahoma"/>
        </w:rPr>
        <w:t xml:space="preserve"> 1998 stelt een school na een RI&amp;E een Plan van aanpak op. Hierin staat welke onderwerpen in welke volgorde aan bod moeten komen, welke werkzaamheden hiermee gepaard gaan, wie verantwoordelijk is en hoeveel tijd en geld een en ander kost. Ook is terug te lezen welke activiteiten al</w:t>
      </w:r>
      <w:r w:rsidRPr="00E7324C">
        <w:rPr>
          <w:rFonts w:ascii="Tahoma" w:hAnsi="Tahoma" w:cs="Tahoma"/>
          <w:spacing w:val="-3"/>
        </w:rPr>
        <w:t xml:space="preserve"> </w:t>
      </w:r>
      <w:r w:rsidRPr="00E7324C">
        <w:rPr>
          <w:rFonts w:ascii="Tahoma" w:hAnsi="Tahoma" w:cs="Tahoma"/>
        </w:rPr>
        <w:t>zijn</w:t>
      </w:r>
      <w:r w:rsidRPr="00E7324C">
        <w:rPr>
          <w:rFonts w:ascii="Tahoma" w:hAnsi="Tahoma" w:cs="Tahoma"/>
          <w:spacing w:val="-3"/>
        </w:rPr>
        <w:t xml:space="preserve"> </w:t>
      </w:r>
      <w:r w:rsidRPr="00E7324C">
        <w:rPr>
          <w:rFonts w:ascii="Tahoma" w:hAnsi="Tahoma" w:cs="Tahoma"/>
        </w:rPr>
        <w:t>uitgevoerd.</w:t>
      </w:r>
      <w:r w:rsidRPr="00E7324C">
        <w:rPr>
          <w:rFonts w:ascii="Tahoma" w:hAnsi="Tahoma" w:cs="Tahoma"/>
          <w:spacing w:val="-5"/>
        </w:rPr>
        <w:t xml:space="preserve"> </w:t>
      </w:r>
      <w:r w:rsidRPr="00E7324C">
        <w:rPr>
          <w:rFonts w:ascii="Tahoma" w:hAnsi="Tahoma" w:cs="Tahoma"/>
          <w:b/>
          <w:bCs/>
        </w:rPr>
        <w:t>Het</w:t>
      </w:r>
      <w:r w:rsidRPr="00E7324C">
        <w:rPr>
          <w:rFonts w:ascii="Tahoma" w:hAnsi="Tahoma" w:cs="Tahoma"/>
          <w:b/>
          <w:bCs/>
          <w:spacing w:val="-2"/>
        </w:rPr>
        <w:t xml:space="preserve"> </w:t>
      </w:r>
      <w:r w:rsidRPr="00E7324C">
        <w:rPr>
          <w:rFonts w:ascii="Tahoma" w:hAnsi="Tahoma" w:cs="Tahoma"/>
          <w:b/>
          <w:bCs/>
        </w:rPr>
        <w:t>Plan</w:t>
      </w:r>
      <w:r w:rsidRPr="00E7324C">
        <w:rPr>
          <w:rFonts w:ascii="Tahoma" w:hAnsi="Tahoma" w:cs="Tahoma"/>
          <w:b/>
          <w:bCs/>
          <w:spacing w:val="-2"/>
        </w:rPr>
        <w:t xml:space="preserve"> </w:t>
      </w:r>
      <w:r w:rsidRPr="00E7324C">
        <w:rPr>
          <w:rFonts w:ascii="Tahoma" w:hAnsi="Tahoma" w:cs="Tahoma"/>
          <w:b/>
          <w:bCs/>
        </w:rPr>
        <w:t>van</w:t>
      </w:r>
      <w:r w:rsidRPr="00E7324C">
        <w:rPr>
          <w:rFonts w:ascii="Tahoma" w:hAnsi="Tahoma" w:cs="Tahoma"/>
          <w:b/>
          <w:bCs/>
          <w:spacing w:val="-4"/>
        </w:rPr>
        <w:t xml:space="preserve"> </w:t>
      </w:r>
      <w:r w:rsidRPr="00E7324C">
        <w:rPr>
          <w:rFonts w:ascii="Tahoma" w:hAnsi="Tahoma" w:cs="Tahoma"/>
          <w:b/>
          <w:bCs/>
        </w:rPr>
        <w:t>aanpak</w:t>
      </w:r>
      <w:r w:rsidRPr="00E7324C">
        <w:rPr>
          <w:rFonts w:ascii="Tahoma" w:hAnsi="Tahoma" w:cs="Tahoma"/>
          <w:b/>
          <w:bCs/>
          <w:spacing w:val="-5"/>
        </w:rPr>
        <w:t xml:space="preserve"> </w:t>
      </w:r>
      <w:r w:rsidRPr="00E7324C">
        <w:rPr>
          <w:rFonts w:ascii="Tahoma" w:hAnsi="Tahoma" w:cs="Tahoma"/>
          <w:b/>
          <w:bCs/>
        </w:rPr>
        <w:t>wordt</w:t>
      </w:r>
      <w:r w:rsidRPr="00E7324C">
        <w:rPr>
          <w:rFonts w:ascii="Tahoma" w:hAnsi="Tahoma" w:cs="Tahoma"/>
          <w:b/>
          <w:bCs/>
          <w:spacing w:val="-4"/>
        </w:rPr>
        <w:t xml:space="preserve"> </w:t>
      </w:r>
      <w:r w:rsidRPr="00E7324C">
        <w:rPr>
          <w:rFonts w:ascii="Tahoma" w:hAnsi="Tahoma" w:cs="Tahoma"/>
          <w:b/>
          <w:bCs/>
        </w:rPr>
        <w:t>aan</w:t>
      </w:r>
      <w:r w:rsidRPr="00E7324C">
        <w:rPr>
          <w:rFonts w:ascii="Tahoma" w:hAnsi="Tahoma" w:cs="Tahoma"/>
          <w:b/>
          <w:bCs/>
          <w:spacing w:val="-4"/>
        </w:rPr>
        <w:t xml:space="preserve"> </w:t>
      </w:r>
      <w:r w:rsidRPr="00E7324C">
        <w:rPr>
          <w:rFonts w:ascii="Tahoma" w:hAnsi="Tahoma" w:cs="Tahoma"/>
          <w:b/>
          <w:bCs/>
        </w:rPr>
        <w:t>de</w:t>
      </w:r>
      <w:r w:rsidRPr="00E7324C">
        <w:rPr>
          <w:rFonts w:ascii="Tahoma" w:hAnsi="Tahoma" w:cs="Tahoma"/>
          <w:b/>
          <w:bCs/>
          <w:spacing w:val="-3"/>
        </w:rPr>
        <w:t xml:space="preserve"> </w:t>
      </w:r>
      <w:r w:rsidRPr="00E7324C">
        <w:rPr>
          <w:rFonts w:ascii="Tahoma" w:hAnsi="Tahoma" w:cs="Tahoma"/>
          <w:b/>
          <w:bCs/>
        </w:rPr>
        <w:t>MR</w:t>
      </w:r>
      <w:r w:rsidRPr="00E7324C">
        <w:rPr>
          <w:rFonts w:ascii="Tahoma" w:hAnsi="Tahoma" w:cs="Tahoma"/>
          <w:b/>
          <w:bCs/>
          <w:spacing w:val="-7"/>
        </w:rPr>
        <w:t xml:space="preserve"> </w:t>
      </w:r>
      <w:r w:rsidRPr="00E7324C">
        <w:rPr>
          <w:rFonts w:ascii="Tahoma" w:hAnsi="Tahoma" w:cs="Tahoma"/>
          <w:b/>
          <w:bCs/>
        </w:rPr>
        <w:t>voorgelegd</w:t>
      </w:r>
      <w:r w:rsidRPr="00E7324C">
        <w:rPr>
          <w:rFonts w:ascii="Tahoma" w:hAnsi="Tahoma" w:cs="Tahoma"/>
        </w:rPr>
        <w:t>.</w:t>
      </w:r>
      <w:r w:rsidRPr="00E7324C">
        <w:rPr>
          <w:rFonts w:ascii="Tahoma" w:hAnsi="Tahoma" w:cs="Tahoma"/>
          <w:spacing w:val="-5"/>
        </w:rPr>
        <w:t xml:space="preserve"> </w:t>
      </w:r>
      <w:r w:rsidRPr="00E7324C">
        <w:rPr>
          <w:rFonts w:ascii="Tahoma" w:hAnsi="Tahoma" w:cs="Tahoma"/>
        </w:rPr>
        <w:t>(bruikbaar</w:t>
      </w:r>
      <w:r w:rsidRPr="00E7324C">
        <w:rPr>
          <w:rFonts w:ascii="Tahoma" w:hAnsi="Tahoma" w:cs="Tahoma"/>
          <w:spacing w:val="-4"/>
        </w:rPr>
        <w:t xml:space="preserve"> </w:t>
      </w:r>
      <w:r w:rsidRPr="00E7324C">
        <w:rPr>
          <w:rFonts w:ascii="Tahoma" w:hAnsi="Tahoma" w:cs="Tahoma"/>
        </w:rPr>
        <w:t>instrument</w:t>
      </w:r>
      <w:r w:rsidRPr="00E7324C">
        <w:rPr>
          <w:rFonts w:ascii="Tahoma" w:hAnsi="Tahoma" w:cs="Tahoma"/>
          <w:spacing w:val="-5"/>
        </w:rPr>
        <w:t xml:space="preserve"> </w:t>
      </w:r>
      <w:r w:rsidRPr="00E7324C">
        <w:rPr>
          <w:rFonts w:ascii="Tahoma" w:hAnsi="Tahoma" w:cs="Tahoma"/>
        </w:rPr>
        <w:t>hiervoor</w:t>
      </w:r>
      <w:r w:rsidRPr="00E7324C">
        <w:rPr>
          <w:rFonts w:ascii="Tahoma" w:hAnsi="Tahoma" w:cs="Tahoma"/>
          <w:spacing w:val="-2"/>
        </w:rPr>
        <w:t xml:space="preserve"> </w:t>
      </w:r>
      <w:r w:rsidRPr="00E7324C">
        <w:rPr>
          <w:rFonts w:ascii="Tahoma" w:hAnsi="Tahoma" w:cs="Tahoma"/>
        </w:rPr>
        <w:t>is de</w:t>
      </w:r>
      <w:r w:rsidRPr="00E7324C">
        <w:rPr>
          <w:rFonts w:ascii="Tahoma" w:hAnsi="Tahoma" w:cs="Tahoma"/>
          <w:spacing w:val="-12"/>
        </w:rPr>
        <w:t xml:space="preserve"> </w:t>
      </w:r>
      <w:r w:rsidR="00467824" w:rsidRPr="00E7324C">
        <w:rPr>
          <w:rFonts w:ascii="Tahoma" w:hAnsi="Tahoma" w:cs="Tahoma"/>
        </w:rPr>
        <w:t>veiligheid meester</w:t>
      </w:r>
      <w:r w:rsidRPr="00E7324C">
        <w:rPr>
          <w:rFonts w:ascii="Tahoma" w:hAnsi="Tahoma" w:cs="Tahoma"/>
        </w:rPr>
        <w:t>).</w:t>
      </w:r>
    </w:p>
    <w:p w:rsidR="009A6D94" w:rsidRPr="00E7324C" w:rsidRDefault="009A6D94" w:rsidP="009A6D94">
      <w:pPr>
        <w:pStyle w:val="Plattetekst"/>
        <w:kinsoku w:val="0"/>
        <w:overflowPunct w:val="0"/>
        <w:ind w:left="720"/>
        <w:rPr>
          <w:rFonts w:ascii="Tahoma" w:hAnsi="Tahoma" w:cs="Tahoma"/>
        </w:rPr>
      </w:pPr>
      <w:r w:rsidRPr="00E7324C">
        <w:rPr>
          <w:rFonts w:ascii="Tahoma" w:hAnsi="Tahoma" w:cs="Tahoma"/>
        </w:rPr>
        <w:t xml:space="preserve">Aan het eind van het schooljaar wordt het Plan van aanpak geëvalueerd en aangepast voor het volgende jaar. Dit gebeurt aan de hand van een door de </w:t>
      </w:r>
      <w:r w:rsidR="00467824" w:rsidRPr="00E7324C">
        <w:rPr>
          <w:rFonts w:ascii="Tahoma" w:hAnsi="Tahoma" w:cs="Tahoma"/>
        </w:rPr>
        <w:t>veiligheidscoördinator</w:t>
      </w:r>
      <w:r w:rsidRPr="00E7324C">
        <w:rPr>
          <w:rFonts w:ascii="Tahoma" w:hAnsi="Tahoma" w:cs="Tahoma"/>
        </w:rPr>
        <w:t xml:space="preserve"> of door de </w:t>
      </w:r>
      <w:r w:rsidR="003E06C9">
        <w:rPr>
          <w:rFonts w:ascii="Tahoma" w:hAnsi="Tahoma" w:cs="Tahoma"/>
        </w:rPr>
        <w:t>Unitleider C</w:t>
      </w:r>
      <w:r w:rsidRPr="00E7324C">
        <w:rPr>
          <w:rFonts w:ascii="Tahoma" w:hAnsi="Tahoma" w:cs="Tahoma"/>
        </w:rPr>
        <w:t xml:space="preserve"> te vervaardigen</w:t>
      </w:r>
      <w:r w:rsidRPr="00E7324C">
        <w:rPr>
          <w:rFonts w:ascii="Tahoma" w:hAnsi="Tahoma" w:cs="Tahoma"/>
          <w:spacing w:val="-5"/>
        </w:rPr>
        <w:t xml:space="preserve"> </w:t>
      </w:r>
      <w:r w:rsidRPr="00E7324C">
        <w:rPr>
          <w:rFonts w:ascii="Tahoma" w:hAnsi="Tahoma" w:cs="Tahoma"/>
        </w:rPr>
        <w:t>voortgangsverslag</w:t>
      </w:r>
      <w:r w:rsidRPr="00E7324C">
        <w:rPr>
          <w:rFonts w:ascii="Tahoma" w:hAnsi="Tahoma" w:cs="Tahoma"/>
          <w:spacing w:val="-7"/>
        </w:rPr>
        <w:t xml:space="preserve"> </w:t>
      </w:r>
      <w:r w:rsidRPr="00E7324C">
        <w:rPr>
          <w:rFonts w:ascii="Tahoma" w:hAnsi="Tahoma" w:cs="Tahoma"/>
        </w:rPr>
        <w:t>(een</w:t>
      </w:r>
      <w:r w:rsidRPr="00E7324C">
        <w:rPr>
          <w:rFonts w:ascii="Tahoma" w:hAnsi="Tahoma" w:cs="Tahoma"/>
          <w:spacing w:val="-7"/>
        </w:rPr>
        <w:t xml:space="preserve"> </w:t>
      </w:r>
      <w:r w:rsidRPr="00E7324C">
        <w:rPr>
          <w:rFonts w:ascii="Tahoma" w:hAnsi="Tahoma" w:cs="Tahoma"/>
        </w:rPr>
        <w:t>overzicht</w:t>
      </w:r>
      <w:r w:rsidRPr="00E7324C">
        <w:rPr>
          <w:rFonts w:ascii="Tahoma" w:hAnsi="Tahoma" w:cs="Tahoma"/>
          <w:spacing w:val="-5"/>
        </w:rPr>
        <w:t xml:space="preserve"> </w:t>
      </w:r>
      <w:r w:rsidRPr="00E7324C">
        <w:rPr>
          <w:rFonts w:ascii="Tahoma" w:hAnsi="Tahoma" w:cs="Tahoma"/>
        </w:rPr>
        <w:t>van</w:t>
      </w:r>
      <w:r w:rsidRPr="00E7324C">
        <w:rPr>
          <w:rFonts w:ascii="Tahoma" w:hAnsi="Tahoma" w:cs="Tahoma"/>
          <w:spacing w:val="-7"/>
        </w:rPr>
        <w:t xml:space="preserve"> </w:t>
      </w:r>
      <w:r w:rsidRPr="00E7324C">
        <w:rPr>
          <w:rFonts w:ascii="Tahoma" w:hAnsi="Tahoma" w:cs="Tahoma"/>
        </w:rPr>
        <w:t>al</w:t>
      </w:r>
      <w:r w:rsidRPr="00E7324C">
        <w:rPr>
          <w:rFonts w:ascii="Tahoma" w:hAnsi="Tahoma" w:cs="Tahoma"/>
          <w:spacing w:val="-5"/>
        </w:rPr>
        <w:t xml:space="preserve"> </w:t>
      </w:r>
      <w:r w:rsidRPr="00E7324C">
        <w:rPr>
          <w:rFonts w:ascii="Tahoma" w:hAnsi="Tahoma" w:cs="Tahoma"/>
        </w:rPr>
        <w:t>dan</w:t>
      </w:r>
      <w:r w:rsidRPr="00E7324C">
        <w:rPr>
          <w:rFonts w:ascii="Tahoma" w:hAnsi="Tahoma" w:cs="Tahoma"/>
          <w:spacing w:val="-5"/>
        </w:rPr>
        <w:t xml:space="preserve"> </w:t>
      </w:r>
      <w:r w:rsidRPr="00E7324C">
        <w:rPr>
          <w:rFonts w:ascii="Tahoma" w:hAnsi="Tahoma" w:cs="Tahoma"/>
        </w:rPr>
        <w:t>niet</w:t>
      </w:r>
      <w:r w:rsidRPr="00E7324C">
        <w:rPr>
          <w:rFonts w:ascii="Tahoma" w:hAnsi="Tahoma" w:cs="Tahoma"/>
          <w:spacing w:val="-7"/>
        </w:rPr>
        <w:t xml:space="preserve"> </w:t>
      </w:r>
      <w:r w:rsidRPr="00E7324C">
        <w:rPr>
          <w:rFonts w:ascii="Tahoma" w:hAnsi="Tahoma" w:cs="Tahoma"/>
        </w:rPr>
        <w:t>gerealiseerde</w:t>
      </w:r>
      <w:r w:rsidRPr="00E7324C">
        <w:rPr>
          <w:rFonts w:ascii="Tahoma" w:hAnsi="Tahoma" w:cs="Tahoma"/>
          <w:spacing w:val="-5"/>
        </w:rPr>
        <w:t xml:space="preserve"> </w:t>
      </w:r>
      <w:r w:rsidR="00467824" w:rsidRPr="00E7324C">
        <w:rPr>
          <w:rFonts w:ascii="Tahoma" w:hAnsi="Tahoma" w:cs="Tahoma"/>
        </w:rPr>
        <w:t>veiligheid activiteiten</w:t>
      </w:r>
      <w:r w:rsidRPr="00E7324C">
        <w:rPr>
          <w:rFonts w:ascii="Tahoma" w:hAnsi="Tahoma" w:cs="Tahoma"/>
        </w:rPr>
        <w:t>).</w:t>
      </w:r>
    </w:p>
    <w:p w:rsidR="009A6D94" w:rsidRPr="00E7324C" w:rsidRDefault="009A6D94" w:rsidP="009A6D94">
      <w:pPr>
        <w:pStyle w:val="Kop31"/>
        <w:kinsoku w:val="0"/>
        <w:overflowPunct w:val="0"/>
        <w:spacing w:line="228" w:lineRule="exact"/>
        <w:ind w:left="720"/>
        <w:outlineLvl w:val="9"/>
        <w:rPr>
          <w:rFonts w:ascii="Tahoma" w:hAnsi="Tahoma" w:cs="Tahoma"/>
          <w:b w:val="0"/>
          <w:bCs w:val="0"/>
        </w:rPr>
      </w:pPr>
      <w:r w:rsidRPr="00E7324C">
        <w:rPr>
          <w:rFonts w:ascii="Tahoma" w:hAnsi="Tahoma" w:cs="Tahoma"/>
        </w:rPr>
        <w:t>De</w:t>
      </w:r>
      <w:r w:rsidRPr="00E7324C">
        <w:rPr>
          <w:rFonts w:ascii="Tahoma" w:hAnsi="Tahoma" w:cs="Tahoma"/>
          <w:spacing w:val="-6"/>
        </w:rPr>
        <w:t xml:space="preserve"> </w:t>
      </w:r>
      <w:r w:rsidRPr="00E7324C">
        <w:rPr>
          <w:rFonts w:ascii="Tahoma" w:hAnsi="Tahoma" w:cs="Tahoma"/>
        </w:rPr>
        <w:t>bevindingen</w:t>
      </w:r>
      <w:r w:rsidRPr="00E7324C">
        <w:rPr>
          <w:rFonts w:ascii="Tahoma" w:hAnsi="Tahoma" w:cs="Tahoma"/>
          <w:spacing w:val="-5"/>
        </w:rPr>
        <w:t xml:space="preserve"> </w:t>
      </w:r>
      <w:r w:rsidRPr="00E7324C">
        <w:rPr>
          <w:rFonts w:ascii="Tahoma" w:hAnsi="Tahoma" w:cs="Tahoma"/>
        </w:rPr>
        <w:t>worden</w:t>
      </w:r>
      <w:r w:rsidRPr="00E7324C">
        <w:rPr>
          <w:rFonts w:ascii="Tahoma" w:hAnsi="Tahoma" w:cs="Tahoma"/>
          <w:spacing w:val="-5"/>
        </w:rPr>
        <w:t xml:space="preserve"> </w:t>
      </w:r>
      <w:r w:rsidRPr="00E7324C">
        <w:rPr>
          <w:rFonts w:ascii="Tahoma" w:hAnsi="Tahoma" w:cs="Tahoma"/>
        </w:rPr>
        <w:t>op</w:t>
      </w:r>
      <w:r w:rsidRPr="00E7324C">
        <w:rPr>
          <w:rFonts w:ascii="Tahoma" w:hAnsi="Tahoma" w:cs="Tahoma"/>
          <w:spacing w:val="-5"/>
        </w:rPr>
        <w:t xml:space="preserve"> </w:t>
      </w:r>
      <w:r w:rsidRPr="00E7324C">
        <w:rPr>
          <w:rFonts w:ascii="Tahoma" w:hAnsi="Tahoma" w:cs="Tahoma"/>
        </w:rPr>
        <w:t>bestuursniveau</w:t>
      </w:r>
      <w:r w:rsidRPr="00E7324C">
        <w:rPr>
          <w:rFonts w:ascii="Tahoma" w:hAnsi="Tahoma" w:cs="Tahoma"/>
          <w:spacing w:val="-5"/>
        </w:rPr>
        <w:t xml:space="preserve"> </w:t>
      </w:r>
      <w:r w:rsidRPr="00E7324C">
        <w:rPr>
          <w:rFonts w:ascii="Tahoma" w:hAnsi="Tahoma" w:cs="Tahoma"/>
        </w:rPr>
        <w:t>gebundeld</w:t>
      </w:r>
      <w:r w:rsidRPr="00E7324C">
        <w:rPr>
          <w:rFonts w:ascii="Tahoma" w:hAnsi="Tahoma" w:cs="Tahoma"/>
          <w:spacing w:val="-5"/>
        </w:rPr>
        <w:t xml:space="preserve"> </w:t>
      </w:r>
      <w:r w:rsidRPr="00E7324C">
        <w:rPr>
          <w:rFonts w:ascii="Tahoma" w:hAnsi="Tahoma" w:cs="Tahoma"/>
        </w:rPr>
        <w:t>en</w:t>
      </w:r>
      <w:r w:rsidRPr="00E7324C">
        <w:rPr>
          <w:rFonts w:ascii="Tahoma" w:hAnsi="Tahoma" w:cs="Tahoma"/>
          <w:spacing w:val="-5"/>
        </w:rPr>
        <w:t xml:space="preserve"> </w:t>
      </w:r>
      <w:r w:rsidRPr="00E7324C">
        <w:rPr>
          <w:rFonts w:ascii="Tahoma" w:hAnsi="Tahoma" w:cs="Tahoma"/>
        </w:rPr>
        <w:t>voorgelegd</w:t>
      </w:r>
      <w:r w:rsidRPr="00E7324C">
        <w:rPr>
          <w:rFonts w:ascii="Tahoma" w:hAnsi="Tahoma" w:cs="Tahoma"/>
          <w:spacing w:val="-3"/>
        </w:rPr>
        <w:t xml:space="preserve"> </w:t>
      </w:r>
      <w:r w:rsidRPr="00E7324C">
        <w:rPr>
          <w:rFonts w:ascii="Tahoma" w:hAnsi="Tahoma" w:cs="Tahoma"/>
        </w:rPr>
        <w:t>aan</w:t>
      </w:r>
      <w:r w:rsidRPr="00E7324C">
        <w:rPr>
          <w:rFonts w:ascii="Tahoma" w:hAnsi="Tahoma" w:cs="Tahoma"/>
          <w:spacing w:val="-5"/>
        </w:rPr>
        <w:t xml:space="preserve"> </w:t>
      </w:r>
      <w:r w:rsidRPr="00E7324C">
        <w:rPr>
          <w:rFonts w:ascii="Tahoma" w:hAnsi="Tahoma" w:cs="Tahoma"/>
        </w:rPr>
        <w:t>de</w:t>
      </w:r>
      <w:r w:rsidRPr="00E7324C">
        <w:rPr>
          <w:rFonts w:ascii="Tahoma" w:hAnsi="Tahoma" w:cs="Tahoma"/>
          <w:spacing w:val="-4"/>
        </w:rPr>
        <w:t xml:space="preserve"> </w:t>
      </w:r>
      <w:r w:rsidRPr="00E7324C">
        <w:rPr>
          <w:rFonts w:ascii="Tahoma" w:hAnsi="Tahoma" w:cs="Tahoma"/>
        </w:rPr>
        <w:t>(G)MR.</w:t>
      </w:r>
    </w:p>
    <w:p w:rsidR="009A6D94" w:rsidRPr="00E7324C" w:rsidRDefault="009A6D94" w:rsidP="009A6D94">
      <w:pPr>
        <w:pStyle w:val="Plattetekst"/>
        <w:kinsoku w:val="0"/>
        <w:overflowPunct w:val="0"/>
        <w:spacing w:before="1"/>
        <w:ind w:left="720"/>
        <w:rPr>
          <w:rFonts w:ascii="Tahoma" w:hAnsi="Tahoma" w:cs="Tahoma"/>
          <w:b/>
          <w:bCs/>
        </w:rPr>
      </w:pPr>
    </w:p>
    <w:p w:rsidR="009A6D94" w:rsidRPr="00E7324C" w:rsidRDefault="009A6D94" w:rsidP="00FE3966">
      <w:pPr>
        <w:pStyle w:val="Kop21"/>
        <w:numPr>
          <w:ilvl w:val="1"/>
          <w:numId w:val="42"/>
        </w:numPr>
        <w:rPr>
          <w:rFonts w:ascii="Tahoma" w:hAnsi="Tahoma" w:cs="Tahoma"/>
          <w:color w:val="1F497D" w:themeColor="text2"/>
          <w:sz w:val="20"/>
          <w:szCs w:val="20"/>
        </w:rPr>
      </w:pPr>
      <w:bookmarkStart w:id="85" w:name="_Toc26443348"/>
      <w:r w:rsidRPr="00E7324C">
        <w:rPr>
          <w:rFonts w:ascii="Tahoma" w:hAnsi="Tahoma" w:cs="Tahoma"/>
          <w:color w:val="1F497D" w:themeColor="text2"/>
          <w:sz w:val="20"/>
          <w:szCs w:val="20"/>
        </w:rPr>
        <w:t>Voorlichting</w:t>
      </w:r>
      <w:bookmarkEnd w:id="85"/>
    </w:p>
    <w:p w:rsidR="009A6D94" w:rsidRPr="00E7324C" w:rsidRDefault="009A6D94" w:rsidP="009A6D94">
      <w:pPr>
        <w:pStyle w:val="Plattetekst"/>
        <w:kinsoku w:val="0"/>
        <w:overflowPunct w:val="0"/>
        <w:spacing w:before="3"/>
        <w:ind w:left="720"/>
        <w:rPr>
          <w:rFonts w:ascii="Tahoma" w:hAnsi="Tahoma" w:cs="Tahoma"/>
        </w:rPr>
      </w:pPr>
      <w:r w:rsidRPr="00E7324C">
        <w:rPr>
          <w:rFonts w:ascii="Tahoma" w:hAnsi="Tahoma" w:cs="Tahoma"/>
        </w:rPr>
        <w:t>Op</w:t>
      </w:r>
      <w:r w:rsidRPr="00E7324C">
        <w:rPr>
          <w:rFonts w:ascii="Tahoma" w:hAnsi="Tahoma" w:cs="Tahoma"/>
          <w:spacing w:val="-4"/>
        </w:rPr>
        <w:t xml:space="preserve"> </w:t>
      </w:r>
      <w:r w:rsidRPr="00E7324C">
        <w:rPr>
          <w:rFonts w:ascii="Tahoma" w:hAnsi="Tahoma" w:cs="Tahoma"/>
        </w:rPr>
        <w:t>grond</w:t>
      </w:r>
      <w:r w:rsidRPr="00E7324C">
        <w:rPr>
          <w:rFonts w:ascii="Tahoma" w:hAnsi="Tahoma" w:cs="Tahoma"/>
          <w:spacing w:val="-3"/>
        </w:rPr>
        <w:t xml:space="preserve"> </w:t>
      </w:r>
      <w:r w:rsidRPr="00E7324C">
        <w:rPr>
          <w:rFonts w:ascii="Tahoma" w:hAnsi="Tahoma" w:cs="Tahoma"/>
        </w:rPr>
        <w:t>van</w:t>
      </w:r>
      <w:r w:rsidRPr="00E7324C">
        <w:rPr>
          <w:rFonts w:ascii="Tahoma" w:hAnsi="Tahoma" w:cs="Tahoma"/>
          <w:spacing w:val="-3"/>
        </w:rPr>
        <w:t xml:space="preserve"> </w:t>
      </w:r>
      <w:r w:rsidRPr="00E7324C">
        <w:rPr>
          <w:rFonts w:ascii="Tahoma" w:hAnsi="Tahoma" w:cs="Tahoma"/>
        </w:rPr>
        <w:t>de</w:t>
      </w:r>
      <w:r w:rsidRPr="00E7324C">
        <w:rPr>
          <w:rFonts w:ascii="Tahoma" w:hAnsi="Tahoma" w:cs="Tahoma"/>
          <w:spacing w:val="-4"/>
        </w:rPr>
        <w:t xml:space="preserve"> </w:t>
      </w:r>
      <w:r w:rsidRPr="00E7324C">
        <w:rPr>
          <w:rFonts w:ascii="Tahoma" w:hAnsi="Tahoma" w:cs="Tahoma"/>
        </w:rPr>
        <w:t>uitkomsten</w:t>
      </w:r>
      <w:r w:rsidRPr="00E7324C">
        <w:rPr>
          <w:rFonts w:ascii="Tahoma" w:hAnsi="Tahoma" w:cs="Tahoma"/>
          <w:spacing w:val="-4"/>
        </w:rPr>
        <w:t xml:space="preserve"> </w:t>
      </w:r>
      <w:r w:rsidRPr="00E7324C">
        <w:rPr>
          <w:rFonts w:ascii="Tahoma" w:hAnsi="Tahoma" w:cs="Tahoma"/>
        </w:rPr>
        <w:t>van</w:t>
      </w:r>
      <w:r w:rsidRPr="00E7324C">
        <w:rPr>
          <w:rFonts w:ascii="Tahoma" w:hAnsi="Tahoma" w:cs="Tahoma"/>
          <w:spacing w:val="-4"/>
        </w:rPr>
        <w:t xml:space="preserve"> </w:t>
      </w:r>
      <w:r w:rsidRPr="00E7324C">
        <w:rPr>
          <w:rFonts w:ascii="Tahoma" w:hAnsi="Tahoma" w:cs="Tahoma"/>
        </w:rPr>
        <w:t>de</w:t>
      </w:r>
      <w:r w:rsidRPr="00E7324C">
        <w:rPr>
          <w:rFonts w:ascii="Tahoma" w:hAnsi="Tahoma" w:cs="Tahoma"/>
          <w:spacing w:val="-4"/>
        </w:rPr>
        <w:t xml:space="preserve"> </w:t>
      </w:r>
      <w:r w:rsidRPr="00E7324C">
        <w:rPr>
          <w:rFonts w:ascii="Tahoma" w:hAnsi="Tahoma" w:cs="Tahoma"/>
        </w:rPr>
        <w:t>RI&amp;E,</w:t>
      </w:r>
      <w:r w:rsidRPr="00E7324C">
        <w:rPr>
          <w:rFonts w:ascii="Tahoma" w:hAnsi="Tahoma" w:cs="Tahoma"/>
          <w:spacing w:val="-4"/>
        </w:rPr>
        <w:t xml:space="preserve"> </w:t>
      </w:r>
      <w:r w:rsidRPr="00E7324C">
        <w:rPr>
          <w:rFonts w:ascii="Tahoma" w:hAnsi="Tahoma" w:cs="Tahoma"/>
        </w:rPr>
        <w:t>teamvergaderingen</w:t>
      </w:r>
      <w:r w:rsidRPr="00E7324C">
        <w:rPr>
          <w:rFonts w:ascii="Tahoma" w:hAnsi="Tahoma" w:cs="Tahoma"/>
          <w:spacing w:val="-3"/>
        </w:rPr>
        <w:t xml:space="preserve"> </w:t>
      </w:r>
      <w:r w:rsidRPr="00E7324C">
        <w:rPr>
          <w:rFonts w:ascii="Tahoma" w:hAnsi="Tahoma" w:cs="Tahoma"/>
        </w:rPr>
        <w:t>en</w:t>
      </w:r>
      <w:r w:rsidRPr="00E7324C">
        <w:rPr>
          <w:rFonts w:ascii="Tahoma" w:hAnsi="Tahoma" w:cs="Tahoma"/>
          <w:spacing w:val="-3"/>
        </w:rPr>
        <w:t xml:space="preserve"> </w:t>
      </w:r>
      <w:r w:rsidRPr="00E7324C">
        <w:rPr>
          <w:rFonts w:ascii="Tahoma" w:hAnsi="Tahoma" w:cs="Tahoma"/>
        </w:rPr>
        <w:t>individuele</w:t>
      </w:r>
      <w:r w:rsidRPr="00E7324C">
        <w:rPr>
          <w:rFonts w:ascii="Tahoma" w:hAnsi="Tahoma" w:cs="Tahoma"/>
          <w:spacing w:val="-3"/>
        </w:rPr>
        <w:t xml:space="preserve"> </w:t>
      </w:r>
      <w:r w:rsidRPr="00E7324C">
        <w:rPr>
          <w:rFonts w:ascii="Tahoma" w:hAnsi="Tahoma" w:cs="Tahoma"/>
        </w:rPr>
        <w:t>gesprekken</w:t>
      </w:r>
      <w:r w:rsidRPr="00E7324C">
        <w:rPr>
          <w:rFonts w:ascii="Tahoma" w:hAnsi="Tahoma" w:cs="Tahoma"/>
          <w:spacing w:val="-7"/>
        </w:rPr>
        <w:t xml:space="preserve"> </w:t>
      </w:r>
      <w:r w:rsidRPr="00E7324C">
        <w:rPr>
          <w:rFonts w:ascii="Tahoma" w:hAnsi="Tahoma" w:cs="Tahoma"/>
        </w:rPr>
        <w:t>met</w:t>
      </w:r>
      <w:r w:rsidRPr="00E7324C">
        <w:rPr>
          <w:rFonts w:ascii="Tahoma" w:hAnsi="Tahoma" w:cs="Tahoma"/>
          <w:spacing w:val="-4"/>
        </w:rPr>
        <w:t xml:space="preserve"> </w:t>
      </w:r>
      <w:r w:rsidRPr="00E7324C">
        <w:rPr>
          <w:rFonts w:ascii="Tahoma" w:hAnsi="Tahoma" w:cs="Tahoma"/>
        </w:rPr>
        <w:t>teamleden wordt bepaald over welke risico’s het personeel voorlichting moet krijgen. In ieder geval wordt aandacht besteed</w:t>
      </w:r>
      <w:r w:rsidRPr="00E7324C">
        <w:rPr>
          <w:rFonts w:ascii="Tahoma" w:hAnsi="Tahoma" w:cs="Tahoma"/>
          <w:spacing w:val="-8"/>
        </w:rPr>
        <w:t xml:space="preserve"> </w:t>
      </w:r>
      <w:r w:rsidRPr="00E7324C">
        <w:rPr>
          <w:rFonts w:ascii="Tahoma" w:hAnsi="Tahoma" w:cs="Tahoma"/>
        </w:rPr>
        <w:t>aan:</w:t>
      </w:r>
    </w:p>
    <w:p w:rsidR="009A6D94" w:rsidRPr="00E7324C" w:rsidRDefault="009A6D94" w:rsidP="00FE3966">
      <w:pPr>
        <w:pStyle w:val="Lijstalinea"/>
        <w:numPr>
          <w:ilvl w:val="0"/>
          <w:numId w:val="31"/>
        </w:numPr>
        <w:tabs>
          <w:tab w:val="left" w:pos="341"/>
        </w:tabs>
        <w:kinsoku w:val="0"/>
        <w:overflowPunct w:val="0"/>
        <w:ind w:left="1080"/>
        <w:rPr>
          <w:rFonts w:ascii="Tahoma" w:hAnsi="Tahoma" w:cs="Tahoma"/>
          <w:sz w:val="20"/>
          <w:szCs w:val="20"/>
        </w:rPr>
      </w:pPr>
      <w:r w:rsidRPr="00E7324C">
        <w:rPr>
          <w:rFonts w:ascii="Tahoma" w:hAnsi="Tahoma" w:cs="Tahoma"/>
          <w:sz w:val="20"/>
          <w:szCs w:val="20"/>
        </w:rPr>
        <w:t>de veiligheids- en werkinstructies voor leerkrachten en</w:t>
      </w:r>
      <w:r w:rsidRPr="00E7324C">
        <w:rPr>
          <w:rFonts w:ascii="Tahoma" w:hAnsi="Tahoma" w:cs="Tahoma"/>
          <w:spacing w:val="-35"/>
          <w:sz w:val="20"/>
          <w:szCs w:val="20"/>
        </w:rPr>
        <w:t xml:space="preserve"> </w:t>
      </w:r>
      <w:r w:rsidRPr="00E7324C">
        <w:rPr>
          <w:rFonts w:ascii="Tahoma" w:hAnsi="Tahoma" w:cs="Tahoma"/>
          <w:sz w:val="20"/>
          <w:szCs w:val="20"/>
        </w:rPr>
        <w:t>leerlingen;</w:t>
      </w:r>
    </w:p>
    <w:p w:rsidR="009A6D94" w:rsidRPr="00E7324C" w:rsidRDefault="00467824" w:rsidP="00FE3966">
      <w:pPr>
        <w:pStyle w:val="Lijstalinea"/>
        <w:numPr>
          <w:ilvl w:val="0"/>
          <w:numId w:val="31"/>
        </w:numPr>
        <w:tabs>
          <w:tab w:val="left" w:pos="341"/>
        </w:tabs>
        <w:kinsoku w:val="0"/>
        <w:overflowPunct w:val="0"/>
        <w:ind w:left="1080"/>
        <w:rPr>
          <w:rFonts w:ascii="Tahoma" w:hAnsi="Tahoma" w:cs="Tahoma"/>
          <w:sz w:val="20"/>
          <w:szCs w:val="20"/>
        </w:rPr>
      </w:pPr>
      <w:r w:rsidRPr="00E7324C">
        <w:rPr>
          <w:rFonts w:ascii="Tahoma" w:hAnsi="Tahoma" w:cs="Tahoma"/>
          <w:sz w:val="20"/>
          <w:szCs w:val="20"/>
        </w:rPr>
        <w:t>werk gebonden</w:t>
      </w:r>
      <w:r w:rsidR="009A6D94" w:rsidRPr="00E7324C">
        <w:rPr>
          <w:rFonts w:ascii="Tahoma" w:hAnsi="Tahoma" w:cs="Tahoma"/>
          <w:sz w:val="20"/>
          <w:szCs w:val="20"/>
        </w:rPr>
        <w:t xml:space="preserve"> risico’s, zoals agressie, geweld en</w:t>
      </w:r>
      <w:r w:rsidR="009A6D94" w:rsidRPr="00E7324C">
        <w:rPr>
          <w:rFonts w:ascii="Tahoma" w:hAnsi="Tahoma" w:cs="Tahoma"/>
          <w:spacing w:val="-22"/>
          <w:sz w:val="20"/>
          <w:szCs w:val="20"/>
        </w:rPr>
        <w:t xml:space="preserve"> </w:t>
      </w:r>
      <w:r w:rsidR="009A6D94" w:rsidRPr="00E7324C">
        <w:rPr>
          <w:rFonts w:ascii="Tahoma" w:hAnsi="Tahoma" w:cs="Tahoma"/>
          <w:sz w:val="20"/>
          <w:szCs w:val="20"/>
        </w:rPr>
        <w:t>stress;</w:t>
      </w:r>
    </w:p>
    <w:p w:rsidR="009A6D94" w:rsidRPr="00E7324C" w:rsidRDefault="009A6D94" w:rsidP="00FE3966">
      <w:pPr>
        <w:pStyle w:val="Lijstalinea"/>
        <w:numPr>
          <w:ilvl w:val="0"/>
          <w:numId w:val="31"/>
        </w:numPr>
        <w:tabs>
          <w:tab w:val="left" w:pos="341"/>
        </w:tabs>
        <w:kinsoku w:val="0"/>
        <w:overflowPunct w:val="0"/>
        <w:ind w:left="1080"/>
        <w:rPr>
          <w:rFonts w:ascii="Tahoma" w:hAnsi="Tahoma" w:cs="Tahoma"/>
          <w:sz w:val="20"/>
          <w:szCs w:val="20"/>
        </w:rPr>
      </w:pPr>
      <w:r w:rsidRPr="00E7324C">
        <w:rPr>
          <w:rFonts w:ascii="Tahoma" w:hAnsi="Tahoma" w:cs="Tahoma"/>
          <w:sz w:val="20"/>
          <w:szCs w:val="20"/>
        </w:rPr>
        <w:t>het verzuimbeleid en bijbehorende</w:t>
      </w:r>
      <w:r w:rsidRPr="00E7324C">
        <w:rPr>
          <w:rFonts w:ascii="Tahoma" w:hAnsi="Tahoma" w:cs="Tahoma"/>
          <w:spacing w:val="-23"/>
          <w:sz w:val="20"/>
          <w:szCs w:val="20"/>
        </w:rPr>
        <w:t xml:space="preserve"> </w:t>
      </w:r>
      <w:r w:rsidRPr="00E7324C">
        <w:rPr>
          <w:rFonts w:ascii="Tahoma" w:hAnsi="Tahoma" w:cs="Tahoma"/>
          <w:sz w:val="20"/>
          <w:szCs w:val="20"/>
        </w:rPr>
        <w:t>protocollen;</w:t>
      </w:r>
    </w:p>
    <w:p w:rsidR="009A6D94" w:rsidRPr="00E7324C" w:rsidRDefault="009A6D94" w:rsidP="00FE3966">
      <w:pPr>
        <w:pStyle w:val="Lijstalinea"/>
        <w:numPr>
          <w:ilvl w:val="0"/>
          <w:numId w:val="31"/>
        </w:numPr>
        <w:tabs>
          <w:tab w:val="left" w:pos="341"/>
        </w:tabs>
        <w:kinsoku w:val="0"/>
        <w:overflowPunct w:val="0"/>
        <w:ind w:left="1080"/>
        <w:rPr>
          <w:rFonts w:ascii="Tahoma" w:hAnsi="Tahoma" w:cs="Tahoma"/>
          <w:sz w:val="20"/>
          <w:szCs w:val="20"/>
        </w:rPr>
      </w:pPr>
      <w:r w:rsidRPr="00E7324C">
        <w:rPr>
          <w:rFonts w:ascii="Tahoma" w:hAnsi="Tahoma" w:cs="Tahoma"/>
          <w:sz w:val="20"/>
          <w:szCs w:val="20"/>
        </w:rPr>
        <w:t>de ontwikkeling van het ziekteverzuim op</w:t>
      </w:r>
      <w:r w:rsidRPr="00E7324C">
        <w:rPr>
          <w:rFonts w:ascii="Tahoma" w:hAnsi="Tahoma" w:cs="Tahoma"/>
          <w:spacing w:val="-25"/>
          <w:sz w:val="20"/>
          <w:szCs w:val="20"/>
        </w:rPr>
        <w:t xml:space="preserve"> </w:t>
      </w:r>
      <w:r w:rsidRPr="00E7324C">
        <w:rPr>
          <w:rFonts w:ascii="Tahoma" w:hAnsi="Tahoma" w:cs="Tahoma"/>
          <w:sz w:val="20"/>
          <w:szCs w:val="20"/>
        </w:rPr>
        <w:t>school;</w:t>
      </w:r>
    </w:p>
    <w:p w:rsidR="009A6D94" w:rsidRPr="00E7324C" w:rsidRDefault="009A6D94" w:rsidP="00FE3966">
      <w:pPr>
        <w:pStyle w:val="Lijstalinea"/>
        <w:numPr>
          <w:ilvl w:val="0"/>
          <w:numId w:val="31"/>
        </w:numPr>
        <w:tabs>
          <w:tab w:val="left" w:pos="341"/>
        </w:tabs>
        <w:kinsoku w:val="0"/>
        <w:overflowPunct w:val="0"/>
        <w:ind w:left="1080"/>
        <w:rPr>
          <w:rFonts w:ascii="Tahoma" w:hAnsi="Tahoma" w:cs="Tahoma"/>
          <w:sz w:val="20"/>
          <w:szCs w:val="20"/>
        </w:rPr>
      </w:pPr>
      <w:r w:rsidRPr="00E7324C">
        <w:rPr>
          <w:rFonts w:ascii="Tahoma" w:hAnsi="Tahoma" w:cs="Tahoma"/>
          <w:sz w:val="20"/>
          <w:szCs w:val="20"/>
        </w:rPr>
        <w:t>de introductie van nieuwe medewerkers, stagiair(e)s en</w:t>
      </w:r>
      <w:r w:rsidRPr="00E7324C">
        <w:rPr>
          <w:rFonts w:ascii="Tahoma" w:hAnsi="Tahoma" w:cs="Tahoma"/>
          <w:spacing w:val="-36"/>
          <w:sz w:val="20"/>
          <w:szCs w:val="20"/>
        </w:rPr>
        <w:t xml:space="preserve"> </w:t>
      </w:r>
      <w:r w:rsidRPr="00E7324C">
        <w:rPr>
          <w:rFonts w:ascii="Tahoma" w:hAnsi="Tahoma" w:cs="Tahoma"/>
          <w:sz w:val="20"/>
          <w:szCs w:val="20"/>
        </w:rPr>
        <w:t>leerlingen.</w:t>
      </w:r>
    </w:p>
    <w:p w:rsidR="009A6D94" w:rsidRPr="00E7324C" w:rsidRDefault="009A6D94" w:rsidP="00CB43C6">
      <w:pPr>
        <w:pStyle w:val="Lijstalinea"/>
        <w:tabs>
          <w:tab w:val="left" w:pos="442"/>
        </w:tabs>
        <w:kinsoku w:val="0"/>
        <w:overflowPunct w:val="0"/>
        <w:spacing w:line="229" w:lineRule="exact"/>
        <w:ind w:left="720"/>
        <w:rPr>
          <w:rFonts w:ascii="Tahoma" w:hAnsi="Tahoma" w:cs="Tahoma"/>
          <w:sz w:val="20"/>
          <w:szCs w:val="20"/>
        </w:rPr>
      </w:pPr>
    </w:p>
    <w:p w:rsidR="009A6D94" w:rsidRPr="00E7324C" w:rsidRDefault="009A6D94" w:rsidP="00CB43C6">
      <w:pPr>
        <w:pStyle w:val="Lijstalinea"/>
        <w:tabs>
          <w:tab w:val="left" w:pos="442"/>
        </w:tabs>
        <w:kinsoku w:val="0"/>
        <w:overflowPunct w:val="0"/>
        <w:spacing w:line="229" w:lineRule="exact"/>
        <w:ind w:left="720"/>
        <w:rPr>
          <w:rFonts w:ascii="Tahoma" w:hAnsi="Tahoma" w:cs="Tahoma"/>
          <w:sz w:val="20"/>
          <w:szCs w:val="20"/>
        </w:rPr>
        <w:sectPr w:rsidR="009A6D94" w:rsidRPr="00E7324C" w:rsidSect="00B825EE">
          <w:footerReference w:type="default" r:id="rId15"/>
          <w:pgSz w:w="11900" w:h="16840"/>
          <w:pgMar w:top="1417" w:right="1417" w:bottom="1417" w:left="1417" w:header="0" w:footer="1540" w:gutter="0"/>
          <w:pgNumType w:start="1"/>
          <w:cols w:space="708"/>
          <w:noEndnote/>
          <w:titlePg/>
          <w:docGrid w:linePitch="326"/>
        </w:sectPr>
      </w:pPr>
    </w:p>
    <w:p w:rsidR="002817D0" w:rsidRPr="00E7324C" w:rsidRDefault="002817D0" w:rsidP="00FE3966">
      <w:pPr>
        <w:pStyle w:val="Kop11"/>
        <w:numPr>
          <w:ilvl w:val="0"/>
          <w:numId w:val="42"/>
        </w:numPr>
        <w:rPr>
          <w:rFonts w:ascii="Tahoma" w:hAnsi="Tahoma" w:cs="Tahoma"/>
          <w:color w:val="1F497D" w:themeColor="text2"/>
          <w:sz w:val="20"/>
          <w:szCs w:val="20"/>
        </w:rPr>
      </w:pPr>
      <w:bookmarkStart w:id="86" w:name="_Toc26443349"/>
      <w:r w:rsidRPr="00E7324C">
        <w:rPr>
          <w:rFonts w:ascii="Tahoma" w:hAnsi="Tahoma" w:cs="Tahoma"/>
          <w:color w:val="1F497D" w:themeColor="text2"/>
          <w:sz w:val="20"/>
          <w:szCs w:val="20"/>
        </w:rPr>
        <w:lastRenderedPageBreak/>
        <w:t>Incidentenregistratie</w:t>
      </w:r>
      <w:bookmarkEnd w:id="86"/>
    </w:p>
    <w:p w:rsidR="002817D0" w:rsidRPr="00E7324C" w:rsidRDefault="002817D0" w:rsidP="00CB43C6">
      <w:pPr>
        <w:pStyle w:val="Plattetekst"/>
        <w:kinsoku w:val="0"/>
        <w:overflowPunct w:val="0"/>
        <w:spacing w:line="20" w:lineRule="exact"/>
        <w:ind w:left="720"/>
        <w:rPr>
          <w:rFonts w:ascii="Tahoma" w:hAnsi="Tahoma" w:cs="Tahoma"/>
        </w:rPr>
      </w:pPr>
    </w:p>
    <w:p w:rsidR="002817D0" w:rsidRPr="00E7324C" w:rsidRDefault="002817D0" w:rsidP="00CB43C6">
      <w:pPr>
        <w:pStyle w:val="Plattetekst"/>
        <w:kinsoku w:val="0"/>
        <w:overflowPunct w:val="0"/>
        <w:spacing w:before="11"/>
        <w:ind w:left="720"/>
        <w:rPr>
          <w:rFonts w:ascii="Tahoma" w:hAnsi="Tahoma" w:cs="Tahoma"/>
          <w:b/>
          <w:bCs/>
        </w:rPr>
      </w:pPr>
    </w:p>
    <w:p w:rsidR="002817D0" w:rsidRPr="00E7324C" w:rsidRDefault="002817D0" w:rsidP="00FE3966">
      <w:pPr>
        <w:pStyle w:val="Kop21"/>
        <w:numPr>
          <w:ilvl w:val="1"/>
          <w:numId w:val="42"/>
        </w:numPr>
        <w:rPr>
          <w:rFonts w:ascii="Tahoma" w:hAnsi="Tahoma" w:cs="Tahoma"/>
          <w:color w:val="1F497D" w:themeColor="text2"/>
          <w:sz w:val="20"/>
          <w:szCs w:val="20"/>
        </w:rPr>
      </w:pPr>
      <w:bookmarkStart w:id="87" w:name="_Toc26443350"/>
      <w:r w:rsidRPr="00E7324C">
        <w:rPr>
          <w:rFonts w:ascii="Tahoma" w:hAnsi="Tahoma" w:cs="Tahoma"/>
          <w:color w:val="1F497D" w:themeColor="text2"/>
          <w:sz w:val="20"/>
          <w:szCs w:val="20"/>
        </w:rPr>
        <w:t>Algemeen</w:t>
      </w:r>
      <w:bookmarkEnd w:id="87"/>
    </w:p>
    <w:p w:rsidR="002817D0" w:rsidRPr="00E7324C" w:rsidRDefault="002817D0" w:rsidP="00CB43C6">
      <w:pPr>
        <w:pStyle w:val="Plattetekst"/>
        <w:kinsoku w:val="0"/>
        <w:overflowPunct w:val="0"/>
        <w:spacing w:before="9"/>
        <w:ind w:left="720"/>
        <w:rPr>
          <w:rFonts w:ascii="Tahoma" w:hAnsi="Tahoma" w:cs="Tahoma"/>
          <w:b/>
          <w:bCs/>
        </w:rPr>
      </w:pPr>
    </w:p>
    <w:p w:rsidR="002817D0" w:rsidRPr="00E7324C" w:rsidRDefault="002817D0" w:rsidP="008175F9">
      <w:pPr>
        <w:pStyle w:val="Kop31"/>
        <w:rPr>
          <w:rFonts w:ascii="Tahoma" w:hAnsi="Tahoma" w:cs="Tahoma"/>
          <w:color w:val="1F497D" w:themeColor="text2"/>
        </w:rPr>
      </w:pPr>
      <w:bookmarkStart w:id="88" w:name="_Toc26443351"/>
      <w:r w:rsidRPr="00E7324C">
        <w:rPr>
          <w:rFonts w:ascii="Tahoma" w:hAnsi="Tahoma" w:cs="Tahoma"/>
          <w:color w:val="1F497D" w:themeColor="text2"/>
        </w:rPr>
        <w:t>Doelen van</w:t>
      </w:r>
      <w:r w:rsidRPr="00E7324C">
        <w:rPr>
          <w:rFonts w:ascii="Tahoma" w:hAnsi="Tahoma" w:cs="Tahoma"/>
          <w:color w:val="1F497D" w:themeColor="text2"/>
          <w:spacing w:val="-10"/>
        </w:rPr>
        <w:t xml:space="preserve"> </w:t>
      </w:r>
      <w:r w:rsidRPr="00E7324C">
        <w:rPr>
          <w:rFonts w:ascii="Tahoma" w:hAnsi="Tahoma" w:cs="Tahoma"/>
          <w:color w:val="1F497D" w:themeColor="text2"/>
        </w:rPr>
        <w:t>incidentenregistratie</w:t>
      </w:r>
      <w:bookmarkEnd w:id="88"/>
    </w:p>
    <w:p w:rsidR="002817D0" w:rsidRPr="00E7324C" w:rsidRDefault="002817D0" w:rsidP="00CB43C6">
      <w:pPr>
        <w:pStyle w:val="Plattetekst"/>
        <w:kinsoku w:val="0"/>
        <w:overflowPunct w:val="0"/>
        <w:spacing w:before="63"/>
        <w:ind w:left="720"/>
        <w:rPr>
          <w:rFonts w:ascii="Tahoma" w:hAnsi="Tahoma" w:cs="Tahoma"/>
        </w:rPr>
      </w:pPr>
      <w:r w:rsidRPr="00E7324C">
        <w:rPr>
          <w:rFonts w:ascii="Tahoma" w:hAnsi="Tahoma" w:cs="Tahoma"/>
        </w:rPr>
        <w:t>Het einddoel van een systematische registratie van incidenten is de feitelijke veiligheid op school te (kunnen)</w:t>
      </w:r>
      <w:r w:rsidRPr="00E7324C">
        <w:rPr>
          <w:rFonts w:ascii="Tahoma" w:hAnsi="Tahoma" w:cs="Tahoma"/>
          <w:spacing w:val="-2"/>
        </w:rPr>
        <w:t xml:space="preserve"> </w:t>
      </w:r>
      <w:r w:rsidRPr="00E7324C">
        <w:rPr>
          <w:rFonts w:ascii="Tahoma" w:hAnsi="Tahoma" w:cs="Tahoma"/>
        </w:rPr>
        <w:t>verbeteren.</w:t>
      </w:r>
      <w:r w:rsidRPr="00E7324C">
        <w:rPr>
          <w:rFonts w:ascii="Tahoma" w:hAnsi="Tahoma" w:cs="Tahoma"/>
          <w:spacing w:val="-5"/>
        </w:rPr>
        <w:t xml:space="preserve"> </w:t>
      </w:r>
      <w:r w:rsidRPr="00E7324C">
        <w:rPr>
          <w:rFonts w:ascii="Tahoma" w:hAnsi="Tahoma" w:cs="Tahoma"/>
        </w:rPr>
        <w:t>Op</w:t>
      </w:r>
      <w:r w:rsidRPr="00E7324C">
        <w:rPr>
          <w:rFonts w:ascii="Tahoma" w:hAnsi="Tahoma" w:cs="Tahoma"/>
          <w:spacing w:val="-5"/>
        </w:rPr>
        <w:t xml:space="preserve"> </w:t>
      </w:r>
      <w:r w:rsidRPr="00E7324C">
        <w:rPr>
          <w:rFonts w:ascii="Tahoma" w:hAnsi="Tahoma" w:cs="Tahoma"/>
        </w:rPr>
        <w:t>scholen</w:t>
      </w:r>
      <w:r w:rsidRPr="00E7324C">
        <w:rPr>
          <w:rFonts w:ascii="Tahoma" w:hAnsi="Tahoma" w:cs="Tahoma"/>
          <w:spacing w:val="-3"/>
        </w:rPr>
        <w:t xml:space="preserve"> </w:t>
      </w:r>
      <w:r w:rsidRPr="00E7324C">
        <w:rPr>
          <w:rFonts w:ascii="Tahoma" w:hAnsi="Tahoma" w:cs="Tahoma"/>
        </w:rPr>
        <w:t>waar</w:t>
      </w:r>
      <w:r w:rsidRPr="00E7324C">
        <w:rPr>
          <w:rFonts w:ascii="Tahoma" w:hAnsi="Tahoma" w:cs="Tahoma"/>
          <w:spacing w:val="-4"/>
        </w:rPr>
        <w:t xml:space="preserve"> </w:t>
      </w:r>
      <w:r w:rsidRPr="00E7324C">
        <w:rPr>
          <w:rFonts w:ascii="Tahoma" w:hAnsi="Tahoma" w:cs="Tahoma"/>
        </w:rPr>
        <w:t>uitdraaien</w:t>
      </w:r>
      <w:r w:rsidRPr="00E7324C">
        <w:rPr>
          <w:rFonts w:ascii="Tahoma" w:hAnsi="Tahoma" w:cs="Tahoma"/>
          <w:spacing w:val="-3"/>
        </w:rPr>
        <w:t xml:space="preserve"> </w:t>
      </w:r>
      <w:r w:rsidRPr="00E7324C">
        <w:rPr>
          <w:rFonts w:ascii="Tahoma" w:hAnsi="Tahoma" w:cs="Tahoma"/>
        </w:rPr>
        <w:t>worden</w:t>
      </w:r>
      <w:r w:rsidRPr="00E7324C">
        <w:rPr>
          <w:rFonts w:ascii="Tahoma" w:hAnsi="Tahoma" w:cs="Tahoma"/>
          <w:spacing w:val="-5"/>
        </w:rPr>
        <w:t xml:space="preserve"> </w:t>
      </w:r>
      <w:r w:rsidRPr="00E7324C">
        <w:rPr>
          <w:rFonts w:ascii="Tahoma" w:hAnsi="Tahoma" w:cs="Tahoma"/>
        </w:rPr>
        <w:t>gemaakt</w:t>
      </w:r>
      <w:r w:rsidRPr="00E7324C">
        <w:rPr>
          <w:rFonts w:ascii="Tahoma" w:hAnsi="Tahoma" w:cs="Tahoma"/>
          <w:spacing w:val="-5"/>
        </w:rPr>
        <w:t xml:space="preserve"> </w:t>
      </w:r>
      <w:r w:rsidRPr="00E7324C">
        <w:rPr>
          <w:rFonts w:ascii="Tahoma" w:hAnsi="Tahoma" w:cs="Tahoma"/>
        </w:rPr>
        <w:t>van</w:t>
      </w:r>
      <w:r w:rsidRPr="00E7324C">
        <w:rPr>
          <w:rFonts w:ascii="Tahoma" w:hAnsi="Tahoma" w:cs="Tahoma"/>
          <w:spacing w:val="-3"/>
        </w:rPr>
        <w:t xml:space="preserve"> </w:t>
      </w:r>
      <w:r w:rsidRPr="00E7324C">
        <w:rPr>
          <w:rFonts w:ascii="Tahoma" w:hAnsi="Tahoma" w:cs="Tahoma"/>
        </w:rPr>
        <w:t>de</w:t>
      </w:r>
      <w:r w:rsidRPr="00E7324C">
        <w:rPr>
          <w:rFonts w:ascii="Tahoma" w:hAnsi="Tahoma" w:cs="Tahoma"/>
          <w:spacing w:val="-3"/>
        </w:rPr>
        <w:t xml:space="preserve"> </w:t>
      </w:r>
      <w:r w:rsidRPr="00E7324C">
        <w:rPr>
          <w:rFonts w:ascii="Tahoma" w:hAnsi="Tahoma" w:cs="Tahoma"/>
        </w:rPr>
        <w:t>ingevoerde</w:t>
      </w:r>
      <w:r w:rsidRPr="00E7324C">
        <w:rPr>
          <w:rFonts w:ascii="Tahoma" w:hAnsi="Tahoma" w:cs="Tahoma"/>
          <w:spacing w:val="-5"/>
        </w:rPr>
        <w:t xml:space="preserve"> </w:t>
      </w:r>
      <w:r w:rsidRPr="00E7324C">
        <w:rPr>
          <w:rFonts w:ascii="Tahoma" w:hAnsi="Tahoma" w:cs="Tahoma"/>
        </w:rPr>
        <w:t>incidenten</w:t>
      </w:r>
      <w:r w:rsidRPr="00E7324C">
        <w:rPr>
          <w:rFonts w:ascii="Tahoma" w:hAnsi="Tahoma" w:cs="Tahoma"/>
          <w:spacing w:val="-5"/>
        </w:rPr>
        <w:t xml:space="preserve"> </w:t>
      </w:r>
      <w:r w:rsidRPr="00E7324C">
        <w:rPr>
          <w:rFonts w:ascii="Tahoma" w:hAnsi="Tahoma" w:cs="Tahoma"/>
        </w:rPr>
        <w:t>kunnen de rapporten die daarvan het resultaat zijn, worden gebruikt om trends te ontdekken. Door te vergelijken kan een school immers vaststellen of bepaalde incidenten vaker dan gemiddeld voorkomen en wellicht apart aangepakt dienen te</w:t>
      </w:r>
      <w:r w:rsidRPr="00E7324C">
        <w:rPr>
          <w:rFonts w:ascii="Tahoma" w:hAnsi="Tahoma" w:cs="Tahoma"/>
          <w:spacing w:val="-18"/>
        </w:rPr>
        <w:t xml:space="preserve"> </w:t>
      </w:r>
      <w:r w:rsidRPr="00E7324C">
        <w:rPr>
          <w:rFonts w:ascii="Tahoma" w:hAnsi="Tahoma" w:cs="Tahoma"/>
        </w:rPr>
        <w:t>worden.</w:t>
      </w:r>
    </w:p>
    <w:p w:rsidR="002817D0" w:rsidRPr="00E7324C" w:rsidRDefault="002817D0" w:rsidP="00CB43C6">
      <w:pPr>
        <w:pStyle w:val="Plattetekst"/>
        <w:kinsoku w:val="0"/>
        <w:overflowPunct w:val="0"/>
        <w:spacing w:before="8"/>
        <w:ind w:left="720"/>
        <w:rPr>
          <w:rFonts w:ascii="Tahoma" w:hAnsi="Tahoma" w:cs="Tahoma"/>
        </w:rPr>
      </w:pPr>
    </w:p>
    <w:p w:rsidR="002817D0" w:rsidRPr="00E7324C" w:rsidRDefault="002817D0" w:rsidP="008175F9">
      <w:pPr>
        <w:pStyle w:val="Kop31"/>
        <w:rPr>
          <w:rFonts w:ascii="Tahoma" w:hAnsi="Tahoma" w:cs="Tahoma"/>
          <w:color w:val="1F497D" w:themeColor="text2"/>
        </w:rPr>
      </w:pPr>
      <w:bookmarkStart w:id="89" w:name="_Toc26443352"/>
      <w:r w:rsidRPr="00E7324C">
        <w:rPr>
          <w:rFonts w:ascii="Tahoma" w:hAnsi="Tahoma" w:cs="Tahoma"/>
          <w:color w:val="1F497D" w:themeColor="text2"/>
        </w:rPr>
        <w:t>Organisatie van</w:t>
      </w:r>
      <w:r w:rsidRPr="00E7324C">
        <w:rPr>
          <w:rFonts w:ascii="Tahoma" w:hAnsi="Tahoma" w:cs="Tahoma"/>
          <w:color w:val="1F497D" w:themeColor="text2"/>
          <w:spacing w:val="-13"/>
        </w:rPr>
        <w:t xml:space="preserve"> </w:t>
      </w:r>
      <w:r w:rsidRPr="00E7324C">
        <w:rPr>
          <w:rFonts w:ascii="Tahoma" w:hAnsi="Tahoma" w:cs="Tahoma"/>
          <w:color w:val="1F497D" w:themeColor="text2"/>
        </w:rPr>
        <w:t>incidentenregistratie</w:t>
      </w:r>
      <w:bookmarkEnd w:id="89"/>
    </w:p>
    <w:p w:rsidR="00DF3723" w:rsidRPr="00E7324C" w:rsidRDefault="00DF3723" w:rsidP="00CB43C6">
      <w:pPr>
        <w:pStyle w:val="Kop21"/>
        <w:tabs>
          <w:tab w:val="left" w:pos="939"/>
        </w:tabs>
        <w:kinsoku w:val="0"/>
        <w:overflowPunct w:val="0"/>
        <w:ind w:left="720" w:firstLine="0"/>
        <w:outlineLvl w:val="9"/>
        <w:rPr>
          <w:rFonts w:ascii="Tahoma" w:hAnsi="Tahoma" w:cs="Tahoma"/>
          <w:b w:val="0"/>
          <w:bCs w:val="0"/>
          <w:color w:val="000000"/>
          <w:sz w:val="20"/>
          <w:szCs w:val="20"/>
        </w:rPr>
      </w:pPr>
    </w:p>
    <w:p w:rsidR="00DF3723" w:rsidRPr="00E7324C" w:rsidRDefault="00DF3723" w:rsidP="00FE3966">
      <w:pPr>
        <w:pStyle w:val="Lijstalinea"/>
        <w:numPr>
          <w:ilvl w:val="0"/>
          <w:numId w:val="8"/>
        </w:numPr>
        <w:tabs>
          <w:tab w:val="left" w:pos="341"/>
        </w:tabs>
        <w:kinsoku w:val="0"/>
        <w:overflowPunct w:val="0"/>
        <w:ind w:left="720"/>
        <w:rPr>
          <w:rFonts w:ascii="Tahoma" w:hAnsi="Tahoma" w:cs="Tahoma"/>
          <w:sz w:val="20"/>
          <w:szCs w:val="20"/>
        </w:rPr>
      </w:pPr>
      <w:r w:rsidRPr="00E7324C">
        <w:rPr>
          <w:rFonts w:ascii="Tahoma" w:hAnsi="Tahoma" w:cs="Tahoma"/>
          <w:sz w:val="20"/>
          <w:szCs w:val="20"/>
        </w:rPr>
        <w:t>wie verantwoordelijk</w:t>
      </w:r>
      <w:r w:rsidRPr="00E7324C">
        <w:rPr>
          <w:rFonts w:ascii="Tahoma" w:hAnsi="Tahoma" w:cs="Tahoma"/>
          <w:spacing w:val="-9"/>
          <w:sz w:val="20"/>
          <w:szCs w:val="20"/>
        </w:rPr>
        <w:t xml:space="preserve"> </w:t>
      </w:r>
      <w:r w:rsidRPr="00E7324C">
        <w:rPr>
          <w:rFonts w:ascii="Tahoma" w:hAnsi="Tahoma" w:cs="Tahoma"/>
          <w:sz w:val="20"/>
          <w:szCs w:val="20"/>
        </w:rPr>
        <w:t>is;</w:t>
      </w:r>
    </w:p>
    <w:p w:rsidR="00DF3723" w:rsidRPr="00E7324C" w:rsidRDefault="00DF3723" w:rsidP="00FE3966">
      <w:pPr>
        <w:pStyle w:val="Lijstalinea"/>
        <w:numPr>
          <w:ilvl w:val="0"/>
          <w:numId w:val="8"/>
        </w:numPr>
        <w:tabs>
          <w:tab w:val="left" w:pos="341"/>
        </w:tabs>
        <w:kinsoku w:val="0"/>
        <w:overflowPunct w:val="0"/>
        <w:ind w:left="720"/>
        <w:rPr>
          <w:rFonts w:ascii="Tahoma" w:hAnsi="Tahoma" w:cs="Tahoma"/>
          <w:sz w:val="20"/>
          <w:szCs w:val="20"/>
        </w:rPr>
      </w:pPr>
      <w:r w:rsidRPr="00E7324C">
        <w:rPr>
          <w:rFonts w:ascii="Tahoma" w:hAnsi="Tahoma" w:cs="Tahoma"/>
          <w:sz w:val="20"/>
          <w:szCs w:val="20"/>
        </w:rPr>
        <w:t>welke procedures worden</w:t>
      </w:r>
      <w:r w:rsidRPr="00E7324C">
        <w:rPr>
          <w:rFonts w:ascii="Tahoma" w:hAnsi="Tahoma" w:cs="Tahoma"/>
          <w:spacing w:val="-19"/>
          <w:sz w:val="20"/>
          <w:szCs w:val="20"/>
        </w:rPr>
        <w:t xml:space="preserve"> </w:t>
      </w:r>
      <w:r w:rsidRPr="00E7324C">
        <w:rPr>
          <w:rFonts w:ascii="Tahoma" w:hAnsi="Tahoma" w:cs="Tahoma"/>
          <w:sz w:val="20"/>
          <w:szCs w:val="20"/>
        </w:rPr>
        <w:t>gevolgd;</w:t>
      </w:r>
    </w:p>
    <w:p w:rsidR="00DF3723" w:rsidRPr="00E7324C" w:rsidRDefault="00DF3723" w:rsidP="00FE3966">
      <w:pPr>
        <w:pStyle w:val="Lijstalinea"/>
        <w:numPr>
          <w:ilvl w:val="0"/>
          <w:numId w:val="8"/>
        </w:numPr>
        <w:tabs>
          <w:tab w:val="left" w:pos="341"/>
        </w:tabs>
        <w:kinsoku w:val="0"/>
        <w:overflowPunct w:val="0"/>
        <w:ind w:left="720"/>
        <w:rPr>
          <w:rFonts w:ascii="Tahoma" w:hAnsi="Tahoma" w:cs="Tahoma"/>
          <w:sz w:val="20"/>
          <w:szCs w:val="20"/>
        </w:rPr>
      </w:pPr>
      <w:r w:rsidRPr="00E7324C">
        <w:rPr>
          <w:rFonts w:ascii="Tahoma" w:hAnsi="Tahoma" w:cs="Tahoma"/>
          <w:sz w:val="20"/>
          <w:szCs w:val="20"/>
        </w:rPr>
        <w:t>welke instrumenten worden</w:t>
      </w:r>
      <w:r w:rsidRPr="00E7324C">
        <w:rPr>
          <w:rFonts w:ascii="Tahoma" w:hAnsi="Tahoma" w:cs="Tahoma"/>
          <w:spacing w:val="-18"/>
          <w:sz w:val="20"/>
          <w:szCs w:val="20"/>
        </w:rPr>
        <w:t xml:space="preserve"> </w:t>
      </w:r>
      <w:r w:rsidRPr="00E7324C">
        <w:rPr>
          <w:rFonts w:ascii="Tahoma" w:hAnsi="Tahoma" w:cs="Tahoma"/>
          <w:sz w:val="20"/>
          <w:szCs w:val="20"/>
        </w:rPr>
        <w:t>gebruikt;</w:t>
      </w:r>
    </w:p>
    <w:p w:rsidR="00DF3723" w:rsidRPr="00E7324C" w:rsidRDefault="00DF3723" w:rsidP="00FE3966">
      <w:pPr>
        <w:pStyle w:val="Lijstalinea"/>
        <w:numPr>
          <w:ilvl w:val="0"/>
          <w:numId w:val="8"/>
        </w:numPr>
        <w:tabs>
          <w:tab w:val="left" w:pos="341"/>
        </w:tabs>
        <w:kinsoku w:val="0"/>
        <w:overflowPunct w:val="0"/>
        <w:spacing w:line="229" w:lineRule="exact"/>
        <w:ind w:left="720"/>
        <w:rPr>
          <w:rFonts w:ascii="Tahoma" w:hAnsi="Tahoma" w:cs="Tahoma"/>
          <w:sz w:val="20"/>
          <w:szCs w:val="20"/>
        </w:rPr>
      </w:pPr>
      <w:r w:rsidRPr="00E7324C">
        <w:rPr>
          <w:rFonts w:ascii="Tahoma" w:hAnsi="Tahoma" w:cs="Tahoma"/>
          <w:sz w:val="20"/>
          <w:szCs w:val="20"/>
        </w:rPr>
        <w:t>welke vorm van interne of externe ondersteuning nodig</w:t>
      </w:r>
      <w:r w:rsidRPr="00E7324C">
        <w:rPr>
          <w:rFonts w:ascii="Tahoma" w:hAnsi="Tahoma" w:cs="Tahoma"/>
          <w:spacing w:val="-27"/>
          <w:sz w:val="20"/>
          <w:szCs w:val="20"/>
        </w:rPr>
        <w:t xml:space="preserve"> </w:t>
      </w:r>
      <w:r w:rsidRPr="00E7324C">
        <w:rPr>
          <w:rFonts w:ascii="Tahoma" w:hAnsi="Tahoma" w:cs="Tahoma"/>
          <w:sz w:val="20"/>
          <w:szCs w:val="20"/>
        </w:rPr>
        <w:t>is;</w:t>
      </w:r>
    </w:p>
    <w:p w:rsidR="00DF3723" w:rsidRPr="00E7324C" w:rsidRDefault="00DF3723" w:rsidP="00FE3966">
      <w:pPr>
        <w:pStyle w:val="Lijstalinea"/>
        <w:numPr>
          <w:ilvl w:val="0"/>
          <w:numId w:val="8"/>
        </w:numPr>
        <w:tabs>
          <w:tab w:val="left" w:pos="341"/>
        </w:tabs>
        <w:kinsoku w:val="0"/>
        <w:overflowPunct w:val="0"/>
        <w:spacing w:line="229" w:lineRule="exact"/>
        <w:ind w:left="720"/>
        <w:rPr>
          <w:rFonts w:ascii="Tahoma" w:hAnsi="Tahoma" w:cs="Tahoma"/>
          <w:sz w:val="20"/>
          <w:szCs w:val="20"/>
        </w:rPr>
      </w:pPr>
      <w:r w:rsidRPr="00E7324C">
        <w:rPr>
          <w:rFonts w:ascii="Tahoma" w:hAnsi="Tahoma" w:cs="Tahoma"/>
          <w:sz w:val="20"/>
          <w:szCs w:val="20"/>
        </w:rPr>
        <w:t>hoe de kwaliteitsborging is</w:t>
      </w:r>
      <w:r w:rsidRPr="00E7324C">
        <w:rPr>
          <w:rFonts w:ascii="Tahoma" w:hAnsi="Tahoma" w:cs="Tahoma"/>
          <w:spacing w:val="-19"/>
          <w:sz w:val="20"/>
          <w:szCs w:val="20"/>
        </w:rPr>
        <w:t xml:space="preserve"> </w:t>
      </w:r>
      <w:r w:rsidRPr="00E7324C">
        <w:rPr>
          <w:rFonts w:ascii="Tahoma" w:hAnsi="Tahoma" w:cs="Tahoma"/>
          <w:sz w:val="20"/>
          <w:szCs w:val="20"/>
        </w:rPr>
        <w:t>geregeld.</w:t>
      </w:r>
    </w:p>
    <w:p w:rsidR="002817D0" w:rsidRPr="00E7324C" w:rsidRDefault="002817D0" w:rsidP="00CB43C6">
      <w:pPr>
        <w:pStyle w:val="Plattetekst"/>
        <w:kinsoku w:val="0"/>
        <w:overflowPunct w:val="0"/>
        <w:spacing w:before="8"/>
        <w:ind w:left="720"/>
        <w:rPr>
          <w:rFonts w:ascii="Tahoma" w:hAnsi="Tahoma" w:cs="Tahoma"/>
        </w:rPr>
      </w:pPr>
    </w:p>
    <w:p w:rsidR="00DF3723" w:rsidRPr="00E7324C" w:rsidRDefault="00DF3723" w:rsidP="00CB43C6">
      <w:pPr>
        <w:pStyle w:val="Geenafstand"/>
        <w:ind w:left="720"/>
        <w:rPr>
          <w:rFonts w:ascii="Tahoma" w:hAnsi="Tahoma" w:cs="Tahoma"/>
          <w:sz w:val="20"/>
          <w:szCs w:val="20"/>
        </w:rPr>
      </w:pPr>
      <w:r w:rsidRPr="00E7324C">
        <w:rPr>
          <w:rFonts w:ascii="Tahoma" w:hAnsi="Tahoma" w:cs="Tahoma"/>
          <w:sz w:val="20"/>
          <w:szCs w:val="20"/>
        </w:rPr>
        <w:t>Het doel van de systematische registratie van incidenten is om de veiligheid op school te verbeteren. Op deze manier kan worden vastgesteld of bepaalde incidenten vaker dan gemiddeld voorkomen en vervolgens kan er gekeken worden of er een oplossing voor het probleem is.</w:t>
      </w:r>
    </w:p>
    <w:p w:rsidR="00DF3723" w:rsidRPr="00E7324C" w:rsidRDefault="00DF3723" w:rsidP="00CB43C6">
      <w:pPr>
        <w:pStyle w:val="Geenafstand"/>
        <w:ind w:left="720"/>
        <w:rPr>
          <w:rFonts w:ascii="Tahoma" w:hAnsi="Tahoma" w:cs="Tahoma"/>
          <w:sz w:val="20"/>
          <w:szCs w:val="20"/>
        </w:rPr>
      </w:pPr>
    </w:p>
    <w:p w:rsidR="00DF3723" w:rsidRPr="00E7324C" w:rsidRDefault="008175F9" w:rsidP="00CB43C6">
      <w:pPr>
        <w:pStyle w:val="Geenafstand"/>
        <w:ind w:left="720"/>
        <w:rPr>
          <w:rFonts w:ascii="Tahoma" w:hAnsi="Tahoma" w:cs="Tahoma"/>
          <w:b/>
          <w:sz w:val="20"/>
          <w:szCs w:val="20"/>
          <w:u w:val="single"/>
        </w:rPr>
      </w:pPr>
      <w:r w:rsidRPr="00E7324C">
        <w:rPr>
          <w:rFonts w:ascii="Tahoma" w:hAnsi="Tahoma" w:cs="Tahoma"/>
          <w:sz w:val="20"/>
          <w:szCs w:val="20"/>
        </w:rPr>
        <w:t xml:space="preserve">De </w:t>
      </w:r>
      <w:r w:rsidR="003E06C9">
        <w:rPr>
          <w:rFonts w:ascii="Tahoma" w:hAnsi="Tahoma" w:cs="Tahoma"/>
          <w:sz w:val="20"/>
          <w:szCs w:val="20"/>
        </w:rPr>
        <w:t>Unitleider C</w:t>
      </w:r>
      <w:r w:rsidR="009A6D94" w:rsidRPr="00E7324C">
        <w:rPr>
          <w:rFonts w:ascii="Tahoma" w:hAnsi="Tahoma" w:cs="Tahoma"/>
          <w:sz w:val="20"/>
          <w:szCs w:val="20"/>
        </w:rPr>
        <w:t xml:space="preserve"> </w:t>
      </w:r>
      <w:r w:rsidR="00DF3723" w:rsidRPr="00E7324C">
        <w:rPr>
          <w:rFonts w:ascii="Tahoma" w:hAnsi="Tahoma" w:cs="Tahoma"/>
          <w:sz w:val="20"/>
          <w:szCs w:val="20"/>
        </w:rPr>
        <w:t>is verantwoordelijk voor het bijhouden van het registratiesysteem. Er zijn misschien wel verbanden aan te wijzen tussen verschillende incidenten binnen en buiten de school.</w:t>
      </w:r>
    </w:p>
    <w:p w:rsidR="00DF3723" w:rsidRPr="00E7324C" w:rsidRDefault="00DF3723" w:rsidP="00CB43C6">
      <w:pPr>
        <w:pStyle w:val="Geenafstand"/>
        <w:ind w:left="720"/>
        <w:rPr>
          <w:rFonts w:ascii="Tahoma" w:hAnsi="Tahoma" w:cs="Tahoma"/>
          <w:sz w:val="20"/>
          <w:szCs w:val="20"/>
        </w:rPr>
      </w:pPr>
    </w:p>
    <w:p w:rsidR="00DF3723" w:rsidRPr="00E7324C" w:rsidRDefault="00DF3723" w:rsidP="00CB43C6">
      <w:pPr>
        <w:pStyle w:val="Plattetekst"/>
        <w:kinsoku w:val="0"/>
        <w:overflowPunct w:val="0"/>
        <w:spacing w:before="8"/>
        <w:ind w:left="720"/>
        <w:rPr>
          <w:rFonts w:ascii="Tahoma" w:hAnsi="Tahoma" w:cs="Tahoma"/>
        </w:rPr>
      </w:pPr>
    </w:p>
    <w:p w:rsidR="002817D0" w:rsidRPr="00E7324C" w:rsidRDefault="002817D0" w:rsidP="00FE3966">
      <w:pPr>
        <w:pStyle w:val="Kop21"/>
        <w:numPr>
          <w:ilvl w:val="1"/>
          <w:numId w:val="42"/>
        </w:numPr>
        <w:rPr>
          <w:rFonts w:ascii="Tahoma" w:hAnsi="Tahoma" w:cs="Tahoma"/>
          <w:color w:val="1F497D" w:themeColor="text2"/>
          <w:sz w:val="20"/>
          <w:szCs w:val="20"/>
        </w:rPr>
      </w:pPr>
      <w:bookmarkStart w:id="90" w:name="_Toc26443353"/>
      <w:r w:rsidRPr="00E7324C">
        <w:rPr>
          <w:rFonts w:ascii="Tahoma" w:hAnsi="Tahoma" w:cs="Tahoma"/>
          <w:color w:val="1F497D" w:themeColor="text2"/>
          <w:sz w:val="20"/>
          <w:szCs w:val="20"/>
        </w:rPr>
        <w:t>Incidenten</w:t>
      </w:r>
      <w:bookmarkEnd w:id="90"/>
    </w:p>
    <w:p w:rsidR="002817D0" w:rsidRPr="00E7324C" w:rsidRDefault="002817D0" w:rsidP="00CB43C6">
      <w:pPr>
        <w:pStyle w:val="Plattetekst"/>
        <w:kinsoku w:val="0"/>
        <w:overflowPunct w:val="0"/>
        <w:spacing w:before="63"/>
        <w:ind w:left="720"/>
        <w:rPr>
          <w:rFonts w:ascii="Tahoma" w:hAnsi="Tahoma" w:cs="Tahoma"/>
        </w:rPr>
      </w:pPr>
      <w:r w:rsidRPr="00E7324C">
        <w:rPr>
          <w:rFonts w:ascii="Tahoma" w:hAnsi="Tahoma" w:cs="Tahoma"/>
        </w:rPr>
        <w:t>Incidenten zijn er in vele soorten en maten: een pesterij, een diefstal, een ruzie, een ingeslagen ruit - het zijn allemaal incidenten. Sommige incidenten, zoals ruzie, komen dagelijks voor op school, andere incidenten</w:t>
      </w:r>
      <w:r w:rsidRPr="00E7324C">
        <w:rPr>
          <w:rFonts w:ascii="Tahoma" w:hAnsi="Tahoma" w:cs="Tahoma"/>
          <w:spacing w:val="-3"/>
        </w:rPr>
        <w:t xml:space="preserve"> </w:t>
      </w:r>
      <w:r w:rsidRPr="00E7324C">
        <w:rPr>
          <w:rFonts w:ascii="Tahoma" w:hAnsi="Tahoma" w:cs="Tahoma"/>
        </w:rPr>
        <w:t>zijn</w:t>
      </w:r>
      <w:r w:rsidRPr="00E7324C">
        <w:rPr>
          <w:rFonts w:ascii="Tahoma" w:hAnsi="Tahoma" w:cs="Tahoma"/>
          <w:spacing w:val="-5"/>
        </w:rPr>
        <w:t xml:space="preserve"> </w:t>
      </w:r>
      <w:r w:rsidRPr="00E7324C">
        <w:rPr>
          <w:rFonts w:ascii="Tahoma" w:hAnsi="Tahoma" w:cs="Tahoma"/>
        </w:rPr>
        <w:t>minder</w:t>
      </w:r>
      <w:r w:rsidRPr="00E7324C">
        <w:rPr>
          <w:rFonts w:ascii="Tahoma" w:hAnsi="Tahoma" w:cs="Tahoma"/>
          <w:spacing w:val="-2"/>
        </w:rPr>
        <w:t xml:space="preserve"> </w:t>
      </w:r>
      <w:r w:rsidRPr="00E7324C">
        <w:rPr>
          <w:rFonts w:ascii="Tahoma" w:hAnsi="Tahoma" w:cs="Tahoma"/>
        </w:rPr>
        <w:t>vaak</w:t>
      </w:r>
      <w:r w:rsidRPr="00E7324C">
        <w:rPr>
          <w:rFonts w:ascii="Tahoma" w:hAnsi="Tahoma" w:cs="Tahoma"/>
          <w:spacing w:val="-4"/>
        </w:rPr>
        <w:t xml:space="preserve"> </w:t>
      </w:r>
      <w:r w:rsidRPr="00E7324C">
        <w:rPr>
          <w:rFonts w:ascii="Tahoma" w:hAnsi="Tahoma" w:cs="Tahoma"/>
        </w:rPr>
        <w:t>aan</w:t>
      </w:r>
      <w:r w:rsidRPr="00E7324C">
        <w:rPr>
          <w:rFonts w:ascii="Tahoma" w:hAnsi="Tahoma" w:cs="Tahoma"/>
          <w:spacing w:val="-3"/>
        </w:rPr>
        <w:t xml:space="preserve"> </w:t>
      </w:r>
      <w:r w:rsidRPr="00E7324C">
        <w:rPr>
          <w:rFonts w:ascii="Tahoma" w:hAnsi="Tahoma" w:cs="Tahoma"/>
        </w:rPr>
        <w:t>de</w:t>
      </w:r>
      <w:r w:rsidRPr="00E7324C">
        <w:rPr>
          <w:rFonts w:ascii="Tahoma" w:hAnsi="Tahoma" w:cs="Tahoma"/>
          <w:spacing w:val="-3"/>
        </w:rPr>
        <w:t xml:space="preserve"> </w:t>
      </w:r>
      <w:r w:rsidRPr="00E7324C">
        <w:rPr>
          <w:rFonts w:ascii="Tahoma" w:hAnsi="Tahoma" w:cs="Tahoma"/>
        </w:rPr>
        <w:t>orde.</w:t>
      </w:r>
      <w:r w:rsidRPr="00E7324C">
        <w:rPr>
          <w:rFonts w:ascii="Tahoma" w:hAnsi="Tahoma" w:cs="Tahoma"/>
          <w:spacing w:val="-3"/>
        </w:rPr>
        <w:t xml:space="preserve"> </w:t>
      </w:r>
      <w:r w:rsidRPr="00E7324C">
        <w:rPr>
          <w:rFonts w:ascii="Tahoma" w:hAnsi="Tahoma" w:cs="Tahoma"/>
        </w:rPr>
        <w:t>De</w:t>
      </w:r>
      <w:r w:rsidRPr="00E7324C">
        <w:rPr>
          <w:rFonts w:ascii="Tahoma" w:hAnsi="Tahoma" w:cs="Tahoma"/>
          <w:spacing w:val="-5"/>
        </w:rPr>
        <w:t xml:space="preserve"> </w:t>
      </w:r>
      <w:r w:rsidRPr="00E7324C">
        <w:rPr>
          <w:rFonts w:ascii="Tahoma" w:hAnsi="Tahoma" w:cs="Tahoma"/>
        </w:rPr>
        <w:t>meeste</w:t>
      </w:r>
      <w:r w:rsidRPr="00E7324C">
        <w:rPr>
          <w:rFonts w:ascii="Tahoma" w:hAnsi="Tahoma" w:cs="Tahoma"/>
          <w:spacing w:val="-5"/>
        </w:rPr>
        <w:t xml:space="preserve"> </w:t>
      </w:r>
      <w:r w:rsidRPr="00E7324C">
        <w:rPr>
          <w:rFonts w:ascii="Tahoma" w:hAnsi="Tahoma" w:cs="Tahoma"/>
        </w:rPr>
        <w:t>incidenten</w:t>
      </w:r>
      <w:r w:rsidRPr="00E7324C">
        <w:rPr>
          <w:rFonts w:ascii="Tahoma" w:hAnsi="Tahoma" w:cs="Tahoma"/>
          <w:spacing w:val="-3"/>
        </w:rPr>
        <w:t xml:space="preserve"> </w:t>
      </w:r>
      <w:r w:rsidRPr="00E7324C">
        <w:rPr>
          <w:rFonts w:ascii="Tahoma" w:hAnsi="Tahoma" w:cs="Tahoma"/>
        </w:rPr>
        <w:t>die</w:t>
      </w:r>
      <w:r w:rsidRPr="00E7324C">
        <w:rPr>
          <w:rFonts w:ascii="Tahoma" w:hAnsi="Tahoma" w:cs="Tahoma"/>
          <w:spacing w:val="-3"/>
        </w:rPr>
        <w:t xml:space="preserve"> </w:t>
      </w:r>
      <w:r w:rsidRPr="00E7324C">
        <w:rPr>
          <w:rFonts w:ascii="Tahoma" w:hAnsi="Tahoma" w:cs="Tahoma"/>
        </w:rPr>
        <w:t>geregistreerd</w:t>
      </w:r>
      <w:r w:rsidRPr="00E7324C">
        <w:rPr>
          <w:rFonts w:ascii="Tahoma" w:hAnsi="Tahoma" w:cs="Tahoma"/>
          <w:spacing w:val="-3"/>
        </w:rPr>
        <w:t xml:space="preserve"> </w:t>
      </w:r>
      <w:r w:rsidRPr="00E7324C">
        <w:rPr>
          <w:rFonts w:ascii="Tahoma" w:hAnsi="Tahoma" w:cs="Tahoma"/>
        </w:rPr>
        <w:t>worden,</w:t>
      </w:r>
      <w:r w:rsidRPr="00E7324C">
        <w:rPr>
          <w:rFonts w:ascii="Tahoma" w:hAnsi="Tahoma" w:cs="Tahoma"/>
          <w:spacing w:val="-3"/>
        </w:rPr>
        <w:t xml:space="preserve"> </w:t>
      </w:r>
      <w:r w:rsidRPr="00E7324C">
        <w:rPr>
          <w:rFonts w:ascii="Tahoma" w:hAnsi="Tahoma" w:cs="Tahoma"/>
        </w:rPr>
        <w:t>vinden</w:t>
      </w:r>
      <w:r w:rsidRPr="00E7324C">
        <w:rPr>
          <w:rFonts w:ascii="Tahoma" w:hAnsi="Tahoma" w:cs="Tahoma"/>
          <w:spacing w:val="-3"/>
        </w:rPr>
        <w:t xml:space="preserve"> </w:t>
      </w:r>
      <w:r w:rsidRPr="00E7324C">
        <w:rPr>
          <w:rFonts w:ascii="Tahoma" w:hAnsi="Tahoma" w:cs="Tahoma"/>
        </w:rPr>
        <w:t>plaats</w:t>
      </w:r>
      <w:r w:rsidRPr="00E7324C">
        <w:rPr>
          <w:rFonts w:ascii="Tahoma" w:hAnsi="Tahoma" w:cs="Tahoma"/>
          <w:spacing w:val="-4"/>
        </w:rPr>
        <w:t xml:space="preserve"> </w:t>
      </w:r>
      <w:r w:rsidRPr="00E7324C">
        <w:rPr>
          <w:rFonts w:ascii="Tahoma" w:hAnsi="Tahoma" w:cs="Tahoma"/>
        </w:rPr>
        <w:t>in het schoolgebouw (lokaal, gang, gymzaal) of op het schoolplein, maar ook in lokalen kunnen incidenten plaats</w:t>
      </w:r>
      <w:r w:rsidRPr="00E7324C">
        <w:rPr>
          <w:rFonts w:ascii="Tahoma" w:hAnsi="Tahoma" w:cs="Tahoma"/>
          <w:spacing w:val="-4"/>
        </w:rPr>
        <w:t xml:space="preserve"> </w:t>
      </w:r>
      <w:r w:rsidRPr="00E7324C">
        <w:rPr>
          <w:rFonts w:ascii="Tahoma" w:hAnsi="Tahoma" w:cs="Tahoma"/>
        </w:rPr>
        <w:t>vinden.</w:t>
      </w:r>
      <w:r w:rsidRPr="00E7324C">
        <w:rPr>
          <w:rFonts w:ascii="Tahoma" w:hAnsi="Tahoma" w:cs="Tahoma"/>
          <w:spacing w:val="-3"/>
        </w:rPr>
        <w:t xml:space="preserve"> </w:t>
      </w:r>
      <w:r w:rsidRPr="00E7324C">
        <w:rPr>
          <w:rFonts w:ascii="Tahoma" w:hAnsi="Tahoma" w:cs="Tahoma"/>
        </w:rPr>
        <w:t>Vechtpartijen</w:t>
      </w:r>
      <w:r w:rsidRPr="00E7324C">
        <w:rPr>
          <w:rFonts w:ascii="Tahoma" w:hAnsi="Tahoma" w:cs="Tahoma"/>
          <w:spacing w:val="-5"/>
        </w:rPr>
        <w:t xml:space="preserve"> </w:t>
      </w:r>
      <w:r w:rsidRPr="00E7324C">
        <w:rPr>
          <w:rFonts w:ascii="Tahoma" w:hAnsi="Tahoma" w:cs="Tahoma"/>
        </w:rPr>
        <w:t>spelen</w:t>
      </w:r>
      <w:r w:rsidRPr="00E7324C">
        <w:rPr>
          <w:rFonts w:ascii="Tahoma" w:hAnsi="Tahoma" w:cs="Tahoma"/>
          <w:spacing w:val="-3"/>
        </w:rPr>
        <w:t xml:space="preserve"> </w:t>
      </w:r>
      <w:r w:rsidRPr="00E7324C">
        <w:rPr>
          <w:rFonts w:ascii="Tahoma" w:hAnsi="Tahoma" w:cs="Tahoma"/>
        </w:rPr>
        <w:t>zich</w:t>
      </w:r>
      <w:r w:rsidRPr="00E7324C">
        <w:rPr>
          <w:rFonts w:ascii="Tahoma" w:hAnsi="Tahoma" w:cs="Tahoma"/>
          <w:spacing w:val="-3"/>
        </w:rPr>
        <w:t xml:space="preserve"> </w:t>
      </w:r>
      <w:r w:rsidRPr="00E7324C">
        <w:rPr>
          <w:rFonts w:ascii="Tahoma" w:hAnsi="Tahoma" w:cs="Tahoma"/>
        </w:rPr>
        <w:t>meestal</w:t>
      </w:r>
      <w:r w:rsidRPr="00E7324C">
        <w:rPr>
          <w:rFonts w:ascii="Tahoma" w:hAnsi="Tahoma" w:cs="Tahoma"/>
          <w:spacing w:val="-5"/>
        </w:rPr>
        <w:t xml:space="preserve"> </w:t>
      </w:r>
      <w:r w:rsidRPr="00E7324C">
        <w:rPr>
          <w:rFonts w:ascii="Tahoma" w:hAnsi="Tahoma" w:cs="Tahoma"/>
        </w:rPr>
        <w:t>af</w:t>
      </w:r>
      <w:r w:rsidRPr="00E7324C">
        <w:rPr>
          <w:rFonts w:ascii="Tahoma" w:hAnsi="Tahoma" w:cs="Tahoma"/>
          <w:spacing w:val="-3"/>
        </w:rPr>
        <w:t xml:space="preserve"> </w:t>
      </w:r>
      <w:r w:rsidRPr="00E7324C">
        <w:rPr>
          <w:rFonts w:ascii="Tahoma" w:hAnsi="Tahoma" w:cs="Tahoma"/>
        </w:rPr>
        <w:t>in</w:t>
      </w:r>
      <w:r w:rsidRPr="00E7324C">
        <w:rPr>
          <w:rFonts w:ascii="Tahoma" w:hAnsi="Tahoma" w:cs="Tahoma"/>
          <w:spacing w:val="-3"/>
        </w:rPr>
        <w:t xml:space="preserve"> </w:t>
      </w:r>
      <w:r w:rsidRPr="00E7324C">
        <w:rPr>
          <w:rFonts w:ascii="Tahoma" w:hAnsi="Tahoma" w:cs="Tahoma"/>
        </w:rPr>
        <w:t>de</w:t>
      </w:r>
      <w:r w:rsidRPr="00E7324C">
        <w:rPr>
          <w:rFonts w:ascii="Tahoma" w:hAnsi="Tahoma" w:cs="Tahoma"/>
          <w:spacing w:val="-5"/>
        </w:rPr>
        <w:t xml:space="preserve"> </w:t>
      </w:r>
      <w:r w:rsidRPr="00E7324C">
        <w:rPr>
          <w:rFonts w:ascii="Tahoma" w:hAnsi="Tahoma" w:cs="Tahoma"/>
        </w:rPr>
        <w:t>gang,</w:t>
      </w:r>
      <w:r w:rsidRPr="00E7324C">
        <w:rPr>
          <w:rFonts w:ascii="Tahoma" w:hAnsi="Tahoma" w:cs="Tahoma"/>
          <w:spacing w:val="-3"/>
        </w:rPr>
        <w:t xml:space="preserve"> </w:t>
      </w:r>
      <w:r w:rsidRPr="00E7324C">
        <w:rPr>
          <w:rFonts w:ascii="Tahoma" w:hAnsi="Tahoma" w:cs="Tahoma"/>
        </w:rPr>
        <w:t>op</w:t>
      </w:r>
      <w:r w:rsidRPr="00E7324C">
        <w:rPr>
          <w:rFonts w:ascii="Tahoma" w:hAnsi="Tahoma" w:cs="Tahoma"/>
          <w:spacing w:val="-3"/>
        </w:rPr>
        <w:t xml:space="preserve"> </w:t>
      </w:r>
      <w:r w:rsidRPr="00E7324C">
        <w:rPr>
          <w:rFonts w:ascii="Tahoma" w:hAnsi="Tahoma" w:cs="Tahoma"/>
        </w:rPr>
        <w:t>het</w:t>
      </w:r>
      <w:r w:rsidRPr="00E7324C">
        <w:rPr>
          <w:rFonts w:ascii="Tahoma" w:hAnsi="Tahoma" w:cs="Tahoma"/>
          <w:spacing w:val="-3"/>
        </w:rPr>
        <w:t xml:space="preserve"> </w:t>
      </w:r>
      <w:r w:rsidRPr="00E7324C">
        <w:rPr>
          <w:rFonts w:ascii="Tahoma" w:hAnsi="Tahoma" w:cs="Tahoma"/>
        </w:rPr>
        <w:t>plein</w:t>
      </w:r>
      <w:r w:rsidRPr="00E7324C">
        <w:rPr>
          <w:rFonts w:ascii="Tahoma" w:hAnsi="Tahoma" w:cs="Tahoma"/>
          <w:spacing w:val="-5"/>
        </w:rPr>
        <w:t xml:space="preserve"> </w:t>
      </w:r>
      <w:r w:rsidRPr="00E7324C">
        <w:rPr>
          <w:rFonts w:ascii="Tahoma" w:hAnsi="Tahoma" w:cs="Tahoma"/>
        </w:rPr>
        <w:t>of</w:t>
      </w:r>
      <w:r w:rsidRPr="00E7324C">
        <w:rPr>
          <w:rFonts w:ascii="Tahoma" w:hAnsi="Tahoma" w:cs="Tahoma"/>
          <w:spacing w:val="-3"/>
        </w:rPr>
        <w:t xml:space="preserve"> </w:t>
      </w:r>
      <w:r w:rsidRPr="00E7324C">
        <w:rPr>
          <w:rFonts w:ascii="Tahoma" w:hAnsi="Tahoma" w:cs="Tahoma"/>
        </w:rPr>
        <w:t>buiten</w:t>
      </w:r>
      <w:r w:rsidRPr="00E7324C">
        <w:rPr>
          <w:rFonts w:ascii="Tahoma" w:hAnsi="Tahoma" w:cs="Tahoma"/>
          <w:spacing w:val="-5"/>
        </w:rPr>
        <w:t xml:space="preserve"> </w:t>
      </w:r>
      <w:r w:rsidRPr="00E7324C">
        <w:rPr>
          <w:rFonts w:ascii="Tahoma" w:hAnsi="Tahoma" w:cs="Tahoma"/>
        </w:rPr>
        <w:t>het</w:t>
      </w:r>
      <w:r w:rsidRPr="00E7324C">
        <w:rPr>
          <w:rFonts w:ascii="Tahoma" w:hAnsi="Tahoma" w:cs="Tahoma"/>
          <w:spacing w:val="-5"/>
        </w:rPr>
        <w:t xml:space="preserve"> </w:t>
      </w:r>
      <w:r w:rsidRPr="00E7324C">
        <w:rPr>
          <w:rFonts w:ascii="Tahoma" w:hAnsi="Tahoma" w:cs="Tahoma"/>
        </w:rPr>
        <w:t>schoolterrein.</w:t>
      </w:r>
    </w:p>
    <w:p w:rsidR="00DF3723" w:rsidRPr="00E7324C" w:rsidRDefault="00DF3723" w:rsidP="00CB43C6">
      <w:pPr>
        <w:pStyle w:val="Geenafstand"/>
        <w:ind w:left="720"/>
        <w:rPr>
          <w:rFonts w:ascii="Tahoma" w:hAnsi="Tahoma" w:cs="Tahoma"/>
          <w:sz w:val="20"/>
          <w:szCs w:val="20"/>
        </w:rPr>
      </w:pPr>
    </w:p>
    <w:p w:rsidR="00DF3723" w:rsidRPr="00E7324C" w:rsidRDefault="00A45F0D" w:rsidP="00CB43C6">
      <w:pPr>
        <w:pStyle w:val="Geenafstand"/>
        <w:ind w:left="720"/>
        <w:rPr>
          <w:rFonts w:ascii="Tahoma" w:hAnsi="Tahoma" w:cs="Tahoma"/>
          <w:sz w:val="20"/>
          <w:szCs w:val="20"/>
        </w:rPr>
      </w:pPr>
      <w:r w:rsidRPr="00E7324C">
        <w:rPr>
          <w:rFonts w:ascii="Tahoma" w:hAnsi="Tahoma" w:cs="Tahoma"/>
          <w:sz w:val="20"/>
          <w:szCs w:val="20"/>
        </w:rPr>
        <w:t>I</w:t>
      </w:r>
      <w:r w:rsidR="00DF3723" w:rsidRPr="00E7324C">
        <w:rPr>
          <w:rFonts w:ascii="Tahoma" w:hAnsi="Tahoma" w:cs="Tahoma"/>
          <w:sz w:val="20"/>
          <w:szCs w:val="20"/>
        </w:rPr>
        <w:t xml:space="preserve">ncidenten </w:t>
      </w:r>
      <w:r w:rsidRPr="00E7324C">
        <w:rPr>
          <w:rFonts w:ascii="Tahoma" w:hAnsi="Tahoma" w:cs="Tahoma"/>
          <w:sz w:val="20"/>
          <w:szCs w:val="20"/>
        </w:rPr>
        <w:t xml:space="preserve">worden ingevoerd in </w:t>
      </w:r>
      <w:proofErr w:type="spellStart"/>
      <w:r w:rsidRPr="00E7324C">
        <w:rPr>
          <w:rFonts w:ascii="Tahoma" w:hAnsi="Tahoma" w:cs="Tahoma"/>
          <w:sz w:val="20"/>
          <w:szCs w:val="20"/>
        </w:rPr>
        <w:t>Parnassys</w:t>
      </w:r>
      <w:proofErr w:type="spellEnd"/>
      <w:r w:rsidRPr="00E7324C">
        <w:rPr>
          <w:rFonts w:ascii="Tahoma" w:hAnsi="Tahoma" w:cs="Tahoma"/>
          <w:sz w:val="20"/>
          <w:szCs w:val="20"/>
        </w:rPr>
        <w:t xml:space="preserve">. </w:t>
      </w:r>
      <w:r w:rsidR="00DF3723" w:rsidRPr="00E7324C">
        <w:rPr>
          <w:rFonts w:ascii="Tahoma" w:hAnsi="Tahoma" w:cs="Tahoma"/>
          <w:sz w:val="20"/>
          <w:szCs w:val="20"/>
        </w:rPr>
        <w:t xml:space="preserve">Als de leerkracht een mondelinge melding krijgt, </w:t>
      </w:r>
      <w:r w:rsidR="008175F9" w:rsidRPr="00E7324C">
        <w:rPr>
          <w:rFonts w:ascii="Tahoma" w:hAnsi="Tahoma" w:cs="Tahoma"/>
          <w:sz w:val="20"/>
          <w:szCs w:val="20"/>
        </w:rPr>
        <w:t xml:space="preserve">zijn er twee mogelijkheden. </w:t>
      </w:r>
      <w:r w:rsidR="003F3F80" w:rsidRPr="00E7324C">
        <w:rPr>
          <w:rFonts w:ascii="Tahoma" w:hAnsi="Tahoma" w:cs="Tahoma"/>
          <w:sz w:val="20"/>
          <w:szCs w:val="20"/>
        </w:rPr>
        <w:t xml:space="preserve">In overleg met en met toestemming van de melder wordt de melding verwoord en vermeld in </w:t>
      </w:r>
      <w:proofErr w:type="spellStart"/>
      <w:r w:rsidR="003F3F80" w:rsidRPr="00E7324C">
        <w:rPr>
          <w:rFonts w:ascii="Tahoma" w:hAnsi="Tahoma" w:cs="Tahoma"/>
          <w:sz w:val="20"/>
          <w:szCs w:val="20"/>
        </w:rPr>
        <w:t>Parnassys</w:t>
      </w:r>
      <w:proofErr w:type="spellEnd"/>
      <w:r w:rsidR="003F3F80" w:rsidRPr="00E7324C">
        <w:rPr>
          <w:rFonts w:ascii="Tahoma" w:hAnsi="Tahoma" w:cs="Tahoma"/>
          <w:sz w:val="20"/>
          <w:szCs w:val="20"/>
        </w:rPr>
        <w:t xml:space="preserve">. </w:t>
      </w:r>
      <w:r w:rsidR="008175F9" w:rsidRPr="00E7324C">
        <w:rPr>
          <w:rFonts w:ascii="Tahoma" w:hAnsi="Tahoma" w:cs="Tahoma"/>
          <w:sz w:val="20"/>
          <w:szCs w:val="20"/>
        </w:rPr>
        <w:t xml:space="preserve">Of na het gesprek en met toestemming van de melder, neemt de leerkracht de melding op in </w:t>
      </w:r>
      <w:proofErr w:type="spellStart"/>
      <w:r w:rsidR="008175F9" w:rsidRPr="00E7324C">
        <w:rPr>
          <w:rFonts w:ascii="Tahoma" w:hAnsi="Tahoma" w:cs="Tahoma"/>
          <w:sz w:val="20"/>
          <w:szCs w:val="20"/>
        </w:rPr>
        <w:t>Parnassys</w:t>
      </w:r>
      <w:proofErr w:type="spellEnd"/>
      <w:r w:rsidR="008175F9" w:rsidRPr="00E7324C">
        <w:rPr>
          <w:rFonts w:ascii="Tahoma" w:hAnsi="Tahoma" w:cs="Tahoma"/>
          <w:sz w:val="20"/>
          <w:szCs w:val="20"/>
        </w:rPr>
        <w:t>.</w:t>
      </w:r>
      <w:r w:rsidR="00DF3723" w:rsidRPr="00E7324C">
        <w:rPr>
          <w:rFonts w:ascii="Tahoma" w:hAnsi="Tahoma" w:cs="Tahoma"/>
          <w:sz w:val="20"/>
          <w:szCs w:val="20"/>
        </w:rPr>
        <w:t xml:space="preserve"> </w:t>
      </w:r>
      <w:r w:rsidR="008175F9" w:rsidRPr="00E7324C">
        <w:rPr>
          <w:rFonts w:ascii="Tahoma" w:hAnsi="Tahoma" w:cs="Tahoma"/>
          <w:sz w:val="20"/>
          <w:szCs w:val="20"/>
        </w:rPr>
        <w:t xml:space="preserve">In </w:t>
      </w:r>
      <w:proofErr w:type="spellStart"/>
      <w:r w:rsidR="008175F9" w:rsidRPr="00E7324C">
        <w:rPr>
          <w:rFonts w:ascii="Tahoma" w:hAnsi="Tahoma" w:cs="Tahoma"/>
          <w:sz w:val="20"/>
          <w:szCs w:val="20"/>
        </w:rPr>
        <w:t>Parnassys</w:t>
      </w:r>
      <w:proofErr w:type="spellEnd"/>
      <w:r w:rsidR="008175F9" w:rsidRPr="00E7324C">
        <w:rPr>
          <w:rFonts w:ascii="Tahoma" w:hAnsi="Tahoma" w:cs="Tahoma"/>
          <w:sz w:val="20"/>
          <w:szCs w:val="20"/>
        </w:rPr>
        <w:t xml:space="preserve"> moeten ten minste de volgende gegevens geregistreerd worden: </w:t>
      </w:r>
      <w:r w:rsidR="00DF3723" w:rsidRPr="00E7324C">
        <w:rPr>
          <w:rFonts w:ascii="Tahoma" w:hAnsi="Tahoma" w:cs="Tahoma"/>
          <w:sz w:val="20"/>
          <w:szCs w:val="20"/>
        </w:rPr>
        <w:t>wat, wanneer, wie, waar, waarmee, waarom en aanpak/afhandeling.</w:t>
      </w:r>
    </w:p>
    <w:p w:rsidR="00DF3723" w:rsidRPr="00E7324C" w:rsidRDefault="00DF3723" w:rsidP="00CB43C6">
      <w:pPr>
        <w:pStyle w:val="Geenafstand"/>
        <w:ind w:left="720"/>
        <w:rPr>
          <w:rFonts w:ascii="Tahoma" w:hAnsi="Tahoma" w:cs="Tahoma"/>
          <w:sz w:val="20"/>
          <w:szCs w:val="20"/>
        </w:rPr>
      </w:pPr>
    </w:p>
    <w:p w:rsidR="00DF3723" w:rsidRPr="00E7324C" w:rsidRDefault="00DF3723" w:rsidP="00CB43C6">
      <w:pPr>
        <w:pStyle w:val="Geenafstand"/>
        <w:ind w:left="720"/>
        <w:rPr>
          <w:rFonts w:ascii="Tahoma" w:hAnsi="Tahoma" w:cs="Tahoma"/>
          <w:sz w:val="20"/>
          <w:szCs w:val="20"/>
        </w:rPr>
      </w:pPr>
      <w:r w:rsidRPr="00E7324C">
        <w:rPr>
          <w:rFonts w:ascii="Tahoma" w:hAnsi="Tahoma" w:cs="Tahoma"/>
          <w:sz w:val="20"/>
          <w:szCs w:val="20"/>
        </w:rPr>
        <w:t xml:space="preserve">Het is belangrijk dat ieder personeelslid op de hoogte </w:t>
      </w:r>
      <w:r w:rsidR="008175F9" w:rsidRPr="00E7324C">
        <w:rPr>
          <w:rFonts w:ascii="Tahoma" w:hAnsi="Tahoma" w:cs="Tahoma"/>
          <w:sz w:val="20"/>
          <w:szCs w:val="20"/>
        </w:rPr>
        <w:t xml:space="preserve">is van de incidentenknop in </w:t>
      </w:r>
      <w:proofErr w:type="spellStart"/>
      <w:r w:rsidR="008175F9" w:rsidRPr="00E7324C">
        <w:rPr>
          <w:rFonts w:ascii="Tahoma" w:hAnsi="Tahoma" w:cs="Tahoma"/>
          <w:sz w:val="20"/>
          <w:szCs w:val="20"/>
        </w:rPr>
        <w:t>Parnassys</w:t>
      </w:r>
      <w:proofErr w:type="spellEnd"/>
      <w:r w:rsidR="008175F9" w:rsidRPr="00E7324C">
        <w:rPr>
          <w:rFonts w:ascii="Tahoma" w:hAnsi="Tahoma" w:cs="Tahoma"/>
          <w:sz w:val="20"/>
          <w:szCs w:val="20"/>
        </w:rPr>
        <w:t xml:space="preserve">. De </w:t>
      </w:r>
      <w:r w:rsidR="003E06C9">
        <w:rPr>
          <w:rFonts w:ascii="Tahoma" w:hAnsi="Tahoma" w:cs="Tahoma"/>
          <w:sz w:val="20"/>
          <w:szCs w:val="20"/>
        </w:rPr>
        <w:t>Unitleider C</w:t>
      </w:r>
      <w:r w:rsidR="008175F9" w:rsidRPr="00E7324C">
        <w:rPr>
          <w:rFonts w:ascii="Tahoma" w:hAnsi="Tahoma" w:cs="Tahoma"/>
          <w:sz w:val="20"/>
          <w:szCs w:val="20"/>
        </w:rPr>
        <w:t xml:space="preserve"> </w:t>
      </w:r>
      <w:r w:rsidRPr="00E7324C">
        <w:rPr>
          <w:rFonts w:ascii="Tahoma" w:hAnsi="Tahoma" w:cs="Tahoma"/>
          <w:sz w:val="20"/>
          <w:szCs w:val="20"/>
        </w:rPr>
        <w:t xml:space="preserve">is verantwoordelijk voor deze voorlichting. Hij is ook aanspreekpunt wanneer er vragen zijn omtrent de incidentregistratie. </w:t>
      </w:r>
      <w:r w:rsidR="006048DE" w:rsidRPr="00E7324C">
        <w:rPr>
          <w:rFonts w:ascii="Tahoma" w:hAnsi="Tahoma" w:cs="Tahoma"/>
          <w:sz w:val="20"/>
          <w:szCs w:val="20"/>
        </w:rPr>
        <w:t>Incidenten</w:t>
      </w:r>
      <w:r w:rsidRPr="00E7324C">
        <w:rPr>
          <w:rFonts w:ascii="Tahoma" w:hAnsi="Tahoma" w:cs="Tahoma"/>
          <w:sz w:val="20"/>
          <w:szCs w:val="20"/>
        </w:rPr>
        <w:t xml:space="preserve"> w</w:t>
      </w:r>
      <w:r w:rsidR="006048DE" w:rsidRPr="00E7324C">
        <w:rPr>
          <w:rFonts w:ascii="Tahoma" w:hAnsi="Tahoma" w:cs="Tahoma"/>
          <w:sz w:val="20"/>
          <w:szCs w:val="20"/>
        </w:rPr>
        <w:t>orden toegevoegd aan het dossier</w:t>
      </w:r>
      <w:r w:rsidRPr="00E7324C">
        <w:rPr>
          <w:rFonts w:ascii="Tahoma" w:hAnsi="Tahoma" w:cs="Tahoma"/>
          <w:sz w:val="20"/>
          <w:szCs w:val="20"/>
        </w:rPr>
        <w:t>. Dat geldt voor zowel leerlingen als personeelsleden.</w:t>
      </w:r>
    </w:p>
    <w:p w:rsidR="00DF3723" w:rsidRPr="00E7324C" w:rsidRDefault="00DF3723" w:rsidP="00CB43C6">
      <w:pPr>
        <w:pStyle w:val="Geenafstand"/>
        <w:ind w:left="720"/>
        <w:rPr>
          <w:rFonts w:ascii="Tahoma" w:hAnsi="Tahoma" w:cs="Tahoma"/>
          <w:sz w:val="20"/>
          <w:szCs w:val="20"/>
        </w:rPr>
      </w:pPr>
    </w:p>
    <w:p w:rsidR="00DF3723" w:rsidRPr="00E7324C" w:rsidRDefault="00DF3723" w:rsidP="00FE3966">
      <w:pPr>
        <w:pStyle w:val="Kop31"/>
        <w:numPr>
          <w:ilvl w:val="2"/>
          <w:numId w:val="42"/>
        </w:numPr>
        <w:rPr>
          <w:rFonts w:ascii="Tahoma" w:hAnsi="Tahoma" w:cs="Tahoma"/>
          <w:color w:val="1F497D" w:themeColor="text2"/>
        </w:rPr>
      </w:pPr>
      <w:bookmarkStart w:id="91" w:name="_Toc326063140"/>
      <w:bookmarkStart w:id="92" w:name="_Toc26443354"/>
      <w:r w:rsidRPr="00E7324C">
        <w:rPr>
          <w:rFonts w:ascii="Tahoma" w:hAnsi="Tahoma" w:cs="Tahoma"/>
          <w:color w:val="1F497D" w:themeColor="text2"/>
        </w:rPr>
        <w:t>Fysieke Veiligheid</w:t>
      </w:r>
      <w:bookmarkEnd w:id="91"/>
      <w:bookmarkEnd w:id="92"/>
    </w:p>
    <w:p w:rsidR="00DF3723" w:rsidRPr="00E7324C" w:rsidRDefault="00DF3723" w:rsidP="00CB43C6">
      <w:pPr>
        <w:pStyle w:val="Geenafstand"/>
        <w:ind w:left="720"/>
        <w:rPr>
          <w:rFonts w:ascii="Tahoma" w:hAnsi="Tahoma" w:cs="Tahoma"/>
          <w:sz w:val="20"/>
          <w:szCs w:val="20"/>
        </w:rPr>
      </w:pPr>
      <w:r w:rsidRPr="00E7324C">
        <w:rPr>
          <w:rFonts w:ascii="Tahoma" w:hAnsi="Tahoma" w:cs="Tahoma"/>
          <w:sz w:val="20"/>
          <w:szCs w:val="20"/>
        </w:rPr>
        <w:t xml:space="preserve">Onder incidenten met betrekking tot de fysieke veiligheid wordt verstaan incidenten van de risico’s die genoemd worden in het hoofdstuk Fysieke Veiligheid. Hierbij kan gedacht worden aan een val van de trap of vinger tussen de deur. Het gaat dus om de veiligheid tussen leerlingen en leerkrachten en risico’s van buitenaf. </w:t>
      </w:r>
    </w:p>
    <w:p w:rsidR="00DF3723" w:rsidRPr="00E7324C" w:rsidRDefault="00DF3723" w:rsidP="00CB43C6">
      <w:pPr>
        <w:ind w:left="720"/>
        <w:rPr>
          <w:rFonts w:ascii="Tahoma" w:hAnsi="Tahoma" w:cs="Tahoma"/>
          <w:sz w:val="20"/>
          <w:szCs w:val="20"/>
        </w:rPr>
      </w:pPr>
    </w:p>
    <w:p w:rsidR="00DF3723" w:rsidRPr="00E7324C" w:rsidRDefault="00DF3723" w:rsidP="00FE3966">
      <w:pPr>
        <w:pStyle w:val="Kop31"/>
        <w:numPr>
          <w:ilvl w:val="2"/>
          <w:numId w:val="42"/>
        </w:numPr>
        <w:rPr>
          <w:rFonts w:ascii="Tahoma" w:hAnsi="Tahoma" w:cs="Tahoma"/>
          <w:color w:val="1F497D" w:themeColor="text2"/>
        </w:rPr>
      </w:pPr>
      <w:bookmarkStart w:id="93" w:name="_Toc326063141"/>
      <w:bookmarkStart w:id="94" w:name="_Toc26443355"/>
      <w:r w:rsidRPr="00E7324C">
        <w:rPr>
          <w:rFonts w:ascii="Tahoma" w:hAnsi="Tahoma" w:cs="Tahoma"/>
          <w:color w:val="1F497D" w:themeColor="text2"/>
        </w:rPr>
        <w:lastRenderedPageBreak/>
        <w:t>Sociale Veiligheid</w:t>
      </w:r>
      <w:bookmarkEnd w:id="93"/>
      <w:bookmarkEnd w:id="94"/>
    </w:p>
    <w:p w:rsidR="00DF3723" w:rsidRPr="00E7324C" w:rsidRDefault="00DF3723" w:rsidP="00CB43C6">
      <w:pPr>
        <w:pStyle w:val="Geenafstand"/>
        <w:ind w:left="720"/>
        <w:rPr>
          <w:rFonts w:ascii="Tahoma" w:hAnsi="Tahoma" w:cs="Tahoma"/>
          <w:sz w:val="20"/>
          <w:szCs w:val="20"/>
        </w:rPr>
      </w:pPr>
      <w:r w:rsidRPr="00E7324C">
        <w:rPr>
          <w:rFonts w:ascii="Tahoma" w:hAnsi="Tahoma" w:cs="Tahoma"/>
          <w:sz w:val="20"/>
          <w:szCs w:val="20"/>
        </w:rPr>
        <w:t>Bij sociale veiligheid gaat het om incidenten tussen leerlingen en</w:t>
      </w:r>
      <w:r w:rsidR="00E428A5" w:rsidRPr="00E7324C">
        <w:rPr>
          <w:rFonts w:ascii="Tahoma" w:hAnsi="Tahoma" w:cs="Tahoma"/>
          <w:sz w:val="20"/>
          <w:szCs w:val="20"/>
        </w:rPr>
        <w:t>/ of</w:t>
      </w:r>
      <w:r w:rsidRPr="00E7324C">
        <w:rPr>
          <w:rFonts w:ascii="Tahoma" w:hAnsi="Tahoma" w:cs="Tahoma"/>
          <w:sz w:val="20"/>
          <w:szCs w:val="20"/>
        </w:rPr>
        <w:t xml:space="preserve"> leerkrachten onderling. Er zijn verschillende vormen van incidenten. Je kunt denken aan:</w:t>
      </w:r>
    </w:p>
    <w:p w:rsidR="00DF3723" w:rsidRPr="00E7324C" w:rsidRDefault="00DF3723" w:rsidP="00FE3966">
      <w:pPr>
        <w:pStyle w:val="Geenafstand"/>
        <w:numPr>
          <w:ilvl w:val="0"/>
          <w:numId w:val="9"/>
        </w:numPr>
        <w:rPr>
          <w:rFonts w:ascii="Tahoma" w:hAnsi="Tahoma" w:cs="Tahoma"/>
          <w:sz w:val="20"/>
          <w:szCs w:val="20"/>
        </w:rPr>
      </w:pPr>
      <w:r w:rsidRPr="00E7324C">
        <w:rPr>
          <w:rFonts w:ascii="Tahoma" w:hAnsi="Tahoma" w:cs="Tahoma"/>
          <w:sz w:val="20"/>
          <w:szCs w:val="20"/>
        </w:rPr>
        <w:t>fysiek geweld dat letsel tot gevolg heeft</w:t>
      </w:r>
    </w:p>
    <w:p w:rsidR="00DF3723" w:rsidRPr="00E7324C" w:rsidRDefault="00DF3723" w:rsidP="00FE3966">
      <w:pPr>
        <w:pStyle w:val="Geenafstand"/>
        <w:numPr>
          <w:ilvl w:val="0"/>
          <w:numId w:val="9"/>
        </w:numPr>
        <w:rPr>
          <w:rFonts w:ascii="Tahoma" w:hAnsi="Tahoma" w:cs="Tahoma"/>
          <w:sz w:val="20"/>
          <w:szCs w:val="20"/>
        </w:rPr>
      </w:pPr>
      <w:r w:rsidRPr="00E7324C">
        <w:rPr>
          <w:rFonts w:ascii="Tahoma" w:hAnsi="Tahoma" w:cs="Tahoma"/>
          <w:sz w:val="20"/>
          <w:szCs w:val="20"/>
        </w:rPr>
        <w:t>fysiek geweld waarbij wapens zijn gebruikt</w:t>
      </w:r>
    </w:p>
    <w:p w:rsidR="00DF3723" w:rsidRPr="00E7324C" w:rsidRDefault="00DF3723" w:rsidP="00FE3966">
      <w:pPr>
        <w:pStyle w:val="Geenafstand"/>
        <w:numPr>
          <w:ilvl w:val="0"/>
          <w:numId w:val="9"/>
        </w:numPr>
        <w:rPr>
          <w:rFonts w:ascii="Tahoma" w:hAnsi="Tahoma" w:cs="Tahoma"/>
          <w:sz w:val="20"/>
          <w:szCs w:val="20"/>
        </w:rPr>
      </w:pPr>
      <w:r w:rsidRPr="00E7324C">
        <w:rPr>
          <w:rFonts w:ascii="Tahoma" w:hAnsi="Tahoma" w:cs="Tahoma"/>
          <w:sz w:val="20"/>
          <w:szCs w:val="20"/>
        </w:rPr>
        <w:t>wapenbezit</w:t>
      </w:r>
    </w:p>
    <w:p w:rsidR="00DF3723" w:rsidRPr="00E7324C" w:rsidRDefault="00DF3723" w:rsidP="00FE3966">
      <w:pPr>
        <w:pStyle w:val="Geenafstand"/>
        <w:numPr>
          <w:ilvl w:val="0"/>
          <w:numId w:val="9"/>
        </w:numPr>
        <w:rPr>
          <w:rFonts w:ascii="Tahoma" w:hAnsi="Tahoma" w:cs="Tahoma"/>
          <w:sz w:val="20"/>
          <w:szCs w:val="20"/>
        </w:rPr>
      </w:pPr>
      <w:r w:rsidRPr="00E7324C">
        <w:rPr>
          <w:rFonts w:ascii="Tahoma" w:hAnsi="Tahoma" w:cs="Tahoma"/>
          <w:sz w:val="20"/>
          <w:szCs w:val="20"/>
        </w:rPr>
        <w:t>seksueel misbruik en seksuele intimidatie</w:t>
      </w:r>
    </w:p>
    <w:p w:rsidR="00DF3723" w:rsidRPr="00E7324C" w:rsidRDefault="00DF3723" w:rsidP="00FE3966">
      <w:pPr>
        <w:pStyle w:val="Geenafstand"/>
        <w:numPr>
          <w:ilvl w:val="0"/>
          <w:numId w:val="9"/>
        </w:numPr>
        <w:rPr>
          <w:rFonts w:ascii="Tahoma" w:hAnsi="Tahoma" w:cs="Tahoma"/>
          <w:sz w:val="20"/>
          <w:szCs w:val="20"/>
        </w:rPr>
      </w:pPr>
      <w:r w:rsidRPr="00E7324C">
        <w:rPr>
          <w:rFonts w:ascii="Tahoma" w:hAnsi="Tahoma" w:cs="Tahoma"/>
          <w:sz w:val="20"/>
          <w:szCs w:val="20"/>
        </w:rPr>
        <w:t>grove pesterijen</w:t>
      </w:r>
    </w:p>
    <w:p w:rsidR="00DF3723" w:rsidRPr="00E7324C" w:rsidRDefault="00DF3723" w:rsidP="00FE3966">
      <w:pPr>
        <w:pStyle w:val="Geenafstand"/>
        <w:numPr>
          <w:ilvl w:val="0"/>
          <w:numId w:val="9"/>
        </w:numPr>
        <w:rPr>
          <w:rFonts w:ascii="Tahoma" w:hAnsi="Tahoma" w:cs="Tahoma"/>
          <w:sz w:val="20"/>
          <w:szCs w:val="20"/>
        </w:rPr>
      </w:pPr>
      <w:r w:rsidRPr="00E7324C">
        <w:rPr>
          <w:rFonts w:ascii="Tahoma" w:hAnsi="Tahoma" w:cs="Tahoma"/>
          <w:sz w:val="20"/>
          <w:szCs w:val="20"/>
        </w:rPr>
        <w:t>discriminatie</w:t>
      </w:r>
    </w:p>
    <w:p w:rsidR="00DF3723" w:rsidRPr="00E7324C" w:rsidRDefault="00DF3723" w:rsidP="00FE3966">
      <w:pPr>
        <w:pStyle w:val="Geenafstand"/>
        <w:numPr>
          <w:ilvl w:val="0"/>
          <w:numId w:val="9"/>
        </w:numPr>
        <w:rPr>
          <w:rFonts w:ascii="Tahoma" w:hAnsi="Tahoma" w:cs="Tahoma"/>
          <w:sz w:val="20"/>
          <w:szCs w:val="20"/>
        </w:rPr>
      </w:pPr>
      <w:r w:rsidRPr="00E7324C">
        <w:rPr>
          <w:rFonts w:ascii="Tahoma" w:hAnsi="Tahoma" w:cs="Tahoma"/>
          <w:sz w:val="20"/>
          <w:szCs w:val="20"/>
        </w:rPr>
        <w:t>bedreigingen</w:t>
      </w:r>
    </w:p>
    <w:p w:rsidR="00DF3723" w:rsidRPr="00E7324C" w:rsidRDefault="00DF3723" w:rsidP="00FE3966">
      <w:pPr>
        <w:pStyle w:val="Geenafstand"/>
        <w:numPr>
          <w:ilvl w:val="0"/>
          <w:numId w:val="9"/>
        </w:numPr>
        <w:rPr>
          <w:rFonts w:ascii="Tahoma" w:hAnsi="Tahoma" w:cs="Tahoma"/>
          <w:sz w:val="20"/>
          <w:szCs w:val="20"/>
        </w:rPr>
      </w:pPr>
      <w:r w:rsidRPr="00E7324C">
        <w:rPr>
          <w:rFonts w:ascii="Tahoma" w:hAnsi="Tahoma" w:cs="Tahoma"/>
          <w:sz w:val="20"/>
          <w:szCs w:val="20"/>
        </w:rPr>
        <w:t>vernieling of diefstal van goederen</w:t>
      </w:r>
    </w:p>
    <w:p w:rsidR="00DF3723" w:rsidRPr="00E7324C" w:rsidRDefault="00DF3723" w:rsidP="00FE3966">
      <w:pPr>
        <w:pStyle w:val="Geenafstand"/>
        <w:numPr>
          <w:ilvl w:val="0"/>
          <w:numId w:val="9"/>
        </w:numPr>
        <w:rPr>
          <w:rFonts w:ascii="Tahoma" w:hAnsi="Tahoma" w:cs="Tahoma"/>
          <w:sz w:val="20"/>
          <w:szCs w:val="20"/>
        </w:rPr>
      </w:pPr>
      <w:r w:rsidRPr="00E7324C">
        <w:rPr>
          <w:rFonts w:ascii="Tahoma" w:hAnsi="Tahoma" w:cs="Tahoma"/>
          <w:sz w:val="20"/>
          <w:szCs w:val="20"/>
        </w:rPr>
        <w:t>bezit van, handel in of gebruik van drugs</w:t>
      </w:r>
    </w:p>
    <w:p w:rsidR="00DF3723" w:rsidRPr="00E7324C" w:rsidRDefault="00DF3723" w:rsidP="00CB43C6">
      <w:pPr>
        <w:pStyle w:val="Geenafstand"/>
        <w:ind w:left="720"/>
        <w:rPr>
          <w:rFonts w:ascii="Tahoma" w:hAnsi="Tahoma" w:cs="Tahoma"/>
          <w:sz w:val="20"/>
          <w:szCs w:val="20"/>
        </w:rPr>
      </w:pPr>
    </w:p>
    <w:p w:rsidR="00DF3723" w:rsidRPr="00E7324C" w:rsidRDefault="00DF3723" w:rsidP="00CB43C6">
      <w:pPr>
        <w:pStyle w:val="Geenafstand"/>
        <w:ind w:left="720"/>
        <w:rPr>
          <w:rFonts w:ascii="Tahoma" w:hAnsi="Tahoma" w:cs="Tahoma"/>
          <w:sz w:val="20"/>
          <w:szCs w:val="20"/>
        </w:rPr>
      </w:pPr>
      <w:r w:rsidRPr="00E7324C">
        <w:rPr>
          <w:rFonts w:ascii="Tahoma" w:hAnsi="Tahoma" w:cs="Tahoma"/>
          <w:sz w:val="20"/>
          <w:szCs w:val="20"/>
        </w:rPr>
        <w:t xml:space="preserve">De registraties worden ieder kwartaal bekeken en geanalyseerd door de </w:t>
      </w:r>
      <w:r w:rsidR="003E06C9">
        <w:rPr>
          <w:rFonts w:ascii="Tahoma" w:hAnsi="Tahoma" w:cs="Tahoma"/>
          <w:sz w:val="20"/>
          <w:szCs w:val="20"/>
        </w:rPr>
        <w:t>Unitleider C</w:t>
      </w:r>
      <w:r w:rsidRPr="00E7324C">
        <w:rPr>
          <w:rFonts w:ascii="Tahoma" w:hAnsi="Tahoma" w:cs="Tahoma"/>
          <w:sz w:val="20"/>
          <w:szCs w:val="20"/>
        </w:rPr>
        <w:t>. Indien nodig wordt hierop, in overleg met het managementteam, een zo goed mogelijk passend beleid gemaakt. Externen kunnen het managementteam hierin mogelijk adviseren. Eventueel kan er contact worden gelegd met omliggende scholen in Amersfoort om te zien of zij met dezelfde problemen kampen en om te horen hoe zij hiermee omgaan.</w:t>
      </w:r>
    </w:p>
    <w:p w:rsidR="00DF3723" w:rsidRPr="00E7324C" w:rsidRDefault="00DF3723" w:rsidP="00CB43C6">
      <w:pPr>
        <w:pStyle w:val="Geenafstand"/>
        <w:ind w:left="720"/>
        <w:rPr>
          <w:rFonts w:ascii="Tahoma" w:hAnsi="Tahoma" w:cs="Tahoma"/>
          <w:sz w:val="20"/>
          <w:szCs w:val="20"/>
        </w:rPr>
      </w:pPr>
    </w:p>
    <w:p w:rsidR="002817D0" w:rsidRPr="00E7324C" w:rsidRDefault="002817D0" w:rsidP="00CB43C6">
      <w:pPr>
        <w:pStyle w:val="Plattetekst"/>
        <w:kinsoku w:val="0"/>
        <w:overflowPunct w:val="0"/>
        <w:spacing w:before="8"/>
        <w:ind w:left="720"/>
        <w:rPr>
          <w:rFonts w:ascii="Tahoma" w:hAnsi="Tahoma" w:cs="Tahoma"/>
        </w:rPr>
      </w:pPr>
    </w:p>
    <w:p w:rsidR="002817D0" w:rsidRPr="00E7324C" w:rsidRDefault="002817D0" w:rsidP="00FE3966">
      <w:pPr>
        <w:pStyle w:val="Kop21"/>
        <w:numPr>
          <w:ilvl w:val="1"/>
          <w:numId w:val="42"/>
        </w:numPr>
        <w:rPr>
          <w:rFonts w:ascii="Tahoma" w:hAnsi="Tahoma" w:cs="Tahoma"/>
          <w:color w:val="1F497D" w:themeColor="text2"/>
          <w:sz w:val="20"/>
          <w:szCs w:val="20"/>
        </w:rPr>
      </w:pPr>
      <w:bookmarkStart w:id="95" w:name="_Toc26443356"/>
      <w:r w:rsidRPr="00E7324C">
        <w:rPr>
          <w:rFonts w:ascii="Tahoma" w:hAnsi="Tahoma" w:cs="Tahoma"/>
          <w:color w:val="1F497D" w:themeColor="text2"/>
          <w:sz w:val="20"/>
          <w:szCs w:val="20"/>
        </w:rPr>
        <w:t>Voorwaarden voor incidentenregistratie</w:t>
      </w:r>
      <w:bookmarkEnd w:id="95"/>
    </w:p>
    <w:p w:rsidR="002817D0" w:rsidRPr="00E7324C" w:rsidRDefault="002817D0" w:rsidP="00CB43C6">
      <w:pPr>
        <w:pStyle w:val="Plattetekst"/>
        <w:kinsoku w:val="0"/>
        <w:overflowPunct w:val="0"/>
        <w:spacing w:before="61"/>
        <w:ind w:left="720"/>
        <w:rPr>
          <w:rFonts w:ascii="Tahoma" w:hAnsi="Tahoma" w:cs="Tahoma"/>
        </w:rPr>
      </w:pPr>
      <w:r w:rsidRPr="00E7324C">
        <w:rPr>
          <w:rFonts w:ascii="Tahoma" w:hAnsi="Tahoma" w:cs="Tahoma"/>
        </w:rPr>
        <w:t>Voor een goed werkend incidentenregistratiesysteem moet aan de volgende randvoorwaarden worden voldaan:</w:t>
      </w:r>
    </w:p>
    <w:p w:rsidR="002817D0" w:rsidRPr="00E7324C" w:rsidRDefault="002817D0" w:rsidP="00FE3966">
      <w:pPr>
        <w:pStyle w:val="Geenafstand"/>
        <w:numPr>
          <w:ilvl w:val="0"/>
          <w:numId w:val="43"/>
        </w:numPr>
        <w:rPr>
          <w:rFonts w:ascii="Tahoma" w:hAnsi="Tahoma" w:cs="Tahoma"/>
          <w:sz w:val="20"/>
          <w:szCs w:val="20"/>
        </w:rPr>
      </w:pPr>
      <w:r w:rsidRPr="00E7324C">
        <w:rPr>
          <w:rFonts w:ascii="Tahoma" w:hAnsi="Tahoma" w:cs="Tahoma"/>
          <w:sz w:val="20"/>
          <w:szCs w:val="20"/>
        </w:rPr>
        <w:t>het is duidelijk wie verantwoordelijk is of zijn voor het verzamelen en invoeren van incidenten binnen de school en deze functionaris(sen) krijg(t)(en) daar ook tijd</w:t>
      </w:r>
      <w:r w:rsidRPr="00E7324C">
        <w:rPr>
          <w:rFonts w:ascii="Tahoma" w:hAnsi="Tahoma" w:cs="Tahoma"/>
          <w:spacing w:val="-34"/>
          <w:sz w:val="20"/>
          <w:szCs w:val="20"/>
        </w:rPr>
        <w:t xml:space="preserve"> </w:t>
      </w:r>
      <w:r w:rsidRPr="00E7324C">
        <w:rPr>
          <w:rFonts w:ascii="Tahoma" w:hAnsi="Tahoma" w:cs="Tahoma"/>
          <w:sz w:val="20"/>
          <w:szCs w:val="20"/>
        </w:rPr>
        <w:t>voor;</w:t>
      </w:r>
    </w:p>
    <w:p w:rsidR="002817D0" w:rsidRPr="00E7324C" w:rsidRDefault="002817D0" w:rsidP="00FE3966">
      <w:pPr>
        <w:pStyle w:val="Geenafstand"/>
        <w:numPr>
          <w:ilvl w:val="0"/>
          <w:numId w:val="43"/>
        </w:numPr>
        <w:rPr>
          <w:rFonts w:ascii="Tahoma" w:hAnsi="Tahoma" w:cs="Tahoma"/>
          <w:sz w:val="20"/>
          <w:szCs w:val="20"/>
        </w:rPr>
      </w:pPr>
      <w:r w:rsidRPr="00E7324C">
        <w:rPr>
          <w:rFonts w:ascii="Tahoma" w:hAnsi="Tahoma" w:cs="Tahoma"/>
          <w:sz w:val="20"/>
          <w:szCs w:val="20"/>
        </w:rPr>
        <w:t>intern</w:t>
      </w:r>
      <w:r w:rsidRPr="00E7324C">
        <w:rPr>
          <w:rFonts w:ascii="Tahoma" w:hAnsi="Tahoma" w:cs="Tahoma"/>
          <w:spacing w:val="-4"/>
          <w:sz w:val="20"/>
          <w:szCs w:val="20"/>
        </w:rPr>
        <w:t xml:space="preserve"> </w:t>
      </w:r>
      <w:r w:rsidRPr="00E7324C">
        <w:rPr>
          <w:rFonts w:ascii="Tahoma" w:hAnsi="Tahoma" w:cs="Tahoma"/>
          <w:sz w:val="20"/>
          <w:szCs w:val="20"/>
        </w:rPr>
        <w:t>is</w:t>
      </w:r>
      <w:r w:rsidRPr="00E7324C">
        <w:rPr>
          <w:rFonts w:ascii="Tahoma" w:hAnsi="Tahoma" w:cs="Tahoma"/>
          <w:spacing w:val="-5"/>
          <w:sz w:val="20"/>
          <w:szCs w:val="20"/>
        </w:rPr>
        <w:t xml:space="preserve"> </w:t>
      </w:r>
      <w:r w:rsidRPr="00E7324C">
        <w:rPr>
          <w:rFonts w:ascii="Tahoma" w:hAnsi="Tahoma" w:cs="Tahoma"/>
          <w:sz w:val="20"/>
          <w:szCs w:val="20"/>
        </w:rPr>
        <w:t>goed</w:t>
      </w:r>
      <w:r w:rsidRPr="00E7324C">
        <w:rPr>
          <w:rFonts w:ascii="Tahoma" w:hAnsi="Tahoma" w:cs="Tahoma"/>
          <w:spacing w:val="-4"/>
          <w:sz w:val="20"/>
          <w:szCs w:val="20"/>
        </w:rPr>
        <w:t xml:space="preserve"> </w:t>
      </w:r>
      <w:r w:rsidRPr="00E7324C">
        <w:rPr>
          <w:rFonts w:ascii="Tahoma" w:hAnsi="Tahoma" w:cs="Tahoma"/>
          <w:sz w:val="20"/>
          <w:szCs w:val="20"/>
        </w:rPr>
        <w:t>afgesproken</w:t>
      </w:r>
      <w:r w:rsidRPr="00E7324C">
        <w:rPr>
          <w:rFonts w:ascii="Tahoma" w:hAnsi="Tahoma" w:cs="Tahoma"/>
          <w:spacing w:val="-6"/>
          <w:sz w:val="20"/>
          <w:szCs w:val="20"/>
        </w:rPr>
        <w:t xml:space="preserve"> </w:t>
      </w:r>
      <w:r w:rsidRPr="00E7324C">
        <w:rPr>
          <w:rFonts w:ascii="Tahoma" w:hAnsi="Tahoma" w:cs="Tahoma"/>
          <w:sz w:val="20"/>
          <w:szCs w:val="20"/>
        </w:rPr>
        <w:t>welke</w:t>
      </w:r>
      <w:r w:rsidRPr="00E7324C">
        <w:rPr>
          <w:rFonts w:ascii="Tahoma" w:hAnsi="Tahoma" w:cs="Tahoma"/>
          <w:spacing w:val="-6"/>
          <w:sz w:val="20"/>
          <w:szCs w:val="20"/>
        </w:rPr>
        <w:t xml:space="preserve"> </w:t>
      </w:r>
      <w:r w:rsidRPr="00E7324C">
        <w:rPr>
          <w:rFonts w:ascii="Tahoma" w:hAnsi="Tahoma" w:cs="Tahoma"/>
          <w:sz w:val="20"/>
          <w:szCs w:val="20"/>
        </w:rPr>
        <w:t>typen</w:t>
      </w:r>
      <w:r w:rsidRPr="00E7324C">
        <w:rPr>
          <w:rFonts w:ascii="Tahoma" w:hAnsi="Tahoma" w:cs="Tahoma"/>
          <w:spacing w:val="-4"/>
          <w:sz w:val="20"/>
          <w:szCs w:val="20"/>
        </w:rPr>
        <w:t xml:space="preserve"> </w:t>
      </w:r>
      <w:r w:rsidRPr="00E7324C">
        <w:rPr>
          <w:rFonts w:ascii="Tahoma" w:hAnsi="Tahoma" w:cs="Tahoma"/>
          <w:sz w:val="20"/>
          <w:szCs w:val="20"/>
        </w:rPr>
        <w:t>incidenten</w:t>
      </w:r>
      <w:r w:rsidRPr="00E7324C">
        <w:rPr>
          <w:rFonts w:ascii="Tahoma" w:hAnsi="Tahoma" w:cs="Tahoma"/>
          <w:spacing w:val="-4"/>
          <w:sz w:val="20"/>
          <w:szCs w:val="20"/>
        </w:rPr>
        <w:t xml:space="preserve"> </w:t>
      </w:r>
      <w:r w:rsidRPr="00E7324C">
        <w:rPr>
          <w:rFonts w:ascii="Tahoma" w:hAnsi="Tahoma" w:cs="Tahoma"/>
          <w:sz w:val="20"/>
          <w:szCs w:val="20"/>
        </w:rPr>
        <w:t>wel</w:t>
      </w:r>
      <w:r w:rsidRPr="00E7324C">
        <w:rPr>
          <w:rFonts w:ascii="Tahoma" w:hAnsi="Tahoma" w:cs="Tahoma"/>
          <w:spacing w:val="-2"/>
          <w:sz w:val="20"/>
          <w:szCs w:val="20"/>
        </w:rPr>
        <w:t xml:space="preserve"> </w:t>
      </w:r>
      <w:r w:rsidRPr="00E7324C">
        <w:rPr>
          <w:rFonts w:ascii="Tahoma" w:hAnsi="Tahoma" w:cs="Tahoma"/>
          <w:sz w:val="20"/>
          <w:szCs w:val="20"/>
        </w:rPr>
        <w:t>en</w:t>
      </w:r>
      <w:r w:rsidRPr="00E7324C">
        <w:rPr>
          <w:rFonts w:ascii="Tahoma" w:hAnsi="Tahoma" w:cs="Tahoma"/>
          <w:spacing w:val="-4"/>
          <w:sz w:val="20"/>
          <w:szCs w:val="20"/>
        </w:rPr>
        <w:t xml:space="preserve"> </w:t>
      </w:r>
      <w:r w:rsidRPr="00E7324C">
        <w:rPr>
          <w:rFonts w:ascii="Tahoma" w:hAnsi="Tahoma" w:cs="Tahoma"/>
          <w:sz w:val="20"/>
          <w:szCs w:val="20"/>
        </w:rPr>
        <w:t>welke</w:t>
      </w:r>
      <w:r w:rsidRPr="00E7324C">
        <w:rPr>
          <w:rFonts w:ascii="Tahoma" w:hAnsi="Tahoma" w:cs="Tahoma"/>
          <w:spacing w:val="-6"/>
          <w:sz w:val="20"/>
          <w:szCs w:val="20"/>
        </w:rPr>
        <w:t xml:space="preserve"> </w:t>
      </w:r>
      <w:r w:rsidRPr="00E7324C">
        <w:rPr>
          <w:rFonts w:ascii="Tahoma" w:hAnsi="Tahoma" w:cs="Tahoma"/>
          <w:sz w:val="20"/>
          <w:szCs w:val="20"/>
        </w:rPr>
        <w:t>niet</w:t>
      </w:r>
      <w:r w:rsidRPr="00E7324C">
        <w:rPr>
          <w:rFonts w:ascii="Tahoma" w:hAnsi="Tahoma" w:cs="Tahoma"/>
          <w:spacing w:val="-1"/>
          <w:sz w:val="20"/>
          <w:szCs w:val="20"/>
        </w:rPr>
        <w:t xml:space="preserve"> </w:t>
      </w:r>
      <w:r w:rsidRPr="00E7324C">
        <w:rPr>
          <w:rFonts w:ascii="Tahoma" w:hAnsi="Tahoma" w:cs="Tahoma"/>
          <w:sz w:val="20"/>
          <w:szCs w:val="20"/>
        </w:rPr>
        <w:t>worden</w:t>
      </w:r>
      <w:r w:rsidRPr="00E7324C">
        <w:rPr>
          <w:rFonts w:ascii="Tahoma" w:hAnsi="Tahoma" w:cs="Tahoma"/>
          <w:spacing w:val="-6"/>
          <w:sz w:val="20"/>
          <w:szCs w:val="20"/>
        </w:rPr>
        <w:t xml:space="preserve"> </w:t>
      </w:r>
      <w:r w:rsidRPr="00E7324C">
        <w:rPr>
          <w:rFonts w:ascii="Tahoma" w:hAnsi="Tahoma" w:cs="Tahoma"/>
          <w:sz w:val="20"/>
          <w:szCs w:val="20"/>
        </w:rPr>
        <w:t>geregistreerd;</w:t>
      </w:r>
    </w:p>
    <w:p w:rsidR="002817D0" w:rsidRPr="00E7324C" w:rsidRDefault="002817D0" w:rsidP="00FE3966">
      <w:pPr>
        <w:pStyle w:val="Geenafstand"/>
        <w:numPr>
          <w:ilvl w:val="0"/>
          <w:numId w:val="43"/>
        </w:numPr>
        <w:rPr>
          <w:rFonts w:ascii="Tahoma" w:hAnsi="Tahoma" w:cs="Tahoma"/>
          <w:sz w:val="20"/>
          <w:szCs w:val="20"/>
        </w:rPr>
      </w:pPr>
      <w:r w:rsidRPr="00E7324C">
        <w:rPr>
          <w:rFonts w:ascii="Tahoma" w:hAnsi="Tahoma" w:cs="Tahoma"/>
          <w:sz w:val="20"/>
          <w:szCs w:val="20"/>
        </w:rPr>
        <w:t>het</w:t>
      </w:r>
      <w:r w:rsidRPr="00E7324C">
        <w:rPr>
          <w:rFonts w:ascii="Tahoma" w:hAnsi="Tahoma" w:cs="Tahoma"/>
          <w:spacing w:val="-5"/>
          <w:sz w:val="20"/>
          <w:szCs w:val="20"/>
        </w:rPr>
        <w:t xml:space="preserve"> </w:t>
      </w:r>
      <w:r w:rsidRPr="00E7324C">
        <w:rPr>
          <w:rFonts w:ascii="Tahoma" w:hAnsi="Tahoma" w:cs="Tahoma"/>
          <w:sz w:val="20"/>
          <w:szCs w:val="20"/>
        </w:rPr>
        <w:t>feit</w:t>
      </w:r>
      <w:r w:rsidRPr="00E7324C">
        <w:rPr>
          <w:rFonts w:ascii="Tahoma" w:hAnsi="Tahoma" w:cs="Tahoma"/>
          <w:spacing w:val="-3"/>
          <w:sz w:val="20"/>
          <w:szCs w:val="20"/>
        </w:rPr>
        <w:t xml:space="preserve"> </w:t>
      </w:r>
      <w:r w:rsidRPr="00E7324C">
        <w:rPr>
          <w:rFonts w:ascii="Tahoma" w:hAnsi="Tahoma" w:cs="Tahoma"/>
          <w:sz w:val="20"/>
          <w:szCs w:val="20"/>
        </w:rPr>
        <w:t>dat</w:t>
      </w:r>
      <w:r w:rsidRPr="00E7324C">
        <w:rPr>
          <w:rFonts w:ascii="Tahoma" w:hAnsi="Tahoma" w:cs="Tahoma"/>
          <w:spacing w:val="-3"/>
          <w:sz w:val="20"/>
          <w:szCs w:val="20"/>
        </w:rPr>
        <w:t xml:space="preserve"> </w:t>
      </w:r>
      <w:r w:rsidRPr="00E7324C">
        <w:rPr>
          <w:rFonts w:ascii="Tahoma" w:hAnsi="Tahoma" w:cs="Tahoma"/>
          <w:sz w:val="20"/>
          <w:szCs w:val="20"/>
        </w:rPr>
        <w:t>er</w:t>
      </w:r>
      <w:r w:rsidRPr="00E7324C">
        <w:rPr>
          <w:rFonts w:ascii="Tahoma" w:hAnsi="Tahoma" w:cs="Tahoma"/>
          <w:spacing w:val="-4"/>
          <w:sz w:val="20"/>
          <w:szCs w:val="20"/>
        </w:rPr>
        <w:t xml:space="preserve"> </w:t>
      </w:r>
      <w:r w:rsidRPr="00E7324C">
        <w:rPr>
          <w:rFonts w:ascii="Tahoma" w:hAnsi="Tahoma" w:cs="Tahoma"/>
          <w:sz w:val="20"/>
          <w:szCs w:val="20"/>
        </w:rPr>
        <w:t>geregistreerd</w:t>
      </w:r>
      <w:r w:rsidRPr="00E7324C">
        <w:rPr>
          <w:rFonts w:ascii="Tahoma" w:hAnsi="Tahoma" w:cs="Tahoma"/>
          <w:spacing w:val="-3"/>
          <w:sz w:val="20"/>
          <w:szCs w:val="20"/>
        </w:rPr>
        <w:t xml:space="preserve"> </w:t>
      </w:r>
      <w:r w:rsidRPr="00E7324C">
        <w:rPr>
          <w:rFonts w:ascii="Tahoma" w:hAnsi="Tahoma" w:cs="Tahoma"/>
          <w:sz w:val="20"/>
          <w:szCs w:val="20"/>
        </w:rPr>
        <w:t>wordt</w:t>
      </w:r>
      <w:r w:rsidRPr="00E7324C">
        <w:rPr>
          <w:rFonts w:ascii="Tahoma" w:hAnsi="Tahoma" w:cs="Tahoma"/>
          <w:spacing w:val="-5"/>
          <w:sz w:val="20"/>
          <w:szCs w:val="20"/>
        </w:rPr>
        <w:t xml:space="preserve"> </w:t>
      </w:r>
      <w:r w:rsidRPr="00E7324C">
        <w:rPr>
          <w:rFonts w:ascii="Tahoma" w:hAnsi="Tahoma" w:cs="Tahoma"/>
          <w:sz w:val="20"/>
          <w:szCs w:val="20"/>
        </w:rPr>
        <w:t>en</w:t>
      </w:r>
      <w:r w:rsidRPr="00E7324C">
        <w:rPr>
          <w:rFonts w:ascii="Tahoma" w:hAnsi="Tahoma" w:cs="Tahoma"/>
          <w:spacing w:val="-5"/>
          <w:sz w:val="20"/>
          <w:szCs w:val="20"/>
        </w:rPr>
        <w:t xml:space="preserve"> </w:t>
      </w:r>
      <w:r w:rsidRPr="00E7324C">
        <w:rPr>
          <w:rFonts w:ascii="Tahoma" w:hAnsi="Tahoma" w:cs="Tahoma"/>
          <w:sz w:val="20"/>
          <w:szCs w:val="20"/>
        </w:rPr>
        <w:t>informatie</w:t>
      </w:r>
      <w:r w:rsidRPr="00E7324C">
        <w:rPr>
          <w:rFonts w:ascii="Tahoma" w:hAnsi="Tahoma" w:cs="Tahoma"/>
          <w:spacing w:val="-5"/>
          <w:sz w:val="20"/>
          <w:szCs w:val="20"/>
        </w:rPr>
        <w:t xml:space="preserve"> </w:t>
      </w:r>
      <w:r w:rsidRPr="00E7324C">
        <w:rPr>
          <w:rFonts w:ascii="Tahoma" w:hAnsi="Tahoma" w:cs="Tahoma"/>
          <w:sz w:val="20"/>
          <w:szCs w:val="20"/>
        </w:rPr>
        <w:t>over</w:t>
      </w:r>
      <w:r w:rsidRPr="00E7324C">
        <w:rPr>
          <w:rFonts w:ascii="Tahoma" w:hAnsi="Tahoma" w:cs="Tahoma"/>
          <w:spacing w:val="-2"/>
          <w:sz w:val="20"/>
          <w:szCs w:val="20"/>
        </w:rPr>
        <w:t xml:space="preserve"> </w:t>
      </w:r>
      <w:r w:rsidRPr="00E7324C">
        <w:rPr>
          <w:rFonts w:ascii="Tahoma" w:hAnsi="Tahoma" w:cs="Tahoma"/>
          <w:sz w:val="20"/>
          <w:szCs w:val="20"/>
        </w:rPr>
        <w:t>welke</w:t>
      </w:r>
      <w:r w:rsidRPr="00E7324C">
        <w:rPr>
          <w:rFonts w:ascii="Tahoma" w:hAnsi="Tahoma" w:cs="Tahoma"/>
          <w:spacing w:val="-5"/>
          <w:sz w:val="20"/>
          <w:szCs w:val="20"/>
        </w:rPr>
        <w:t xml:space="preserve"> </w:t>
      </w:r>
      <w:r w:rsidRPr="00E7324C">
        <w:rPr>
          <w:rFonts w:ascii="Tahoma" w:hAnsi="Tahoma" w:cs="Tahoma"/>
          <w:sz w:val="20"/>
          <w:szCs w:val="20"/>
        </w:rPr>
        <w:t>incidenten</w:t>
      </w:r>
      <w:r w:rsidRPr="00E7324C">
        <w:rPr>
          <w:rFonts w:ascii="Tahoma" w:hAnsi="Tahoma" w:cs="Tahoma"/>
          <w:spacing w:val="-3"/>
          <w:sz w:val="20"/>
          <w:szCs w:val="20"/>
        </w:rPr>
        <w:t xml:space="preserve"> </w:t>
      </w:r>
      <w:r w:rsidRPr="00E7324C">
        <w:rPr>
          <w:rFonts w:ascii="Tahoma" w:hAnsi="Tahoma" w:cs="Tahoma"/>
          <w:sz w:val="20"/>
          <w:szCs w:val="20"/>
        </w:rPr>
        <w:t>worden</w:t>
      </w:r>
      <w:r w:rsidRPr="00E7324C">
        <w:rPr>
          <w:rFonts w:ascii="Tahoma" w:hAnsi="Tahoma" w:cs="Tahoma"/>
          <w:spacing w:val="-3"/>
          <w:sz w:val="20"/>
          <w:szCs w:val="20"/>
        </w:rPr>
        <w:t xml:space="preserve"> </w:t>
      </w:r>
      <w:r w:rsidRPr="00E7324C">
        <w:rPr>
          <w:rFonts w:ascii="Tahoma" w:hAnsi="Tahoma" w:cs="Tahoma"/>
          <w:sz w:val="20"/>
          <w:szCs w:val="20"/>
        </w:rPr>
        <w:t>geregistreerd</w:t>
      </w:r>
      <w:r w:rsidRPr="00E7324C">
        <w:rPr>
          <w:rFonts w:ascii="Tahoma" w:hAnsi="Tahoma" w:cs="Tahoma"/>
          <w:spacing w:val="-5"/>
          <w:sz w:val="20"/>
          <w:szCs w:val="20"/>
        </w:rPr>
        <w:t xml:space="preserve"> </w:t>
      </w:r>
      <w:r w:rsidRPr="00E7324C">
        <w:rPr>
          <w:rFonts w:ascii="Tahoma" w:hAnsi="Tahoma" w:cs="Tahoma"/>
          <w:sz w:val="20"/>
          <w:szCs w:val="20"/>
        </w:rPr>
        <w:t>en</w:t>
      </w:r>
      <w:r w:rsidRPr="00E7324C">
        <w:rPr>
          <w:rFonts w:ascii="Tahoma" w:hAnsi="Tahoma" w:cs="Tahoma"/>
          <w:spacing w:val="-3"/>
          <w:sz w:val="20"/>
          <w:szCs w:val="20"/>
        </w:rPr>
        <w:t xml:space="preserve"> </w:t>
      </w:r>
      <w:r w:rsidRPr="00E7324C">
        <w:rPr>
          <w:rFonts w:ascii="Tahoma" w:hAnsi="Tahoma" w:cs="Tahoma"/>
          <w:sz w:val="20"/>
          <w:szCs w:val="20"/>
        </w:rPr>
        <w:t>over</w:t>
      </w:r>
      <w:r w:rsidRPr="00E7324C">
        <w:rPr>
          <w:rFonts w:ascii="Tahoma" w:hAnsi="Tahoma" w:cs="Tahoma"/>
          <w:spacing w:val="-4"/>
          <w:sz w:val="20"/>
          <w:szCs w:val="20"/>
        </w:rPr>
        <w:t xml:space="preserve"> </w:t>
      </w:r>
      <w:r w:rsidRPr="00E7324C">
        <w:rPr>
          <w:rFonts w:ascii="Tahoma" w:hAnsi="Tahoma" w:cs="Tahoma"/>
          <w:sz w:val="20"/>
          <w:szCs w:val="20"/>
        </w:rPr>
        <w:t>hoe de meldingsprocedure er precies uitziet, wordt intern duidelijk gemaakt aan alle</w:t>
      </w:r>
      <w:r w:rsidRPr="00E7324C">
        <w:rPr>
          <w:rFonts w:ascii="Tahoma" w:hAnsi="Tahoma" w:cs="Tahoma"/>
          <w:spacing w:val="-38"/>
          <w:sz w:val="20"/>
          <w:szCs w:val="20"/>
        </w:rPr>
        <w:t xml:space="preserve"> </w:t>
      </w:r>
      <w:r w:rsidRPr="00E7324C">
        <w:rPr>
          <w:rFonts w:ascii="Tahoma" w:hAnsi="Tahoma" w:cs="Tahoma"/>
          <w:sz w:val="20"/>
          <w:szCs w:val="20"/>
        </w:rPr>
        <w:t>medewerkers;</w:t>
      </w:r>
    </w:p>
    <w:p w:rsidR="002817D0" w:rsidRPr="00E7324C" w:rsidRDefault="002817D0" w:rsidP="00FE3966">
      <w:pPr>
        <w:pStyle w:val="Geenafstand"/>
        <w:numPr>
          <w:ilvl w:val="0"/>
          <w:numId w:val="43"/>
        </w:numPr>
        <w:rPr>
          <w:rFonts w:ascii="Tahoma" w:hAnsi="Tahoma" w:cs="Tahoma"/>
          <w:sz w:val="20"/>
          <w:szCs w:val="20"/>
        </w:rPr>
      </w:pPr>
      <w:r w:rsidRPr="00E7324C">
        <w:rPr>
          <w:rFonts w:ascii="Tahoma" w:hAnsi="Tahoma" w:cs="Tahoma"/>
          <w:sz w:val="20"/>
          <w:szCs w:val="20"/>
        </w:rPr>
        <w:t>privacy blijft te allen tijde</w:t>
      </w:r>
      <w:r w:rsidRPr="00E7324C">
        <w:rPr>
          <w:rFonts w:ascii="Tahoma" w:hAnsi="Tahoma" w:cs="Tahoma"/>
          <w:spacing w:val="-21"/>
          <w:sz w:val="20"/>
          <w:szCs w:val="20"/>
        </w:rPr>
        <w:t xml:space="preserve"> </w:t>
      </w:r>
      <w:r w:rsidRPr="00E7324C">
        <w:rPr>
          <w:rFonts w:ascii="Tahoma" w:hAnsi="Tahoma" w:cs="Tahoma"/>
          <w:sz w:val="20"/>
          <w:szCs w:val="20"/>
        </w:rPr>
        <w:t>gewaarborgd.</w:t>
      </w:r>
    </w:p>
    <w:p w:rsidR="002817D0" w:rsidRPr="00E7324C" w:rsidRDefault="002817D0" w:rsidP="00CB43C6">
      <w:pPr>
        <w:pStyle w:val="Plattetekst"/>
        <w:kinsoku w:val="0"/>
        <w:overflowPunct w:val="0"/>
        <w:ind w:left="720"/>
        <w:rPr>
          <w:rFonts w:ascii="Tahoma" w:hAnsi="Tahoma" w:cs="Tahoma"/>
        </w:rPr>
      </w:pPr>
    </w:p>
    <w:p w:rsidR="00016D65" w:rsidRPr="00E7324C" w:rsidRDefault="00016D65" w:rsidP="00016D65">
      <w:pPr>
        <w:pStyle w:val="Kop21"/>
        <w:rPr>
          <w:rFonts w:ascii="Tahoma" w:hAnsi="Tahoma" w:cs="Tahoma"/>
          <w:sz w:val="20"/>
          <w:szCs w:val="20"/>
        </w:rPr>
      </w:pPr>
    </w:p>
    <w:p w:rsidR="002817D0" w:rsidRPr="00E7324C" w:rsidRDefault="002817D0" w:rsidP="00FE3966">
      <w:pPr>
        <w:pStyle w:val="Kop21"/>
        <w:numPr>
          <w:ilvl w:val="1"/>
          <w:numId w:val="42"/>
        </w:numPr>
        <w:rPr>
          <w:rFonts w:ascii="Tahoma" w:hAnsi="Tahoma" w:cs="Tahoma"/>
          <w:color w:val="1F497D" w:themeColor="text2"/>
          <w:sz w:val="20"/>
          <w:szCs w:val="20"/>
        </w:rPr>
      </w:pPr>
      <w:bookmarkStart w:id="96" w:name="_Toc26443357"/>
      <w:r w:rsidRPr="00E7324C">
        <w:rPr>
          <w:rFonts w:ascii="Tahoma" w:hAnsi="Tahoma" w:cs="Tahoma"/>
          <w:color w:val="1F497D" w:themeColor="text2"/>
          <w:sz w:val="20"/>
          <w:szCs w:val="20"/>
        </w:rPr>
        <w:t>Bespreekbaar maken van incidenten</w:t>
      </w:r>
      <w:bookmarkEnd w:id="96"/>
    </w:p>
    <w:p w:rsidR="002817D0" w:rsidRPr="00E7324C" w:rsidRDefault="002817D0" w:rsidP="00016D65">
      <w:pPr>
        <w:pStyle w:val="Plattetekst"/>
        <w:kinsoku w:val="0"/>
        <w:overflowPunct w:val="0"/>
        <w:spacing w:before="11"/>
        <w:rPr>
          <w:rFonts w:ascii="Tahoma" w:hAnsi="Tahoma" w:cs="Tahoma"/>
          <w:b/>
          <w:bCs/>
        </w:rPr>
      </w:pPr>
    </w:p>
    <w:p w:rsidR="002817D0" w:rsidRPr="00E7324C" w:rsidRDefault="002817D0" w:rsidP="00FE3966">
      <w:pPr>
        <w:pStyle w:val="Kop31"/>
        <w:numPr>
          <w:ilvl w:val="2"/>
          <w:numId w:val="42"/>
        </w:numPr>
        <w:rPr>
          <w:rFonts w:ascii="Tahoma" w:hAnsi="Tahoma" w:cs="Tahoma"/>
          <w:color w:val="1F497D" w:themeColor="text2"/>
        </w:rPr>
      </w:pPr>
      <w:bookmarkStart w:id="97" w:name="_Toc26443358"/>
      <w:r w:rsidRPr="00E7324C">
        <w:rPr>
          <w:rFonts w:ascii="Tahoma" w:hAnsi="Tahoma" w:cs="Tahoma"/>
          <w:color w:val="1F497D" w:themeColor="text2"/>
        </w:rPr>
        <w:t>Incidentenbespreking voor leerlingen</w:t>
      </w:r>
      <w:bookmarkEnd w:id="97"/>
    </w:p>
    <w:p w:rsidR="002817D0" w:rsidRPr="00E7324C" w:rsidRDefault="002817D0" w:rsidP="00CB43C6">
      <w:pPr>
        <w:pStyle w:val="Plattetekst"/>
        <w:kinsoku w:val="0"/>
        <w:overflowPunct w:val="0"/>
        <w:spacing w:before="61"/>
        <w:ind w:left="720"/>
        <w:rPr>
          <w:rFonts w:ascii="Tahoma" w:hAnsi="Tahoma" w:cs="Tahoma"/>
        </w:rPr>
      </w:pPr>
      <w:r w:rsidRPr="00E7324C">
        <w:rPr>
          <w:rFonts w:ascii="Tahoma" w:hAnsi="Tahoma" w:cs="Tahoma"/>
        </w:rPr>
        <w:t>Voor</w:t>
      </w:r>
      <w:r w:rsidRPr="00E7324C">
        <w:rPr>
          <w:rFonts w:ascii="Tahoma" w:hAnsi="Tahoma" w:cs="Tahoma"/>
          <w:spacing w:val="-2"/>
        </w:rPr>
        <w:t xml:space="preserve"> </w:t>
      </w:r>
      <w:r w:rsidRPr="00E7324C">
        <w:rPr>
          <w:rFonts w:ascii="Tahoma" w:hAnsi="Tahoma" w:cs="Tahoma"/>
        </w:rPr>
        <w:t>de</w:t>
      </w:r>
      <w:r w:rsidRPr="00E7324C">
        <w:rPr>
          <w:rFonts w:ascii="Tahoma" w:hAnsi="Tahoma" w:cs="Tahoma"/>
          <w:spacing w:val="-3"/>
        </w:rPr>
        <w:t xml:space="preserve"> </w:t>
      </w:r>
      <w:r w:rsidRPr="00E7324C">
        <w:rPr>
          <w:rFonts w:ascii="Tahoma" w:hAnsi="Tahoma" w:cs="Tahoma"/>
        </w:rPr>
        <w:t>verwerking</w:t>
      </w:r>
      <w:r w:rsidRPr="00E7324C">
        <w:rPr>
          <w:rFonts w:ascii="Tahoma" w:hAnsi="Tahoma" w:cs="Tahoma"/>
          <w:spacing w:val="-3"/>
        </w:rPr>
        <w:t xml:space="preserve"> </w:t>
      </w:r>
      <w:r w:rsidRPr="00E7324C">
        <w:rPr>
          <w:rFonts w:ascii="Tahoma" w:hAnsi="Tahoma" w:cs="Tahoma"/>
        </w:rPr>
        <w:t>van</w:t>
      </w:r>
      <w:r w:rsidRPr="00E7324C">
        <w:rPr>
          <w:rFonts w:ascii="Tahoma" w:hAnsi="Tahoma" w:cs="Tahoma"/>
          <w:spacing w:val="-5"/>
        </w:rPr>
        <w:t xml:space="preserve"> </w:t>
      </w:r>
      <w:r w:rsidRPr="00E7324C">
        <w:rPr>
          <w:rFonts w:ascii="Tahoma" w:hAnsi="Tahoma" w:cs="Tahoma"/>
        </w:rPr>
        <w:t>een</w:t>
      </w:r>
      <w:r w:rsidRPr="00E7324C">
        <w:rPr>
          <w:rFonts w:ascii="Tahoma" w:hAnsi="Tahoma" w:cs="Tahoma"/>
          <w:spacing w:val="-5"/>
        </w:rPr>
        <w:t xml:space="preserve"> </w:t>
      </w:r>
      <w:r w:rsidRPr="00E7324C">
        <w:rPr>
          <w:rFonts w:ascii="Tahoma" w:hAnsi="Tahoma" w:cs="Tahoma"/>
        </w:rPr>
        <w:t>incident</w:t>
      </w:r>
      <w:r w:rsidRPr="00E7324C">
        <w:rPr>
          <w:rFonts w:ascii="Tahoma" w:hAnsi="Tahoma" w:cs="Tahoma"/>
          <w:spacing w:val="-5"/>
        </w:rPr>
        <w:t xml:space="preserve"> </w:t>
      </w:r>
      <w:r w:rsidRPr="00E7324C">
        <w:rPr>
          <w:rFonts w:ascii="Tahoma" w:hAnsi="Tahoma" w:cs="Tahoma"/>
        </w:rPr>
        <w:t>is</w:t>
      </w:r>
      <w:r w:rsidRPr="00E7324C">
        <w:rPr>
          <w:rFonts w:ascii="Tahoma" w:hAnsi="Tahoma" w:cs="Tahoma"/>
          <w:spacing w:val="-1"/>
        </w:rPr>
        <w:t xml:space="preserve"> </w:t>
      </w:r>
      <w:r w:rsidRPr="00E7324C">
        <w:rPr>
          <w:rFonts w:ascii="Tahoma" w:hAnsi="Tahoma" w:cs="Tahoma"/>
        </w:rPr>
        <w:t>het</w:t>
      </w:r>
      <w:r w:rsidRPr="00E7324C">
        <w:rPr>
          <w:rFonts w:ascii="Tahoma" w:hAnsi="Tahoma" w:cs="Tahoma"/>
          <w:spacing w:val="-3"/>
        </w:rPr>
        <w:t xml:space="preserve"> </w:t>
      </w:r>
      <w:r w:rsidRPr="00E7324C">
        <w:rPr>
          <w:rFonts w:ascii="Tahoma" w:hAnsi="Tahoma" w:cs="Tahoma"/>
        </w:rPr>
        <w:t>belangrijk</w:t>
      </w:r>
      <w:r w:rsidRPr="00E7324C">
        <w:rPr>
          <w:rFonts w:ascii="Tahoma" w:hAnsi="Tahoma" w:cs="Tahoma"/>
          <w:spacing w:val="-4"/>
        </w:rPr>
        <w:t xml:space="preserve"> </w:t>
      </w:r>
      <w:r w:rsidRPr="00E7324C">
        <w:rPr>
          <w:rFonts w:ascii="Tahoma" w:hAnsi="Tahoma" w:cs="Tahoma"/>
        </w:rPr>
        <w:t>dat</w:t>
      </w:r>
      <w:r w:rsidRPr="00E7324C">
        <w:rPr>
          <w:rFonts w:ascii="Tahoma" w:hAnsi="Tahoma" w:cs="Tahoma"/>
          <w:spacing w:val="-3"/>
        </w:rPr>
        <w:t xml:space="preserve"> </w:t>
      </w:r>
      <w:r w:rsidRPr="00E7324C">
        <w:rPr>
          <w:rFonts w:ascii="Tahoma" w:hAnsi="Tahoma" w:cs="Tahoma"/>
        </w:rPr>
        <w:t>leerlingen</w:t>
      </w:r>
      <w:r w:rsidRPr="00E7324C">
        <w:rPr>
          <w:rFonts w:ascii="Tahoma" w:hAnsi="Tahoma" w:cs="Tahoma"/>
          <w:spacing w:val="-3"/>
        </w:rPr>
        <w:t xml:space="preserve"> </w:t>
      </w:r>
      <w:r w:rsidRPr="00E7324C">
        <w:rPr>
          <w:rFonts w:ascii="Tahoma" w:hAnsi="Tahoma" w:cs="Tahoma"/>
        </w:rPr>
        <w:t>hun</w:t>
      </w:r>
      <w:r w:rsidRPr="00E7324C">
        <w:rPr>
          <w:rFonts w:ascii="Tahoma" w:hAnsi="Tahoma" w:cs="Tahoma"/>
          <w:spacing w:val="-5"/>
        </w:rPr>
        <w:t xml:space="preserve"> </w:t>
      </w:r>
      <w:r w:rsidRPr="00E7324C">
        <w:rPr>
          <w:rFonts w:ascii="Tahoma" w:hAnsi="Tahoma" w:cs="Tahoma"/>
        </w:rPr>
        <w:t>ervaringen</w:t>
      </w:r>
      <w:r w:rsidRPr="00E7324C">
        <w:rPr>
          <w:rFonts w:ascii="Tahoma" w:hAnsi="Tahoma" w:cs="Tahoma"/>
          <w:spacing w:val="-5"/>
        </w:rPr>
        <w:t xml:space="preserve"> </w:t>
      </w:r>
      <w:r w:rsidRPr="00E7324C">
        <w:rPr>
          <w:rFonts w:ascii="Tahoma" w:hAnsi="Tahoma" w:cs="Tahoma"/>
        </w:rPr>
        <w:t>en</w:t>
      </w:r>
      <w:r w:rsidRPr="00E7324C">
        <w:rPr>
          <w:rFonts w:ascii="Tahoma" w:hAnsi="Tahoma" w:cs="Tahoma"/>
          <w:spacing w:val="-5"/>
        </w:rPr>
        <w:t xml:space="preserve"> </w:t>
      </w:r>
      <w:r w:rsidRPr="00E7324C">
        <w:rPr>
          <w:rFonts w:ascii="Tahoma" w:hAnsi="Tahoma" w:cs="Tahoma"/>
        </w:rPr>
        <w:t>gevoelens</w:t>
      </w:r>
      <w:r w:rsidRPr="00E7324C">
        <w:rPr>
          <w:rFonts w:ascii="Tahoma" w:hAnsi="Tahoma" w:cs="Tahoma"/>
          <w:spacing w:val="-4"/>
        </w:rPr>
        <w:t xml:space="preserve"> </w:t>
      </w:r>
      <w:r w:rsidRPr="00E7324C">
        <w:rPr>
          <w:rFonts w:ascii="Tahoma" w:hAnsi="Tahoma" w:cs="Tahoma"/>
        </w:rPr>
        <w:t>en gedachten</w:t>
      </w:r>
      <w:r w:rsidRPr="00E7324C">
        <w:rPr>
          <w:rFonts w:ascii="Tahoma" w:hAnsi="Tahoma" w:cs="Tahoma"/>
          <w:spacing w:val="-2"/>
        </w:rPr>
        <w:t xml:space="preserve"> </w:t>
      </w:r>
      <w:r w:rsidRPr="00E7324C">
        <w:rPr>
          <w:rFonts w:ascii="Tahoma" w:hAnsi="Tahoma" w:cs="Tahoma"/>
        </w:rPr>
        <w:t>erover</w:t>
      </w:r>
      <w:r w:rsidRPr="00E7324C">
        <w:rPr>
          <w:rFonts w:ascii="Tahoma" w:hAnsi="Tahoma" w:cs="Tahoma"/>
          <w:spacing w:val="-3"/>
        </w:rPr>
        <w:t xml:space="preserve"> </w:t>
      </w:r>
      <w:r w:rsidRPr="00E7324C">
        <w:rPr>
          <w:rFonts w:ascii="Tahoma" w:hAnsi="Tahoma" w:cs="Tahoma"/>
        </w:rPr>
        <w:t>met</w:t>
      </w:r>
      <w:r w:rsidRPr="00E7324C">
        <w:rPr>
          <w:rFonts w:ascii="Tahoma" w:hAnsi="Tahoma" w:cs="Tahoma"/>
          <w:spacing w:val="-4"/>
        </w:rPr>
        <w:t xml:space="preserve"> </w:t>
      </w:r>
      <w:r w:rsidRPr="00E7324C">
        <w:rPr>
          <w:rFonts w:ascii="Tahoma" w:hAnsi="Tahoma" w:cs="Tahoma"/>
        </w:rPr>
        <w:t>anderen</w:t>
      </w:r>
      <w:r w:rsidRPr="00E7324C">
        <w:rPr>
          <w:rFonts w:ascii="Tahoma" w:hAnsi="Tahoma" w:cs="Tahoma"/>
          <w:spacing w:val="-4"/>
        </w:rPr>
        <w:t xml:space="preserve"> </w:t>
      </w:r>
      <w:r w:rsidRPr="00E7324C">
        <w:rPr>
          <w:rFonts w:ascii="Tahoma" w:hAnsi="Tahoma" w:cs="Tahoma"/>
        </w:rPr>
        <w:t>delen.</w:t>
      </w:r>
      <w:r w:rsidRPr="00E7324C">
        <w:rPr>
          <w:rFonts w:ascii="Tahoma" w:hAnsi="Tahoma" w:cs="Tahoma"/>
          <w:spacing w:val="-4"/>
        </w:rPr>
        <w:t xml:space="preserve"> </w:t>
      </w:r>
      <w:r w:rsidRPr="00E7324C">
        <w:rPr>
          <w:rFonts w:ascii="Tahoma" w:hAnsi="Tahoma" w:cs="Tahoma"/>
        </w:rPr>
        <w:t>Het</w:t>
      </w:r>
      <w:r w:rsidRPr="00E7324C">
        <w:rPr>
          <w:rFonts w:ascii="Tahoma" w:hAnsi="Tahoma" w:cs="Tahoma"/>
          <w:spacing w:val="-4"/>
        </w:rPr>
        <w:t xml:space="preserve"> </w:t>
      </w:r>
      <w:r w:rsidRPr="00E7324C">
        <w:rPr>
          <w:rFonts w:ascii="Tahoma" w:hAnsi="Tahoma" w:cs="Tahoma"/>
        </w:rPr>
        <w:t>doel</w:t>
      </w:r>
      <w:r w:rsidRPr="00E7324C">
        <w:rPr>
          <w:rFonts w:ascii="Tahoma" w:hAnsi="Tahoma" w:cs="Tahoma"/>
          <w:spacing w:val="-2"/>
        </w:rPr>
        <w:t xml:space="preserve"> </w:t>
      </w:r>
      <w:r w:rsidRPr="00E7324C">
        <w:rPr>
          <w:rFonts w:ascii="Tahoma" w:hAnsi="Tahoma" w:cs="Tahoma"/>
        </w:rPr>
        <w:t>van</w:t>
      </w:r>
      <w:r w:rsidRPr="00E7324C">
        <w:rPr>
          <w:rFonts w:ascii="Tahoma" w:hAnsi="Tahoma" w:cs="Tahoma"/>
          <w:spacing w:val="-4"/>
        </w:rPr>
        <w:t xml:space="preserve"> </w:t>
      </w:r>
      <w:r w:rsidRPr="00E7324C">
        <w:rPr>
          <w:rFonts w:ascii="Tahoma" w:hAnsi="Tahoma" w:cs="Tahoma"/>
        </w:rPr>
        <w:t>een</w:t>
      </w:r>
      <w:r w:rsidRPr="00E7324C">
        <w:rPr>
          <w:rFonts w:ascii="Tahoma" w:hAnsi="Tahoma" w:cs="Tahoma"/>
          <w:spacing w:val="-4"/>
        </w:rPr>
        <w:t xml:space="preserve"> </w:t>
      </w:r>
      <w:r w:rsidRPr="00E7324C">
        <w:rPr>
          <w:rFonts w:ascii="Tahoma" w:hAnsi="Tahoma" w:cs="Tahoma"/>
        </w:rPr>
        <w:t>gesprek</w:t>
      </w:r>
      <w:r w:rsidRPr="00E7324C">
        <w:rPr>
          <w:rFonts w:ascii="Tahoma" w:hAnsi="Tahoma" w:cs="Tahoma"/>
          <w:spacing w:val="-1"/>
        </w:rPr>
        <w:t xml:space="preserve"> </w:t>
      </w:r>
      <w:r w:rsidRPr="00E7324C">
        <w:rPr>
          <w:rFonts w:ascii="Tahoma" w:hAnsi="Tahoma" w:cs="Tahoma"/>
        </w:rPr>
        <w:t>over</w:t>
      </w:r>
      <w:r w:rsidRPr="00E7324C">
        <w:rPr>
          <w:rFonts w:ascii="Tahoma" w:hAnsi="Tahoma" w:cs="Tahoma"/>
          <w:spacing w:val="-3"/>
        </w:rPr>
        <w:t xml:space="preserve"> </w:t>
      </w:r>
      <w:r w:rsidRPr="00E7324C">
        <w:rPr>
          <w:rFonts w:ascii="Tahoma" w:hAnsi="Tahoma" w:cs="Tahoma"/>
        </w:rPr>
        <w:t>incidenten</w:t>
      </w:r>
      <w:r w:rsidRPr="00E7324C">
        <w:rPr>
          <w:rFonts w:ascii="Tahoma" w:hAnsi="Tahoma" w:cs="Tahoma"/>
          <w:spacing w:val="-2"/>
        </w:rPr>
        <w:t xml:space="preserve"> </w:t>
      </w:r>
      <w:r w:rsidRPr="00E7324C">
        <w:rPr>
          <w:rFonts w:ascii="Tahoma" w:hAnsi="Tahoma" w:cs="Tahoma"/>
        </w:rPr>
        <w:t>is</w:t>
      </w:r>
      <w:r w:rsidRPr="00E7324C">
        <w:rPr>
          <w:rFonts w:ascii="Tahoma" w:hAnsi="Tahoma" w:cs="Tahoma"/>
          <w:spacing w:val="-3"/>
        </w:rPr>
        <w:t xml:space="preserve"> </w:t>
      </w:r>
      <w:r w:rsidRPr="00E7324C">
        <w:rPr>
          <w:rFonts w:ascii="Tahoma" w:hAnsi="Tahoma" w:cs="Tahoma"/>
        </w:rPr>
        <w:t>leren</w:t>
      </w:r>
      <w:r w:rsidRPr="00E7324C">
        <w:rPr>
          <w:rFonts w:ascii="Tahoma" w:hAnsi="Tahoma" w:cs="Tahoma"/>
          <w:spacing w:val="-2"/>
        </w:rPr>
        <w:t xml:space="preserve"> </w:t>
      </w:r>
      <w:r w:rsidRPr="00E7324C">
        <w:rPr>
          <w:rFonts w:ascii="Tahoma" w:hAnsi="Tahoma" w:cs="Tahoma"/>
        </w:rPr>
        <w:t>praten</w:t>
      </w:r>
      <w:r w:rsidRPr="00E7324C">
        <w:rPr>
          <w:rFonts w:ascii="Tahoma" w:hAnsi="Tahoma" w:cs="Tahoma"/>
          <w:spacing w:val="-4"/>
        </w:rPr>
        <w:t xml:space="preserve"> </w:t>
      </w:r>
      <w:r w:rsidRPr="00E7324C">
        <w:rPr>
          <w:rFonts w:ascii="Tahoma" w:hAnsi="Tahoma" w:cs="Tahoma"/>
        </w:rPr>
        <w:t>over vervelende ervaringen en de gedachten en gevoelens daarbij, en leren luisteren naar verhalen van anderen. Daarnaast kan een gesprek over incidenten voorkomen dat de betrokken leerling extra emotionele schade</w:t>
      </w:r>
      <w:r w:rsidRPr="00E7324C">
        <w:rPr>
          <w:rFonts w:ascii="Tahoma" w:hAnsi="Tahoma" w:cs="Tahoma"/>
          <w:spacing w:val="-15"/>
        </w:rPr>
        <w:t xml:space="preserve"> </w:t>
      </w:r>
      <w:r w:rsidRPr="00E7324C">
        <w:rPr>
          <w:rFonts w:ascii="Tahoma" w:hAnsi="Tahoma" w:cs="Tahoma"/>
        </w:rPr>
        <w:t>oploopt.</w:t>
      </w:r>
    </w:p>
    <w:p w:rsidR="002817D0" w:rsidRPr="00E7324C" w:rsidRDefault="002817D0" w:rsidP="00CB43C6">
      <w:pPr>
        <w:pStyle w:val="Plattetekst"/>
        <w:kinsoku w:val="0"/>
        <w:overflowPunct w:val="0"/>
        <w:ind w:left="720"/>
        <w:rPr>
          <w:rFonts w:ascii="Tahoma" w:hAnsi="Tahoma" w:cs="Tahoma"/>
        </w:rPr>
      </w:pPr>
      <w:r w:rsidRPr="00E7324C">
        <w:rPr>
          <w:rFonts w:ascii="Tahoma" w:hAnsi="Tahoma" w:cs="Tahoma"/>
        </w:rPr>
        <w:t>Met</w:t>
      </w:r>
      <w:r w:rsidRPr="00E7324C">
        <w:rPr>
          <w:rFonts w:ascii="Tahoma" w:hAnsi="Tahoma" w:cs="Tahoma"/>
          <w:spacing w:val="-5"/>
        </w:rPr>
        <w:t xml:space="preserve"> </w:t>
      </w:r>
      <w:r w:rsidRPr="00E7324C">
        <w:rPr>
          <w:rFonts w:ascii="Tahoma" w:hAnsi="Tahoma" w:cs="Tahoma"/>
        </w:rPr>
        <w:t>de</w:t>
      </w:r>
      <w:r w:rsidRPr="00E7324C">
        <w:rPr>
          <w:rFonts w:ascii="Tahoma" w:hAnsi="Tahoma" w:cs="Tahoma"/>
          <w:spacing w:val="-5"/>
        </w:rPr>
        <w:t xml:space="preserve"> </w:t>
      </w:r>
      <w:r w:rsidRPr="00E7324C">
        <w:rPr>
          <w:rFonts w:ascii="Tahoma" w:hAnsi="Tahoma" w:cs="Tahoma"/>
        </w:rPr>
        <w:t>bespreking</w:t>
      </w:r>
      <w:r w:rsidRPr="00E7324C">
        <w:rPr>
          <w:rFonts w:ascii="Tahoma" w:hAnsi="Tahoma" w:cs="Tahoma"/>
          <w:spacing w:val="-5"/>
        </w:rPr>
        <w:t xml:space="preserve"> </w:t>
      </w:r>
      <w:r w:rsidRPr="00E7324C">
        <w:rPr>
          <w:rFonts w:ascii="Tahoma" w:hAnsi="Tahoma" w:cs="Tahoma"/>
        </w:rPr>
        <w:t>van</w:t>
      </w:r>
      <w:r w:rsidRPr="00E7324C">
        <w:rPr>
          <w:rFonts w:ascii="Tahoma" w:hAnsi="Tahoma" w:cs="Tahoma"/>
          <w:spacing w:val="-3"/>
        </w:rPr>
        <w:t xml:space="preserve"> </w:t>
      </w:r>
      <w:r w:rsidRPr="00E7324C">
        <w:rPr>
          <w:rFonts w:ascii="Tahoma" w:hAnsi="Tahoma" w:cs="Tahoma"/>
        </w:rPr>
        <w:t>incidenten</w:t>
      </w:r>
      <w:r w:rsidRPr="00E7324C">
        <w:rPr>
          <w:rFonts w:ascii="Tahoma" w:hAnsi="Tahoma" w:cs="Tahoma"/>
          <w:spacing w:val="-3"/>
        </w:rPr>
        <w:t xml:space="preserve"> </w:t>
      </w:r>
      <w:r w:rsidRPr="00E7324C">
        <w:rPr>
          <w:rFonts w:ascii="Tahoma" w:hAnsi="Tahoma" w:cs="Tahoma"/>
        </w:rPr>
        <w:t>wordt</w:t>
      </w:r>
      <w:r w:rsidRPr="00E7324C">
        <w:rPr>
          <w:rFonts w:ascii="Tahoma" w:hAnsi="Tahoma" w:cs="Tahoma"/>
          <w:spacing w:val="-5"/>
        </w:rPr>
        <w:t xml:space="preserve"> </w:t>
      </w:r>
      <w:r w:rsidRPr="00E7324C">
        <w:rPr>
          <w:rFonts w:ascii="Tahoma" w:hAnsi="Tahoma" w:cs="Tahoma"/>
        </w:rPr>
        <w:t>beoogd</w:t>
      </w:r>
      <w:r w:rsidRPr="00E7324C">
        <w:rPr>
          <w:rFonts w:ascii="Tahoma" w:hAnsi="Tahoma" w:cs="Tahoma"/>
          <w:spacing w:val="-3"/>
        </w:rPr>
        <w:t xml:space="preserve"> </w:t>
      </w:r>
      <w:r w:rsidRPr="00E7324C">
        <w:rPr>
          <w:rFonts w:ascii="Tahoma" w:hAnsi="Tahoma" w:cs="Tahoma"/>
        </w:rPr>
        <w:t>het</w:t>
      </w:r>
      <w:r w:rsidRPr="00E7324C">
        <w:rPr>
          <w:rFonts w:ascii="Tahoma" w:hAnsi="Tahoma" w:cs="Tahoma"/>
          <w:spacing w:val="-3"/>
        </w:rPr>
        <w:t xml:space="preserve"> </w:t>
      </w:r>
      <w:r w:rsidRPr="00E7324C">
        <w:rPr>
          <w:rFonts w:ascii="Tahoma" w:hAnsi="Tahoma" w:cs="Tahoma"/>
        </w:rPr>
        <w:t>gevoel</w:t>
      </w:r>
      <w:r w:rsidRPr="00E7324C">
        <w:rPr>
          <w:rFonts w:ascii="Tahoma" w:hAnsi="Tahoma" w:cs="Tahoma"/>
          <w:spacing w:val="-3"/>
        </w:rPr>
        <w:t xml:space="preserve"> </w:t>
      </w:r>
      <w:r w:rsidRPr="00E7324C">
        <w:rPr>
          <w:rFonts w:ascii="Tahoma" w:hAnsi="Tahoma" w:cs="Tahoma"/>
        </w:rPr>
        <w:t>van</w:t>
      </w:r>
      <w:r w:rsidRPr="00E7324C">
        <w:rPr>
          <w:rFonts w:ascii="Tahoma" w:hAnsi="Tahoma" w:cs="Tahoma"/>
          <w:spacing w:val="-3"/>
        </w:rPr>
        <w:t xml:space="preserve"> </w:t>
      </w:r>
      <w:r w:rsidRPr="00E7324C">
        <w:rPr>
          <w:rFonts w:ascii="Tahoma" w:hAnsi="Tahoma" w:cs="Tahoma"/>
        </w:rPr>
        <w:t>veiligheid</w:t>
      </w:r>
      <w:r w:rsidRPr="00E7324C">
        <w:rPr>
          <w:rFonts w:ascii="Tahoma" w:hAnsi="Tahoma" w:cs="Tahoma"/>
          <w:spacing w:val="-3"/>
        </w:rPr>
        <w:t xml:space="preserve"> </w:t>
      </w:r>
      <w:r w:rsidRPr="00E7324C">
        <w:rPr>
          <w:rFonts w:ascii="Tahoma" w:hAnsi="Tahoma" w:cs="Tahoma"/>
        </w:rPr>
        <w:t>op</w:t>
      </w:r>
      <w:r w:rsidRPr="00E7324C">
        <w:rPr>
          <w:rFonts w:ascii="Tahoma" w:hAnsi="Tahoma" w:cs="Tahoma"/>
          <w:spacing w:val="-5"/>
        </w:rPr>
        <w:t xml:space="preserve"> </w:t>
      </w:r>
      <w:r w:rsidRPr="00E7324C">
        <w:rPr>
          <w:rFonts w:ascii="Tahoma" w:hAnsi="Tahoma" w:cs="Tahoma"/>
        </w:rPr>
        <w:t>school</w:t>
      </w:r>
      <w:r w:rsidRPr="00E7324C">
        <w:rPr>
          <w:rFonts w:ascii="Tahoma" w:hAnsi="Tahoma" w:cs="Tahoma"/>
          <w:spacing w:val="-3"/>
        </w:rPr>
        <w:t xml:space="preserve"> </w:t>
      </w:r>
      <w:r w:rsidRPr="00E7324C">
        <w:rPr>
          <w:rFonts w:ascii="Tahoma" w:hAnsi="Tahoma" w:cs="Tahoma"/>
        </w:rPr>
        <w:t>te</w:t>
      </w:r>
      <w:r w:rsidRPr="00E7324C">
        <w:rPr>
          <w:rFonts w:ascii="Tahoma" w:hAnsi="Tahoma" w:cs="Tahoma"/>
          <w:spacing w:val="-3"/>
        </w:rPr>
        <w:t xml:space="preserve"> </w:t>
      </w:r>
      <w:r w:rsidRPr="00E7324C">
        <w:rPr>
          <w:rFonts w:ascii="Tahoma" w:hAnsi="Tahoma" w:cs="Tahoma"/>
        </w:rPr>
        <w:t>verbeteren</w:t>
      </w:r>
      <w:r w:rsidRPr="00E7324C">
        <w:rPr>
          <w:rFonts w:ascii="Tahoma" w:hAnsi="Tahoma" w:cs="Tahoma"/>
          <w:spacing w:val="-3"/>
        </w:rPr>
        <w:t xml:space="preserve"> </w:t>
      </w:r>
      <w:r w:rsidRPr="00E7324C">
        <w:rPr>
          <w:rFonts w:ascii="Tahoma" w:hAnsi="Tahoma" w:cs="Tahoma"/>
        </w:rPr>
        <w:t>door bewustwording</w:t>
      </w:r>
      <w:r w:rsidRPr="00E7324C">
        <w:rPr>
          <w:rFonts w:ascii="Tahoma" w:hAnsi="Tahoma" w:cs="Tahoma"/>
          <w:spacing w:val="-7"/>
        </w:rPr>
        <w:t xml:space="preserve"> </w:t>
      </w:r>
      <w:r w:rsidRPr="00E7324C">
        <w:rPr>
          <w:rFonts w:ascii="Tahoma" w:hAnsi="Tahoma" w:cs="Tahoma"/>
        </w:rPr>
        <w:t>en</w:t>
      </w:r>
      <w:r w:rsidRPr="00E7324C">
        <w:rPr>
          <w:rFonts w:ascii="Tahoma" w:hAnsi="Tahoma" w:cs="Tahoma"/>
          <w:spacing w:val="-7"/>
        </w:rPr>
        <w:t xml:space="preserve"> </w:t>
      </w:r>
      <w:r w:rsidRPr="00E7324C">
        <w:rPr>
          <w:rFonts w:ascii="Tahoma" w:hAnsi="Tahoma" w:cs="Tahoma"/>
        </w:rPr>
        <w:t>het</w:t>
      </w:r>
      <w:r w:rsidRPr="00E7324C">
        <w:rPr>
          <w:rFonts w:ascii="Tahoma" w:hAnsi="Tahoma" w:cs="Tahoma"/>
          <w:spacing w:val="-7"/>
        </w:rPr>
        <w:t xml:space="preserve"> </w:t>
      </w:r>
      <w:r w:rsidRPr="00E7324C">
        <w:rPr>
          <w:rFonts w:ascii="Tahoma" w:hAnsi="Tahoma" w:cs="Tahoma"/>
        </w:rPr>
        <w:t>formuleren</w:t>
      </w:r>
      <w:r w:rsidRPr="00E7324C">
        <w:rPr>
          <w:rFonts w:ascii="Tahoma" w:hAnsi="Tahoma" w:cs="Tahoma"/>
          <w:spacing w:val="-7"/>
        </w:rPr>
        <w:t xml:space="preserve"> </w:t>
      </w:r>
      <w:r w:rsidRPr="00E7324C">
        <w:rPr>
          <w:rFonts w:ascii="Tahoma" w:hAnsi="Tahoma" w:cs="Tahoma"/>
        </w:rPr>
        <w:t>van</w:t>
      </w:r>
      <w:r w:rsidRPr="00E7324C">
        <w:rPr>
          <w:rFonts w:ascii="Tahoma" w:hAnsi="Tahoma" w:cs="Tahoma"/>
          <w:spacing w:val="-7"/>
        </w:rPr>
        <w:t xml:space="preserve"> </w:t>
      </w:r>
      <w:r w:rsidRPr="00E7324C">
        <w:rPr>
          <w:rFonts w:ascii="Tahoma" w:hAnsi="Tahoma" w:cs="Tahoma"/>
        </w:rPr>
        <w:t>concrete</w:t>
      </w:r>
      <w:r w:rsidRPr="00E7324C">
        <w:rPr>
          <w:rFonts w:ascii="Tahoma" w:hAnsi="Tahoma" w:cs="Tahoma"/>
          <w:spacing w:val="-5"/>
        </w:rPr>
        <w:t xml:space="preserve"> </w:t>
      </w:r>
      <w:r w:rsidRPr="00E7324C">
        <w:rPr>
          <w:rFonts w:ascii="Tahoma" w:hAnsi="Tahoma" w:cs="Tahoma"/>
        </w:rPr>
        <w:t>verbetervoorstellen</w:t>
      </w:r>
      <w:r w:rsidRPr="00E7324C">
        <w:rPr>
          <w:rFonts w:ascii="Tahoma" w:hAnsi="Tahoma" w:cs="Tahoma"/>
          <w:spacing w:val="-5"/>
        </w:rPr>
        <w:t xml:space="preserve"> </w:t>
      </w:r>
      <w:r w:rsidRPr="00E7324C">
        <w:rPr>
          <w:rFonts w:ascii="Tahoma" w:hAnsi="Tahoma" w:cs="Tahoma"/>
        </w:rPr>
        <w:t>of</w:t>
      </w:r>
      <w:r w:rsidRPr="00E7324C">
        <w:rPr>
          <w:rFonts w:ascii="Tahoma" w:hAnsi="Tahoma" w:cs="Tahoma"/>
          <w:spacing w:val="-5"/>
        </w:rPr>
        <w:t xml:space="preserve"> </w:t>
      </w:r>
      <w:r w:rsidRPr="00E7324C">
        <w:rPr>
          <w:rFonts w:ascii="Tahoma" w:hAnsi="Tahoma" w:cs="Tahoma"/>
        </w:rPr>
        <w:t>veiligheidsmaatregelen.</w:t>
      </w:r>
    </w:p>
    <w:p w:rsidR="002817D0" w:rsidRPr="00E7324C" w:rsidRDefault="002817D0" w:rsidP="00CB43C6">
      <w:pPr>
        <w:pStyle w:val="Plattetekst"/>
        <w:kinsoku w:val="0"/>
        <w:overflowPunct w:val="0"/>
        <w:ind w:left="720"/>
        <w:rPr>
          <w:rFonts w:ascii="Tahoma" w:hAnsi="Tahoma" w:cs="Tahoma"/>
        </w:rPr>
      </w:pPr>
    </w:p>
    <w:p w:rsidR="008B219D" w:rsidRPr="00E7324C" w:rsidRDefault="008B219D" w:rsidP="00F73384">
      <w:pPr>
        <w:pStyle w:val="Plattetekst"/>
        <w:kinsoku w:val="0"/>
        <w:overflowPunct w:val="0"/>
        <w:spacing w:before="43"/>
        <w:ind w:left="720"/>
        <w:rPr>
          <w:rFonts w:ascii="Tahoma" w:hAnsi="Tahoma" w:cs="Tahoma"/>
        </w:rPr>
      </w:pPr>
      <w:r w:rsidRPr="00E7324C">
        <w:rPr>
          <w:rFonts w:ascii="Tahoma" w:hAnsi="Tahoma" w:cs="Tahoma"/>
        </w:rPr>
        <w:t>Incidenten worden door leerlingen besproken tijdens een groepsgesprek. Het gesprek verloopt volgens een vaste structuur en er is een gespreksleider die het gesprek leidt. Daarnaast gelden er een aantal spelregels zoals dat iedereen zijn eigen verhaal vertelt, persoonlijke informatie binnen de groep blijft, leerlingen</w:t>
      </w:r>
      <w:r w:rsidRPr="00E7324C">
        <w:rPr>
          <w:rFonts w:ascii="Tahoma" w:hAnsi="Tahoma" w:cs="Tahoma"/>
          <w:spacing w:val="-2"/>
        </w:rPr>
        <w:t xml:space="preserve"> </w:t>
      </w:r>
      <w:r w:rsidRPr="00E7324C">
        <w:rPr>
          <w:rFonts w:ascii="Tahoma" w:hAnsi="Tahoma" w:cs="Tahoma"/>
        </w:rPr>
        <w:t>elkaar</w:t>
      </w:r>
      <w:r w:rsidRPr="00E7324C">
        <w:rPr>
          <w:rFonts w:ascii="Tahoma" w:hAnsi="Tahoma" w:cs="Tahoma"/>
          <w:spacing w:val="-3"/>
        </w:rPr>
        <w:t xml:space="preserve"> </w:t>
      </w:r>
      <w:r w:rsidRPr="00E7324C">
        <w:rPr>
          <w:rFonts w:ascii="Tahoma" w:hAnsi="Tahoma" w:cs="Tahoma"/>
        </w:rPr>
        <w:t>niet</w:t>
      </w:r>
      <w:r w:rsidRPr="00E7324C">
        <w:rPr>
          <w:rFonts w:ascii="Tahoma" w:hAnsi="Tahoma" w:cs="Tahoma"/>
          <w:spacing w:val="-2"/>
        </w:rPr>
        <w:t xml:space="preserve"> </w:t>
      </w:r>
      <w:r w:rsidRPr="00E7324C">
        <w:rPr>
          <w:rFonts w:ascii="Tahoma" w:hAnsi="Tahoma" w:cs="Tahoma"/>
        </w:rPr>
        <w:t>in</w:t>
      </w:r>
      <w:r w:rsidRPr="00E7324C">
        <w:rPr>
          <w:rFonts w:ascii="Tahoma" w:hAnsi="Tahoma" w:cs="Tahoma"/>
          <w:spacing w:val="-2"/>
        </w:rPr>
        <w:t xml:space="preserve"> </w:t>
      </w:r>
      <w:r w:rsidRPr="00E7324C">
        <w:rPr>
          <w:rFonts w:ascii="Tahoma" w:hAnsi="Tahoma" w:cs="Tahoma"/>
        </w:rPr>
        <w:t>de</w:t>
      </w:r>
      <w:r w:rsidRPr="00E7324C">
        <w:rPr>
          <w:rFonts w:ascii="Tahoma" w:hAnsi="Tahoma" w:cs="Tahoma"/>
          <w:spacing w:val="-2"/>
        </w:rPr>
        <w:t xml:space="preserve"> </w:t>
      </w:r>
      <w:r w:rsidRPr="00E7324C">
        <w:rPr>
          <w:rFonts w:ascii="Tahoma" w:hAnsi="Tahoma" w:cs="Tahoma"/>
        </w:rPr>
        <w:t>rede</w:t>
      </w:r>
      <w:r w:rsidRPr="00E7324C">
        <w:rPr>
          <w:rFonts w:ascii="Tahoma" w:hAnsi="Tahoma" w:cs="Tahoma"/>
          <w:spacing w:val="-4"/>
        </w:rPr>
        <w:t xml:space="preserve"> </w:t>
      </w:r>
      <w:r w:rsidRPr="00E7324C">
        <w:rPr>
          <w:rFonts w:ascii="Tahoma" w:hAnsi="Tahoma" w:cs="Tahoma"/>
        </w:rPr>
        <w:t>mogen</w:t>
      </w:r>
      <w:r w:rsidRPr="00E7324C">
        <w:rPr>
          <w:rFonts w:ascii="Tahoma" w:hAnsi="Tahoma" w:cs="Tahoma"/>
          <w:spacing w:val="-2"/>
        </w:rPr>
        <w:t xml:space="preserve"> </w:t>
      </w:r>
      <w:r w:rsidRPr="00E7324C">
        <w:rPr>
          <w:rFonts w:ascii="Tahoma" w:hAnsi="Tahoma" w:cs="Tahoma"/>
        </w:rPr>
        <w:t>vallen</w:t>
      </w:r>
      <w:r w:rsidRPr="00E7324C">
        <w:rPr>
          <w:rFonts w:ascii="Tahoma" w:hAnsi="Tahoma" w:cs="Tahoma"/>
          <w:spacing w:val="-4"/>
        </w:rPr>
        <w:t xml:space="preserve"> </w:t>
      </w:r>
      <w:r w:rsidRPr="00E7324C">
        <w:rPr>
          <w:rFonts w:ascii="Tahoma" w:hAnsi="Tahoma" w:cs="Tahoma"/>
        </w:rPr>
        <w:t>en</w:t>
      </w:r>
      <w:r w:rsidRPr="00E7324C">
        <w:rPr>
          <w:rFonts w:ascii="Tahoma" w:hAnsi="Tahoma" w:cs="Tahoma"/>
          <w:spacing w:val="-4"/>
        </w:rPr>
        <w:t xml:space="preserve"> </w:t>
      </w:r>
      <w:r w:rsidRPr="00E7324C">
        <w:rPr>
          <w:rFonts w:ascii="Tahoma" w:hAnsi="Tahoma" w:cs="Tahoma"/>
        </w:rPr>
        <w:t>ook dat</w:t>
      </w:r>
      <w:r w:rsidRPr="00E7324C">
        <w:rPr>
          <w:rFonts w:ascii="Tahoma" w:hAnsi="Tahoma" w:cs="Tahoma"/>
          <w:spacing w:val="-2"/>
        </w:rPr>
        <w:t xml:space="preserve"> </w:t>
      </w:r>
      <w:r w:rsidRPr="00E7324C">
        <w:rPr>
          <w:rFonts w:ascii="Tahoma" w:hAnsi="Tahoma" w:cs="Tahoma"/>
        </w:rPr>
        <w:t>ze</w:t>
      </w:r>
      <w:r w:rsidRPr="00E7324C">
        <w:rPr>
          <w:rFonts w:ascii="Tahoma" w:hAnsi="Tahoma" w:cs="Tahoma"/>
          <w:spacing w:val="-2"/>
        </w:rPr>
        <w:t xml:space="preserve"> </w:t>
      </w:r>
      <w:r w:rsidRPr="00E7324C">
        <w:rPr>
          <w:rFonts w:ascii="Tahoma" w:hAnsi="Tahoma" w:cs="Tahoma"/>
        </w:rPr>
        <w:t>geen</w:t>
      </w:r>
      <w:r w:rsidRPr="00E7324C">
        <w:rPr>
          <w:rFonts w:ascii="Tahoma" w:hAnsi="Tahoma" w:cs="Tahoma"/>
          <w:spacing w:val="-4"/>
        </w:rPr>
        <w:t xml:space="preserve"> </w:t>
      </w:r>
      <w:r w:rsidRPr="00E7324C">
        <w:rPr>
          <w:rFonts w:ascii="Tahoma" w:hAnsi="Tahoma" w:cs="Tahoma"/>
        </w:rPr>
        <w:t>afbrekende</w:t>
      </w:r>
      <w:r w:rsidRPr="00E7324C">
        <w:rPr>
          <w:rFonts w:ascii="Tahoma" w:hAnsi="Tahoma" w:cs="Tahoma"/>
          <w:spacing w:val="-4"/>
        </w:rPr>
        <w:t xml:space="preserve"> </w:t>
      </w:r>
      <w:r w:rsidRPr="00E7324C">
        <w:rPr>
          <w:rFonts w:ascii="Tahoma" w:hAnsi="Tahoma" w:cs="Tahoma"/>
        </w:rPr>
        <w:t>kritiek</w:t>
      </w:r>
      <w:r w:rsidRPr="00E7324C">
        <w:rPr>
          <w:rFonts w:ascii="Tahoma" w:hAnsi="Tahoma" w:cs="Tahoma"/>
          <w:spacing w:val="-3"/>
        </w:rPr>
        <w:t xml:space="preserve"> </w:t>
      </w:r>
      <w:r w:rsidRPr="00E7324C">
        <w:rPr>
          <w:rFonts w:ascii="Tahoma" w:hAnsi="Tahoma" w:cs="Tahoma"/>
        </w:rPr>
        <w:t>mogen</w:t>
      </w:r>
      <w:r w:rsidRPr="00E7324C">
        <w:rPr>
          <w:rFonts w:ascii="Tahoma" w:hAnsi="Tahoma" w:cs="Tahoma"/>
          <w:spacing w:val="-4"/>
        </w:rPr>
        <w:t xml:space="preserve"> </w:t>
      </w:r>
      <w:r w:rsidRPr="00E7324C">
        <w:rPr>
          <w:rFonts w:ascii="Tahoma" w:hAnsi="Tahoma" w:cs="Tahoma"/>
        </w:rPr>
        <w:t>geven.</w:t>
      </w:r>
      <w:r w:rsidRPr="00E7324C">
        <w:rPr>
          <w:rFonts w:ascii="Tahoma" w:hAnsi="Tahoma" w:cs="Tahoma"/>
          <w:spacing w:val="-4"/>
        </w:rPr>
        <w:t xml:space="preserve"> </w:t>
      </w:r>
      <w:r w:rsidRPr="00E7324C">
        <w:rPr>
          <w:rFonts w:ascii="Tahoma" w:hAnsi="Tahoma" w:cs="Tahoma"/>
        </w:rPr>
        <w:t>In</w:t>
      </w:r>
      <w:r w:rsidRPr="00E7324C">
        <w:rPr>
          <w:rFonts w:ascii="Tahoma" w:hAnsi="Tahoma" w:cs="Tahoma"/>
          <w:spacing w:val="-4"/>
        </w:rPr>
        <w:t xml:space="preserve"> </w:t>
      </w:r>
      <w:r w:rsidRPr="00E7324C">
        <w:rPr>
          <w:rFonts w:ascii="Tahoma" w:hAnsi="Tahoma" w:cs="Tahoma"/>
        </w:rPr>
        <w:t>de praktijk van het voeren van deze gesprekken, worden leerlingen tevens enkele belangrijke gespreksvaardigheden bijgebracht. Een gesprek over incidenten wordt afgerond met een plan van aanpak voor het verbeteren van de veiligheid op school of met een plan van aanpak voor het verbeteren van</w:t>
      </w:r>
      <w:r w:rsidRPr="00E7324C">
        <w:rPr>
          <w:rFonts w:ascii="Tahoma" w:hAnsi="Tahoma" w:cs="Tahoma"/>
          <w:spacing w:val="-3"/>
        </w:rPr>
        <w:t xml:space="preserve"> </w:t>
      </w:r>
      <w:r w:rsidRPr="00E7324C">
        <w:rPr>
          <w:rFonts w:ascii="Tahoma" w:hAnsi="Tahoma" w:cs="Tahoma"/>
        </w:rPr>
        <w:t>de</w:t>
      </w:r>
      <w:r w:rsidRPr="00E7324C">
        <w:rPr>
          <w:rFonts w:ascii="Tahoma" w:hAnsi="Tahoma" w:cs="Tahoma"/>
          <w:spacing w:val="-3"/>
        </w:rPr>
        <w:t xml:space="preserve"> </w:t>
      </w:r>
      <w:r w:rsidRPr="00E7324C">
        <w:rPr>
          <w:rFonts w:ascii="Tahoma" w:hAnsi="Tahoma" w:cs="Tahoma"/>
        </w:rPr>
        <w:t>hulp</w:t>
      </w:r>
      <w:r w:rsidRPr="00E7324C">
        <w:rPr>
          <w:rFonts w:ascii="Tahoma" w:hAnsi="Tahoma" w:cs="Tahoma"/>
          <w:spacing w:val="-5"/>
        </w:rPr>
        <w:t xml:space="preserve"> </w:t>
      </w:r>
      <w:r w:rsidRPr="00E7324C">
        <w:rPr>
          <w:rFonts w:ascii="Tahoma" w:hAnsi="Tahoma" w:cs="Tahoma"/>
        </w:rPr>
        <w:t>die</w:t>
      </w:r>
      <w:r w:rsidRPr="00E7324C">
        <w:rPr>
          <w:rFonts w:ascii="Tahoma" w:hAnsi="Tahoma" w:cs="Tahoma"/>
          <w:spacing w:val="-5"/>
        </w:rPr>
        <w:t xml:space="preserve"> </w:t>
      </w:r>
      <w:r w:rsidRPr="00E7324C">
        <w:rPr>
          <w:rFonts w:ascii="Tahoma" w:hAnsi="Tahoma" w:cs="Tahoma"/>
        </w:rPr>
        <w:t>kan</w:t>
      </w:r>
      <w:r w:rsidRPr="00E7324C">
        <w:rPr>
          <w:rFonts w:ascii="Tahoma" w:hAnsi="Tahoma" w:cs="Tahoma"/>
          <w:spacing w:val="-3"/>
        </w:rPr>
        <w:t xml:space="preserve"> </w:t>
      </w:r>
      <w:r w:rsidRPr="00E7324C">
        <w:rPr>
          <w:rFonts w:ascii="Tahoma" w:hAnsi="Tahoma" w:cs="Tahoma"/>
        </w:rPr>
        <w:t>worden</w:t>
      </w:r>
      <w:r w:rsidRPr="00E7324C">
        <w:rPr>
          <w:rFonts w:ascii="Tahoma" w:hAnsi="Tahoma" w:cs="Tahoma"/>
          <w:spacing w:val="-3"/>
        </w:rPr>
        <w:t xml:space="preserve"> </w:t>
      </w:r>
      <w:r w:rsidRPr="00E7324C">
        <w:rPr>
          <w:rFonts w:ascii="Tahoma" w:hAnsi="Tahoma" w:cs="Tahoma"/>
        </w:rPr>
        <w:t>gegeven</w:t>
      </w:r>
      <w:r w:rsidRPr="00E7324C">
        <w:rPr>
          <w:rFonts w:ascii="Tahoma" w:hAnsi="Tahoma" w:cs="Tahoma"/>
          <w:spacing w:val="-5"/>
        </w:rPr>
        <w:t xml:space="preserve"> </w:t>
      </w:r>
      <w:r w:rsidRPr="00E7324C">
        <w:rPr>
          <w:rFonts w:ascii="Tahoma" w:hAnsi="Tahoma" w:cs="Tahoma"/>
        </w:rPr>
        <w:t>door</w:t>
      </w:r>
      <w:r w:rsidRPr="00E7324C">
        <w:rPr>
          <w:rFonts w:ascii="Tahoma" w:hAnsi="Tahoma" w:cs="Tahoma"/>
          <w:spacing w:val="-4"/>
        </w:rPr>
        <w:t xml:space="preserve"> </w:t>
      </w:r>
      <w:r w:rsidRPr="00E7324C">
        <w:rPr>
          <w:rFonts w:ascii="Tahoma" w:hAnsi="Tahoma" w:cs="Tahoma"/>
        </w:rPr>
        <w:t>medeleerlingen,</w:t>
      </w:r>
      <w:r w:rsidRPr="00E7324C">
        <w:rPr>
          <w:rFonts w:ascii="Tahoma" w:hAnsi="Tahoma" w:cs="Tahoma"/>
          <w:spacing w:val="-3"/>
        </w:rPr>
        <w:t xml:space="preserve"> </w:t>
      </w:r>
      <w:r w:rsidRPr="00E7324C">
        <w:rPr>
          <w:rFonts w:ascii="Tahoma" w:hAnsi="Tahoma" w:cs="Tahoma"/>
        </w:rPr>
        <w:t>docenten</w:t>
      </w:r>
      <w:r w:rsidRPr="00E7324C">
        <w:rPr>
          <w:rFonts w:ascii="Tahoma" w:hAnsi="Tahoma" w:cs="Tahoma"/>
          <w:spacing w:val="-3"/>
        </w:rPr>
        <w:t xml:space="preserve"> </w:t>
      </w:r>
      <w:r w:rsidRPr="00E7324C">
        <w:rPr>
          <w:rFonts w:ascii="Tahoma" w:hAnsi="Tahoma" w:cs="Tahoma"/>
        </w:rPr>
        <w:t>en</w:t>
      </w:r>
      <w:r w:rsidRPr="00E7324C">
        <w:rPr>
          <w:rFonts w:ascii="Tahoma" w:hAnsi="Tahoma" w:cs="Tahoma"/>
          <w:spacing w:val="-3"/>
        </w:rPr>
        <w:t xml:space="preserve"> </w:t>
      </w:r>
      <w:r w:rsidRPr="00E7324C">
        <w:rPr>
          <w:rFonts w:ascii="Tahoma" w:hAnsi="Tahoma" w:cs="Tahoma"/>
        </w:rPr>
        <w:t>het</w:t>
      </w:r>
      <w:r w:rsidRPr="00E7324C">
        <w:rPr>
          <w:rFonts w:ascii="Tahoma" w:hAnsi="Tahoma" w:cs="Tahoma"/>
          <w:spacing w:val="-5"/>
        </w:rPr>
        <w:t xml:space="preserve"> </w:t>
      </w:r>
      <w:r w:rsidRPr="00E7324C">
        <w:rPr>
          <w:rFonts w:ascii="Tahoma" w:hAnsi="Tahoma" w:cs="Tahoma"/>
        </w:rPr>
        <w:t>thuisfront.</w:t>
      </w:r>
    </w:p>
    <w:p w:rsidR="00F73384" w:rsidRPr="00E7324C" w:rsidRDefault="00F73384" w:rsidP="00F73384">
      <w:pPr>
        <w:pStyle w:val="Plattetekst"/>
        <w:kinsoku w:val="0"/>
        <w:overflowPunct w:val="0"/>
        <w:spacing w:before="43"/>
        <w:ind w:left="720"/>
        <w:rPr>
          <w:rFonts w:ascii="Tahoma" w:hAnsi="Tahoma" w:cs="Tahoma"/>
        </w:rPr>
      </w:pPr>
    </w:p>
    <w:p w:rsidR="002817D0" w:rsidRPr="00E7324C" w:rsidRDefault="002817D0" w:rsidP="00FE3966">
      <w:pPr>
        <w:pStyle w:val="Kop31"/>
        <w:numPr>
          <w:ilvl w:val="2"/>
          <w:numId w:val="42"/>
        </w:numPr>
        <w:rPr>
          <w:rFonts w:ascii="Tahoma" w:hAnsi="Tahoma" w:cs="Tahoma"/>
          <w:color w:val="1F497D" w:themeColor="text2"/>
        </w:rPr>
      </w:pPr>
      <w:bookmarkStart w:id="98" w:name="_Toc26443359"/>
      <w:r w:rsidRPr="00E7324C">
        <w:rPr>
          <w:rFonts w:ascii="Tahoma" w:hAnsi="Tahoma" w:cs="Tahoma"/>
          <w:color w:val="1F497D" w:themeColor="text2"/>
        </w:rPr>
        <w:lastRenderedPageBreak/>
        <w:t>Incidentenbespreking voor personeel</w:t>
      </w:r>
      <w:bookmarkEnd w:id="98"/>
    </w:p>
    <w:p w:rsidR="002817D0" w:rsidRPr="00E7324C" w:rsidRDefault="002817D0" w:rsidP="00CB43C6">
      <w:pPr>
        <w:pStyle w:val="Plattetekst"/>
        <w:kinsoku w:val="0"/>
        <w:overflowPunct w:val="0"/>
        <w:spacing w:before="61"/>
        <w:ind w:left="720"/>
        <w:rPr>
          <w:rFonts w:ascii="Tahoma" w:hAnsi="Tahoma" w:cs="Tahoma"/>
        </w:rPr>
      </w:pPr>
      <w:r w:rsidRPr="00E7324C">
        <w:rPr>
          <w:rFonts w:ascii="Tahoma" w:hAnsi="Tahoma" w:cs="Tahoma"/>
        </w:rPr>
        <w:t>Voor de verwerking van een incident is het belangrijk dat personeelsleden hun ervaringen, gevoelens en gedachten erover met anderen delen. Het doel van een gesprek over incidenten is het bespreekbaar maken van eigen ervaringen met geweld, agressie, seksuele intimidatie en andere incidenten. Er wordt gewerkt aan het onder woorden brengen van gedachten en gevoelens, aan het luisteren naar verhalen van anderen over incidenten tijdens het werk en aan het geven en ontvangen van begrip. Daarnaast kan een</w:t>
      </w:r>
      <w:r w:rsidRPr="00E7324C">
        <w:rPr>
          <w:rFonts w:ascii="Tahoma" w:hAnsi="Tahoma" w:cs="Tahoma"/>
          <w:spacing w:val="-3"/>
        </w:rPr>
        <w:t xml:space="preserve"> </w:t>
      </w:r>
      <w:r w:rsidRPr="00E7324C">
        <w:rPr>
          <w:rFonts w:ascii="Tahoma" w:hAnsi="Tahoma" w:cs="Tahoma"/>
        </w:rPr>
        <w:t>gesprek</w:t>
      </w:r>
      <w:r w:rsidRPr="00E7324C">
        <w:rPr>
          <w:rFonts w:ascii="Tahoma" w:hAnsi="Tahoma" w:cs="Tahoma"/>
          <w:spacing w:val="-1"/>
        </w:rPr>
        <w:t xml:space="preserve"> </w:t>
      </w:r>
      <w:r w:rsidRPr="00E7324C">
        <w:rPr>
          <w:rFonts w:ascii="Tahoma" w:hAnsi="Tahoma" w:cs="Tahoma"/>
        </w:rPr>
        <w:t>over</w:t>
      </w:r>
      <w:r w:rsidRPr="00E7324C">
        <w:rPr>
          <w:rFonts w:ascii="Tahoma" w:hAnsi="Tahoma" w:cs="Tahoma"/>
          <w:spacing w:val="-2"/>
        </w:rPr>
        <w:t xml:space="preserve"> </w:t>
      </w:r>
      <w:r w:rsidRPr="00E7324C">
        <w:rPr>
          <w:rFonts w:ascii="Tahoma" w:hAnsi="Tahoma" w:cs="Tahoma"/>
        </w:rPr>
        <w:t>incidenten</w:t>
      </w:r>
      <w:r w:rsidRPr="00E7324C">
        <w:rPr>
          <w:rFonts w:ascii="Tahoma" w:hAnsi="Tahoma" w:cs="Tahoma"/>
          <w:spacing w:val="-5"/>
        </w:rPr>
        <w:t xml:space="preserve"> </w:t>
      </w:r>
      <w:r w:rsidRPr="00E7324C">
        <w:rPr>
          <w:rFonts w:ascii="Tahoma" w:hAnsi="Tahoma" w:cs="Tahoma"/>
        </w:rPr>
        <w:t>voorkomen</w:t>
      </w:r>
      <w:r w:rsidRPr="00E7324C">
        <w:rPr>
          <w:rFonts w:ascii="Tahoma" w:hAnsi="Tahoma" w:cs="Tahoma"/>
          <w:spacing w:val="-5"/>
        </w:rPr>
        <w:t xml:space="preserve"> </w:t>
      </w:r>
      <w:r w:rsidRPr="00E7324C">
        <w:rPr>
          <w:rFonts w:ascii="Tahoma" w:hAnsi="Tahoma" w:cs="Tahoma"/>
        </w:rPr>
        <w:t>dat</w:t>
      </w:r>
      <w:r w:rsidRPr="00E7324C">
        <w:rPr>
          <w:rFonts w:ascii="Tahoma" w:hAnsi="Tahoma" w:cs="Tahoma"/>
          <w:spacing w:val="-5"/>
        </w:rPr>
        <w:t xml:space="preserve"> </w:t>
      </w:r>
      <w:r w:rsidRPr="00E7324C">
        <w:rPr>
          <w:rFonts w:ascii="Tahoma" w:hAnsi="Tahoma" w:cs="Tahoma"/>
        </w:rPr>
        <w:t>het</w:t>
      </w:r>
      <w:r w:rsidRPr="00E7324C">
        <w:rPr>
          <w:rFonts w:ascii="Tahoma" w:hAnsi="Tahoma" w:cs="Tahoma"/>
          <w:spacing w:val="-5"/>
        </w:rPr>
        <w:t xml:space="preserve"> </w:t>
      </w:r>
      <w:r w:rsidRPr="00E7324C">
        <w:rPr>
          <w:rFonts w:ascii="Tahoma" w:hAnsi="Tahoma" w:cs="Tahoma"/>
        </w:rPr>
        <w:t>betrokken</w:t>
      </w:r>
      <w:r w:rsidRPr="00E7324C">
        <w:rPr>
          <w:rFonts w:ascii="Tahoma" w:hAnsi="Tahoma" w:cs="Tahoma"/>
          <w:spacing w:val="-5"/>
        </w:rPr>
        <w:t xml:space="preserve"> </w:t>
      </w:r>
      <w:r w:rsidRPr="00E7324C">
        <w:rPr>
          <w:rFonts w:ascii="Tahoma" w:hAnsi="Tahoma" w:cs="Tahoma"/>
        </w:rPr>
        <w:t>personeelslid</w:t>
      </w:r>
      <w:r w:rsidRPr="00E7324C">
        <w:rPr>
          <w:rFonts w:ascii="Tahoma" w:hAnsi="Tahoma" w:cs="Tahoma"/>
          <w:spacing w:val="-5"/>
        </w:rPr>
        <w:t xml:space="preserve"> </w:t>
      </w:r>
      <w:r w:rsidRPr="00E7324C">
        <w:rPr>
          <w:rFonts w:ascii="Tahoma" w:hAnsi="Tahoma" w:cs="Tahoma"/>
        </w:rPr>
        <w:t>extra</w:t>
      </w:r>
      <w:r w:rsidRPr="00E7324C">
        <w:rPr>
          <w:rFonts w:ascii="Tahoma" w:hAnsi="Tahoma" w:cs="Tahoma"/>
          <w:spacing w:val="-3"/>
        </w:rPr>
        <w:t xml:space="preserve"> </w:t>
      </w:r>
      <w:r w:rsidRPr="00E7324C">
        <w:rPr>
          <w:rFonts w:ascii="Tahoma" w:hAnsi="Tahoma" w:cs="Tahoma"/>
        </w:rPr>
        <w:t>emotionele</w:t>
      </w:r>
      <w:r w:rsidRPr="00E7324C">
        <w:rPr>
          <w:rFonts w:ascii="Tahoma" w:hAnsi="Tahoma" w:cs="Tahoma"/>
          <w:spacing w:val="-5"/>
        </w:rPr>
        <w:t xml:space="preserve"> </w:t>
      </w:r>
      <w:r w:rsidRPr="00E7324C">
        <w:rPr>
          <w:rFonts w:ascii="Tahoma" w:hAnsi="Tahoma" w:cs="Tahoma"/>
        </w:rPr>
        <w:t>schade</w:t>
      </w:r>
      <w:r w:rsidRPr="00E7324C">
        <w:rPr>
          <w:rFonts w:ascii="Tahoma" w:hAnsi="Tahoma" w:cs="Tahoma"/>
          <w:spacing w:val="-5"/>
        </w:rPr>
        <w:t xml:space="preserve"> </w:t>
      </w:r>
      <w:r w:rsidRPr="00E7324C">
        <w:rPr>
          <w:rFonts w:ascii="Tahoma" w:hAnsi="Tahoma" w:cs="Tahoma"/>
        </w:rPr>
        <w:t>oploopt en dat een vergelijkbaar incident nog eens</w:t>
      </w:r>
      <w:r w:rsidRPr="00E7324C">
        <w:rPr>
          <w:rFonts w:ascii="Tahoma" w:hAnsi="Tahoma" w:cs="Tahoma"/>
          <w:spacing w:val="-24"/>
        </w:rPr>
        <w:t xml:space="preserve"> </w:t>
      </w:r>
      <w:r w:rsidRPr="00E7324C">
        <w:rPr>
          <w:rFonts w:ascii="Tahoma" w:hAnsi="Tahoma" w:cs="Tahoma"/>
        </w:rPr>
        <w:t>plaatsvindt.</w:t>
      </w:r>
    </w:p>
    <w:p w:rsidR="002817D0" w:rsidRPr="00E7324C" w:rsidRDefault="002817D0" w:rsidP="00CB43C6">
      <w:pPr>
        <w:pStyle w:val="Plattetekst"/>
        <w:kinsoku w:val="0"/>
        <w:overflowPunct w:val="0"/>
        <w:ind w:left="720"/>
        <w:rPr>
          <w:rFonts w:ascii="Tahoma" w:hAnsi="Tahoma" w:cs="Tahoma"/>
        </w:rPr>
      </w:pPr>
      <w:r w:rsidRPr="00E7324C">
        <w:rPr>
          <w:rFonts w:ascii="Tahoma" w:hAnsi="Tahoma" w:cs="Tahoma"/>
        </w:rPr>
        <w:t>Met</w:t>
      </w:r>
      <w:r w:rsidRPr="00E7324C">
        <w:rPr>
          <w:rFonts w:ascii="Tahoma" w:hAnsi="Tahoma" w:cs="Tahoma"/>
          <w:spacing w:val="-5"/>
        </w:rPr>
        <w:t xml:space="preserve"> </w:t>
      </w:r>
      <w:r w:rsidRPr="00E7324C">
        <w:rPr>
          <w:rFonts w:ascii="Tahoma" w:hAnsi="Tahoma" w:cs="Tahoma"/>
        </w:rPr>
        <w:t>de</w:t>
      </w:r>
      <w:r w:rsidRPr="00E7324C">
        <w:rPr>
          <w:rFonts w:ascii="Tahoma" w:hAnsi="Tahoma" w:cs="Tahoma"/>
          <w:spacing w:val="-5"/>
        </w:rPr>
        <w:t xml:space="preserve"> </w:t>
      </w:r>
      <w:r w:rsidRPr="00E7324C">
        <w:rPr>
          <w:rFonts w:ascii="Tahoma" w:hAnsi="Tahoma" w:cs="Tahoma"/>
        </w:rPr>
        <w:t>bespreking</w:t>
      </w:r>
      <w:r w:rsidRPr="00E7324C">
        <w:rPr>
          <w:rFonts w:ascii="Tahoma" w:hAnsi="Tahoma" w:cs="Tahoma"/>
          <w:spacing w:val="-5"/>
        </w:rPr>
        <w:t xml:space="preserve"> </w:t>
      </w:r>
      <w:r w:rsidRPr="00E7324C">
        <w:rPr>
          <w:rFonts w:ascii="Tahoma" w:hAnsi="Tahoma" w:cs="Tahoma"/>
        </w:rPr>
        <w:t>van</w:t>
      </w:r>
      <w:r w:rsidRPr="00E7324C">
        <w:rPr>
          <w:rFonts w:ascii="Tahoma" w:hAnsi="Tahoma" w:cs="Tahoma"/>
          <w:spacing w:val="-3"/>
        </w:rPr>
        <w:t xml:space="preserve"> </w:t>
      </w:r>
      <w:r w:rsidRPr="00E7324C">
        <w:rPr>
          <w:rFonts w:ascii="Tahoma" w:hAnsi="Tahoma" w:cs="Tahoma"/>
        </w:rPr>
        <w:t>incidenten</w:t>
      </w:r>
      <w:r w:rsidRPr="00E7324C">
        <w:rPr>
          <w:rFonts w:ascii="Tahoma" w:hAnsi="Tahoma" w:cs="Tahoma"/>
          <w:spacing w:val="-3"/>
        </w:rPr>
        <w:t xml:space="preserve"> </w:t>
      </w:r>
      <w:r w:rsidRPr="00E7324C">
        <w:rPr>
          <w:rFonts w:ascii="Tahoma" w:hAnsi="Tahoma" w:cs="Tahoma"/>
        </w:rPr>
        <w:t>wordt</w:t>
      </w:r>
      <w:r w:rsidRPr="00E7324C">
        <w:rPr>
          <w:rFonts w:ascii="Tahoma" w:hAnsi="Tahoma" w:cs="Tahoma"/>
          <w:spacing w:val="-5"/>
        </w:rPr>
        <w:t xml:space="preserve"> </w:t>
      </w:r>
      <w:r w:rsidRPr="00E7324C">
        <w:rPr>
          <w:rFonts w:ascii="Tahoma" w:hAnsi="Tahoma" w:cs="Tahoma"/>
        </w:rPr>
        <w:t>beoogd</w:t>
      </w:r>
      <w:r w:rsidRPr="00E7324C">
        <w:rPr>
          <w:rFonts w:ascii="Tahoma" w:hAnsi="Tahoma" w:cs="Tahoma"/>
          <w:spacing w:val="-3"/>
        </w:rPr>
        <w:t xml:space="preserve"> </w:t>
      </w:r>
      <w:r w:rsidRPr="00E7324C">
        <w:rPr>
          <w:rFonts w:ascii="Tahoma" w:hAnsi="Tahoma" w:cs="Tahoma"/>
        </w:rPr>
        <w:t>het</w:t>
      </w:r>
      <w:r w:rsidRPr="00E7324C">
        <w:rPr>
          <w:rFonts w:ascii="Tahoma" w:hAnsi="Tahoma" w:cs="Tahoma"/>
          <w:spacing w:val="-3"/>
        </w:rPr>
        <w:t xml:space="preserve"> </w:t>
      </w:r>
      <w:r w:rsidRPr="00E7324C">
        <w:rPr>
          <w:rFonts w:ascii="Tahoma" w:hAnsi="Tahoma" w:cs="Tahoma"/>
        </w:rPr>
        <w:t>gevoel</w:t>
      </w:r>
      <w:r w:rsidRPr="00E7324C">
        <w:rPr>
          <w:rFonts w:ascii="Tahoma" w:hAnsi="Tahoma" w:cs="Tahoma"/>
          <w:spacing w:val="-3"/>
        </w:rPr>
        <w:t xml:space="preserve"> </w:t>
      </w:r>
      <w:r w:rsidRPr="00E7324C">
        <w:rPr>
          <w:rFonts w:ascii="Tahoma" w:hAnsi="Tahoma" w:cs="Tahoma"/>
        </w:rPr>
        <w:t>van</w:t>
      </w:r>
      <w:r w:rsidRPr="00E7324C">
        <w:rPr>
          <w:rFonts w:ascii="Tahoma" w:hAnsi="Tahoma" w:cs="Tahoma"/>
          <w:spacing w:val="-3"/>
        </w:rPr>
        <w:t xml:space="preserve"> </w:t>
      </w:r>
      <w:r w:rsidRPr="00E7324C">
        <w:rPr>
          <w:rFonts w:ascii="Tahoma" w:hAnsi="Tahoma" w:cs="Tahoma"/>
        </w:rPr>
        <w:t>veiligheid</w:t>
      </w:r>
      <w:r w:rsidRPr="00E7324C">
        <w:rPr>
          <w:rFonts w:ascii="Tahoma" w:hAnsi="Tahoma" w:cs="Tahoma"/>
          <w:spacing w:val="-3"/>
        </w:rPr>
        <w:t xml:space="preserve"> </w:t>
      </w:r>
      <w:r w:rsidRPr="00E7324C">
        <w:rPr>
          <w:rFonts w:ascii="Tahoma" w:hAnsi="Tahoma" w:cs="Tahoma"/>
        </w:rPr>
        <w:t>op</w:t>
      </w:r>
      <w:r w:rsidRPr="00E7324C">
        <w:rPr>
          <w:rFonts w:ascii="Tahoma" w:hAnsi="Tahoma" w:cs="Tahoma"/>
          <w:spacing w:val="-5"/>
        </w:rPr>
        <w:t xml:space="preserve"> </w:t>
      </w:r>
      <w:r w:rsidRPr="00E7324C">
        <w:rPr>
          <w:rFonts w:ascii="Tahoma" w:hAnsi="Tahoma" w:cs="Tahoma"/>
        </w:rPr>
        <w:t>school</w:t>
      </w:r>
      <w:r w:rsidRPr="00E7324C">
        <w:rPr>
          <w:rFonts w:ascii="Tahoma" w:hAnsi="Tahoma" w:cs="Tahoma"/>
          <w:spacing w:val="-3"/>
        </w:rPr>
        <w:t xml:space="preserve"> </w:t>
      </w:r>
      <w:r w:rsidRPr="00E7324C">
        <w:rPr>
          <w:rFonts w:ascii="Tahoma" w:hAnsi="Tahoma" w:cs="Tahoma"/>
        </w:rPr>
        <w:t>te</w:t>
      </w:r>
      <w:r w:rsidRPr="00E7324C">
        <w:rPr>
          <w:rFonts w:ascii="Tahoma" w:hAnsi="Tahoma" w:cs="Tahoma"/>
          <w:spacing w:val="-3"/>
        </w:rPr>
        <w:t xml:space="preserve"> </w:t>
      </w:r>
      <w:r w:rsidRPr="00E7324C">
        <w:rPr>
          <w:rFonts w:ascii="Tahoma" w:hAnsi="Tahoma" w:cs="Tahoma"/>
        </w:rPr>
        <w:t>verbeteren</w:t>
      </w:r>
      <w:r w:rsidRPr="00E7324C">
        <w:rPr>
          <w:rFonts w:ascii="Tahoma" w:hAnsi="Tahoma" w:cs="Tahoma"/>
          <w:spacing w:val="-3"/>
        </w:rPr>
        <w:t xml:space="preserve"> </w:t>
      </w:r>
      <w:r w:rsidRPr="00E7324C">
        <w:rPr>
          <w:rFonts w:ascii="Tahoma" w:hAnsi="Tahoma" w:cs="Tahoma"/>
        </w:rPr>
        <w:t>door bewustwording</w:t>
      </w:r>
      <w:r w:rsidRPr="00E7324C">
        <w:rPr>
          <w:rFonts w:ascii="Tahoma" w:hAnsi="Tahoma" w:cs="Tahoma"/>
          <w:spacing w:val="-7"/>
        </w:rPr>
        <w:t xml:space="preserve"> </w:t>
      </w:r>
      <w:r w:rsidRPr="00E7324C">
        <w:rPr>
          <w:rFonts w:ascii="Tahoma" w:hAnsi="Tahoma" w:cs="Tahoma"/>
        </w:rPr>
        <w:t>en</w:t>
      </w:r>
      <w:r w:rsidRPr="00E7324C">
        <w:rPr>
          <w:rFonts w:ascii="Tahoma" w:hAnsi="Tahoma" w:cs="Tahoma"/>
          <w:spacing w:val="-7"/>
        </w:rPr>
        <w:t xml:space="preserve"> </w:t>
      </w:r>
      <w:r w:rsidRPr="00E7324C">
        <w:rPr>
          <w:rFonts w:ascii="Tahoma" w:hAnsi="Tahoma" w:cs="Tahoma"/>
        </w:rPr>
        <w:t>het</w:t>
      </w:r>
      <w:r w:rsidRPr="00E7324C">
        <w:rPr>
          <w:rFonts w:ascii="Tahoma" w:hAnsi="Tahoma" w:cs="Tahoma"/>
          <w:spacing w:val="-7"/>
        </w:rPr>
        <w:t xml:space="preserve"> </w:t>
      </w:r>
      <w:r w:rsidRPr="00E7324C">
        <w:rPr>
          <w:rFonts w:ascii="Tahoma" w:hAnsi="Tahoma" w:cs="Tahoma"/>
        </w:rPr>
        <w:t>formuleren</w:t>
      </w:r>
      <w:r w:rsidRPr="00E7324C">
        <w:rPr>
          <w:rFonts w:ascii="Tahoma" w:hAnsi="Tahoma" w:cs="Tahoma"/>
          <w:spacing w:val="-7"/>
        </w:rPr>
        <w:t xml:space="preserve"> </w:t>
      </w:r>
      <w:r w:rsidRPr="00E7324C">
        <w:rPr>
          <w:rFonts w:ascii="Tahoma" w:hAnsi="Tahoma" w:cs="Tahoma"/>
        </w:rPr>
        <w:t>van</w:t>
      </w:r>
      <w:r w:rsidRPr="00E7324C">
        <w:rPr>
          <w:rFonts w:ascii="Tahoma" w:hAnsi="Tahoma" w:cs="Tahoma"/>
          <w:spacing w:val="-7"/>
        </w:rPr>
        <w:t xml:space="preserve"> </w:t>
      </w:r>
      <w:r w:rsidRPr="00E7324C">
        <w:rPr>
          <w:rFonts w:ascii="Tahoma" w:hAnsi="Tahoma" w:cs="Tahoma"/>
        </w:rPr>
        <w:t>concrete</w:t>
      </w:r>
      <w:r w:rsidRPr="00E7324C">
        <w:rPr>
          <w:rFonts w:ascii="Tahoma" w:hAnsi="Tahoma" w:cs="Tahoma"/>
          <w:spacing w:val="-5"/>
        </w:rPr>
        <w:t xml:space="preserve"> </w:t>
      </w:r>
      <w:r w:rsidRPr="00E7324C">
        <w:rPr>
          <w:rFonts w:ascii="Tahoma" w:hAnsi="Tahoma" w:cs="Tahoma"/>
        </w:rPr>
        <w:t>verbetervoorstellen</w:t>
      </w:r>
      <w:r w:rsidRPr="00E7324C">
        <w:rPr>
          <w:rFonts w:ascii="Tahoma" w:hAnsi="Tahoma" w:cs="Tahoma"/>
          <w:spacing w:val="-5"/>
        </w:rPr>
        <w:t xml:space="preserve"> </w:t>
      </w:r>
      <w:r w:rsidRPr="00E7324C">
        <w:rPr>
          <w:rFonts w:ascii="Tahoma" w:hAnsi="Tahoma" w:cs="Tahoma"/>
        </w:rPr>
        <w:t>of</w:t>
      </w:r>
      <w:r w:rsidRPr="00E7324C">
        <w:rPr>
          <w:rFonts w:ascii="Tahoma" w:hAnsi="Tahoma" w:cs="Tahoma"/>
          <w:spacing w:val="-5"/>
        </w:rPr>
        <w:t xml:space="preserve"> </w:t>
      </w:r>
      <w:r w:rsidRPr="00E7324C">
        <w:rPr>
          <w:rFonts w:ascii="Tahoma" w:hAnsi="Tahoma" w:cs="Tahoma"/>
        </w:rPr>
        <w:t>veiligheidsmaatregelen.</w:t>
      </w:r>
    </w:p>
    <w:p w:rsidR="002817D0" w:rsidRPr="00E7324C" w:rsidRDefault="002817D0" w:rsidP="00CB43C6">
      <w:pPr>
        <w:pStyle w:val="Plattetekst"/>
        <w:kinsoku w:val="0"/>
        <w:overflowPunct w:val="0"/>
        <w:ind w:left="720"/>
        <w:rPr>
          <w:rFonts w:ascii="Tahoma" w:hAnsi="Tahoma" w:cs="Tahoma"/>
        </w:rPr>
      </w:pPr>
    </w:p>
    <w:p w:rsidR="002817D0" w:rsidRPr="00E7324C" w:rsidRDefault="002817D0" w:rsidP="00CB43C6">
      <w:pPr>
        <w:pStyle w:val="Plattetekst"/>
        <w:kinsoku w:val="0"/>
        <w:overflowPunct w:val="0"/>
        <w:spacing w:before="6"/>
        <w:ind w:left="720"/>
        <w:rPr>
          <w:rFonts w:ascii="Tahoma" w:hAnsi="Tahoma" w:cs="Tahoma"/>
        </w:rPr>
      </w:pPr>
    </w:p>
    <w:p w:rsidR="002817D0" w:rsidRPr="00E7324C" w:rsidRDefault="002817D0" w:rsidP="00FE3966">
      <w:pPr>
        <w:pStyle w:val="Kop21"/>
        <w:numPr>
          <w:ilvl w:val="1"/>
          <w:numId w:val="42"/>
        </w:numPr>
        <w:rPr>
          <w:rFonts w:ascii="Tahoma" w:hAnsi="Tahoma" w:cs="Tahoma"/>
          <w:color w:val="1F497D" w:themeColor="text2"/>
          <w:sz w:val="20"/>
          <w:szCs w:val="20"/>
        </w:rPr>
      </w:pPr>
      <w:bookmarkStart w:id="99" w:name="_Toc26443360"/>
      <w:r w:rsidRPr="00E7324C">
        <w:rPr>
          <w:rFonts w:ascii="Tahoma" w:hAnsi="Tahoma" w:cs="Tahoma"/>
          <w:color w:val="1F497D" w:themeColor="text2"/>
          <w:sz w:val="20"/>
          <w:szCs w:val="20"/>
        </w:rPr>
        <w:t>Functioneringsgesprek</w:t>
      </w:r>
      <w:bookmarkEnd w:id="99"/>
    </w:p>
    <w:p w:rsidR="002817D0" w:rsidRPr="00E7324C" w:rsidRDefault="002817D0" w:rsidP="00CB43C6">
      <w:pPr>
        <w:pStyle w:val="Plattetekst"/>
        <w:kinsoku w:val="0"/>
        <w:overflowPunct w:val="0"/>
        <w:spacing w:before="63"/>
        <w:ind w:left="720"/>
        <w:rPr>
          <w:rFonts w:ascii="Tahoma" w:hAnsi="Tahoma" w:cs="Tahoma"/>
        </w:rPr>
      </w:pPr>
      <w:r w:rsidRPr="00E7324C">
        <w:rPr>
          <w:rFonts w:ascii="Tahoma" w:hAnsi="Tahoma" w:cs="Tahoma"/>
        </w:rPr>
        <w:t>Zie protocol functionering- en beoordelingsgesprek van</w:t>
      </w:r>
      <w:r w:rsidRPr="00E7324C">
        <w:rPr>
          <w:rFonts w:ascii="Tahoma" w:hAnsi="Tahoma" w:cs="Tahoma"/>
          <w:spacing w:val="-29"/>
        </w:rPr>
        <w:t xml:space="preserve"> </w:t>
      </w:r>
      <w:proofErr w:type="spellStart"/>
      <w:r w:rsidRPr="00E7324C">
        <w:rPr>
          <w:rFonts w:ascii="Tahoma" w:hAnsi="Tahoma" w:cs="Tahoma"/>
        </w:rPr>
        <w:t>Meerkring</w:t>
      </w:r>
      <w:proofErr w:type="spellEnd"/>
      <w:r w:rsidRPr="00E7324C">
        <w:rPr>
          <w:rFonts w:ascii="Tahoma" w:hAnsi="Tahoma" w:cs="Tahoma"/>
        </w:rPr>
        <w:t>.</w:t>
      </w:r>
    </w:p>
    <w:p w:rsidR="002817D0" w:rsidRPr="00E7324C" w:rsidRDefault="002817D0" w:rsidP="00CB43C6">
      <w:pPr>
        <w:pStyle w:val="Plattetekst"/>
        <w:kinsoku w:val="0"/>
        <w:overflowPunct w:val="0"/>
        <w:spacing w:before="6"/>
        <w:ind w:left="720"/>
        <w:rPr>
          <w:rFonts w:ascii="Tahoma" w:hAnsi="Tahoma" w:cs="Tahoma"/>
        </w:rPr>
      </w:pPr>
    </w:p>
    <w:p w:rsidR="002817D0" w:rsidRPr="00E7324C" w:rsidRDefault="002817D0" w:rsidP="00FE3966">
      <w:pPr>
        <w:pStyle w:val="Kop21"/>
        <w:numPr>
          <w:ilvl w:val="1"/>
          <w:numId w:val="42"/>
        </w:numPr>
        <w:rPr>
          <w:rFonts w:ascii="Tahoma" w:hAnsi="Tahoma" w:cs="Tahoma"/>
          <w:color w:val="1F497D" w:themeColor="text2"/>
          <w:sz w:val="20"/>
          <w:szCs w:val="20"/>
        </w:rPr>
      </w:pPr>
      <w:bookmarkStart w:id="100" w:name="_Toc26443361"/>
      <w:r w:rsidRPr="00E7324C">
        <w:rPr>
          <w:rFonts w:ascii="Tahoma" w:hAnsi="Tahoma" w:cs="Tahoma"/>
          <w:color w:val="1F497D" w:themeColor="text2"/>
          <w:sz w:val="20"/>
          <w:szCs w:val="20"/>
        </w:rPr>
        <w:t>Registratie van</w:t>
      </w:r>
      <w:r w:rsidRPr="00E7324C">
        <w:rPr>
          <w:rFonts w:ascii="Tahoma" w:hAnsi="Tahoma" w:cs="Tahoma"/>
          <w:color w:val="1F497D" w:themeColor="text2"/>
          <w:spacing w:val="-7"/>
          <w:sz w:val="20"/>
          <w:szCs w:val="20"/>
        </w:rPr>
        <w:t xml:space="preserve"> </w:t>
      </w:r>
      <w:r w:rsidRPr="00E7324C">
        <w:rPr>
          <w:rFonts w:ascii="Tahoma" w:hAnsi="Tahoma" w:cs="Tahoma"/>
          <w:color w:val="1F497D" w:themeColor="text2"/>
          <w:sz w:val="20"/>
          <w:szCs w:val="20"/>
        </w:rPr>
        <w:t>ongevallen</w:t>
      </w:r>
      <w:bookmarkEnd w:id="100"/>
    </w:p>
    <w:p w:rsidR="002817D0" w:rsidRPr="00E7324C" w:rsidRDefault="002817D0" w:rsidP="00016D65">
      <w:pPr>
        <w:pStyle w:val="Plattetekst"/>
        <w:kinsoku w:val="0"/>
        <w:overflowPunct w:val="0"/>
        <w:spacing w:before="63"/>
        <w:ind w:left="720"/>
        <w:rPr>
          <w:rFonts w:ascii="Tahoma" w:hAnsi="Tahoma" w:cs="Tahoma"/>
        </w:rPr>
      </w:pPr>
      <w:r w:rsidRPr="00E7324C">
        <w:rPr>
          <w:rFonts w:ascii="Tahoma" w:hAnsi="Tahoma" w:cs="Tahoma"/>
        </w:rPr>
        <w:t xml:space="preserve">Een algemene </w:t>
      </w:r>
      <w:r w:rsidR="00467824" w:rsidRPr="00E7324C">
        <w:rPr>
          <w:rFonts w:ascii="Tahoma" w:hAnsi="Tahoma" w:cs="Tahoma"/>
        </w:rPr>
        <w:t>ongeval registratie</w:t>
      </w:r>
      <w:r w:rsidRPr="00E7324C">
        <w:rPr>
          <w:rFonts w:ascii="Tahoma" w:hAnsi="Tahoma" w:cs="Tahoma"/>
        </w:rPr>
        <w:t xml:space="preserve"> wordt bijgehouden op schoolniveau.</w:t>
      </w:r>
      <w:r w:rsidR="00016D65" w:rsidRPr="00E7324C">
        <w:rPr>
          <w:rFonts w:ascii="Tahoma" w:hAnsi="Tahoma" w:cs="Tahoma"/>
        </w:rPr>
        <w:t xml:space="preserve"> De </w:t>
      </w:r>
      <w:r w:rsidR="003E06C9">
        <w:rPr>
          <w:rFonts w:ascii="Tahoma" w:hAnsi="Tahoma" w:cs="Tahoma"/>
        </w:rPr>
        <w:t>Unitleider C</w:t>
      </w:r>
      <w:r w:rsidR="00016D65" w:rsidRPr="00E7324C">
        <w:rPr>
          <w:rFonts w:ascii="Tahoma" w:hAnsi="Tahoma" w:cs="Tahoma"/>
        </w:rPr>
        <w:t xml:space="preserve">  </w:t>
      </w:r>
      <w:r w:rsidRPr="00E7324C">
        <w:rPr>
          <w:rFonts w:ascii="Tahoma" w:hAnsi="Tahoma" w:cs="Tahoma"/>
        </w:rPr>
        <w:t>registreert de ongevallen met behulp van een ongevallenmeldingsformulier. Het formulier moet binnen 24 uur na het ongeval door het betrokken personeelslid worden ingevuld. Tevens moet een ongeval op een school met personeel, direct gemeld worden bij de</w:t>
      </w:r>
      <w:r w:rsidRPr="00E7324C">
        <w:rPr>
          <w:rFonts w:ascii="Tahoma" w:hAnsi="Tahoma" w:cs="Tahoma"/>
          <w:spacing w:val="-15"/>
        </w:rPr>
        <w:t xml:space="preserve"> </w:t>
      </w:r>
      <w:r w:rsidRPr="00E7324C">
        <w:rPr>
          <w:rFonts w:ascii="Tahoma" w:hAnsi="Tahoma" w:cs="Tahoma"/>
        </w:rPr>
        <w:t>arbeidsinspectie</w:t>
      </w:r>
      <w:r w:rsidR="00016D65" w:rsidRPr="00E7324C">
        <w:rPr>
          <w:rFonts w:ascii="Tahoma" w:hAnsi="Tahoma" w:cs="Tahoma"/>
        </w:rPr>
        <w:t>.</w:t>
      </w:r>
    </w:p>
    <w:p w:rsidR="002817D0" w:rsidRPr="00E7324C" w:rsidRDefault="002817D0" w:rsidP="00CB43C6">
      <w:pPr>
        <w:pStyle w:val="Plattetekst"/>
        <w:kinsoku w:val="0"/>
        <w:overflowPunct w:val="0"/>
        <w:ind w:left="720"/>
        <w:rPr>
          <w:rFonts w:ascii="Tahoma" w:hAnsi="Tahoma" w:cs="Tahoma"/>
        </w:rPr>
      </w:pPr>
      <w:r w:rsidRPr="00E7324C">
        <w:rPr>
          <w:rFonts w:ascii="Tahoma" w:hAnsi="Tahoma" w:cs="Tahoma"/>
        </w:rPr>
        <w:t>Elk kwartaal</w:t>
      </w:r>
      <w:r w:rsidRPr="00E7324C">
        <w:rPr>
          <w:rFonts w:ascii="Tahoma" w:hAnsi="Tahoma" w:cs="Tahoma"/>
          <w:spacing w:val="-2"/>
        </w:rPr>
        <w:t xml:space="preserve"> </w:t>
      </w:r>
      <w:r w:rsidRPr="00E7324C">
        <w:rPr>
          <w:rFonts w:ascii="Tahoma" w:hAnsi="Tahoma" w:cs="Tahoma"/>
        </w:rPr>
        <w:t>bespreekt</w:t>
      </w:r>
      <w:r w:rsidRPr="00E7324C">
        <w:rPr>
          <w:rFonts w:ascii="Tahoma" w:hAnsi="Tahoma" w:cs="Tahoma"/>
          <w:spacing w:val="-4"/>
        </w:rPr>
        <w:t xml:space="preserve"> </w:t>
      </w:r>
      <w:r w:rsidRPr="00E7324C">
        <w:rPr>
          <w:rFonts w:ascii="Tahoma" w:hAnsi="Tahoma" w:cs="Tahoma"/>
        </w:rPr>
        <w:t>de</w:t>
      </w:r>
      <w:r w:rsidRPr="00E7324C">
        <w:rPr>
          <w:rFonts w:ascii="Tahoma" w:hAnsi="Tahoma" w:cs="Tahoma"/>
          <w:spacing w:val="-4"/>
        </w:rPr>
        <w:t xml:space="preserve"> </w:t>
      </w:r>
      <w:r w:rsidR="003E06C9">
        <w:rPr>
          <w:rFonts w:ascii="Tahoma" w:hAnsi="Tahoma" w:cs="Tahoma"/>
        </w:rPr>
        <w:t>Unitleider C</w:t>
      </w:r>
      <w:r w:rsidRPr="00E7324C">
        <w:rPr>
          <w:rFonts w:ascii="Tahoma" w:hAnsi="Tahoma" w:cs="Tahoma"/>
          <w:spacing w:val="-3"/>
        </w:rPr>
        <w:t xml:space="preserve"> </w:t>
      </w:r>
      <w:r w:rsidRPr="00E7324C">
        <w:rPr>
          <w:rFonts w:ascii="Tahoma" w:hAnsi="Tahoma" w:cs="Tahoma"/>
        </w:rPr>
        <w:t>het</w:t>
      </w:r>
      <w:r w:rsidRPr="00E7324C">
        <w:rPr>
          <w:rFonts w:ascii="Tahoma" w:hAnsi="Tahoma" w:cs="Tahoma"/>
          <w:spacing w:val="-4"/>
        </w:rPr>
        <w:t xml:space="preserve"> </w:t>
      </w:r>
      <w:r w:rsidRPr="00E7324C">
        <w:rPr>
          <w:rFonts w:ascii="Tahoma" w:hAnsi="Tahoma" w:cs="Tahoma"/>
        </w:rPr>
        <w:t>register</w:t>
      </w:r>
      <w:r w:rsidRPr="00E7324C">
        <w:rPr>
          <w:rFonts w:ascii="Tahoma" w:hAnsi="Tahoma" w:cs="Tahoma"/>
          <w:spacing w:val="-3"/>
        </w:rPr>
        <w:t xml:space="preserve"> </w:t>
      </w:r>
      <w:r w:rsidRPr="00E7324C">
        <w:rPr>
          <w:rFonts w:ascii="Tahoma" w:hAnsi="Tahoma" w:cs="Tahoma"/>
        </w:rPr>
        <w:t>met</w:t>
      </w:r>
      <w:r w:rsidRPr="00E7324C">
        <w:rPr>
          <w:rFonts w:ascii="Tahoma" w:hAnsi="Tahoma" w:cs="Tahoma"/>
          <w:spacing w:val="-4"/>
        </w:rPr>
        <w:t xml:space="preserve"> </w:t>
      </w:r>
      <w:r w:rsidRPr="00E7324C">
        <w:rPr>
          <w:rFonts w:ascii="Tahoma" w:hAnsi="Tahoma" w:cs="Tahoma"/>
        </w:rPr>
        <w:t>de</w:t>
      </w:r>
      <w:r w:rsidRPr="00E7324C">
        <w:rPr>
          <w:rFonts w:ascii="Tahoma" w:hAnsi="Tahoma" w:cs="Tahoma"/>
          <w:spacing w:val="-4"/>
        </w:rPr>
        <w:t xml:space="preserve"> </w:t>
      </w:r>
      <w:r w:rsidRPr="00E7324C">
        <w:rPr>
          <w:rFonts w:ascii="Tahoma" w:hAnsi="Tahoma" w:cs="Tahoma"/>
        </w:rPr>
        <w:t>schoolleiding</w:t>
      </w:r>
      <w:r w:rsidRPr="00E7324C">
        <w:rPr>
          <w:rFonts w:ascii="Tahoma" w:hAnsi="Tahoma" w:cs="Tahoma"/>
          <w:spacing w:val="-2"/>
        </w:rPr>
        <w:t xml:space="preserve"> </w:t>
      </w:r>
      <w:r w:rsidRPr="00E7324C">
        <w:rPr>
          <w:rFonts w:ascii="Tahoma" w:hAnsi="Tahoma" w:cs="Tahoma"/>
        </w:rPr>
        <w:t>en</w:t>
      </w:r>
      <w:r w:rsidRPr="00E7324C">
        <w:rPr>
          <w:rFonts w:ascii="Tahoma" w:hAnsi="Tahoma" w:cs="Tahoma"/>
          <w:spacing w:val="-4"/>
        </w:rPr>
        <w:t xml:space="preserve"> </w:t>
      </w:r>
      <w:r w:rsidRPr="00E7324C">
        <w:rPr>
          <w:rFonts w:ascii="Tahoma" w:hAnsi="Tahoma" w:cs="Tahoma"/>
        </w:rPr>
        <w:t>jaarlijks</w:t>
      </w:r>
      <w:r w:rsidRPr="00E7324C">
        <w:rPr>
          <w:rFonts w:ascii="Tahoma" w:hAnsi="Tahoma" w:cs="Tahoma"/>
          <w:spacing w:val="-5"/>
        </w:rPr>
        <w:t xml:space="preserve"> </w:t>
      </w:r>
      <w:r w:rsidRPr="00E7324C">
        <w:rPr>
          <w:rFonts w:ascii="Tahoma" w:hAnsi="Tahoma" w:cs="Tahoma"/>
        </w:rPr>
        <w:t>met</w:t>
      </w:r>
      <w:r w:rsidRPr="00E7324C">
        <w:rPr>
          <w:rFonts w:ascii="Tahoma" w:hAnsi="Tahoma" w:cs="Tahoma"/>
          <w:spacing w:val="-4"/>
        </w:rPr>
        <w:t xml:space="preserve"> </w:t>
      </w:r>
      <w:r w:rsidRPr="00E7324C">
        <w:rPr>
          <w:rFonts w:ascii="Tahoma" w:hAnsi="Tahoma" w:cs="Tahoma"/>
        </w:rPr>
        <w:t>de</w:t>
      </w:r>
      <w:r w:rsidRPr="00E7324C">
        <w:rPr>
          <w:rFonts w:ascii="Tahoma" w:hAnsi="Tahoma" w:cs="Tahoma"/>
          <w:spacing w:val="-4"/>
        </w:rPr>
        <w:t xml:space="preserve"> </w:t>
      </w:r>
      <w:r w:rsidRPr="00E7324C">
        <w:rPr>
          <w:rFonts w:ascii="Tahoma" w:hAnsi="Tahoma" w:cs="Tahoma"/>
        </w:rPr>
        <w:t>MR. In het register worden ongevallen opgenomen die lichamelijk letsel en/of (ziekte)verzuim tot gevolg hebben. Ook als er sprake is van letsel zonder verzuim, wordt het ongeval vastgelegd. Uit de geregistreerde</w:t>
      </w:r>
      <w:r w:rsidRPr="00E7324C">
        <w:rPr>
          <w:rFonts w:ascii="Tahoma" w:hAnsi="Tahoma" w:cs="Tahoma"/>
          <w:spacing w:val="-4"/>
        </w:rPr>
        <w:t xml:space="preserve"> </w:t>
      </w:r>
      <w:r w:rsidRPr="00E7324C">
        <w:rPr>
          <w:rFonts w:ascii="Tahoma" w:hAnsi="Tahoma" w:cs="Tahoma"/>
        </w:rPr>
        <w:t>informatie</w:t>
      </w:r>
      <w:r w:rsidRPr="00E7324C">
        <w:rPr>
          <w:rFonts w:ascii="Tahoma" w:hAnsi="Tahoma" w:cs="Tahoma"/>
          <w:spacing w:val="-6"/>
        </w:rPr>
        <w:t xml:space="preserve"> </w:t>
      </w:r>
      <w:r w:rsidRPr="00E7324C">
        <w:rPr>
          <w:rFonts w:ascii="Tahoma" w:hAnsi="Tahoma" w:cs="Tahoma"/>
        </w:rPr>
        <w:t>blijkt</w:t>
      </w:r>
      <w:r w:rsidRPr="00E7324C">
        <w:rPr>
          <w:rFonts w:ascii="Tahoma" w:hAnsi="Tahoma" w:cs="Tahoma"/>
          <w:spacing w:val="-6"/>
        </w:rPr>
        <w:t xml:space="preserve"> </w:t>
      </w:r>
      <w:r w:rsidRPr="00E7324C">
        <w:rPr>
          <w:rFonts w:ascii="Tahoma" w:hAnsi="Tahoma" w:cs="Tahoma"/>
        </w:rPr>
        <w:t>of</w:t>
      </w:r>
      <w:r w:rsidRPr="00E7324C">
        <w:rPr>
          <w:rFonts w:ascii="Tahoma" w:hAnsi="Tahoma" w:cs="Tahoma"/>
          <w:spacing w:val="-4"/>
        </w:rPr>
        <w:t xml:space="preserve"> </w:t>
      </w:r>
      <w:r w:rsidRPr="00E7324C">
        <w:rPr>
          <w:rFonts w:ascii="Tahoma" w:hAnsi="Tahoma" w:cs="Tahoma"/>
        </w:rPr>
        <w:t>er</w:t>
      </w:r>
      <w:r w:rsidRPr="00E7324C">
        <w:rPr>
          <w:rFonts w:ascii="Tahoma" w:hAnsi="Tahoma" w:cs="Tahoma"/>
          <w:spacing w:val="-5"/>
        </w:rPr>
        <w:t xml:space="preserve"> </w:t>
      </w:r>
      <w:r w:rsidRPr="00E7324C">
        <w:rPr>
          <w:rFonts w:ascii="Tahoma" w:hAnsi="Tahoma" w:cs="Tahoma"/>
        </w:rPr>
        <w:t>gevaarlijke</w:t>
      </w:r>
      <w:r w:rsidRPr="00E7324C">
        <w:rPr>
          <w:rFonts w:ascii="Tahoma" w:hAnsi="Tahoma" w:cs="Tahoma"/>
          <w:spacing w:val="-6"/>
        </w:rPr>
        <w:t xml:space="preserve"> </w:t>
      </w:r>
      <w:r w:rsidRPr="00E7324C">
        <w:rPr>
          <w:rFonts w:ascii="Tahoma" w:hAnsi="Tahoma" w:cs="Tahoma"/>
        </w:rPr>
        <w:t>situaties</w:t>
      </w:r>
      <w:r w:rsidRPr="00E7324C">
        <w:rPr>
          <w:rFonts w:ascii="Tahoma" w:hAnsi="Tahoma" w:cs="Tahoma"/>
          <w:spacing w:val="-5"/>
        </w:rPr>
        <w:t xml:space="preserve"> </w:t>
      </w:r>
      <w:r w:rsidRPr="00E7324C">
        <w:rPr>
          <w:rFonts w:ascii="Tahoma" w:hAnsi="Tahoma" w:cs="Tahoma"/>
        </w:rPr>
        <w:t>zijn</w:t>
      </w:r>
      <w:r w:rsidRPr="00E7324C">
        <w:rPr>
          <w:rFonts w:ascii="Tahoma" w:hAnsi="Tahoma" w:cs="Tahoma"/>
          <w:spacing w:val="-6"/>
        </w:rPr>
        <w:t xml:space="preserve"> </w:t>
      </w:r>
      <w:r w:rsidRPr="00E7324C">
        <w:rPr>
          <w:rFonts w:ascii="Tahoma" w:hAnsi="Tahoma" w:cs="Tahoma"/>
        </w:rPr>
        <w:t>of</w:t>
      </w:r>
      <w:r w:rsidRPr="00E7324C">
        <w:rPr>
          <w:rFonts w:ascii="Tahoma" w:hAnsi="Tahoma" w:cs="Tahoma"/>
          <w:spacing w:val="-4"/>
        </w:rPr>
        <w:t xml:space="preserve"> </w:t>
      </w:r>
      <w:r w:rsidRPr="00E7324C">
        <w:rPr>
          <w:rFonts w:ascii="Tahoma" w:hAnsi="Tahoma" w:cs="Tahoma"/>
        </w:rPr>
        <w:t>kunnen</w:t>
      </w:r>
      <w:r w:rsidRPr="00E7324C">
        <w:rPr>
          <w:rFonts w:ascii="Tahoma" w:hAnsi="Tahoma" w:cs="Tahoma"/>
          <w:spacing w:val="-4"/>
        </w:rPr>
        <w:t xml:space="preserve"> </w:t>
      </w:r>
      <w:r w:rsidRPr="00E7324C">
        <w:rPr>
          <w:rFonts w:ascii="Tahoma" w:hAnsi="Tahoma" w:cs="Tahoma"/>
        </w:rPr>
        <w:t>ontstaan.</w:t>
      </w:r>
    </w:p>
    <w:p w:rsidR="00E428A5" w:rsidRPr="00E7324C" w:rsidRDefault="00E428A5" w:rsidP="00CB43C6">
      <w:pPr>
        <w:pStyle w:val="Geenafstand"/>
        <w:ind w:left="720"/>
        <w:rPr>
          <w:rFonts w:ascii="Tahoma" w:hAnsi="Tahoma" w:cs="Tahoma"/>
          <w:sz w:val="20"/>
          <w:szCs w:val="20"/>
        </w:rPr>
      </w:pPr>
    </w:p>
    <w:p w:rsidR="00E428A5" w:rsidRPr="00E7324C" w:rsidRDefault="00E428A5" w:rsidP="00CB43C6">
      <w:pPr>
        <w:pStyle w:val="Geenafstand"/>
        <w:ind w:left="720"/>
        <w:rPr>
          <w:rFonts w:ascii="Tahoma" w:hAnsi="Tahoma" w:cs="Tahoma"/>
          <w:sz w:val="20"/>
          <w:szCs w:val="20"/>
        </w:rPr>
      </w:pPr>
      <w:r w:rsidRPr="00E7324C">
        <w:rPr>
          <w:rFonts w:ascii="Tahoma" w:hAnsi="Tahoma" w:cs="Tahoma"/>
          <w:sz w:val="20"/>
          <w:szCs w:val="20"/>
        </w:rPr>
        <w:t>Volgens artikel 9 van de Arbowet moet een ‘</w:t>
      </w:r>
      <w:proofErr w:type="spellStart"/>
      <w:r w:rsidRPr="00E7324C">
        <w:rPr>
          <w:rFonts w:ascii="Tahoma" w:hAnsi="Tahoma" w:cs="Tahoma"/>
          <w:sz w:val="20"/>
          <w:szCs w:val="20"/>
        </w:rPr>
        <w:t>meldingsplichtig</w:t>
      </w:r>
      <w:proofErr w:type="spellEnd"/>
      <w:r w:rsidRPr="00E7324C">
        <w:rPr>
          <w:rFonts w:ascii="Tahoma" w:hAnsi="Tahoma" w:cs="Tahoma"/>
          <w:sz w:val="20"/>
          <w:szCs w:val="20"/>
        </w:rPr>
        <w:t xml:space="preserve"> arbeidsongeval’ altijd direct bij de Inspectie Sociale Zaken en Werkgelegenheid te worden gemeld. </w:t>
      </w:r>
      <w:proofErr w:type="spellStart"/>
      <w:r w:rsidRPr="00E7324C">
        <w:rPr>
          <w:rFonts w:ascii="Tahoma" w:hAnsi="Tahoma" w:cs="Tahoma"/>
          <w:sz w:val="20"/>
          <w:szCs w:val="20"/>
        </w:rPr>
        <w:t>Meldingsplichtige</w:t>
      </w:r>
      <w:proofErr w:type="spellEnd"/>
      <w:r w:rsidRPr="00E7324C">
        <w:rPr>
          <w:rFonts w:ascii="Tahoma" w:hAnsi="Tahoma" w:cs="Tahoma"/>
          <w:sz w:val="20"/>
          <w:szCs w:val="20"/>
        </w:rPr>
        <w:t xml:space="preserve"> arbeidsongevallen zijn ongevallen die plaatsvinden tijdens het werk in en om de school en tijdens schoolactiviteiten buiten de school, zoals schoolkampen, excursies en schoolreisjes. Dus ongevallen tijdens woon-werkverkeer horen hier niet bij. Let op dat arbeidsongevallen van stagiaires en uitzendkrachten ook moeten worden gemeld bij de Inspectie SZW. </w:t>
      </w:r>
    </w:p>
    <w:p w:rsidR="00E428A5" w:rsidRPr="00E7324C" w:rsidRDefault="00E428A5" w:rsidP="00CB43C6">
      <w:pPr>
        <w:pStyle w:val="Geenafstand"/>
        <w:ind w:left="720"/>
        <w:rPr>
          <w:rFonts w:ascii="Tahoma" w:hAnsi="Tahoma" w:cs="Tahoma"/>
          <w:sz w:val="20"/>
          <w:szCs w:val="20"/>
        </w:rPr>
      </w:pPr>
      <w:r w:rsidRPr="00E7324C">
        <w:rPr>
          <w:rFonts w:ascii="Tahoma" w:hAnsi="Tahoma" w:cs="Tahoma"/>
          <w:sz w:val="20"/>
          <w:szCs w:val="20"/>
        </w:rPr>
        <w:t xml:space="preserve">Een tweede voorwaarde van een </w:t>
      </w:r>
      <w:proofErr w:type="spellStart"/>
      <w:r w:rsidRPr="00E7324C">
        <w:rPr>
          <w:rFonts w:ascii="Tahoma" w:hAnsi="Tahoma" w:cs="Tahoma"/>
          <w:sz w:val="20"/>
          <w:szCs w:val="20"/>
        </w:rPr>
        <w:t>meldingsplichtig</w:t>
      </w:r>
      <w:proofErr w:type="spellEnd"/>
      <w:r w:rsidRPr="00E7324C">
        <w:rPr>
          <w:rFonts w:ascii="Tahoma" w:hAnsi="Tahoma" w:cs="Tahoma"/>
          <w:sz w:val="20"/>
          <w:szCs w:val="20"/>
        </w:rPr>
        <w:t xml:space="preserve"> arbeidsongeval is dat het slachtoffer aan de gevolgen overlijdt, blijvend letsel oploopt of in een ziekenhuis moet worden opgenomen. Onder ‘blijvend letsel’ wordt onder andere verstaan: amputatie, blindheid of chronische, lichamelijke of psychische/traumatische klachten. Als een ongeval in eerste instantie niet, maar op den duur toch leidt tot blijvend letsel moet het alsnog gemeld worden bij de Inspectie SZW. Onder ‘ziekenhuisopname’ wordt verstaan dat een slachtoffer daadwerkelijk in een ziekenhuis wordt opgenomen. Poliklinische behandeling wordt dus niet als ziekenhuisopnamen beschouwd.</w:t>
      </w:r>
    </w:p>
    <w:p w:rsidR="00E428A5" w:rsidRPr="00E7324C" w:rsidRDefault="00E428A5" w:rsidP="00CB43C6">
      <w:pPr>
        <w:pStyle w:val="Geenafstand"/>
        <w:ind w:left="720"/>
        <w:rPr>
          <w:rFonts w:ascii="Tahoma" w:hAnsi="Tahoma" w:cs="Tahoma"/>
          <w:sz w:val="20"/>
          <w:szCs w:val="20"/>
        </w:rPr>
      </w:pPr>
    </w:p>
    <w:p w:rsidR="00E428A5" w:rsidRPr="00E7324C" w:rsidRDefault="00E428A5" w:rsidP="00CB43C6">
      <w:pPr>
        <w:pStyle w:val="Geenafstand"/>
        <w:ind w:left="720"/>
        <w:rPr>
          <w:rFonts w:ascii="Tahoma" w:hAnsi="Tahoma" w:cs="Tahoma"/>
          <w:sz w:val="20"/>
          <w:szCs w:val="20"/>
        </w:rPr>
      </w:pPr>
      <w:r w:rsidRPr="00E7324C">
        <w:rPr>
          <w:rFonts w:ascii="Tahoma" w:hAnsi="Tahoma" w:cs="Tahoma"/>
          <w:sz w:val="20"/>
          <w:szCs w:val="20"/>
        </w:rPr>
        <w:t xml:space="preserve">De melding moet direct gebeuren, dat kan het snelst via telefoonnummer 0800 – 5151 (gratis). Dit telefoonnummer is ook buiten kantoortijden bereikbaar. De </w:t>
      </w:r>
      <w:r w:rsidR="003E06C9">
        <w:rPr>
          <w:rFonts w:ascii="Tahoma" w:hAnsi="Tahoma" w:cs="Tahoma"/>
          <w:sz w:val="20"/>
          <w:szCs w:val="20"/>
        </w:rPr>
        <w:t>Unitleider C</w:t>
      </w:r>
      <w:r w:rsidRPr="00E7324C">
        <w:rPr>
          <w:rFonts w:ascii="Tahoma" w:hAnsi="Tahoma" w:cs="Tahoma"/>
          <w:sz w:val="20"/>
          <w:szCs w:val="20"/>
        </w:rPr>
        <w:t xml:space="preserve"> is hiervoor verantwoordelijk.</w:t>
      </w:r>
    </w:p>
    <w:p w:rsidR="00E428A5" w:rsidRPr="00E7324C" w:rsidRDefault="00E428A5" w:rsidP="00CB43C6">
      <w:pPr>
        <w:pStyle w:val="Geenafstand"/>
        <w:ind w:left="720"/>
        <w:rPr>
          <w:rFonts w:ascii="Tahoma" w:hAnsi="Tahoma" w:cs="Tahoma"/>
          <w:sz w:val="20"/>
          <w:szCs w:val="20"/>
        </w:rPr>
      </w:pPr>
    </w:p>
    <w:p w:rsidR="00E428A5" w:rsidRPr="00E7324C" w:rsidRDefault="00E428A5" w:rsidP="00CB43C6">
      <w:pPr>
        <w:pStyle w:val="Geenafstand"/>
        <w:ind w:left="720"/>
        <w:rPr>
          <w:rFonts w:ascii="Tahoma" w:hAnsi="Tahoma" w:cs="Tahoma"/>
          <w:sz w:val="20"/>
          <w:szCs w:val="20"/>
        </w:rPr>
      </w:pPr>
      <w:r w:rsidRPr="00E7324C">
        <w:rPr>
          <w:rFonts w:ascii="Tahoma" w:hAnsi="Tahoma" w:cs="Tahoma"/>
          <w:sz w:val="20"/>
          <w:szCs w:val="20"/>
        </w:rPr>
        <w:t>Een inspecteur moet de situatie ter plaatse kunnen beoordelen. Het is daarom belangrijk dat de </w:t>
      </w:r>
      <w:r w:rsidR="00467824" w:rsidRPr="00E7324C">
        <w:rPr>
          <w:rFonts w:ascii="Tahoma" w:hAnsi="Tahoma" w:cs="Tahoma"/>
          <w:sz w:val="20"/>
          <w:szCs w:val="20"/>
        </w:rPr>
        <w:t>ongeval situatie</w:t>
      </w:r>
      <w:r w:rsidRPr="00E7324C">
        <w:rPr>
          <w:rFonts w:ascii="Tahoma" w:hAnsi="Tahoma" w:cs="Tahoma"/>
          <w:sz w:val="20"/>
          <w:szCs w:val="20"/>
        </w:rPr>
        <w:t xml:space="preserve"> zo veel mogelijk ongewijzigd blijft.</w:t>
      </w:r>
    </w:p>
    <w:p w:rsidR="00E428A5" w:rsidRPr="00E7324C" w:rsidRDefault="00E428A5" w:rsidP="00CB43C6">
      <w:pPr>
        <w:pStyle w:val="Geenafstand"/>
        <w:ind w:left="720"/>
        <w:rPr>
          <w:rFonts w:ascii="Tahoma" w:hAnsi="Tahoma" w:cs="Tahoma"/>
          <w:sz w:val="20"/>
          <w:szCs w:val="20"/>
        </w:rPr>
      </w:pPr>
    </w:p>
    <w:p w:rsidR="00E428A5" w:rsidRPr="00E7324C" w:rsidRDefault="00E428A5" w:rsidP="00CB43C6">
      <w:pPr>
        <w:pStyle w:val="Geenafstand"/>
        <w:ind w:left="720"/>
        <w:rPr>
          <w:rFonts w:ascii="Tahoma" w:hAnsi="Tahoma" w:cs="Tahoma"/>
          <w:sz w:val="20"/>
          <w:szCs w:val="20"/>
        </w:rPr>
      </w:pPr>
      <w:r w:rsidRPr="00E7324C">
        <w:rPr>
          <w:rFonts w:ascii="Tahoma" w:hAnsi="Tahoma" w:cs="Tahoma"/>
          <w:sz w:val="20"/>
          <w:szCs w:val="20"/>
        </w:rPr>
        <w:t xml:space="preserve">Een werkgever is verplicht om </w:t>
      </w:r>
      <w:proofErr w:type="spellStart"/>
      <w:r w:rsidRPr="00E7324C">
        <w:rPr>
          <w:rFonts w:ascii="Tahoma" w:hAnsi="Tahoma" w:cs="Tahoma"/>
          <w:sz w:val="20"/>
          <w:szCs w:val="20"/>
        </w:rPr>
        <w:t>meldingsplichtige</w:t>
      </w:r>
      <w:proofErr w:type="spellEnd"/>
      <w:r w:rsidRPr="00E7324C">
        <w:rPr>
          <w:rFonts w:ascii="Tahoma" w:hAnsi="Tahoma" w:cs="Tahoma"/>
          <w:sz w:val="20"/>
          <w:szCs w:val="20"/>
        </w:rPr>
        <w:t xml:space="preserve"> arbeidsongevallen direct te melden bij de Arbeidsinspectie. Wanneer de werkgever een </w:t>
      </w:r>
      <w:proofErr w:type="spellStart"/>
      <w:r w:rsidRPr="00E7324C">
        <w:rPr>
          <w:rFonts w:ascii="Tahoma" w:hAnsi="Tahoma" w:cs="Tahoma"/>
          <w:sz w:val="20"/>
          <w:szCs w:val="20"/>
        </w:rPr>
        <w:t>meldingsplichtig</w:t>
      </w:r>
      <w:proofErr w:type="spellEnd"/>
      <w:r w:rsidRPr="00E7324C">
        <w:rPr>
          <w:rFonts w:ascii="Tahoma" w:hAnsi="Tahoma" w:cs="Tahoma"/>
          <w:sz w:val="20"/>
          <w:szCs w:val="20"/>
        </w:rPr>
        <w:t xml:space="preserve"> arbeidsongeval niet direct bij de Arbeidsinspectie meldt, kan hij een boete krijgen van maximaal €4.500.</w:t>
      </w:r>
    </w:p>
    <w:p w:rsidR="00E428A5" w:rsidRDefault="00E428A5" w:rsidP="00CB43C6">
      <w:pPr>
        <w:pStyle w:val="Geenafstand"/>
        <w:ind w:left="720"/>
        <w:rPr>
          <w:rFonts w:ascii="Tahoma" w:hAnsi="Tahoma" w:cs="Tahoma"/>
          <w:sz w:val="20"/>
          <w:szCs w:val="20"/>
        </w:rPr>
      </w:pPr>
    </w:p>
    <w:p w:rsidR="00A74EC3" w:rsidRDefault="00A74EC3" w:rsidP="00CB43C6">
      <w:pPr>
        <w:pStyle w:val="Geenafstand"/>
        <w:ind w:left="720"/>
        <w:rPr>
          <w:rFonts w:ascii="Tahoma" w:hAnsi="Tahoma" w:cs="Tahoma"/>
          <w:sz w:val="20"/>
          <w:szCs w:val="20"/>
        </w:rPr>
      </w:pPr>
    </w:p>
    <w:p w:rsidR="00A74EC3" w:rsidRDefault="00A74EC3" w:rsidP="00CB43C6">
      <w:pPr>
        <w:pStyle w:val="Geenafstand"/>
        <w:ind w:left="720"/>
        <w:rPr>
          <w:rFonts w:ascii="Tahoma" w:hAnsi="Tahoma" w:cs="Tahoma"/>
          <w:sz w:val="20"/>
          <w:szCs w:val="20"/>
        </w:rPr>
      </w:pPr>
    </w:p>
    <w:p w:rsidR="00A74EC3" w:rsidRPr="00E7324C" w:rsidRDefault="00A74EC3" w:rsidP="00CB43C6">
      <w:pPr>
        <w:pStyle w:val="Geenafstand"/>
        <w:ind w:left="720"/>
        <w:rPr>
          <w:rFonts w:ascii="Tahoma" w:hAnsi="Tahoma" w:cs="Tahoma"/>
          <w:sz w:val="20"/>
          <w:szCs w:val="20"/>
        </w:rPr>
      </w:pPr>
    </w:p>
    <w:p w:rsidR="00E428A5" w:rsidRPr="00E7324C" w:rsidRDefault="00E428A5" w:rsidP="00FE3966">
      <w:pPr>
        <w:pStyle w:val="Kop21"/>
        <w:numPr>
          <w:ilvl w:val="1"/>
          <w:numId w:val="42"/>
        </w:numPr>
        <w:rPr>
          <w:rFonts w:ascii="Tahoma" w:hAnsi="Tahoma" w:cs="Tahoma"/>
          <w:color w:val="1F497D" w:themeColor="text2"/>
          <w:sz w:val="20"/>
          <w:szCs w:val="20"/>
        </w:rPr>
      </w:pPr>
      <w:bookmarkStart w:id="101" w:name="_Toc326063143"/>
      <w:bookmarkStart w:id="102" w:name="_Toc26443362"/>
      <w:r w:rsidRPr="00E7324C">
        <w:rPr>
          <w:rFonts w:ascii="Tahoma" w:hAnsi="Tahoma" w:cs="Tahoma"/>
          <w:color w:val="1F497D" w:themeColor="text2"/>
          <w:sz w:val="20"/>
          <w:szCs w:val="20"/>
        </w:rPr>
        <w:t>Overige meldingen aan Inspectie SZW</w:t>
      </w:r>
      <w:bookmarkEnd w:id="101"/>
      <w:bookmarkEnd w:id="102"/>
    </w:p>
    <w:p w:rsidR="00E428A5" w:rsidRPr="00E7324C" w:rsidRDefault="00E428A5" w:rsidP="00CB43C6">
      <w:pPr>
        <w:pStyle w:val="Geenafstand"/>
        <w:ind w:left="720"/>
        <w:rPr>
          <w:rFonts w:ascii="Tahoma" w:hAnsi="Tahoma" w:cs="Tahoma"/>
          <w:sz w:val="20"/>
          <w:szCs w:val="20"/>
        </w:rPr>
      </w:pPr>
      <w:r w:rsidRPr="00E7324C">
        <w:rPr>
          <w:rFonts w:ascii="Tahoma" w:hAnsi="Tahoma" w:cs="Tahoma"/>
          <w:sz w:val="20"/>
          <w:szCs w:val="20"/>
        </w:rPr>
        <w:t>Wanneer je een klacht hebt over uw arbeidsomstandigheden of tips hebt over illegale arbeid, uitbuiting of betaling onder het wettelijk minimum loon kan je digitaal een formulier invullen. Dit formulier is ook voor kennisgevingen en aanvragen voor ontheffingen.</w:t>
      </w:r>
    </w:p>
    <w:p w:rsidR="00E428A5" w:rsidRPr="00E7324C" w:rsidRDefault="00E428A5" w:rsidP="00CB43C6">
      <w:pPr>
        <w:pStyle w:val="Geenafstand"/>
        <w:ind w:left="720"/>
        <w:rPr>
          <w:rFonts w:ascii="Tahoma" w:hAnsi="Tahoma" w:cs="Tahoma"/>
          <w:sz w:val="20"/>
          <w:szCs w:val="20"/>
        </w:rPr>
      </w:pPr>
    </w:p>
    <w:p w:rsidR="00E428A5" w:rsidRPr="00E7324C" w:rsidRDefault="00E428A5" w:rsidP="00CB43C6">
      <w:pPr>
        <w:pStyle w:val="Geenafstand"/>
        <w:ind w:left="720"/>
        <w:rPr>
          <w:rFonts w:ascii="Tahoma" w:hAnsi="Tahoma" w:cs="Tahoma"/>
          <w:sz w:val="20"/>
          <w:szCs w:val="20"/>
        </w:rPr>
      </w:pPr>
      <w:r w:rsidRPr="00E7324C">
        <w:rPr>
          <w:rFonts w:ascii="Tahoma" w:hAnsi="Tahoma" w:cs="Tahoma"/>
          <w:sz w:val="20"/>
          <w:szCs w:val="20"/>
        </w:rPr>
        <w:t xml:space="preserve">De volgende link leidt naar de verschillende formulieren: </w:t>
      </w:r>
      <w:hyperlink r:id="rId16" w:history="1">
        <w:r w:rsidRPr="00E7324C">
          <w:rPr>
            <w:rStyle w:val="Hyperlink"/>
            <w:rFonts w:ascii="Tahoma" w:hAnsi="Tahoma" w:cs="Tahoma"/>
            <w:sz w:val="20"/>
            <w:szCs w:val="20"/>
          </w:rPr>
          <w:t>https://www.inspectieszw.nl/contact/melden_en_aanvragen/digitaleformulieren.aspx</w:t>
        </w:r>
      </w:hyperlink>
    </w:p>
    <w:p w:rsidR="002817D0" w:rsidRPr="00E7324C" w:rsidRDefault="002817D0" w:rsidP="00CB43C6">
      <w:pPr>
        <w:pStyle w:val="Plattetekst"/>
        <w:kinsoku w:val="0"/>
        <w:overflowPunct w:val="0"/>
        <w:spacing w:before="9"/>
        <w:ind w:left="720"/>
        <w:rPr>
          <w:rFonts w:ascii="Tahoma" w:hAnsi="Tahoma" w:cs="Tahoma"/>
        </w:rPr>
      </w:pPr>
    </w:p>
    <w:p w:rsidR="002817D0" w:rsidRPr="00E7324C" w:rsidRDefault="002817D0" w:rsidP="00FE3966">
      <w:pPr>
        <w:pStyle w:val="Kop21"/>
        <w:numPr>
          <w:ilvl w:val="1"/>
          <w:numId w:val="42"/>
        </w:numPr>
        <w:rPr>
          <w:rFonts w:ascii="Tahoma" w:hAnsi="Tahoma" w:cs="Tahoma"/>
          <w:color w:val="1F497D" w:themeColor="text2"/>
          <w:sz w:val="20"/>
          <w:szCs w:val="20"/>
        </w:rPr>
      </w:pPr>
      <w:bookmarkStart w:id="103" w:name="_Toc26443363"/>
      <w:r w:rsidRPr="00E7324C">
        <w:rPr>
          <w:rFonts w:ascii="Tahoma" w:hAnsi="Tahoma" w:cs="Tahoma"/>
          <w:color w:val="1F497D" w:themeColor="text2"/>
          <w:sz w:val="20"/>
          <w:szCs w:val="20"/>
        </w:rPr>
        <w:t>Registratie van werktijden</w:t>
      </w:r>
      <w:bookmarkEnd w:id="103"/>
    </w:p>
    <w:p w:rsidR="002817D0" w:rsidRPr="00E7324C" w:rsidRDefault="002817D0" w:rsidP="00CB43C6">
      <w:pPr>
        <w:pStyle w:val="Plattetekst"/>
        <w:kinsoku w:val="0"/>
        <w:overflowPunct w:val="0"/>
        <w:spacing w:before="61"/>
        <w:ind w:left="720"/>
        <w:rPr>
          <w:rFonts w:ascii="Tahoma" w:hAnsi="Tahoma" w:cs="Tahoma"/>
        </w:rPr>
      </w:pPr>
      <w:r w:rsidRPr="00E7324C">
        <w:rPr>
          <w:rFonts w:ascii="Tahoma" w:hAnsi="Tahoma" w:cs="Tahoma"/>
        </w:rPr>
        <w:t>De schoolleiding voert een arbeidstijdenbeleid voor personeel in overeenstemming met de Arbeidstijdenwet en het Arbeidstijdenbesluit. Met de persoonlijke omstandigheden wordt rekening gehouden.</w:t>
      </w:r>
    </w:p>
    <w:p w:rsidR="002817D0" w:rsidRPr="00E7324C" w:rsidRDefault="002817D0" w:rsidP="00CB43C6">
      <w:pPr>
        <w:pStyle w:val="Plattetekst"/>
        <w:kinsoku w:val="0"/>
        <w:overflowPunct w:val="0"/>
        <w:ind w:left="720"/>
        <w:rPr>
          <w:rFonts w:ascii="Tahoma" w:hAnsi="Tahoma" w:cs="Tahoma"/>
        </w:rPr>
      </w:pPr>
      <w:r w:rsidRPr="00E7324C">
        <w:rPr>
          <w:rFonts w:ascii="Tahoma" w:hAnsi="Tahoma" w:cs="Tahoma"/>
        </w:rPr>
        <w:t>De arbeidstijdenregistratie wordt op schoolniveau geregistreerd door middel van het jaarlijks vaststellen van het lesrooster, de schooltijden, het urenoverzicht van het taakbeleid en een overzicht van het gemiddeld aantal uren thuiswerk. Eventuele afwijkingen in het rooster moeten worden overlegd door betrokken</w:t>
      </w:r>
      <w:r w:rsidRPr="00E7324C">
        <w:rPr>
          <w:rFonts w:ascii="Tahoma" w:hAnsi="Tahoma" w:cs="Tahoma"/>
          <w:spacing w:val="-5"/>
        </w:rPr>
        <w:t xml:space="preserve"> </w:t>
      </w:r>
      <w:r w:rsidRPr="00E7324C">
        <w:rPr>
          <w:rFonts w:ascii="Tahoma" w:hAnsi="Tahoma" w:cs="Tahoma"/>
        </w:rPr>
        <w:t>medewerkers.</w:t>
      </w:r>
      <w:r w:rsidRPr="00E7324C">
        <w:rPr>
          <w:rFonts w:ascii="Tahoma" w:hAnsi="Tahoma" w:cs="Tahoma"/>
          <w:spacing w:val="-5"/>
        </w:rPr>
        <w:t xml:space="preserve"> </w:t>
      </w:r>
      <w:r w:rsidRPr="00E7324C">
        <w:rPr>
          <w:rFonts w:ascii="Tahoma" w:hAnsi="Tahoma" w:cs="Tahoma"/>
        </w:rPr>
        <w:t>De</w:t>
      </w:r>
      <w:r w:rsidRPr="00E7324C">
        <w:rPr>
          <w:rFonts w:ascii="Tahoma" w:hAnsi="Tahoma" w:cs="Tahoma"/>
          <w:spacing w:val="-5"/>
        </w:rPr>
        <w:t xml:space="preserve"> </w:t>
      </w:r>
      <w:r w:rsidRPr="00E7324C">
        <w:rPr>
          <w:rFonts w:ascii="Tahoma" w:hAnsi="Tahoma" w:cs="Tahoma"/>
        </w:rPr>
        <w:t>verantwoording</w:t>
      </w:r>
      <w:r w:rsidRPr="00E7324C">
        <w:rPr>
          <w:rFonts w:ascii="Tahoma" w:hAnsi="Tahoma" w:cs="Tahoma"/>
          <w:spacing w:val="-3"/>
        </w:rPr>
        <w:t xml:space="preserve"> </w:t>
      </w:r>
      <w:r w:rsidRPr="00E7324C">
        <w:rPr>
          <w:rFonts w:ascii="Tahoma" w:hAnsi="Tahoma" w:cs="Tahoma"/>
        </w:rPr>
        <w:t>wordt</w:t>
      </w:r>
      <w:r w:rsidRPr="00E7324C">
        <w:rPr>
          <w:rFonts w:ascii="Tahoma" w:hAnsi="Tahoma" w:cs="Tahoma"/>
          <w:spacing w:val="-3"/>
        </w:rPr>
        <w:t xml:space="preserve"> </w:t>
      </w:r>
      <w:r w:rsidRPr="00E7324C">
        <w:rPr>
          <w:rFonts w:ascii="Tahoma" w:hAnsi="Tahoma" w:cs="Tahoma"/>
        </w:rPr>
        <w:t>in</w:t>
      </w:r>
      <w:r w:rsidRPr="00E7324C">
        <w:rPr>
          <w:rFonts w:ascii="Tahoma" w:hAnsi="Tahoma" w:cs="Tahoma"/>
          <w:spacing w:val="-3"/>
        </w:rPr>
        <w:t xml:space="preserve"> </w:t>
      </w:r>
      <w:r w:rsidRPr="00E7324C">
        <w:rPr>
          <w:rFonts w:ascii="Tahoma" w:hAnsi="Tahoma" w:cs="Tahoma"/>
        </w:rPr>
        <w:t>de</w:t>
      </w:r>
      <w:r w:rsidRPr="00E7324C">
        <w:rPr>
          <w:rFonts w:ascii="Tahoma" w:hAnsi="Tahoma" w:cs="Tahoma"/>
          <w:spacing w:val="-5"/>
        </w:rPr>
        <w:t xml:space="preserve"> </w:t>
      </w:r>
      <w:r w:rsidRPr="00E7324C">
        <w:rPr>
          <w:rFonts w:ascii="Tahoma" w:hAnsi="Tahoma" w:cs="Tahoma"/>
        </w:rPr>
        <w:t>MR</w:t>
      </w:r>
      <w:r w:rsidRPr="00E7324C">
        <w:rPr>
          <w:rFonts w:ascii="Tahoma" w:hAnsi="Tahoma" w:cs="Tahoma"/>
          <w:spacing w:val="-2"/>
        </w:rPr>
        <w:t xml:space="preserve"> </w:t>
      </w:r>
      <w:r w:rsidRPr="00E7324C">
        <w:rPr>
          <w:rFonts w:ascii="Tahoma" w:hAnsi="Tahoma" w:cs="Tahoma"/>
        </w:rPr>
        <w:t>besproken</w:t>
      </w:r>
      <w:r w:rsidRPr="00E7324C">
        <w:rPr>
          <w:rFonts w:ascii="Tahoma" w:hAnsi="Tahoma" w:cs="Tahoma"/>
          <w:spacing w:val="-5"/>
        </w:rPr>
        <w:t xml:space="preserve"> </w:t>
      </w:r>
      <w:r w:rsidRPr="00E7324C">
        <w:rPr>
          <w:rFonts w:ascii="Tahoma" w:hAnsi="Tahoma" w:cs="Tahoma"/>
        </w:rPr>
        <w:t>en</w:t>
      </w:r>
      <w:r w:rsidRPr="00E7324C">
        <w:rPr>
          <w:rFonts w:ascii="Tahoma" w:hAnsi="Tahoma" w:cs="Tahoma"/>
          <w:spacing w:val="-5"/>
        </w:rPr>
        <w:t xml:space="preserve"> </w:t>
      </w:r>
      <w:r w:rsidRPr="00E7324C">
        <w:rPr>
          <w:rFonts w:ascii="Tahoma" w:hAnsi="Tahoma" w:cs="Tahoma"/>
        </w:rPr>
        <w:t>ouders</w:t>
      </w:r>
      <w:r w:rsidRPr="00E7324C">
        <w:rPr>
          <w:rFonts w:ascii="Tahoma" w:hAnsi="Tahoma" w:cs="Tahoma"/>
          <w:spacing w:val="-4"/>
        </w:rPr>
        <w:t xml:space="preserve"> </w:t>
      </w:r>
      <w:r w:rsidRPr="00E7324C">
        <w:rPr>
          <w:rFonts w:ascii="Tahoma" w:hAnsi="Tahoma" w:cs="Tahoma"/>
        </w:rPr>
        <w:t>en</w:t>
      </w:r>
      <w:r w:rsidRPr="00E7324C">
        <w:rPr>
          <w:rFonts w:ascii="Tahoma" w:hAnsi="Tahoma" w:cs="Tahoma"/>
          <w:spacing w:val="-5"/>
        </w:rPr>
        <w:t xml:space="preserve"> </w:t>
      </w:r>
      <w:r w:rsidRPr="00E7324C">
        <w:rPr>
          <w:rFonts w:ascii="Tahoma" w:hAnsi="Tahoma" w:cs="Tahoma"/>
        </w:rPr>
        <w:t>personeel</w:t>
      </w:r>
      <w:r w:rsidRPr="00E7324C">
        <w:rPr>
          <w:rFonts w:ascii="Tahoma" w:hAnsi="Tahoma" w:cs="Tahoma"/>
          <w:spacing w:val="-3"/>
        </w:rPr>
        <w:t xml:space="preserve"> </w:t>
      </w:r>
      <w:r w:rsidRPr="00E7324C">
        <w:rPr>
          <w:rFonts w:ascii="Tahoma" w:hAnsi="Tahoma" w:cs="Tahoma"/>
        </w:rPr>
        <w:t>worden hierover</w:t>
      </w:r>
      <w:r w:rsidRPr="00E7324C">
        <w:rPr>
          <w:rFonts w:ascii="Tahoma" w:hAnsi="Tahoma" w:cs="Tahoma"/>
          <w:spacing w:val="-14"/>
        </w:rPr>
        <w:t xml:space="preserve"> </w:t>
      </w:r>
      <w:r w:rsidRPr="00E7324C">
        <w:rPr>
          <w:rFonts w:ascii="Tahoma" w:hAnsi="Tahoma" w:cs="Tahoma"/>
        </w:rPr>
        <w:t>geïnformeerd.</w:t>
      </w:r>
    </w:p>
    <w:p w:rsidR="002817D0" w:rsidRPr="00E7324C" w:rsidRDefault="002817D0" w:rsidP="00CB43C6">
      <w:pPr>
        <w:pStyle w:val="Plattetekst"/>
        <w:kinsoku w:val="0"/>
        <w:overflowPunct w:val="0"/>
        <w:ind w:left="720"/>
        <w:rPr>
          <w:rFonts w:ascii="Tahoma" w:hAnsi="Tahoma" w:cs="Tahoma"/>
        </w:rPr>
      </w:pPr>
      <w:r w:rsidRPr="00E7324C">
        <w:rPr>
          <w:rFonts w:ascii="Tahoma" w:hAnsi="Tahoma" w:cs="Tahoma"/>
        </w:rPr>
        <w:t>Deze gegevens worden op school opgeslagen en zijn beschikbaar voor de Arbeidsinspectie. De directeur is verantwoordelijk voor het beheer van de</w:t>
      </w:r>
      <w:r w:rsidRPr="00E7324C">
        <w:rPr>
          <w:rFonts w:ascii="Tahoma" w:hAnsi="Tahoma" w:cs="Tahoma"/>
          <w:spacing w:val="-25"/>
        </w:rPr>
        <w:t xml:space="preserve"> </w:t>
      </w:r>
      <w:r w:rsidRPr="00E7324C">
        <w:rPr>
          <w:rFonts w:ascii="Tahoma" w:hAnsi="Tahoma" w:cs="Tahoma"/>
        </w:rPr>
        <w:t>gegevens.</w:t>
      </w:r>
    </w:p>
    <w:p w:rsidR="008B219D" w:rsidRPr="00E7324C" w:rsidRDefault="008B219D" w:rsidP="00CB43C6">
      <w:pPr>
        <w:pStyle w:val="Plattetekst"/>
        <w:kinsoku w:val="0"/>
        <w:overflowPunct w:val="0"/>
        <w:ind w:left="720"/>
        <w:rPr>
          <w:rFonts w:ascii="Tahoma" w:hAnsi="Tahoma" w:cs="Tahoma"/>
        </w:rPr>
      </w:pPr>
    </w:p>
    <w:p w:rsidR="008B219D" w:rsidRPr="00E7324C" w:rsidRDefault="008B219D" w:rsidP="00FE3966">
      <w:pPr>
        <w:pStyle w:val="Kop21"/>
        <w:numPr>
          <w:ilvl w:val="1"/>
          <w:numId w:val="42"/>
        </w:numPr>
        <w:rPr>
          <w:rFonts w:ascii="Tahoma" w:hAnsi="Tahoma" w:cs="Tahoma"/>
          <w:color w:val="1F497D" w:themeColor="text2"/>
          <w:sz w:val="20"/>
          <w:szCs w:val="20"/>
        </w:rPr>
      </w:pPr>
      <w:bookmarkStart w:id="104" w:name="_Toc26443364"/>
      <w:r w:rsidRPr="00E7324C">
        <w:rPr>
          <w:rFonts w:ascii="Tahoma" w:hAnsi="Tahoma" w:cs="Tahoma"/>
          <w:color w:val="1F497D" w:themeColor="text2"/>
          <w:sz w:val="20"/>
          <w:szCs w:val="20"/>
        </w:rPr>
        <w:t>Meldplicht bij seksuele misdrijven</w:t>
      </w:r>
      <w:bookmarkEnd w:id="104"/>
    </w:p>
    <w:p w:rsidR="008B219D" w:rsidRPr="00E7324C" w:rsidRDefault="008B219D" w:rsidP="008B219D">
      <w:pPr>
        <w:pStyle w:val="Plattetekst"/>
        <w:kinsoku w:val="0"/>
        <w:overflowPunct w:val="0"/>
        <w:spacing w:before="63"/>
        <w:ind w:left="720"/>
        <w:rPr>
          <w:rFonts w:ascii="Tahoma" w:hAnsi="Tahoma" w:cs="Tahoma"/>
        </w:rPr>
      </w:pPr>
      <w:r w:rsidRPr="00E7324C">
        <w:rPr>
          <w:rFonts w:ascii="Tahoma" w:hAnsi="Tahoma" w:cs="Tahoma"/>
        </w:rPr>
        <w:t>Sinds medio 1999 is er in de wet een meldplicht en aangifteplicht van seksuele misdrijven vastgelegd: personeelsleden die op de hoogte zijn van een seksueel misdrijf jegens een minderjarige leerling, zijn verplicht het schoolbestuur hierover in te lichten (zie verder de paragraaf Stappenplan seksuele intimidatie en misbruik). Het schoolbestuur dient dan contact op te nemen met de vertrouwensinspecteur. Als er na overleg met de vertrouwensinspecteur een redelijk vermoeden van een strafbaar feit bestaat, is het schoolbestuur wettelijk verplicht direct aangifte te doen bij politie of justitie. In deze procedure kunnen zonder toestemming van de betrokken klager(s) en aangeklaagde(n) de benodigde vertrouwelijke gegevens worden verstrekt aan de inspectie, politie of justitie. De leerling en de ouders/verzorgers van de leerling</w:t>
      </w:r>
      <w:r w:rsidRPr="00E7324C">
        <w:rPr>
          <w:rFonts w:ascii="Tahoma" w:hAnsi="Tahoma" w:cs="Tahoma"/>
          <w:spacing w:val="-2"/>
        </w:rPr>
        <w:t xml:space="preserve"> </w:t>
      </w:r>
      <w:r w:rsidRPr="00E7324C">
        <w:rPr>
          <w:rFonts w:ascii="Tahoma" w:hAnsi="Tahoma" w:cs="Tahoma"/>
        </w:rPr>
        <w:t>worden</w:t>
      </w:r>
      <w:r w:rsidRPr="00E7324C">
        <w:rPr>
          <w:rFonts w:ascii="Tahoma" w:hAnsi="Tahoma" w:cs="Tahoma"/>
          <w:spacing w:val="-2"/>
        </w:rPr>
        <w:t xml:space="preserve"> </w:t>
      </w:r>
      <w:r w:rsidRPr="00E7324C">
        <w:rPr>
          <w:rFonts w:ascii="Tahoma" w:hAnsi="Tahoma" w:cs="Tahoma"/>
        </w:rPr>
        <w:t>wel,</w:t>
      </w:r>
      <w:r w:rsidRPr="00E7324C">
        <w:rPr>
          <w:rFonts w:ascii="Tahoma" w:hAnsi="Tahoma" w:cs="Tahoma"/>
          <w:spacing w:val="-4"/>
        </w:rPr>
        <w:t xml:space="preserve"> </w:t>
      </w:r>
      <w:r w:rsidRPr="00E7324C">
        <w:rPr>
          <w:rFonts w:ascii="Tahoma" w:hAnsi="Tahoma" w:cs="Tahoma"/>
        </w:rPr>
        <w:t>voordat</w:t>
      </w:r>
      <w:r w:rsidRPr="00E7324C">
        <w:rPr>
          <w:rFonts w:ascii="Tahoma" w:hAnsi="Tahoma" w:cs="Tahoma"/>
          <w:spacing w:val="-4"/>
        </w:rPr>
        <w:t xml:space="preserve"> </w:t>
      </w:r>
      <w:r w:rsidRPr="00E7324C">
        <w:rPr>
          <w:rFonts w:ascii="Tahoma" w:hAnsi="Tahoma" w:cs="Tahoma"/>
        </w:rPr>
        <w:t>aangifte</w:t>
      </w:r>
      <w:r w:rsidRPr="00E7324C">
        <w:rPr>
          <w:rFonts w:ascii="Tahoma" w:hAnsi="Tahoma" w:cs="Tahoma"/>
          <w:spacing w:val="-2"/>
        </w:rPr>
        <w:t xml:space="preserve"> </w:t>
      </w:r>
      <w:r w:rsidRPr="00E7324C">
        <w:rPr>
          <w:rFonts w:ascii="Tahoma" w:hAnsi="Tahoma" w:cs="Tahoma"/>
        </w:rPr>
        <w:t>wordt</w:t>
      </w:r>
      <w:r w:rsidRPr="00E7324C">
        <w:rPr>
          <w:rFonts w:ascii="Tahoma" w:hAnsi="Tahoma" w:cs="Tahoma"/>
          <w:spacing w:val="-4"/>
        </w:rPr>
        <w:t xml:space="preserve"> </w:t>
      </w:r>
      <w:r w:rsidRPr="00E7324C">
        <w:rPr>
          <w:rFonts w:ascii="Tahoma" w:hAnsi="Tahoma" w:cs="Tahoma"/>
        </w:rPr>
        <w:t>gedaan</w:t>
      </w:r>
      <w:r w:rsidRPr="00E7324C">
        <w:rPr>
          <w:rFonts w:ascii="Tahoma" w:hAnsi="Tahoma" w:cs="Tahoma"/>
          <w:spacing w:val="-2"/>
        </w:rPr>
        <w:t xml:space="preserve"> </w:t>
      </w:r>
      <w:r w:rsidRPr="00E7324C">
        <w:rPr>
          <w:rFonts w:ascii="Tahoma" w:hAnsi="Tahoma" w:cs="Tahoma"/>
        </w:rPr>
        <w:t>bij politie</w:t>
      </w:r>
      <w:r w:rsidRPr="00E7324C">
        <w:rPr>
          <w:rFonts w:ascii="Tahoma" w:hAnsi="Tahoma" w:cs="Tahoma"/>
          <w:spacing w:val="-4"/>
        </w:rPr>
        <w:t xml:space="preserve"> </w:t>
      </w:r>
      <w:r w:rsidRPr="00E7324C">
        <w:rPr>
          <w:rFonts w:ascii="Tahoma" w:hAnsi="Tahoma" w:cs="Tahoma"/>
        </w:rPr>
        <w:t>of</w:t>
      </w:r>
      <w:r w:rsidRPr="00E7324C">
        <w:rPr>
          <w:rFonts w:ascii="Tahoma" w:hAnsi="Tahoma" w:cs="Tahoma"/>
          <w:spacing w:val="-2"/>
        </w:rPr>
        <w:t xml:space="preserve"> </w:t>
      </w:r>
      <w:r w:rsidRPr="00E7324C">
        <w:rPr>
          <w:rFonts w:ascii="Tahoma" w:hAnsi="Tahoma" w:cs="Tahoma"/>
        </w:rPr>
        <w:t>justitie,</w:t>
      </w:r>
      <w:r w:rsidRPr="00E7324C">
        <w:rPr>
          <w:rFonts w:ascii="Tahoma" w:hAnsi="Tahoma" w:cs="Tahoma"/>
          <w:spacing w:val="-4"/>
        </w:rPr>
        <w:t xml:space="preserve"> </w:t>
      </w:r>
      <w:r w:rsidRPr="00E7324C">
        <w:rPr>
          <w:rFonts w:ascii="Tahoma" w:hAnsi="Tahoma" w:cs="Tahoma"/>
        </w:rPr>
        <w:t>op</w:t>
      </w:r>
      <w:r w:rsidRPr="00E7324C">
        <w:rPr>
          <w:rFonts w:ascii="Tahoma" w:hAnsi="Tahoma" w:cs="Tahoma"/>
          <w:spacing w:val="-4"/>
        </w:rPr>
        <w:t xml:space="preserve"> </w:t>
      </w:r>
      <w:r w:rsidRPr="00E7324C">
        <w:rPr>
          <w:rFonts w:ascii="Tahoma" w:hAnsi="Tahoma" w:cs="Tahoma"/>
        </w:rPr>
        <w:t>de</w:t>
      </w:r>
      <w:r w:rsidRPr="00E7324C">
        <w:rPr>
          <w:rFonts w:ascii="Tahoma" w:hAnsi="Tahoma" w:cs="Tahoma"/>
          <w:spacing w:val="-4"/>
        </w:rPr>
        <w:t xml:space="preserve"> </w:t>
      </w:r>
      <w:r w:rsidRPr="00E7324C">
        <w:rPr>
          <w:rFonts w:ascii="Tahoma" w:hAnsi="Tahoma" w:cs="Tahoma"/>
        </w:rPr>
        <w:t>hoogte</w:t>
      </w:r>
      <w:r w:rsidRPr="00E7324C">
        <w:rPr>
          <w:rFonts w:ascii="Tahoma" w:hAnsi="Tahoma" w:cs="Tahoma"/>
          <w:spacing w:val="-4"/>
        </w:rPr>
        <w:t xml:space="preserve"> </w:t>
      </w:r>
      <w:r w:rsidRPr="00E7324C">
        <w:rPr>
          <w:rFonts w:ascii="Tahoma" w:hAnsi="Tahoma" w:cs="Tahoma"/>
        </w:rPr>
        <w:t>te</w:t>
      </w:r>
      <w:r w:rsidRPr="00E7324C">
        <w:rPr>
          <w:rFonts w:ascii="Tahoma" w:hAnsi="Tahoma" w:cs="Tahoma"/>
          <w:spacing w:val="-4"/>
        </w:rPr>
        <w:t xml:space="preserve"> </w:t>
      </w:r>
      <w:r w:rsidRPr="00E7324C">
        <w:rPr>
          <w:rFonts w:ascii="Tahoma" w:hAnsi="Tahoma" w:cs="Tahoma"/>
        </w:rPr>
        <w:t>gebracht.</w:t>
      </w:r>
    </w:p>
    <w:p w:rsidR="008B219D" w:rsidRDefault="008B219D" w:rsidP="008B219D">
      <w:pPr>
        <w:pStyle w:val="Plattetekst"/>
        <w:kinsoku w:val="0"/>
        <w:overflowPunct w:val="0"/>
        <w:ind w:left="720"/>
        <w:rPr>
          <w:rFonts w:ascii="Tahoma" w:hAnsi="Tahoma" w:cs="Tahoma"/>
        </w:rPr>
      </w:pPr>
    </w:p>
    <w:p w:rsidR="003E3ADB" w:rsidRPr="00E7324C" w:rsidRDefault="003E3ADB" w:rsidP="003E3ADB">
      <w:pPr>
        <w:pStyle w:val="Kop21"/>
        <w:numPr>
          <w:ilvl w:val="1"/>
          <w:numId w:val="42"/>
        </w:numPr>
        <w:rPr>
          <w:rFonts w:ascii="Tahoma" w:hAnsi="Tahoma" w:cs="Tahoma"/>
          <w:color w:val="1F497D" w:themeColor="text2"/>
          <w:sz w:val="20"/>
          <w:szCs w:val="20"/>
        </w:rPr>
      </w:pPr>
      <w:bookmarkStart w:id="105" w:name="_Toc26443365"/>
      <w:r w:rsidRPr="00E7324C">
        <w:rPr>
          <w:rFonts w:ascii="Tahoma" w:hAnsi="Tahoma" w:cs="Tahoma"/>
          <w:color w:val="1F497D" w:themeColor="text2"/>
          <w:sz w:val="20"/>
          <w:szCs w:val="20"/>
        </w:rPr>
        <w:t>Me</w:t>
      </w:r>
      <w:r>
        <w:rPr>
          <w:rFonts w:ascii="Tahoma" w:hAnsi="Tahoma" w:cs="Tahoma"/>
          <w:color w:val="1F497D" w:themeColor="text2"/>
          <w:sz w:val="20"/>
          <w:szCs w:val="20"/>
        </w:rPr>
        <w:t>ldcode</w:t>
      </w:r>
      <w:r w:rsidR="00666BDB">
        <w:rPr>
          <w:rFonts w:ascii="Tahoma" w:hAnsi="Tahoma" w:cs="Tahoma"/>
          <w:color w:val="1F497D" w:themeColor="text2"/>
          <w:sz w:val="20"/>
          <w:szCs w:val="20"/>
        </w:rPr>
        <w:t xml:space="preserve"> (www.onderwijsgeschillen.nl)</w:t>
      </w:r>
      <w:bookmarkEnd w:id="105"/>
    </w:p>
    <w:p w:rsidR="00666BDB" w:rsidRDefault="00666BDB" w:rsidP="0031081C">
      <w:pPr>
        <w:pStyle w:val="Plattetekst"/>
        <w:kinsoku w:val="0"/>
        <w:overflowPunct w:val="0"/>
        <w:spacing w:before="63"/>
        <w:ind w:left="720"/>
        <w:rPr>
          <w:rFonts w:ascii="Tahoma" w:hAnsi="Tahoma" w:cs="Tahoma"/>
        </w:rPr>
      </w:pPr>
      <w:r>
        <w:rPr>
          <w:rFonts w:ascii="Tahoma" w:hAnsi="Tahoma" w:cs="Tahoma"/>
        </w:rPr>
        <w:t>Als de</w:t>
      </w:r>
      <w:r w:rsidRPr="00666BDB">
        <w:rPr>
          <w:rFonts w:ascii="Tahoma" w:hAnsi="Tahoma" w:cs="Tahoma"/>
        </w:rPr>
        <w:t xml:space="preserve"> school die zich zorgen maakt over de thuissituatie van een leerling</w:t>
      </w:r>
      <w:r>
        <w:rPr>
          <w:rFonts w:ascii="Tahoma" w:hAnsi="Tahoma" w:cs="Tahoma"/>
        </w:rPr>
        <w:t>,</w:t>
      </w:r>
      <w:r w:rsidRPr="00666BDB">
        <w:rPr>
          <w:rFonts w:ascii="Tahoma" w:hAnsi="Tahoma" w:cs="Tahoma"/>
        </w:rPr>
        <w:t xml:space="preserve"> omdat zij vermoedt dat sprake is van kindermishandeling, kan </w:t>
      </w:r>
      <w:r>
        <w:rPr>
          <w:rFonts w:ascii="Tahoma" w:hAnsi="Tahoma" w:cs="Tahoma"/>
        </w:rPr>
        <w:t xml:space="preserve">de school </w:t>
      </w:r>
      <w:r w:rsidRPr="00666BDB">
        <w:rPr>
          <w:rFonts w:ascii="Tahoma" w:hAnsi="Tahoma" w:cs="Tahoma"/>
        </w:rPr>
        <w:t>een melding doen bij Veilig Thuis. Veilig Thuis is het advies- en meldpunt huiselijk geweld en kindermishand</w:t>
      </w:r>
      <w:r>
        <w:rPr>
          <w:rFonts w:ascii="Tahoma" w:hAnsi="Tahoma" w:cs="Tahoma"/>
        </w:rPr>
        <w:t xml:space="preserve">eling. </w:t>
      </w:r>
      <w:r w:rsidR="0031081C">
        <w:rPr>
          <w:rFonts w:ascii="Tahoma" w:hAnsi="Tahoma" w:cs="Tahoma"/>
        </w:rPr>
        <w:t>Als d</w:t>
      </w:r>
      <w:r w:rsidRPr="00666BDB">
        <w:rPr>
          <w:rFonts w:ascii="Tahoma" w:hAnsi="Tahoma" w:cs="Tahoma"/>
        </w:rPr>
        <w:t xml:space="preserve">e Landelijke Klachtencommissie Onderwijs (LKC) </w:t>
      </w:r>
      <w:r w:rsidR="0031081C">
        <w:rPr>
          <w:rFonts w:ascii="Tahoma" w:hAnsi="Tahoma" w:cs="Tahoma"/>
        </w:rPr>
        <w:t xml:space="preserve">klachten </w:t>
      </w:r>
      <w:r w:rsidRPr="00666BDB">
        <w:rPr>
          <w:rFonts w:ascii="Tahoma" w:hAnsi="Tahoma" w:cs="Tahoma"/>
        </w:rPr>
        <w:t>ontvangt van ouders over een melding door de school van hu</w:t>
      </w:r>
      <w:r w:rsidR="0031081C">
        <w:rPr>
          <w:rFonts w:ascii="Tahoma" w:hAnsi="Tahoma" w:cs="Tahoma"/>
        </w:rPr>
        <w:t>n kinderen aan Veilig Thuis, dan betrekt de LKC</w:t>
      </w:r>
      <w:r w:rsidRPr="00666BDB">
        <w:rPr>
          <w:rFonts w:ascii="Tahoma" w:hAnsi="Tahoma" w:cs="Tahoma"/>
        </w:rPr>
        <w:t xml:space="preserve"> </w:t>
      </w:r>
      <w:r w:rsidR="0031081C">
        <w:rPr>
          <w:rFonts w:ascii="Tahoma" w:hAnsi="Tahoma" w:cs="Tahoma"/>
        </w:rPr>
        <w:t xml:space="preserve">bij </w:t>
      </w:r>
      <w:r w:rsidRPr="00666BDB">
        <w:rPr>
          <w:rFonts w:ascii="Tahoma" w:hAnsi="Tahoma" w:cs="Tahoma"/>
        </w:rPr>
        <w:t>de beoordeling van deze klachten de meldcode huiselijk geweld en ki</w:t>
      </w:r>
      <w:r w:rsidR="0031081C">
        <w:rPr>
          <w:rFonts w:ascii="Tahoma" w:hAnsi="Tahoma" w:cs="Tahoma"/>
        </w:rPr>
        <w:t xml:space="preserve">ndermishandeling van de school. </w:t>
      </w:r>
      <w:r w:rsidRPr="00666BDB">
        <w:rPr>
          <w:rFonts w:ascii="Tahoma" w:hAnsi="Tahoma" w:cs="Tahoma"/>
        </w:rPr>
        <w:t>Scholen zijn verplicht om een meldcode huiselijk geweld en kindermishandeling op te stellen. Zij moeten volgens deze meldcode handelen bij een vermoeden van huiselijk geweld en kindermishandeling. Per 1 januari 2019 is de wetgeving ten aanzien van de meldcode veranderd.</w:t>
      </w:r>
    </w:p>
    <w:p w:rsidR="0042474B" w:rsidRDefault="0042474B" w:rsidP="00666BDB">
      <w:pPr>
        <w:pStyle w:val="Plattetekst"/>
        <w:kinsoku w:val="0"/>
        <w:overflowPunct w:val="0"/>
        <w:spacing w:before="63"/>
        <w:ind w:left="720"/>
        <w:rPr>
          <w:rFonts w:ascii="Tahoma" w:hAnsi="Tahoma" w:cs="Tahoma"/>
        </w:rPr>
      </w:pPr>
    </w:p>
    <w:p w:rsidR="0042474B" w:rsidRDefault="0042474B" w:rsidP="00666BDB">
      <w:pPr>
        <w:pStyle w:val="Plattetekst"/>
        <w:kinsoku w:val="0"/>
        <w:overflowPunct w:val="0"/>
        <w:spacing w:before="63"/>
        <w:ind w:left="720"/>
        <w:rPr>
          <w:rFonts w:ascii="Tahoma" w:hAnsi="Tahoma" w:cs="Tahoma"/>
          <w:b/>
        </w:rPr>
      </w:pPr>
      <w:r>
        <w:rPr>
          <w:rFonts w:ascii="Tahoma" w:hAnsi="Tahoma" w:cs="Tahoma"/>
          <w:b/>
        </w:rPr>
        <w:t>Wie doet de melding vanuit de school?</w:t>
      </w:r>
    </w:p>
    <w:p w:rsidR="00666BDB" w:rsidRPr="00666BDB" w:rsidRDefault="0042474B" w:rsidP="002A7F61">
      <w:pPr>
        <w:pStyle w:val="Plattetekst"/>
        <w:kinsoku w:val="0"/>
        <w:overflowPunct w:val="0"/>
        <w:spacing w:before="63"/>
        <w:ind w:left="720"/>
        <w:rPr>
          <w:rFonts w:ascii="Tahoma" w:hAnsi="Tahoma" w:cs="Tahoma"/>
        </w:rPr>
      </w:pPr>
      <w:r>
        <w:rPr>
          <w:rFonts w:ascii="Tahoma" w:hAnsi="Tahoma" w:cs="Tahoma"/>
        </w:rPr>
        <w:t xml:space="preserve">De </w:t>
      </w:r>
      <w:r w:rsidRPr="003A7321">
        <w:rPr>
          <w:rFonts w:ascii="Tahoma" w:hAnsi="Tahoma" w:cs="Tahoma"/>
          <w:b/>
        </w:rPr>
        <w:t>vertrouwenspersoon</w:t>
      </w:r>
      <w:r>
        <w:rPr>
          <w:rFonts w:ascii="Tahoma" w:hAnsi="Tahoma" w:cs="Tahoma"/>
        </w:rPr>
        <w:t xml:space="preserve"> doet de uiteindelijke melding. </w:t>
      </w:r>
      <w:r w:rsidR="002A7F61">
        <w:rPr>
          <w:rFonts w:ascii="Tahoma" w:hAnsi="Tahoma" w:cs="Tahoma"/>
        </w:rPr>
        <w:t xml:space="preserve">De directie wordt hiervan op de hoogte gesteld. </w:t>
      </w:r>
      <w:r>
        <w:rPr>
          <w:rFonts w:ascii="Tahoma" w:hAnsi="Tahoma" w:cs="Tahoma"/>
        </w:rPr>
        <w:t xml:space="preserve">Binnen </w:t>
      </w:r>
      <w:proofErr w:type="spellStart"/>
      <w:r>
        <w:rPr>
          <w:rFonts w:ascii="Tahoma" w:hAnsi="Tahoma" w:cs="Tahoma"/>
        </w:rPr>
        <w:t>kindcentrum</w:t>
      </w:r>
      <w:proofErr w:type="spellEnd"/>
      <w:r>
        <w:rPr>
          <w:rFonts w:ascii="Tahoma" w:hAnsi="Tahoma" w:cs="Tahoma"/>
        </w:rPr>
        <w:t xml:space="preserve"> Vlinderslag zijn er twee vertro</w:t>
      </w:r>
      <w:r w:rsidR="0031081C">
        <w:rPr>
          <w:rFonts w:ascii="Tahoma" w:hAnsi="Tahoma" w:cs="Tahoma"/>
        </w:rPr>
        <w:t>uwenspersonen opgeleid/gecertificeerd door Stichting School en Veiligheid</w:t>
      </w:r>
      <w:r w:rsidR="003A7321">
        <w:rPr>
          <w:rFonts w:ascii="Tahoma" w:hAnsi="Tahoma" w:cs="Tahoma"/>
        </w:rPr>
        <w:t>. Z</w:t>
      </w:r>
      <w:r>
        <w:rPr>
          <w:rFonts w:ascii="Tahoma" w:hAnsi="Tahoma" w:cs="Tahoma"/>
        </w:rPr>
        <w:t>ij beschikken over de nodige deskundigheid</w:t>
      </w:r>
      <w:r w:rsidR="003A7321">
        <w:rPr>
          <w:rFonts w:ascii="Tahoma" w:hAnsi="Tahoma" w:cs="Tahoma"/>
        </w:rPr>
        <w:t xml:space="preserve"> en houden hun bekwaamheid bij door scholing en/of vakliteratuur te lezen. </w:t>
      </w:r>
      <w:r w:rsidR="003A7321">
        <w:rPr>
          <w:rFonts w:ascii="Tahoma" w:hAnsi="Tahoma" w:cs="Tahoma"/>
        </w:rPr>
        <w:br/>
        <w:t>De vertrouwenspersonen</w:t>
      </w:r>
      <w:r>
        <w:rPr>
          <w:rFonts w:ascii="Tahoma" w:hAnsi="Tahoma" w:cs="Tahoma"/>
        </w:rPr>
        <w:t xml:space="preserve"> zullen </w:t>
      </w:r>
      <w:r w:rsidR="003A7321">
        <w:rPr>
          <w:rFonts w:ascii="Tahoma" w:hAnsi="Tahoma" w:cs="Tahoma"/>
        </w:rPr>
        <w:t xml:space="preserve">binnen het stappenplan </w:t>
      </w:r>
      <w:r>
        <w:rPr>
          <w:rFonts w:ascii="Tahoma" w:hAnsi="Tahoma" w:cs="Tahoma"/>
        </w:rPr>
        <w:t xml:space="preserve">met </w:t>
      </w:r>
      <w:r w:rsidR="003A7321">
        <w:rPr>
          <w:rFonts w:ascii="Tahoma" w:hAnsi="Tahoma" w:cs="Tahoma"/>
        </w:rPr>
        <w:t xml:space="preserve">betreffende professionals </w:t>
      </w:r>
      <w:r w:rsidR="00B6625A">
        <w:rPr>
          <w:rFonts w:ascii="Tahoma" w:hAnsi="Tahoma" w:cs="Tahoma"/>
        </w:rPr>
        <w:lastRenderedPageBreak/>
        <w:t>overleggen</w:t>
      </w:r>
      <w:bookmarkStart w:id="106" w:name="_GoBack"/>
      <w:bookmarkEnd w:id="106"/>
      <w:r w:rsidR="00B6625A">
        <w:rPr>
          <w:rFonts w:ascii="Tahoma" w:hAnsi="Tahoma" w:cs="Tahoma"/>
        </w:rPr>
        <w:t xml:space="preserve"> </w:t>
      </w:r>
      <w:r w:rsidR="003A7321">
        <w:rPr>
          <w:rFonts w:ascii="Tahoma" w:hAnsi="Tahoma" w:cs="Tahoma"/>
        </w:rPr>
        <w:t xml:space="preserve">en </w:t>
      </w:r>
      <w:r w:rsidR="00B6625A">
        <w:rPr>
          <w:rFonts w:ascii="Tahoma" w:hAnsi="Tahoma" w:cs="Tahoma"/>
        </w:rPr>
        <w:t xml:space="preserve">met </w:t>
      </w:r>
      <w:r>
        <w:rPr>
          <w:rFonts w:ascii="Tahoma" w:hAnsi="Tahoma" w:cs="Tahoma"/>
        </w:rPr>
        <w:t xml:space="preserve">elkaar </w:t>
      </w:r>
      <w:proofErr w:type="spellStart"/>
      <w:r>
        <w:rPr>
          <w:rFonts w:ascii="Tahoma" w:hAnsi="Tahoma" w:cs="Tahoma"/>
        </w:rPr>
        <w:t>rugges</w:t>
      </w:r>
      <w:r w:rsidR="00B6625A">
        <w:rPr>
          <w:rFonts w:ascii="Tahoma" w:hAnsi="Tahoma" w:cs="Tahoma"/>
        </w:rPr>
        <w:t>praak</w:t>
      </w:r>
      <w:proofErr w:type="spellEnd"/>
      <w:r w:rsidR="00B6625A">
        <w:rPr>
          <w:rFonts w:ascii="Tahoma" w:hAnsi="Tahoma" w:cs="Tahoma"/>
        </w:rPr>
        <w:t xml:space="preserve"> houden</w:t>
      </w:r>
      <w:r w:rsidR="003D2D39">
        <w:rPr>
          <w:rFonts w:ascii="Tahoma" w:hAnsi="Tahoma" w:cs="Tahoma"/>
        </w:rPr>
        <w:t xml:space="preserve">(stap 2), daarnaast wordt ook de </w:t>
      </w:r>
      <w:proofErr w:type="spellStart"/>
      <w:r w:rsidR="003D2D39">
        <w:rPr>
          <w:rFonts w:ascii="Tahoma" w:hAnsi="Tahoma" w:cs="Tahoma"/>
        </w:rPr>
        <w:t>IB’er</w:t>
      </w:r>
      <w:proofErr w:type="spellEnd"/>
      <w:r w:rsidR="003A7321">
        <w:rPr>
          <w:rFonts w:ascii="Tahoma" w:hAnsi="Tahoma" w:cs="Tahoma"/>
        </w:rPr>
        <w:t xml:space="preserve"> geconsulteerd. </w:t>
      </w:r>
    </w:p>
    <w:p w:rsidR="00666BDB" w:rsidRPr="00666BDB" w:rsidRDefault="00666BDB" w:rsidP="00666BDB">
      <w:pPr>
        <w:pStyle w:val="Plattetekst"/>
        <w:kinsoku w:val="0"/>
        <w:overflowPunct w:val="0"/>
        <w:spacing w:before="63"/>
        <w:ind w:left="720"/>
        <w:rPr>
          <w:rFonts w:ascii="Tahoma" w:hAnsi="Tahoma" w:cs="Tahoma"/>
          <w:b/>
        </w:rPr>
      </w:pPr>
      <w:r w:rsidRPr="00666BDB">
        <w:rPr>
          <w:rFonts w:ascii="Tahoma" w:hAnsi="Tahoma" w:cs="Tahoma"/>
          <w:b/>
        </w:rPr>
        <w:t>Wat is kindermishandeling?</w:t>
      </w:r>
    </w:p>
    <w:p w:rsidR="00666BDB" w:rsidRPr="00666BDB" w:rsidRDefault="00666BDB" w:rsidP="00666BDB">
      <w:pPr>
        <w:pStyle w:val="Plattetekst"/>
        <w:kinsoku w:val="0"/>
        <w:overflowPunct w:val="0"/>
        <w:spacing w:before="63"/>
        <w:ind w:left="720"/>
        <w:rPr>
          <w:rFonts w:ascii="Tahoma" w:hAnsi="Tahoma" w:cs="Tahoma"/>
        </w:rPr>
      </w:pPr>
      <w:r w:rsidRPr="00666BDB">
        <w:rPr>
          <w:rFonts w:ascii="Tahoma" w:hAnsi="Tahoma" w:cs="Tahoma"/>
        </w:rPr>
        <w:t>Kindermishandeling is elke vorm van mishandeling die voor een kind bedreigend of gewelddadig is. Voorbeelden van mishandeling zijn lichamelijk, psychisch of emotioneel geweld, fysieke of emotionele verwaarlozing en seksueel misbruik. Ook als een kind getuige is geweest van huiselijk geweld is sprake van kindermishandeling.</w:t>
      </w:r>
    </w:p>
    <w:p w:rsidR="00666BDB" w:rsidRPr="00666BDB" w:rsidRDefault="00666BDB" w:rsidP="00666BDB">
      <w:pPr>
        <w:pStyle w:val="Plattetekst"/>
        <w:kinsoku w:val="0"/>
        <w:overflowPunct w:val="0"/>
        <w:spacing w:before="63"/>
        <w:ind w:left="720"/>
        <w:rPr>
          <w:rFonts w:ascii="Tahoma" w:hAnsi="Tahoma" w:cs="Tahoma"/>
        </w:rPr>
      </w:pPr>
    </w:p>
    <w:p w:rsidR="00666BDB" w:rsidRPr="00666BDB" w:rsidRDefault="00666BDB" w:rsidP="00666BDB">
      <w:pPr>
        <w:pStyle w:val="Plattetekst"/>
        <w:kinsoku w:val="0"/>
        <w:overflowPunct w:val="0"/>
        <w:spacing w:before="63"/>
        <w:ind w:left="720"/>
        <w:rPr>
          <w:rFonts w:ascii="Tahoma" w:hAnsi="Tahoma" w:cs="Tahoma"/>
          <w:b/>
        </w:rPr>
      </w:pPr>
      <w:r w:rsidRPr="00666BDB">
        <w:rPr>
          <w:rFonts w:ascii="Tahoma" w:hAnsi="Tahoma" w:cs="Tahoma"/>
          <w:b/>
        </w:rPr>
        <w:t>Veranderingen per 1 januari 2019</w:t>
      </w:r>
    </w:p>
    <w:p w:rsidR="00666BDB" w:rsidRPr="00666BDB" w:rsidRDefault="00666BDB" w:rsidP="00666BDB">
      <w:pPr>
        <w:pStyle w:val="Plattetekst"/>
        <w:kinsoku w:val="0"/>
        <w:overflowPunct w:val="0"/>
        <w:spacing w:before="63"/>
        <w:ind w:left="720"/>
        <w:rPr>
          <w:rFonts w:ascii="Tahoma" w:hAnsi="Tahoma" w:cs="Tahoma"/>
        </w:rPr>
      </w:pPr>
      <w:r w:rsidRPr="00666BDB">
        <w:rPr>
          <w:rFonts w:ascii="Tahoma" w:hAnsi="Tahoma" w:cs="Tahoma"/>
        </w:rPr>
        <w:t xml:space="preserve">In het Besluit verplichte meldcode huiselijk geweld en kindermishandeling worden de elementen beschreven waaruit een meldcode in ieder geval bestaat. Dit besluit is per 1 januari 2019 veranderd. </w:t>
      </w:r>
    </w:p>
    <w:p w:rsidR="00666BDB" w:rsidRPr="00666BDB" w:rsidRDefault="00666BDB" w:rsidP="00666BDB">
      <w:pPr>
        <w:pStyle w:val="Plattetekst"/>
        <w:kinsoku w:val="0"/>
        <w:overflowPunct w:val="0"/>
        <w:spacing w:before="63"/>
        <w:ind w:left="720"/>
        <w:rPr>
          <w:rFonts w:ascii="Tahoma" w:hAnsi="Tahoma" w:cs="Tahoma"/>
        </w:rPr>
      </w:pPr>
      <w:r w:rsidRPr="00666BDB">
        <w:rPr>
          <w:rFonts w:ascii="Tahoma" w:hAnsi="Tahoma" w:cs="Tahoma"/>
        </w:rPr>
        <w:t xml:space="preserve">De meldcode bestaat uit vijf stappen die een school moet doorlopen voordat zij een melding doet. Stap 4 en 5 zijn nu aangepast. Nieuw is verder dat scholen een door de beroepsgroep opgesteld </w:t>
      </w:r>
      <w:r w:rsidRPr="006710BD">
        <w:rPr>
          <w:rFonts w:ascii="Tahoma" w:hAnsi="Tahoma" w:cs="Tahoma"/>
        </w:rPr>
        <w:t>afwegingskader</w:t>
      </w:r>
      <w:r w:rsidRPr="00666BDB">
        <w:rPr>
          <w:rFonts w:ascii="Tahoma" w:hAnsi="Tahoma" w:cs="Tahoma"/>
        </w:rPr>
        <w:t xml:space="preserve"> moeten toevoegen aan hun meldcode. </w:t>
      </w:r>
      <w:r w:rsidR="001A3A96" w:rsidRPr="006710BD">
        <w:rPr>
          <w:rFonts w:ascii="Tahoma" w:hAnsi="Tahoma" w:cs="Tahoma"/>
          <w:b/>
        </w:rPr>
        <w:t>Het afwegingskade</w:t>
      </w:r>
      <w:r w:rsidR="006710BD">
        <w:rPr>
          <w:rFonts w:ascii="Tahoma" w:hAnsi="Tahoma" w:cs="Tahoma"/>
          <w:b/>
        </w:rPr>
        <w:t>r onderwijs is in z’n geheel toegevoegd aan het veiligheidsplan</w:t>
      </w:r>
      <w:r w:rsidR="001A3A96" w:rsidRPr="006710BD">
        <w:rPr>
          <w:rFonts w:ascii="Tahoma" w:hAnsi="Tahoma" w:cs="Tahoma"/>
          <w:b/>
        </w:rPr>
        <w:t xml:space="preserve"> </w:t>
      </w:r>
      <w:r w:rsidR="006710BD">
        <w:rPr>
          <w:rFonts w:ascii="Tahoma" w:hAnsi="Tahoma" w:cs="Tahoma"/>
          <w:b/>
        </w:rPr>
        <w:t>als bijlage</w:t>
      </w:r>
      <w:r w:rsidR="001A3A96">
        <w:rPr>
          <w:rFonts w:ascii="Tahoma" w:hAnsi="Tahoma" w:cs="Tahoma"/>
        </w:rPr>
        <w:t xml:space="preserve">. </w:t>
      </w:r>
      <w:r w:rsidRPr="00666BDB">
        <w:rPr>
          <w:rFonts w:ascii="Tahoma" w:hAnsi="Tahoma" w:cs="Tahoma"/>
        </w:rPr>
        <w:t>Dit afwegingskader ziet op het wegen van de vermoedens van kindermishandeling en biedt helpende vragen waardoor de beslissing om al dan niet te melden bij Veilig Thuis ondersteund wordt. De school is verplicht om bij stap 4 en 5 het afwegingskader te gebruiken.</w:t>
      </w:r>
    </w:p>
    <w:p w:rsidR="00666BDB" w:rsidRPr="00666BDB" w:rsidRDefault="00666BDB" w:rsidP="00666BDB">
      <w:pPr>
        <w:pStyle w:val="Plattetekst"/>
        <w:kinsoku w:val="0"/>
        <w:overflowPunct w:val="0"/>
        <w:spacing w:before="63"/>
        <w:ind w:left="720"/>
        <w:rPr>
          <w:rFonts w:ascii="Tahoma" w:hAnsi="Tahoma" w:cs="Tahoma"/>
        </w:rPr>
      </w:pPr>
    </w:p>
    <w:p w:rsidR="00666BDB" w:rsidRPr="00666BDB" w:rsidRDefault="00666BDB" w:rsidP="00666BDB">
      <w:pPr>
        <w:pStyle w:val="Plattetekst"/>
        <w:kinsoku w:val="0"/>
        <w:overflowPunct w:val="0"/>
        <w:spacing w:before="63"/>
        <w:ind w:left="720"/>
        <w:rPr>
          <w:rFonts w:ascii="Tahoma" w:hAnsi="Tahoma" w:cs="Tahoma"/>
          <w:b/>
        </w:rPr>
      </w:pPr>
      <w:r w:rsidRPr="00666BDB">
        <w:rPr>
          <w:rFonts w:ascii="Tahoma" w:hAnsi="Tahoma" w:cs="Tahoma"/>
          <w:b/>
        </w:rPr>
        <w:t>De volgende stappen moeten per 1 januari 2019 in de meldcode zijn opgenomen:</w:t>
      </w:r>
    </w:p>
    <w:p w:rsidR="00666BDB" w:rsidRPr="00666BDB" w:rsidRDefault="00666BDB" w:rsidP="00666BDB">
      <w:pPr>
        <w:pStyle w:val="Plattetekst"/>
        <w:kinsoku w:val="0"/>
        <w:overflowPunct w:val="0"/>
        <w:spacing w:before="63"/>
        <w:ind w:left="0" w:firstLine="720"/>
        <w:rPr>
          <w:rFonts w:ascii="Tahoma" w:hAnsi="Tahoma" w:cs="Tahoma"/>
          <w:b/>
        </w:rPr>
      </w:pPr>
      <w:r w:rsidRPr="00666BDB">
        <w:rPr>
          <w:rFonts w:ascii="Tahoma" w:hAnsi="Tahoma" w:cs="Tahoma"/>
          <w:b/>
        </w:rPr>
        <w:t>Stap 1</w:t>
      </w:r>
    </w:p>
    <w:p w:rsidR="00666BDB" w:rsidRPr="00666BDB" w:rsidRDefault="00666BDB" w:rsidP="00666BDB">
      <w:pPr>
        <w:pStyle w:val="Plattetekst"/>
        <w:kinsoku w:val="0"/>
        <w:overflowPunct w:val="0"/>
        <w:spacing w:before="63"/>
        <w:ind w:left="720"/>
        <w:rPr>
          <w:rFonts w:ascii="Tahoma" w:hAnsi="Tahoma" w:cs="Tahoma"/>
        </w:rPr>
      </w:pPr>
      <w:r w:rsidRPr="00666BDB">
        <w:rPr>
          <w:rFonts w:ascii="Tahoma" w:hAnsi="Tahoma" w:cs="Tahoma"/>
        </w:rPr>
        <w:t>Signalen in kaart brengen</w:t>
      </w:r>
    </w:p>
    <w:p w:rsidR="00666BDB" w:rsidRPr="00666BDB" w:rsidRDefault="00666BDB" w:rsidP="00666BDB">
      <w:pPr>
        <w:pStyle w:val="Plattetekst"/>
        <w:kinsoku w:val="0"/>
        <w:overflowPunct w:val="0"/>
        <w:spacing w:before="63"/>
        <w:ind w:left="720"/>
        <w:rPr>
          <w:rFonts w:ascii="Tahoma" w:hAnsi="Tahoma" w:cs="Tahoma"/>
          <w:b/>
        </w:rPr>
      </w:pPr>
      <w:r w:rsidRPr="00666BDB">
        <w:rPr>
          <w:rFonts w:ascii="Tahoma" w:hAnsi="Tahoma" w:cs="Tahoma"/>
          <w:b/>
        </w:rPr>
        <w:t>Stap 2</w:t>
      </w:r>
    </w:p>
    <w:p w:rsidR="00666BDB" w:rsidRPr="00666BDB" w:rsidRDefault="00666BDB" w:rsidP="00666BDB">
      <w:pPr>
        <w:pStyle w:val="Plattetekst"/>
        <w:kinsoku w:val="0"/>
        <w:overflowPunct w:val="0"/>
        <w:spacing w:before="63"/>
        <w:ind w:left="720"/>
        <w:rPr>
          <w:rFonts w:ascii="Tahoma" w:hAnsi="Tahoma" w:cs="Tahoma"/>
        </w:rPr>
      </w:pPr>
      <w:r w:rsidRPr="00666BDB">
        <w:rPr>
          <w:rFonts w:ascii="Tahoma" w:hAnsi="Tahoma" w:cs="Tahoma"/>
        </w:rPr>
        <w:t xml:space="preserve">Overleg met een </w:t>
      </w:r>
      <w:r w:rsidR="003D2D39">
        <w:rPr>
          <w:rFonts w:ascii="Tahoma" w:hAnsi="Tahoma" w:cs="Tahoma"/>
        </w:rPr>
        <w:t>deskundige (c</w:t>
      </w:r>
      <w:r w:rsidRPr="00666BDB">
        <w:rPr>
          <w:rFonts w:ascii="Tahoma" w:hAnsi="Tahoma" w:cs="Tahoma"/>
        </w:rPr>
        <w:t>ollega en raadpleeg eventueel veilig thuis</w:t>
      </w:r>
      <w:r w:rsidR="003D2D39">
        <w:rPr>
          <w:rFonts w:ascii="Tahoma" w:hAnsi="Tahoma" w:cs="Tahoma"/>
        </w:rPr>
        <w:t>)</w:t>
      </w:r>
    </w:p>
    <w:p w:rsidR="00666BDB" w:rsidRPr="00666BDB" w:rsidRDefault="00666BDB" w:rsidP="00666BDB">
      <w:pPr>
        <w:pStyle w:val="Plattetekst"/>
        <w:kinsoku w:val="0"/>
        <w:overflowPunct w:val="0"/>
        <w:spacing w:before="63"/>
        <w:ind w:left="0" w:firstLine="720"/>
        <w:rPr>
          <w:rFonts w:ascii="Tahoma" w:hAnsi="Tahoma" w:cs="Tahoma"/>
          <w:b/>
        </w:rPr>
      </w:pPr>
      <w:r w:rsidRPr="00666BDB">
        <w:rPr>
          <w:rFonts w:ascii="Tahoma" w:hAnsi="Tahoma" w:cs="Tahoma"/>
          <w:b/>
        </w:rPr>
        <w:t>Stap 3</w:t>
      </w:r>
    </w:p>
    <w:p w:rsidR="00666BDB" w:rsidRPr="00666BDB" w:rsidRDefault="00666BDB" w:rsidP="00666BDB">
      <w:pPr>
        <w:pStyle w:val="Plattetekst"/>
        <w:kinsoku w:val="0"/>
        <w:overflowPunct w:val="0"/>
        <w:spacing w:before="63"/>
        <w:ind w:left="720"/>
        <w:rPr>
          <w:rFonts w:ascii="Tahoma" w:hAnsi="Tahoma" w:cs="Tahoma"/>
        </w:rPr>
      </w:pPr>
      <w:r w:rsidRPr="00666BDB">
        <w:rPr>
          <w:rFonts w:ascii="Tahoma" w:hAnsi="Tahoma" w:cs="Tahoma"/>
        </w:rPr>
        <w:t>Gesprek met cliënt/ouder</w:t>
      </w:r>
    </w:p>
    <w:p w:rsidR="00666BDB" w:rsidRPr="00666BDB" w:rsidRDefault="00666BDB" w:rsidP="00666BDB">
      <w:pPr>
        <w:pStyle w:val="Plattetekst"/>
        <w:kinsoku w:val="0"/>
        <w:overflowPunct w:val="0"/>
        <w:spacing w:before="63"/>
        <w:ind w:left="0" w:firstLine="720"/>
        <w:rPr>
          <w:rFonts w:ascii="Tahoma" w:hAnsi="Tahoma" w:cs="Tahoma"/>
          <w:b/>
        </w:rPr>
      </w:pPr>
      <w:r w:rsidRPr="00666BDB">
        <w:rPr>
          <w:rFonts w:ascii="Tahoma" w:hAnsi="Tahoma" w:cs="Tahoma"/>
          <w:b/>
        </w:rPr>
        <w:t>Stap 4</w:t>
      </w:r>
    </w:p>
    <w:p w:rsidR="00666BDB" w:rsidRPr="00666BDB" w:rsidRDefault="00666BDB" w:rsidP="00666BDB">
      <w:pPr>
        <w:pStyle w:val="Plattetekst"/>
        <w:kinsoku w:val="0"/>
        <w:overflowPunct w:val="0"/>
        <w:spacing w:before="63"/>
        <w:ind w:left="720"/>
        <w:rPr>
          <w:rFonts w:ascii="Tahoma" w:hAnsi="Tahoma" w:cs="Tahoma"/>
        </w:rPr>
      </w:pPr>
      <w:r w:rsidRPr="00666BDB">
        <w:rPr>
          <w:rFonts w:ascii="Tahoma" w:hAnsi="Tahoma" w:cs="Tahoma"/>
        </w:rPr>
        <w:t>Wegen van huiselijk geweld/kindermishandeling:</w:t>
      </w:r>
    </w:p>
    <w:p w:rsidR="00666BDB" w:rsidRPr="00666BDB" w:rsidRDefault="00666BDB" w:rsidP="00666BDB">
      <w:pPr>
        <w:pStyle w:val="Plattetekst"/>
        <w:kinsoku w:val="0"/>
        <w:overflowPunct w:val="0"/>
        <w:spacing w:before="63"/>
        <w:ind w:left="720"/>
        <w:rPr>
          <w:rFonts w:ascii="Tahoma" w:hAnsi="Tahoma" w:cs="Tahoma"/>
        </w:rPr>
      </w:pPr>
      <w:r w:rsidRPr="00666BDB">
        <w:rPr>
          <w:rFonts w:ascii="Tahoma" w:hAnsi="Tahoma" w:cs="Tahoma"/>
        </w:rPr>
        <w:t>Heb ik op basis van stap 1 tot en met 3 een vermoeden van huiselijk geweld of kindermishandeling?</w:t>
      </w:r>
    </w:p>
    <w:p w:rsidR="00666BDB" w:rsidRPr="00666BDB" w:rsidRDefault="00666BDB" w:rsidP="00666BDB">
      <w:pPr>
        <w:pStyle w:val="Plattetekst"/>
        <w:kinsoku w:val="0"/>
        <w:overflowPunct w:val="0"/>
        <w:spacing w:before="63"/>
        <w:ind w:left="720"/>
        <w:rPr>
          <w:rFonts w:ascii="Tahoma" w:hAnsi="Tahoma" w:cs="Tahoma"/>
        </w:rPr>
      </w:pPr>
      <w:r w:rsidRPr="00666BDB">
        <w:rPr>
          <w:rFonts w:ascii="Tahoma" w:hAnsi="Tahoma" w:cs="Tahoma"/>
        </w:rPr>
        <w:t>Heb ik een vermoeden van acute of structurele onveiligheid?</w:t>
      </w:r>
    </w:p>
    <w:p w:rsidR="00666BDB" w:rsidRPr="00666BDB" w:rsidRDefault="00666BDB" w:rsidP="00666BDB">
      <w:pPr>
        <w:pStyle w:val="Plattetekst"/>
        <w:kinsoku w:val="0"/>
        <w:overflowPunct w:val="0"/>
        <w:spacing w:before="63"/>
        <w:ind w:left="720"/>
        <w:rPr>
          <w:rFonts w:ascii="Tahoma" w:hAnsi="Tahoma" w:cs="Tahoma"/>
          <w:b/>
        </w:rPr>
      </w:pPr>
      <w:r w:rsidRPr="00666BDB">
        <w:rPr>
          <w:rFonts w:ascii="Tahoma" w:hAnsi="Tahoma" w:cs="Tahoma"/>
          <w:b/>
        </w:rPr>
        <w:t>Stap 5</w:t>
      </w:r>
    </w:p>
    <w:p w:rsidR="00666BDB" w:rsidRPr="00666BDB" w:rsidRDefault="00666BDB" w:rsidP="00666BDB">
      <w:pPr>
        <w:pStyle w:val="Plattetekst"/>
        <w:kinsoku w:val="0"/>
        <w:overflowPunct w:val="0"/>
        <w:spacing w:before="63"/>
        <w:ind w:left="720"/>
        <w:rPr>
          <w:rFonts w:ascii="Tahoma" w:hAnsi="Tahoma" w:cs="Tahoma"/>
        </w:rPr>
      </w:pPr>
      <w:r w:rsidRPr="00666BDB">
        <w:rPr>
          <w:rFonts w:ascii="Tahoma" w:hAnsi="Tahoma" w:cs="Tahoma"/>
        </w:rPr>
        <w:t xml:space="preserve">Neem </w:t>
      </w:r>
      <w:r w:rsidRPr="00666BDB">
        <w:rPr>
          <w:rFonts w:ascii="Tahoma" w:hAnsi="Tahoma" w:cs="Tahoma"/>
          <w:b/>
        </w:rPr>
        <w:t xml:space="preserve">twee </w:t>
      </w:r>
      <w:r w:rsidRPr="00666BDB">
        <w:rPr>
          <w:rFonts w:ascii="Tahoma" w:hAnsi="Tahoma" w:cs="Tahoma"/>
        </w:rPr>
        <w:t>beslissingen:</w:t>
      </w:r>
    </w:p>
    <w:p w:rsidR="00666BDB" w:rsidRPr="00666BDB" w:rsidRDefault="00666BDB" w:rsidP="00666BDB">
      <w:pPr>
        <w:pStyle w:val="Plattetekst"/>
        <w:kinsoku w:val="0"/>
        <w:overflowPunct w:val="0"/>
        <w:spacing w:before="63"/>
        <w:ind w:left="0" w:firstLine="720"/>
        <w:rPr>
          <w:rFonts w:ascii="Tahoma" w:hAnsi="Tahoma" w:cs="Tahoma"/>
        </w:rPr>
      </w:pPr>
      <w:r w:rsidRPr="00666BDB">
        <w:rPr>
          <w:rFonts w:ascii="Tahoma" w:hAnsi="Tahoma" w:cs="Tahoma"/>
          <w:b/>
        </w:rPr>
        <w:t>1.</w:t>
      </w:r>
      <w:r w:rsidRPr="00666BDB">
        <w:rPr>
          <w:rFonts w:ascii="Tahoma" w:hAnsi="Tahoma" w:cs="Tahoma"/>
        </w:rPr>
        <w:t xml:space="preserve"> Is melden noodzakelijk?</w:t>
      </w:r>
    </w:p>
    <w:p w:rsidR="00666BDB" w:rsidRPr="00666BDB" w:rsidRDefault="00666BDB" w:rsidP="00666BDB">
      <w:pPr>
        <w:pStyle w:val="Plattetekst"/>
        <w:kinsoku w:val="0"/>
        <w:overflowPunct w:val="0"/>
        <w:spacing w:before="63"/>
        <w:ind w:left="0" w:firstLine="720"/>
        <w:rPr>
          <w:rFonts w:ascii="Tahoma" w:hAnsi="Tahoma" w:cs="Tahoma"/>
          <w:b/>
        </w:rPr>
      </w:pPr>
      <w:r w:rsidRPr="00666BDB">
        <w:rPr>
          <w:rFonts w:ascii="Tahoma" w:hAnsi="Tahoma" w:cs="Tahoma"/>
          <w:b/>
        </w:rPr>
        <w:t>Melden is noodzakelijk als er sprake is van:</w:t>
      </w:r>
    </w:p>
    <w:p w:rsidR="00666BDB" w:rsidRPr="00666BDB" w:rsidRDefault="00666BDB" w:rsidP="00666BDB">
      <w:pPr>
        <w:pStyle w:val="Plattetekst"/>
        <w:kinsoku w:val="0"/>
        <w:overflowPunct w:val="0"/>
        <w:spacing w:before="63"/>
        <w:ind w:left="0" w:firstLine="720"/>
        <w:rPr>
          <w:rFonts w:ascii="Tahoma" w:hAnsi="Tahoma" w:cs="Tahoma"/>
        </w:rPr>
      </w:pPr>
      <w:r>
        <w:rPr>
          <w:rFonts w:ascii="Tahoma" w:hAnsi="Tahoma" w:cs="Tahoma"/>
        </w:rPr>
        <w:t xml:space="preserve">- </w:t>
      </w:r>
      <w:r w:rsidRPr="00666BDB">
        <w:rPr>
          <w:rFonts w:ascii="Tahoma" w:hAnsi="Tahoma" w:cs="Tahoma"/>
        </w:rPr>
        <w:t>acute onveiligheid​</w:t>
      </w:r>
    </w:p>
    <w:p w:rsidR="00666BDB" w:rsidRPr="00666BDB" w:rsidRDefault="00666BDB" w:rsidP="00666BDB">
      <w:pPr>
        <w:pStyle w:val="Plattetekst"/>
        <w:kinsoku w:val="0"/>
        <w:overflowPunct w:val="0"/>
        <w:spacing w:before="63"/>
        <w:ind w:left="720"/>
        <w:rPr>
          <w:rFonts w:ascii="Tahoma" w:hAnsi="Tahoma" w:cs="Tahoma"/>
        </w:rPr>
      </w:pPr>
      <w:r>
        <w:rPr>
          <w:rFonts w:ascii="Tahoma" w:hAnsi="Tahoma" w:cs="Tahoma"/>
        </w:rPr>
        <w:t xml:space="preserve">- </w:t>
      </w:r>
      <w:r w:rsidRPr="00666BDB">
        <w:rPr>
          <w:rFonts w:ascii="Tahoma" w:hAnsi="Tahoma" w:cs="Tahoma"/>
        </w:rPr>
        <w:t xml:space="preserve">structurele </w:t>
      </w:r>
      <w:r>
        <w:rPr>
          <w:rFonts w:ascii="Tahoma" w:hAnsi="Tahoma" w:cs="Tahoma"/>
        </w:rPr>
        <w:t>onveiligheid</w:t>
      </w:r>
    </w:p>
    <w:p w:rsidR="00666BDB" w:rsidRPr="00666BDB" w:rsidRDefault="00666BDB" w:rsidP="006710BD">
      <w:pPr>
        <w:pStyle w:val="Plattetekst"/>
        <w:kinsoku w:val="0"/>
        <w:overflowPunct w:val="0"/>
        <w:spacing w:before="63"/>
        <w:ind w:left="720"/>
        <w:rPr>
          <w:rFonts w:ascii="Tahoma" w:hAnsi="Tahoma" w:cs="Tahoma"/>
        </w:rPr>
      </w:pPr>
      <w:r>
        <w:rPr>
          <w:rFonts w:ascii="Tahoma" w:hAnsi="Tahoma" w:cs="Tahoma"/>
        </w:rPr>
        <w:t xml:space="preserve">- </w:t>
      </w:r>
      <w:r w:rsidRPr="00666BDB">
        <w:rPr>
          <w:rFonts w:ascii="Tahoma" w:hAnsi="Tahoma" w:cs="Tahoma"/>
        </w:rPr>
        <w:t>In het afwegingskader staat beschreven wat onder acute en structure</w:t>
      </w:r>
      <w:r w:rsidR="006710BD">
        <w:rPr>
          <w:rFonts w:ascii="Tahoma" w:hAnsi="Tahoma" w:cs="Tahoma"/>
        </w:rPr>
        <w:t>le onveiligheid verstaan wordt.</w:t>
      </w:r>
    </w:p>
    <w:p w:rsidR="00666BDB" w:rsidRPr="00666BDB" w:rsidRDefault="00666BDB" w:rsidP="00666BDB">
      <w:pPr>
        <w:pStyle w:val="Plattetekst"/>
        <w:kinsoku w:val="0"/>
        <w:overflowPunct w:val="0"/>
        <w:spacing w:before="63"/>
        <w:ind w:left="720"/>
        <w:rPr>
          <w:rFonts w:ascii="Tahoma" w:hAnsi="Tahoma" w:cs="Tahoma"/>
        </w:rPr>
      </w:pPr>
      <w:r w:rsidRPr="00666BDB">
        <w:rPr>
          <w:rFonts w:ascii="Tahoma" w:hAnsi="Tahoma" w:cs="Tahoma"/>
          <w:b/>
        </w:rPr>
        <w:t>2.</w:t>
      </w:r>
      <w:r w:rsidRPr="00666BDB">
        <w:rPr>
          <w:rFonts w:ascii="Tahoma" w:hAnsi="Tahoma" w:cs="Tahoma"/>
        </w:rPr>
        <w:t xml:space="preserve"> Is hulp verlenen of organiseren (ook) mogelijk?</w:t>
      </w:r>
    </w:p>
    <w:p w:rsidR="00666BDB" w:rsidRPr="00666BDB" w:rsidRDefault="00666BDB" w:rsidP="00666BDB">
      <w:pPr>
        <w:pStyle w:val="Plattetekst"/>
        <w:kinsoku w:val="0"/>
        <w:overflowPunct w:val="0"/>
        <w:spacing w:before="63"/>
        <w:ind w:left="0" w:firstLine="720"/>
        <w:rPr>
          <w:rFonts w:ascii="Tahoma" w:hAnsi="Tahoma" w:cs="Tahoma"/>
          <w:b/>
        </w:rPr>
      </w:pPr>
      <w:r w:rsidRPr="00666BDB">
        <w:rPr>
          <w:rFonts w:ascii="Tahoma" w:hAnsi="Tahoma" w:cs="Tahoma"/>
          <w:b/>
        </w:rPr>
        <w:t>Hulp verlenen is mogelijk als:</w:t>
      </w:r>
    </w:p>
    <w:p w:rsidR="00666BDB" w:rsidRPr="00666BDB" w:rsidRDefault="00666BDB" w:rsidP="00666BDB">
      <w:pPr>
        <w:pStyle w:val="Plattetekst"/>
        <w:kinsoku w:val="0"/>
        <w:overflowPunct w:val="0"/>
        <w:spacing w:before="63"/>
        <w:ind w:left="0" w:firstLine="720"/>
        <w:rPr>
          <w:rFonts w:ascii="Tahoma" w:hAnsi="Tahoma" w:cs="Tahoma"/>
        </w:rPr>
      </w:pPr>
      <w:r>
        <w:rPr>
          <w:rFonts w:ascii="Tahoma" w:hAnsi="Tahoma" w:cs="Tahoma"/>
        </w:rPr>
        <w:t xml:space="preserve">- </w:t>
      </w:r>
      <w:r w:rsidRPr="00666BDB">
        <w:rPr>
          <w:rFonts w:ascii="Tahoma" w:hAnsi="Tahoma" w:cs="Tahoma"/>
        </w:rPr>
        <w:t>De professional in staat is om effectieve/passende hulp te bieden of organiseren.</w:t>
      </w:r>
    </w:p>
    <w:p w:rsidR="00666BDB" w:rsidRPr="00666BDB" w:rsidRDefault="00666BDB" w:rsidP="00666BDB">
      <w:pPr>
        <w:pStyle w:val="Plattetekst"/>
        <w:kinsoku w:val="0"/>
        <w:overflowPunct w:val="0"/>
        <w:spacing w:before="63"/>
        <w:ind w:left="720"/>
        <w:rPr>
          <w:rFonts w:ascii="Tahoma" w:hAnsi="Tahoma" w:cs="Tahoma"/>
        </w:rPr>
      </w:pPr>
      <w:r>
        <w:rPr>
          <w:rFonts w:ascii="Tahoma" w:hAnsi="Tahoma" w:cs="Tahoma"/>
        </w:rPr>
        <w:t xml:space="preserve">- </w:t>
      </w:r>
      <w:r w:rsidRPr="00666BDB">
        <w:rPr>
          <w:rFonts w:ascii="Tahoma" w:hAnsi="Tahoma" w:cs="Tahoma"/>
        </w:rPr>
        <w:t>De betrokkenen meewerken aan de geboden of georganiseerde hulp.</w:t>
      </w:r>
    </w:p>
    <w:p w:rsidR="00666BDB" w:rsidRPr="00666BDB" w:rsidRDefault="00666BDB" w:rsidP="00666BDB">
      <w:pPr>
        <w:pStyle w:val="Plattetekst"/>
        <w:kinsoku w:val="0"/>
        <w:overflowPunct w:val="0"/>
        <w:spacing w:before="63"/>
        <w:ind w:left="720"/>
        <w:rPr>
          <w:rFonts w:ascii="Tahoma" w:hAnsi="Tahoma" w:cs="Tahoma"/>
        </w:rPr>
      </w:pPr>
      <w:r>
        <w:rPr>
          <w:rFonts w:ascii="Tahoma" w:hAnsi="Tahoma" w:cs="Tahoma"/>
        </w:rPr>
        <w:t xml:space="preserve">- </w:t>
      </w:r>
      <w:r w:rsidRPr="00666BDB">
        <w:rPr>
          <w:rFonts w:ascii="Tahoma" w:hAnsi="Tahoma" w:cs="Tahoma"/>
        </w:rPr>
        <w:t>De hulp leidt tot duurzame veiligheid.</w:t>
      </w:r>
    </w:p>
    <w:p w:rsidR="003E3ADB" w:rsidRPr="00E7324C" w:rsidRDefault="00666BDB" w:rsidP="006710BD">
      <w:pPr>
        <w:pStyle w:val="Plattetekst"/>
        <w:kinsoku w:val="0"/>
        <w:overflowPunct w:val="0"/>
        <w:spacing w:before="63"/>
        <w:ind w:left="645"/>
        <w:rPr>
          <w:rFonts w:ascii="Tahoma" w:hAnsi="Tahoma" w:cs="Tahoma"/>
        </w:rPr>
      </w:pPr>
      <w:r w:rsidRPr="001A3A96">
        <w:rPr>
          <w:rFonts w:ascii="Tahoma" w:hAnsi="Tahoma" w:cs="Tahoma"/>
          <w:b/>
        </w:rPr>
        <w:t>Indien hulp verlenen op basis van deze punten niet mogelijk is, is melden bij Veilig Thuis noodzakelijk!</w:t>
      </w:r>
      <w:r w:rsidR="002A7F61">
        <w:rPr>
          <w:rFonts w:ascii="Tahoma" w:hAnsi="Tahoma" w:cs="Tahoma"/>
          <w:b/>
        </w:rPr>
        <w:t xml:space="preserve"> De vertrouwenspersoon stelt de directie hiervan op de hoogte.</w:t>
      </w:r>
      <w:r w:rsidR="001A3A96">
        <w:rPr>
          <w:rFonts w:ascii="Tahoma" w:hAnsi="Tahoma" w:cs="Tahoma"/>
          <w:b/>
        </w:rPr>
        <w:t xml:space="preserve"> </w:t>
      </w:r>
    </w:p>
    <w:p w:rsidR="008B219D" w:rsidRPr="00E7324C" w:rsidRDefault="008B219D" w:rsidP="00CB43C6">
      <w:pPr>
        <w:pStyle w:val="Plattetekst"/>
        <w:kinsoku w:val="0"/>
        <w:overflowPunct w:val="0"/>
        <w:ind w:left="720"/>
        <w:rPr>
          <w:rFonts w:ascii="Tahoma" w:hAnsi="Tahoma" w:cs="Tahoma"/>
        </w:rPr>
        <w:sectPr w:rsidR="008B219D" w:rsidRPr="00E7324C" w:rsidSect="000C5973">
          <w:pgSz w:w="11900" w:h="16840"/>
          <w:pgMar w:top="1417" w:right="1417" w:bottom="1417" w:left="1417" w:header="0" w:footer="1540" w:gutter="0"/>
          <w:cols w:space="708"/>
          <w:noEndnote/>
          <w:docGrid w:linePitch="326"/>
        </w:sectPr>
      </w:pPr>
    </w:p>
    <w:p w:rsidR="0097220A" w:rsidRPr="009B021C" w:rsidRDefault="0097220A" w:rsidP="0097220A">
      <w:pPr>
        <w:pStyle w:val="Kop11"/>
        <w:rPr>
          <w:rFonts w:ascii="Tahoma" w:hAnsi="Tahoma" w:cs="Tahoma"/>
          <w:b w:val="0"/>
          <w:color w:val="0070C0"/>
          <w:sz w:val="20"/>
          <w:szCs w:val="20"/>
        </w:rPr>
      </w:pPr>
      <w:bookmarkStart w:id="107" w:name="_Toc26443366"/>
      <w:r>
        <w:rPr>
          <w:rFonts w:ascii="Tahoma" w:hAnsi="Tahoma" w:cs="Tahoma"/>
          <w:b w:val="0"/>
          <w:color w:val="0070C0"/>
          <w:sz w:val="20"/>
          <w:szCs w:val="20"/>
        </w:rPr>
        <w:lastRenderedPageBreak/>
        <w:t>bijlage 1</w:t>
      </w:r>
      <w:r w:rsidRPr="009B021C">
        <w:rPr>
          <w:rFonts w:ascii="Tahoma" w:hAnsi="Tahoma" w:cs="Tahoma"/>
          <w:b w:val="0"/>
          <w:color w:val="0070C0"/>
          <w:sz w:val="20"/>
          <w:szCs w:val="20"/>
        </w:rPr>
        <w:t xml:space="preserve">: </w:t>
      </w:r>
      <w:r>
        <w:rPr>
          <w:rStyle w:val="normaltextrun1"/>
          <w:rFonts w:ascii="Tahoma" w:hAnsi="Tahoma" w:cs="Tahoma"/>
          <w:b w:val="0"/>
          <w:bCs w:val="0"/>
          <w:color w:val="0070C0"/>
          <w:sz w:val="20"/>
          <w:szCs w:val="20"/>
        </w:rPr>
        <w:t xml:space="preserve">Ontruimingsplan en inruimingsplan </w:t>
      </w:r>
      <w:r w:rsidRPr="00CF275D">
        <w:rPr>
          <w:rStyle w:val="normaltextrun1"/>
          <w:rFonts w:asciiTheme="minorHAnsi" w:hAnsiTheme="minorHAnsi" w:cs="Tahoma"/>
          <w:b w:val="0"/>
          <w:bCs w:val="0"/>
          <w:color w:val="0070C0"/>
        </w:rPr>
        <w:t>(</w:t>
      </w:r>
      <w:proofErr w:type="spellStart"/>
      <w:r w:rsidRPr="00CF275D">
        <w:rPr>
          <w:rStyle w:val="normaltextrun1"/>
          <w:rFonts w:asciiTheme="minorHAnsi" w:hAnsiTheme="minorHAnsi" w:cs="Tahoma"/>
          <w:b w:val="0"/>
          <w:bCs w:val="0"/>
          <w:color w:val="0070C0"/>
        </w:rPr>
        <w:t>d.d</w:t>
      </w:r>
      <w:proofErr w:type="spellEnd"/>
      <w:r w:rsidRPr="00CF275D">
        <w:rPr>
          <w:rStyle w:val="normaltextrun1"/>
          <w:rFonts w:asciiTheme="minorHAnsi" w:hAnsiTheme="minorHAnsi" w:cs="Tahoma"/>
          <w:b w:val="0"/>
          <w:bCs w:val="0"/>
          <w:color w:val="0070C0"/>
        </w:rPr>
        <w:t xml:space="preserve"> 4-6-2018)</w:t>
      </w:r>
      <w:bookmarkEnd w:id="107"/>
    </w:p>
    <w:p w:rsidR="00CF275D" w:rsidRDefault="00CF275D" w:rsidP="00CF275D">
      <w:pPr>
        <w:rPr>
          <w:rStyle w:val="normaltextrun1"/>
          <w:rFonts w:asciiTheme="minorHAnsi" w:hAnsiTheme="minorHAnsi" w:cs="Tahoma"/>
          <w:b/>
          <w:bCs/>
        </w:rPr>
      </w:pPr>
    </w:p>
    <w:p w:rsidR="00B551E4" w:rsidRPr="00334AB9" w:rsidRDefault="00B551E4" w:rsidP="00B551E4">
      <w:pPr>
        <w:rPr>
          <w:rStyle w:val="normaltextrun1"/>
          <w:rFonts w:asciiTheme="minorHAnsi" w:hAnsiTheme="minorHAnsi" w:cs="Tahoma"/>
          <w:b/>
          <w:bCs/>
        </w:rPr>
      </w:pPr>
      <w:r w:rsidRPr="00334AB9">
        <w:rPr>
          <w:rStyle w:val="normaltextrun1"/>
          <w:rFonts w:asciiTheme="minorHAnsi" w:hAnsiTheme="minorHAnsi" w:cs="Tahoma"/>
          <w:b/>
          <w:bCs/>
        </w:rPr>
        <w:t xml:space="preserve">Ontruimingsplan </w:t>
      </w:r>
    </w:p>
    <w:p w:rsidR="00B551E4" w:rsidRPr="00334AB9" w:rsidRDefault="00B551E4" w:rsidP="00B551E4">
      <w:pPr>
        <w:rPr>
          <w:rStyle w:val="eop"/>
          <w:rFonts w:asciiTheme="minorHAnsi" w:hAnsiTheme="minorHAnsi" w:cs="Tahoma"/>
          <w:u w:val="single"/>
        </w:rPr>
      </w:pPr>
      <w:proofErr w:type="spellStart"/>
      <w:r>
        <w:rPr>
          <w:rStyle w:val="normaltextrun1"/>
          <w:rFonts w:asciiTheme="minorHAnsi" w:hAnsiTheme="minorHAnsi" w:cs="Tahoma"/>
          <w:bCs/>
          <w:u w:val="single"/>
        </w:rPr>
        <w:t>Kindcentrum</w:t>
      </w:r>
      <w:proofErr w:type="spellEnd"/>
      <w:r>
        <w:rPr>
          <w:rStyle w:val="normaltextrun1"/>
          <w:rFonts w:asciiTheme="minorHAnsi" w:hAnsiTheme="minorHAnsi" w:cs="Tahoma"/>
          <w:bCs/>
          <w:u w:val="single"/>
        </w:rPr>
        <w:t xml:space="preserve"> Vlinderslag</w:t>
      </w:r>
    </w:p>
    <w:p w:rsidR="00B551E4" w:rsidRPr="00334AB9" w:rsidRDefault="00B551E4" w:rsidP="00B551E4">
      <w:pPr>
        <w:rPr>
          <w:rFonts w:asciiTheme="minorHAnsi" w:hAnsiTheme="minorHAnsi"/>
        </w:rPr>
      </w:pPr>
      <w:r w:rsidRPr="00334AB9">
        <w:rPr>
          <w:rStyle w:val="eop"/>
          <w:rFonts w:asciiTheme="minorHAnsi" w:hAnsiTheme="minorHAnsi" w:cs="Tahoma"/>
        </w:rPr>
        <w:t> </w:t>
      </w:r>
    </w:p>
    <w:p w:rsidR="00B551E4" w:rsidRPr="00334AB9" w:rsidRDefault="00B551E4" w:rsidP="00B551E4">
      <w:pPr>
        <w:rPr>
          <w:rFonts w:asciiTheme="minorHAnsi" w:hAnsiTheme="minorHAnsi"/>
        </w:rPr>
      </w:pPr>
      <w:r w:rsidRPr="00334AB9">
        <w:rPr>
          <w:rStyle w:val="normaltextrun1"/>
          <w:rFonts w:asciiTheme="minorHAnsi" w:hAnsiTheme="minorHAnsi" w:cs="Tahoma"/>
          <w:b/>
        </w:rPr>
        <w:t xml:space="preserve">Stap 1 </w:t>
      </w:r>
      <w:r w:rsidRPr="00334AB9">
        <w:rPr>
          <w:rStyle w:val="normaltextrun1"/>
          <w:rFonts w:asciiTheme="minorHAnsi" w:hAnsiTheme="minorHAnsi" w:cs="Tahoma"/>
          <w:b/>
        </w:rPr>
        <w:sym w:font="Wingdings" w:char="F0E0"/>
      </w:r>
      <w:r w:rsidRPr="00334AB9">
        <w:rPr>
          <w:rStyle w:val="normaltextrun1"/>
          <w:rFonts w:asciiTheme="minorHAnsi" w:hAnsiTheme="minorHAnsi" w:cs="Tahoma"/>
          <w:b/>
        </w:rPr>
        <w:t>Alarm gaat af</w:t>
      </w:r>
      <w:r w:rsidRPr="00334AB9">
        <w:rPr>
          <w:rStyle w:val="eop"/>
          <w:rFonts w:asciiTheme="minorHAnsi" w:hAnsiTheme="minorHAnsi" w:cs="Tahoma"/>
          <w:b/>
        </w:rPr>
        <w:t> </w:t>
      </w:r>
    </w:p>
    <w:p w:rsidR="00B551E4" w:rsidRPr="00334AB9" w:rsidRDefault="00B551E4" w:rsidP="00B551E4">
      <w:pPr>
        <w:rPr>
          <w:rFonts w:asciiTheme="minorHAnsi" w:hAnsiTheme="minorHAnsi"/>
        </w:rPr>
      </w:pPr>
      <w:r w:rsidRPr="00334AB9">
        <w:rPr>
          <w:rStyle w:val="eop"/>
          <w:rFonts w:asciiTheme="minorHAnsi" w:hAnsiTheme="minorHAnsi" w:cs="Tahoma"/>
        </w:rPr>
        <w:t> </w:t>
      </w:r>
    </w:p>
    <w:p w:rsidR="00B551E4" w:rsidRPr="00334AB9" w:rsidRDefault="00B551E4" w:rsidP="00B551E4">
      <w:pPr>
        <w:rPr>
          <w:rFonts w:asciiTheme="minorHAnsi" w:hAnsiTheme="minorHAnsi"/>
          <w:b/>
        </w:rPr>
      </w:pPr>
      <w:r w:rsidRPr="00334AB9">
        <w:rPr>
          <w:rStyle w:val="normaltextrun1"/>
          <w:rFonts w:asciiTheme="minorHAnsi" w:hAnsiTheme="minorHAnsi" w:cs="Tahoma"/>
          <w:b/>
        </w:rPr>
        <w:t xml:space="preserve">Stap 2 </w:t>
      </w:r>
      <w:r w:rsidRPr="00334AB9">
        <w:rPr>
          <w:rStyle w:val="normaltextrun1"/>
          <w:rFonts w:asciiTheme="minorHAnsi" w:hAnsiTheme="minorHAnsi" w:cs="Tahoma"/>
          <w:b/>
        </w:rPr>
        <w:sym w:font="Wingdings" w:char="F0E0"/>
      </w:r>
      <w:r w:rsidRPr="00334AB9">
        <w:rPr>
          <w:rStyle w:val="normaltextrun1"/>
          <w:rFonts w:asciiTheme="minorHAnsi" w:hAnsiTheme="minorHAnsi" w:cs="Tahoma"/>
          <w:b/>
        </w:rPr>
        <w:t xml:space="preserve"> Start ontruiming</w:t>
      </w:r>
      <w:r w:rsidRPr="00334AB9">
        <w:rPr>
          <w:rStyle w:val="eop"/>
          <w:rFonts w:asciiTheme="minorHAnsi" w:hAnsiTheme="minorHAnsi" w:cs="Tahoma"/>
          <w:b/>
        </w:rPr>
        <w:t> </w:t>
      </w:r>
    </w:p>
    <w:p w:rsidR="00B551E4" w:rsidRPr="00334AB9" w:rsidRDefault="00B551E4" w:rsidP="00F351D6">
      <w:pPr>
        <w:pStyle w:val="Lijstalinea"/>
        <w:numPr>
          <w:ilvl w:val="0"/>
          <w:numId w:val="56"/>
        </w:numPr>
        <w:contextualSpacing/>
        <w:rPr>
          <w:rFonts w:asciiTheme="minorHAnsi" w:hAnsiTheme="minorHAnsi"/>
        </w:rPr>
      </w:pPr>
      <w:r w:rsidRPr="00334AB9">
        <w:rPr>
          <w:rStyle w:val="normaltextrun1"/>
          <w:rFonts w:asciiTheme="minorHAnsi" w:hAnsiTheme="minorHAnsi" w:cs="Tahoma"/>
        </w:rPr>
        <w:t xml:space="preserve">Leerlingen/kinderen met afgesproken leerkracht/pedagogisch werker in de rij naar buiten, zie bijlage (alles achter laten, zonder jas) </w:t>
      </w:r>
      <w:r w:rsidRPr="00334AB9">
        <w:rPr>
          <w:rStyle w:val="normaltextrun1"/>
          <w:rFonts w:asciiTheme="minorHAnsi" w:hAnsiTheme="minorHAnsi" w:cs="Tahoma"/>
        </w:rPr>
        <w:sym w:font="Wingdings" w:char="F0E0"/>
      </w:r>
      <w:r w:rsidRPr="00334AB9">
        <w:rPr>
          <w:rStyle w:val="normaltextrun1"/>
          <w:rFonts w:asciiTheme="minorHAnsi" w:hAnsiTheme="minorHAnsi" w:cs="Tahoma"/>
        </w:rPr>
        <w:t xml:space="preserve"> blijf kalm!</w:t>
      </w:r>
      <w:r w:rsidRPr="00334AB9">
        <w:rPr>
          <w:rStyle w:val="eop"/>
          <w:rFonts w:asciiTheme="minorHAnsi" w:hAnsiTheme="minorHAnsi" w:cs="Tahoma"/>
        </w:rPr>
        <w:t> </w:t>
      </w:r>
    </w:p>
    <w:p w:rsidR="00B551E4" w:rsidRPr="00334AB9" w:rsidRDefault="00B551E4" w:rsidP="00F351D6">
      <w:pPr>
        <w:pStyle w:val="Lijstalinea"/>
        <w:numPr>
          <w:ilvl w:val="0"/>
          <w:numId w:val="56"/>
        </w:numPr>
        <w:contextualSpacing/>
        <w:rPr>
          <w:rFonts w:asciiTheme="minorHAnsi" w:hAnsiTheme="minorHAnsi"/>
          <w:b/>
        </w:rPr>
      </w:pPr>
      <w:r w:rsidRPr="00334AB9">
        <w:rPr>
          <w:rStyle w:val="normaltextrun1"/>
          <w:rFonts w:asciiTheme="minorHAnsi" w:hAnsiTheme="minorHAnsi" w:cs="Tahoma"/>
          <w:b/>
        </w:rPr>
        <w:t xml:space="preserve">Leerkracht/pedagogisch werker sluit ramen en deuren (bovenramen indien mogelijk). </w:t>
      </w:r>
      <w:r w:rsidRPr="00334AB9">
        <w:rPr>
          <w:rStyle w:val="eop"/>
          <w:rFonts w:asciiTheme="minorHAnsi" w:hAnsiTheme="minorHAnsi" w:cs="Tahoma"/>
          <w:b/>
        </w:rPr>
        <w:t> </w:t>
      </w:r>
    </w:p>
    <w:p w:rsidR="00B551E4" w:rsidRPr="00334AB9" w:rsidRDefault="00B551E4" w:rsidP="00F351D6">
      <w:pPr>
        <w:pStyle w:val="Lijstalinea"/>
        <w:numPr>
          <w:ilvl w:val="0"/>
          <w:numId w:val="56"/>
        </w:numPr>
        <w:contextualSpacing/>
        <w:rPr>
          <w:rFonts w:asciiTheme="minorHAnsi" w:hAnsiTheme="minorHAnsi"/>
        </w:rPr>
      </w:pPr>
      <w:r w:rsidRPr="00334AB9">
        <w:rPr>
          <w:rStyle w:val="normaltextrun1"/>
          <w:rFonts w:asciiTheme="minorHAnsi" w:hAnsiTheme="minorHAnsi" w:cs="Tahoma"/>
        </w:rPr>
        <w:t xml:space="preserve">Leerkracht/pedagogisch werker neemt het </w:t>
      </w:r>
      <w:r w:rsidRPr="00334AB9">
        <w:rPr>
          <w:rStyle w:val="normaltextrun1"/>
          <w:rFonts w:asciiTheme="minorHAnsi" w:hAnsiTheme="minorHAnsi" w:cs="Tahoma"/>
          <w:u w:val="single"/>
        </w:rPr>
        <w:t>BHV-tasje</w:t>
      </w:r>
      <w:r w:rsidRPr="00334AB9">
        <w:rPr>
          <w:rStyle w:val="normaltextrun1"/>
          <w:rFonts w:asciiTheme="minorHAnsi" w:hAnsiTheme="minorHAnsi" w:cs="Tahoma"/>
        </w:rPr>
        <w:t xml:space="preserve"> mee. Wanneer klassen buiten zijn (als een ontruiming is) wordt de algemene BHV tas met alle lijsten erin opgehaald en gebracht door de </w:t>
      </w:r>
      <w:proofErr w:type="spellStart"/>
      <w:r w:rsidRPr="00334AB9">
        <w:rPr>
          <w:rStyle w:val="normaltextrun1"/>
          <w:rFonts w:asciiTheme="minorHAnsi" w:hAnsiTheme="minorHAnsi" w:cs="Tahoma"/>
        </w:rPr>
        <w:t>BHV’ers</w:t>
      </w:r>
      <w:proofErr w:type="spellEnd"/>
      <w:r w:rsidRPr="00334AB9">
        <w:rPr>
          <w:rStyle w:val="normaltextrun1"/>
          <w:rFonts w:asciiTheme="minorHAnsi" w:hAnsiTheme="minorHAnsi" w:cs="Tahoma"/>
        </w:rPr>
        <w:t>. Hoofd-BHV geeft hiervoor de opdracht. Hierin zit: een namenlijst van de klas met telefoon/noodnummers</w:t>
      </w:r>
      <w:r>
        <w:rPr>
          <w:rStyle w:val="normaltextrun1"/>
          <w:rFonts w:asciiTheme="minorHAnsi" w:hAnsiTheme="minorHAnsi" w:cs="Tahoma"/>
        </w:rPr>
        <w:t xml:space="preserve"> (</w:t>
      </w:r>
      <w:proofErr w:type="spellStart"/>
      <w:r>
        <w:rPr>
          <w:rStyle w:val="normaltextrun1"/>
          <w:rFonts w:asciiTheme="minorHAnsi" w:hAnsiTheme="minorHAnsi" w:cs="Tahoma"/>
        </w:rPr>
        <w:t>iPads</w:t>
      </w:r>
      <w:proofErr w:type="spellEnd"/>
      <w:r>
        <w:rPr>
          <w:rStyle w:val="normaltextrun1"/>
          <w:rFonts w:asciiTheme="minorHAnsi" w:hAnsiTheme="minorHAnsi" w:cs="Tahoma"/>
        </w:rPr>
        <w:t xml:space="preserve"> en telefoon bij </w:t>
      </w:r>
      <w:proofErr w:type="spellStart"/>
      <w:r>
        <w:rPr>
          <w:rStyle w:val="normaltextrun1"/>
          <w:rFonts w:asciiTheme="minorHAnsi" w:hAnsiTheme="minorHAnsi" w:cs="Tahoma"/>
        </w:rPr>
        <w:t>slg</w:t>
      </w:r>
      <w:proofErr w:type="spellEnd"/>
      <w:r w:rsidRPr="00334AB9">
        <w:rPr>
          <w:rStyle w:val="normaltextrun1"/>
          <w:rFonts w:asciiTheme="minorHAnsi" w:hAnsiTheme="minorHAnsi" w:cs="Tahoma"/>
        </w:rPr>
        <w:t>/</w:t>
      </w:r>
      <w:proofErr w:type="spellStart"/>
      <w:r w:rsidRPr="00334AB9">
        <w:rPr>
          <w:rStyle w:val="normaltextrun1"/>
          <w:rFonts w:asciiTheme="minorHAnsi" w:hAnsiTheme="minorHAnsi" w:cs="Tahoma"/>
        </w:rPr>
        <w:t>bso</w:t>
      </w:r>
      <w:proofErr w:type="spellEnd"/>
      <w:r w:rsidRPr="00334AB9">
        <w:rPr>
          <w:rStyle w:val="normaltextrun1"/>
          <w:rFonts w:asciiTheme="minorHAnsi" w:hAnsiTheme="minorHAnsi" w:cs="Tahoma"/>
        </w:rPr>
        <w:t>), potlood, pen, pleisters, rode kaart, groene kaart, de beschreven vluchtroute van de klas en het OPP/VVA rooster).</w:t>
      </w:r>
    </w:p>
    <w:p w:rsidR="00B551E4" w:rsidRPr="00334AB9" w:rsidRDefault="00B551E4" w:rsidP="00B551E4">
      <w:pPr>
        <w:rPr>
          <w:rStyle w:val="eop"/>
          <w:rFonts w:asciiTheme="minorHAnsi" w:hAnsiTheme="minorHAnsi" w:cs="Tahoma"/>
        </w:rPr>
      </w:pPr>
      <w:r w:rsidRPr="00334AB9">
        <w:rPr>
          <w:rStyle w:val="eop"/>
          <w:rFonts w:asciiTheme="minorHAnsi" w:hAnsiTheme="minorHAnsi" w:cs="Tahoma"/>
        </w:rPr>
        <w:t>* Als een groep gym heeft of ergens buiten de klas in het pand is, BHV tasje meenemen.  </w:t>
      </w:r>
    </w:p>
    <w:p w:rsidR="00B551E4" w:rsidRPr="00334AB9" w:rsidRDefault="00B551E4" w:rsidP="00B551E4">
      <w:pPr>
        <w:rPr>
          <w:rFonts w:asciiTheme="minorHAnsi" w:hAnsiTheme="minorHAnsi"/>
        </w:rPr>
      </w:pPr>
    </w:p>
    <w:p w:rsidR="00B551E4" w:rsidRPr="00334AB9" w:rsidRDefault="00B551E4" w:rsidP="00B551E4">
      <w:pPr>
        <w:rPr>
          <w:rFonts w:asciiTheme="minorHAnsi" w:hAnsiTheme="minorHAnsi"/>
          <w:b/>
        </w:rPr>
      </w:pPr>
      <w:r w:rsidRPr="00334AB9">
        <w:rPr>
          <w:rStyle w:val="normaltextrun1"/>
          <w:rFonts w:asciiTheme="minorHAnsi" w:hAnsiTheme="minorHAnsi" w:cs="Tahoma"/>
          <w:b/>
        </w:rPr>
        <w:t>Vluchtroute</w:t>
      </w:r>
      <w:r w:rsidRPr="00334AB9">
        <w:rPr>
          <w:rStyle w:val="eop"/>
          <w:rFonts w:asciiTheme="minorHAnsi" w:hAnsiTheme="minorHAnsi" w:cs="Tahoma"/>
          <w:b/>
        </w:rPr>
        <w:t> </w:t>
      </w:r>
    </w:p>
    <w:p w:rsidR="00B551E4" w:rsidRPr="00334AB9" w:rsidRDefault="00B551E4" w:rsidP="00F351D6">
      <w:pPr>
        <w:pStyle w:val="Lijstalinea"/>
        <w:numPr>
          <w:ilvl w:val="0"/>
          <w:numId w:val="57"/>
        </w:numPr>
        <w:contextualSpacing/>
        <w:rPr>
          <w:rFonts w:asciiTheme="minorHAnsi" w:hAnsiTheme="minorHAnsi"/>
        </w:rPr>
      </w:pPr>
      <w:proofErr w:type="spellStart"/>
      <w:r>
        <w:rPr>
          <w:rStyle w:val="normaltextrun1"/>
          <w:rFonts w:asciiTheme="minorHAnsi" w:hAnsiTheme="minorHAnsi" w:cs="Tahoma"/>
        </w:rPr>
        <w:t>slg</w:t>
      </w:r>
      <w:proofErr w:type="spellEnd"/>
      <w:r w:rsidRPr="00334AB9">
        <w:rPr>
          <w:rStyle w:val="normaltextrun1"/>
          <w:rFonts w:asciiTheme="minorHAnsi" w:hAnsiTheme="minorHAnsi" w:cs="Tahoma"/>
        </w:rPr>
        <w:t>/</w:t>
      </w:r>
      <w:proofErr w:type="spellStart"/>
      <w:r>
        <w:rPr>
          <w:rStyle w:val="normaltextrun1"/>
          <w:rFonts w:asciiTheme="minorHAnsi" w:hAnsiTheme="minorHAnsi" w:cs="Tahoma"/>
        </w:rPr>
        <w:t>bso</w:t>
      </w:r>
      <w:proofErr w:type="spellEnd"/>
      <w:r w:rsidRPr="00334AB9">
        <w:rPr>
          <w:rStyle w:val="normaltextrun1"/>
          <w:rFonts w:asciiTheme="minorHAnsi" w:hAnsiTheme="minorHAnsi" w:cs="Tahoma"/>
        </w:rPr>
        <w:t xml:space="preserve"> groep blauw en paars via de uitgang </w:t>
      </w:r>
      <w:proofErr w:type="spellStart"/>
      <w:r>
        <w:rPr>
          <w:rStyle w:val="normaltextrun1"/>
          <w:rFonts w:asciiTheme="minorHAnsi" w:hAnsiTheme="minorHAnsi" w:cs="Tahoma"/>
        </w:rPr>
        <w:t>bso</w:t>
      </w:r>
      <w:proofErr w:type="spellEnd"/>
      <w:r>
        <w:rPr>
          <w:rStyle w:val="normaltextrun1"/>
          <w:rFonts w:asciiTheme="minorHAnsi" w:hAnsiTheme="minorHAnsi" w:cs="Tahoma"/>
        </w:rPr>
        <w:t>/</w:t>
      </w:r>
      <w:proofErr w:type="spellStart"/>
      <w:r>
        <w:rPr>
          <w:rStyle w:val="normaltextrun1"/>
          <w:rFonts w:asciiTheme="minorHAnsi" w:hAnsiTheme="minorHAnsi" w:cs="Tahoma"/>
        </w:rPr>
        <w:t>slg</w:t>
      </w:r>
      <w:proofErr w:type="spellEnd"/>
      <w:r w:rsidRPr="00334AB9">
        <w:rPr>
          <w:rStyle w:val="normaltextrun1"/>
          <w:rFonts w:asciiTheme="minorHAnsi" w:hAnsiTheme="minorHAnsi" w:cs="Tahoma"/>
        </w:rPr>
        <w:t xml:space="preserve"> Westvleugel</w:t>
      </w:r>
      <w:r w:rsidRPr="00334AB9">
        <w:rPr>
          <w:rStyle w:val="eop"/>
          <w:rFonts w:asciiTheme="minorHAnsi" w:hAnsiTheme="minorHAnsi" w:cs="Tahoma"/>
        </w:rPr>
        <w:t> </w:t>
      </w:r>
    </w:p>
    <w:p w:rsidR="00B551E4" w:rsidRPr="00334AB9" w:rsidRDefault="00B551E4" w:rsidP="00F351D6">
      <w:pPr>
        <w:pStyle w:val="Lijstalinea"/>
        <w:numPr>
          <w:ilvl w:val="0"/>
          <w:numId w:val="57"/>
        </w:numPr>
        <w:contextualSpacing/>
        <w:rPr>
          <w:rFonts w:asciiTheme="minorHAnsi" w:hAnsiTheme="minorHAnsi"/>
        </w:rPr>
      </w:pPr>
      <w:r w:rsidRPr="00334AB9">
        <w:rPr>
          <w:rStyle w:val="normaltextrun1"/>
          <w:rFonts w:asciiTheme="minorHAnsi" w:hAnsiTheme="minorHAnsi" w:cs="Tahoma"/>
        </w:rPr>
        <w:t>Groep rood (via de kleutergang)</w:t>
      </w:r>
      <w:r>
        <w:rPr>
          <w:rStyle w:val="normaltextrun1"/>
          <w:rFonts w:asciiTheme="minorHAnsi" w:hAnsiTheme="minorHAnsi" w:cs="Tahoma"/>
        </w:rPr>
        <w:t xml:space="preserve"> naar uitgang </w:t>
      </w:r>
      <w:proofErr w:type="spellStart"/>
      <w:r>
        <w:rPr>
          <w:rStyle w:val="normaltextrun1"/>
          <w:rFonts w:asciiTheme="minorHAnsi" w:hAnsiTheme="minorHAnsi" w:cs="Tahoma"/>
        </w:rPr>
        <w:t>bso</w:t>
      </w:r>
      <w:proofErr w:type="spellEnd"/>
      <w:r>
        <w:rPr>
          <w:rStyle w:val="normaltextrun1"/>
          <w:rFonts w:asciiTheme="minorHAnsi" w:hAnsiTheme="minorHAnsi" w:cs="Tahoma"/>
        </w:rPr>
        <w:t>/</w:t>
      </w:r>
      <w:proofErr w:type="spellStart"/>
      <w:r>
        <w:rPr>
          <w:rStyle w:val="normaltextrun1"/>
          <w:rFonts w:asciiTheme="minorHAnsi" w:hAnsiTheme="minorHAnsi" w:cs="Tahoma"/>
        </w:rPr>
        <w:t>slg</w:t>
      </w:r>
      <w:proofErr w:type="spellEnd"/>
      <w:r w:rsidRPr="00334AB9">
        <w:rPr>
          <w:rStyle w:val="normaltextrun1"/>
          <w:rFonts w:asciiTheme="minorHAnsi" w:hAnsiTheme="minorHAnsi" w:cs="Tahoma"/>
        </w:rPr>
        <w:t xml:space="preserve"> Oostvleugel</w:t>
      </w:r>
      <w:r w:rsidRPr="00334AB9">
        <w:rPr>
          <w:rStyle w:val="eop"/>
          <w:rFonts w:asciiTheme="minorHAnsi" w:hAnsiTheme="minorHAnsi" w:cs="Tahoma"/>
        </w:rPr>
        <w:t> </w:t>
      </w:r>
    </w:p>
    <w:p w:rsidR="00B551E4" w:rsidRPr="00334AB9" w:rsidRDefault="00B551E4" w:rsidP="00F351D6">
      <w:pPr>
        <w:pStyle w:val="Lijstalinea"/>
        <w:numPr>
          <w:ilvl w:val="0"/>
          <w:numId w:val="57"/>
        </w:numPr>
        <w:contextualSpacing/>
        <w:rPr>
          <w:rFonts w:asciiTheme="minorHAnsi" w:hAnsiTheme="minorHAnsi"/>
        </w:rPr>
      </w:pPr>
      <w:r w:rsidRPr="00334AB9">
        <w:rPr>
          <w:rStyle w:val="normaltextrun1"/>
          <w:rFonts w:asciiTheme="minorHAnsi" w:hAnsiTheme="minorHAnsi" w:cs="Tahoma"/>
        </w:rPr>
        <w:t>Groep 1/2, 3 en 6 en instructie lokaal (OPP) via hoofdingang.</w:t>
      </w:r>
      <w:r w:rsidRPr="00334AB9">
        <w:rPr>
          <w:rStyle w:val="eop"/>
          <w:rFonts w:asciiTheme="minorHAnsi" w:hAnsiTheme="minorHAnsi" w:cs="Tahoma"/>
        </w:rPr>
        <w:t> </w:t>
      </w:r>
    </w:p>
    <w:p w:rsidR="00B551E4" w:rsidRPr="00334AB9" w:rsidRDefault="00B551E4" w:rsidP="00F351D6">
      <w:pPr>
        <w:pStyle w:val="Lijstalinea"/>
        <w:numPr>
          <w:ilvl w:val="0"/>
          <w:numId w:val="57"/>
        </w:numPr>
        <w:contextualSpacing/>
        <w:rPr>
          <w:rFonts w:asciiTheme="minorHAnsi" w:hAnsiTheme="minorHAnsi"/>
        </w:rPr>
      </w:pPr>
      <w:r w:rsidRPr="00334AB9">
        <w:rPr>
          <w:rStyle w:val="normaltextrun1"/>
          <w:rFonts w:asciiTheme="minorHAnsi" w:hAnsiTheme="minorHAnsi" w:cs="Tahoma"/>
        </w:rPr>
        <w:t>Groep 4, 4/5 en 5 via betonnen trap naar vluchtdeur rechts beneden.</w:t>
      </w:r>
      <w:r w:rsidRPr="00334AB9">
        <w:rPr>
          <w:rStyle w:val="eop"/>
          <w:rFonts w:asciiTheme="minorHAnsi" w:hAnsiTheme="minorHAnsi" w:cs="Tahoma"/>
        </w:rPr>
        <w:t> </w:t>
      </w:r>
    </w:p>
    <w:p w:rsidR="00B551E4" w:rsidRPr="00334AB9" w:rsidRDefault="00B551E4" w:rsidP="00F351D6">
      <w:pPr>
        <w:pStyle w:val="Lijstalinea"/>
        <w:numPr>
          <w:ilvl w:val="0"/>
          <w:numId w:val="57"/>
        </w:numPr>
        <w:contextualSpacing/>
        <w:rPr>
          <w:rFonts w:asciiTheme="minorHAnsi" w:hAnsiTheme="minorHAnsi"/>
        </w:rPr>
      </w:pPr>
      <w:r w:rsidRPr="00334AB9">
        <w:rPr>
          <w:rStyle w:val="normaltextrun1"/>
          <w:rFonts w:asciiTheme="minorHAnsi" w:hAnsiTheme="minorHAnsi" w:cs="Tahoma"/>
        </w:rPr>
        <w:t>Groep 7 en 8 via gezamenlijke uitgang.</w:t>
      </w:r>
      <w:r w:rsidRPr="00334AB9">
        <w:rPr>
          <w:rStyle w:val="eop"/>
          <w:rFonts w:asciiTheme="minorHAnsi" w:hAnsiTheme="minorHAnsi" w:cs="Tahoma"/>
        </w:rPr>
        <w:t> </w:t>
      </w:r>
    </w:p>
    <w:p w:rsidR="00B551E4" w:rsidRPr="00334AB9" w:rsidRDefault="00B551E4" w:rsidP="00F351D6">
      <w:pPr>
        <w:pStyle w:val="Lijstalinea"/>
        <w:numPr>
          <w:ilvl w:val="0"/>
          <w:numId w:val="57"/>
        </w:numPr>
        <w:contextualSpacing/>
        <w:rPr>
          <w:rStyle w:val="eop"/>
          <w:rFonts w:asciiTheme="minorHAnsi" w:hAnsiTheme="minorHAnsi"/>
        </w:rPr>
      </w:pPr>
      <w:r w:rsidRPr="00334AB9">
        <w:rPr>
          <w:rStyle w:val="normaltextrun1"/>
          <w:rFonts w:asciiTheme="minorHAnsi" w:hAnsiTheme="minorHAnsi" w:cs="Tahoma"/>
        </w:rPr>
        <w:t xml:space="preserve">Gymgroep via achterdeur/entree gymzaal, uitgang Valleiruimte. </w:t>
      </w:r>
      <w:r w:rsidRPr="00334AB9">
        <w:rPr>
          <w:rStyle w:val="eop"/>
          <w:rFonts w:asciiTheme="minorHAnsi" w:hAnsiTheme="minorHAnsi" w:cs="Tahoma"/>
        </w:rPr>
        <w:t> </w:t>
      </w:r>
    </w:p>
    <w:p w:rsidR="00B551E4" w:rsidRPr="00334AB9" w:rsidRDefault="00B551E4" w:rsidP="00F351D6">
      <w:pPr>
        <w:pStyle w:val="Lijstalinea"/>
        <w:numPr>
          <w:ilvl w:val="0"/>
          <w:numId w:val="57"/>
        </w:numPr>
        <w:contextualSpacing/>
        <w:rPr>
          <w:rFonts w:asciiTheme="minorHAnsi" w:hAnsiTheme="minorHAnsi"/>
        </w:rPr>
      </w:pPr>
      <w:r w:rsidRPr="00334AB9">
        <w:rPr>
          <w:rStyle w:val="eop"/>
          <w:rFonts w:asciiTheme="minorHAnsi" w:hAnsiTheme="minorHAnsi" w:cs="Tahoma"/>
        </w:rPr>
        <w:t xml:space="preserve">Medewerkers/bezoekers werkzaam op werkplekken lange gang via dichtbij zijnde uitgang </w:t>
      </w:r>
      <w:r w:rsidRPr="00334AB9">
        <w:rPr>
          <w:rStyle w:val="eop"/>
          <w:rFonts w:asciiTheme="minorHAnsi" w:hAnsiTheme="minorHAnsi" w:cs="Tahoma"/>
        </w:rPr>
        <w:sym w:font="Wingdings" w:char="F0E0"/>
      </w:r>
      <w:r w:rsidRPr="00334AB9">
        <w:rPr>
          <w:rStyle w:val="eop"/>
          <w:rFonts w:asciiTheme="minorHAnsi" w:hAnsiTheme="minorHAnsi" w:cs="Tahoma"/>
        </w:rPr>
        <w:t xml:space="preserve"> hoofduitgang of uitgang Valleiruimte. </w:t>
      </w:r>
    </w:p>
    <w:p w:rsidR="00B551E4" w:rsidRPr="00334AB9" w:rsidRDefault="00B551E4" w:rsidP="00B551E4">
      <w:pPr>
        <w:rPr>
          <w:rFonts w:asciiTheme="minorHAnsi" w:hAnsiTheme="minorHAnsi"/>
        </w:rPr>
      </w:pPr>
      <w:r w:rsidRPr="00334AB9">
        <w:rPr>
          <w:rStyle w:val="eop"/>
          <w:rFonts w:asciiTheme="minorHAnsi" w:hAnsiTheme="minorHAnsi" w:cs="Tahoma"/>
        </w:rPr>
        <w:t> </w:t>
      </w:r>
    </w:p>
    <w:p w:rsidR="00B551E4" w:rsidRPr="00334AB9" w:rsidRDefault="00B551E4" w:rsidP="00B551E4">
      <w:pPr>
        <w:rPr>
          <w:rFonts w:asciiTheme="minorHAnsi" w:hAnsiTheme="minorHAnsi"/>
          <w:b/>
        </w:rPr>
      </w:pPr>
      <w:r w:rsidRPr="00334AB9">
        <w:rPr>
          <w:rStyle w:val="normaltextrun1"/>
          <w:rFonts w:asciiTheme="minorHAnsi" w:hAnsiTheme="minorHAnsi" w:cs="Tahoma"/>
          <w:b/>
        </w:rPr>
        <w:t xml:space="preserve">Stap 3 </w:t>
      </w:r>
      <w:r w:rsidRPr="00334AB9">
        <w:rPr>
          <w:rStyle w:val="normaltextrun1"/>
          <w:rFonts w:asciiTheme="minorHAnsi" w:hAnsiTheme="minorHAnsi" w:cs="Tahoma"/>
          <w:b/>
        </w:rPr>
        <w:sym w:font="Wingdings" w:char="F0E0"/>
      </w:r>
      <w:r w:rsidRPr="00334AB9">
        <w:rPr>
          <w:rStyle w:val="normaltextrun1"/>
          <w:rFonts w:asciiTheme="minorHAnsi" w:hAnsiTheme="minorHAnsi" w:cs="Tahoma"/>
          <w:b/>
        </w:rPr>
        <w:t xml:space="preserve"> Opstelplek</w:t>
      </w:r>
      <w:r w:rsidRPr="00334AB9">
        <w:rPr>
          <w:rStyle w:val="eop"/>
          <w:rFonts w:asciiTheme="minorHAnsi" w:hAnsiTheme="minorHAnsi" w:cs="Tahoma"/>
          <w:b/>
        </w:rPr>
        <w:t> </w:t>
      </w:r>
    </w:p>
    <w:p w:rsidR="00B551E4" w:rsidRPr="00334AB9" w:rsidRDefault="00B551E4" w:rsidP="00F351D6">
      <w:pPr>
        <w:pStyle w:val="Lijstalinea"/>
        <w:numPr>
          <w:ilvl w:val="0"/>
          <w:numId w:val="58"/>
        </w:numPr>
        <w:contextualSpacing/>
        <w:rPr>
          <w:rFonts w:asciiTheme="minorHAnsi" w:hAnsiTheme="minorHAnsi"/>
        </w:rPr>
      </w:pPr>
      <w:proofErr w:type="spellStart"/>
      <w:r>
        <w:rPr>
          <w:rStyle w:val="normaltextrun1"/>
          <w:rFonts w:asciiTheme="minorHAnsi" w:hAnsiTheme="minorHAnsi" w:cs="Tahoma"/>
        </w:rPr>
        <w:t>Bso</w:t>
      </w:r>
      <w:proofErr w:type="spellEnd"/>
      <w:r>
        <w:rPr>
          <w:rStyle w:val="normaltextrun1"/>
          <w:rFonts w:asciiTheme="minorHAnsi" w:hAnsiTheme="minorHAnsi" w:cs="Tahoma"/>
        </w:rPr>
        <w:t>/</w:t>
      </w:r>
      <w:proofErr w:type="spellStart"/>
      <w:r>
        <w:rPr>
          <w:rStyle w:val="normaltextrun1"/>
          <w:rFonts w:asciiTheme="minorHAnsi" w:hAnsiTheme="minorHAnsi" w:cs="Tahoma"/>
        </w:rPr>
        <w:t>slg</w:t>
      </w:r>
      <w:proofErr w:type="spellEnd"/>
      <w:r w:rsidRPr="00334AB9">
        <w:rPr>
          <w:rStyle w:val="normaltextrun1"/>
          <w:rFonts w:asciiTheme="minorHAnsi" w:hAnsiTheme="minorHAnsi" w:cs="Tahoma"/>
        </w:rPr>
        <w:t xml:space="preserve">-groepen rood, blauw en paars naar voorplein, hoek bij fietsenrekken tussen de hekken. </w:t>
      </w:r>
      <w:r w:rsidRPr="00334AB9">
        <w:rPr>
          <w:rStyle w:val="eop"/>
          <w:rFonts w:asciiTheme="minorHAnsi" w:hAnsiTheme="minorHAnsi" w:cs="Tahoma"/>
        </w:rPr>
        <w:t> </w:t>
      </w:r>
    </w:p>
    <w:p w:rsidR="00B551E4" w:rsidRPr="00334AB9" w:rsidRDefault="00B551E4" w:rsidP="00F351D6">
      <w:pPr>
        <w:pStyle w:val="Lijstalinea"/>
        <w:numPr>
          <w:ilvl w:val="0"/>
          <w:numId w:val="58"/>
        </w:numPr>
        <w:contextualSpacing/>
        <w:rPr>
          <w:rFonts w:asciiTheme="minorHAnsi" w:hAnsiTheme="minorHAnsi"/>
        </w:rPr>
      </w:pPr>
      <w:r w:rsidRPr="00334AB9">
        <w:rPr>
          <w:rStyle w:val="normaltextrun1"/>
          <w:rFonts w:asciiTheme="minorHAnsi" w:hAnsiTheme="minorHAnsi" w:cs="Tahoma"/>
        </w:rPr>
        <w:t>Groep 1/2A, 1/2B en 1/2C naar voorplein, hoek tafeltennistafel. </w:t>
      </w:r>
      <w:r w:rsidRPr="00334AB9">
        <w:rPr>
          <w:rStyle w:val="eop"/>
          <w:rFonts w:asciiTheme="minorHAnsi" w:hAnsiTheme="minorHAnsi" w:cs="Tahoma"/>
        </w:rPr>
        <w:t> </w:t>
      </w:r>
    </w:p>
    <w:p w:rsidR="00B551E4" w:rsidRPr="00334AB9" w:rsidRDefault="00B551E4" w:rsidP="00F351D6">
      <w:pPr>
        <w:pStyle w:val="Lijstalinea"/>
        <w:numPr>
          <w:ilvl w:val="0"/>
          <w:numId w:val="58"/>
        </w:numPr>
        <w:contextualSpacing/>
        <w:rPr>
          <w:rFonts w:asciiTheme="minorHAnsi" w:hAnsiTheme="minorHAnsi"/>
        </w:rPr>
      </w:pPr>
      <w:r w:rsidRPr="00334AB9">
        <w:rPr>
          <w:rStyle w:val="normaltextrun1"/>
          <w:rFonts w:asciiTheme="minorHAnsi" w:hAnsiTheme="minorHAnsi" w:cs="Tahoma"/>
        </w:rPr>
        <w:t>Groep 3 en 6 en de instructiegroep (OPP) naar het park bij de fitnessplek.</w:t>
      </w:r>
      <w:r w:rsidRPr="00334AB9">
        <w:rPr>
          <w:rStyle w:val="eop"/>
          <w:rFonts w:asciiTheme="minorHAnsi" w:hAnsiTheme="minorHAnsi" w:cs="Tahoma"/>
        </w:rPr>
        <w:t> </w:t>
      </w:r>
    </w:p>
    <w:p w:rsidR="00B551E4" w:rsidRPr="00334AB9" w:rsidRDefault="00B551E4" w:rsidP="00F351D6">
      <w:pPr>
        <w:pStyle w:val="Lijstalinea"/>
        <w:numPr>
          <w:ilvl w:val="0"/>
          <w:numId w:val="58"/>
        </w:numPr>
        <w:contextualSpacing/>
        <w:rPr>
          <w:rFonts w:asciiTheme="minorHAnsi" w:hAnsiTheme="minorHAnsi"/>
        </w:rPr>
      </w:pPr>
      <w:r w:rsidRPr="00334AB9">
        <w:rPr>
          <w:rStyle w:val="normaltextrun1"/>
          <w:rFonts w:asciiTheme="minorHAnsi" w:hAnsiTheme="minorHAnsi" w:cs="Tahoma"/>
        </w:rPr>
        <w:t>Groep 4, 4/5 en 5 naar grasveld Evertsenstraat tussen de bomen.</w:t>
      </w:r>
      <w:r w:rsidRPr="00334AB9">
        <w:rPr>
          <w:rStyle w:val="eop"/>
          <w:rFonts w:asciiTheme="minorHAnsi" w:hAnsiTheme="minorHAnsi" w:cs="Tahoma"/>
        </w:rPr>
        <w:t> </w:t>
      </w:r>
    </w:p>
    <w:p w:rsidR="00B551E4" w:rsidRPr="00334AB9" w:rsidRDefault="00B551E4" w:rsidP="00F351D6">
      <w:pPr>
        <w:pStyle w:val="Lijstalinea"/>
        <w:numPr>
          <w:ilvl w:val="0"/>
          <w:numId w:val="58"/>
        </w:numPr>
        <w:contextualSpacing/>
        <w:rPr>
          <w:rFonts w:asciiTheme="minorHAnsi" w:hAnsiTheme="minorHAnsi"/>
        </w:rPr>
      </w:pPr>
      <w:r w:rsidRPr="00334AB9">
        <w:rPr>
          <w:rStyle w:val="normaltextrun1"/>
          <w:rFonts w:asciiTheme="minorHAnsi" w:hAnsiTheme="minorHAnsi" w:cs="Tahoma"/>
        </w:rPr>
        <w:t>Groep 7 en 8 naar het voetbalveld in het park.</w:t>
      </w:r>
      <w:r w:rsidRPr="00334AB9">
        <w:rPr>
          <w:rStyle w:val="eop"/>
          <w:rFonts w:asciiTheme="minorHAnsi" w:hAnsiTheme="minorHAnsi" w:cs="Tahoma"/>
        </w:rPr>
        <w:t> </w:t>
      </w:r>
    </w:p>
    <w:p w:rsidR="00B551E4" w:rsidRPr="00334AB9" w:rsidRDefault="00B551E4" w:rsidP="00F351D6">
      <w:pPr>
        <w:pStyle w:val="Lijstalinea"/>
        <w:numPr>
          <w:ilvl w:val="0"/>
          <w:numId w:val="58"/>
        </w:numPr>
        <w:contextualSpacing/>
        <w:rPr>
          <w:rStyle w:val="eop"/>
          <w:rFonts w:asciiTheme="minorHAnsi" w:hAnsiTheme="minorHAnsi"/>
        </w:rPr>
      </w:pPr>
      <w:r w:rsidRPr="00334AB9">
        <w:rPr>
          <w:rStyle w:val="normaltextrun1"/>
          <w:rFonts w:asciiTheme="minorHAnsi" w:hAnsiTheme="minorHAnsi" w:cs="Tahoma"/>
        </w:rPr>
        <w:t xml:space="preserve">Gymgroep om de Witte Vlinder heen naar het </w:t>
      </w:r>
      <w:proofErr w:type="spellStart"/>
      <w:r w:rsidRPr="00334AB9">
        <w:rPr>
          <w:rStyle w:val="spellingerror"/>
          <w:rFonts w:asciiTheme="minorHAnsi" w:hAnsiTheme="minorHAnsi" w:cs="Tahoma"/>
        </w:rPr>
        <w:t>Panna</w:t>
      </w:r>
      <w:proofErr w:type="spellEnd"/>
      <w:r w:rsidRPr="00334AB9">
        <w:rPr>
          <w:rStyle w:val="normaltextrun1"/>
          <w:rFonts w:asciiTheme="minorHAnsi" w:hAnsiTheme="minorHAnsi" w:cs="Tahoma"/>
        </w:rPr>
        <w:t>-veld</w:t>
      </w:r>
      <w:r w:rsidRPr="00334AB9">
        <w:rPr>
          <w:rStyle w:val="eop"/>
          <w:rFonts w:asciiTheme="minorHAnsi" w:hAnsiTheme="minorHAnsi" w:cs="Tahoma"/>
        </w:rPr>
        <w:t> </w:t>
      </w:r>
    </w:p>
    <w:p w:rsidR="00B551E4" w:rsidRPr="00334AB9" w:rsidRDefault="00B551E4" w:rsidP="00B551E4">
      <w:pPr>
        <w:rPr>
          <w:rFonts w:asciiTheme="minorHAnsi" w:hAnsiTheme="minorHAnsi"/>
          <w:b/>
          <w:i/>
        </w:rPr>
      </w:pPr>
      <w:r w:rsidRPr="00334AB9">
        <w:rPr>
          <w:rFonts w:asciiTheme="minorHAnsi" w:hAnsiTheme="minorHAnsi"/>
          <w:b/>
          <w:i/>
        </w:rPr>
        <w:t xml:space="preserve">Leerkrachten/pedagogisch werkers die bij hun/een groep staan geven door een groene kaart omhoog te houden </w:t>
      </w:r>
      <w:r>
        <w:rPr>
          <w:rFonts w:asciiTheme="minorHAnsi" w:hAnsiTheme="minorHAnsi"/>
          <w:b/>
          <w:i/>
        </w:rPr>
        <w:t xml:space="preserve">aan </w:t>
      </w:r>
      <w:r w:rsidRPr="00334AB9">
        <w:rPr>
          <w:rFonts w:asciiTheme="minorHAnsi" w:hAnsiTheme="minorHAnsi"/>
          <w:b/>
          <w:i/>
        </w:rPr>
        <w:t xml:space="preserve">dat ze compleet zijn en met rood iemand te missen. </w:t>
      </w:r>
    </w:p>
    <w:p w:rsidR="00B551E4" w:rsidRPr="00334AB9" w:rsidRDefault="00B551E4" w:rsidP="00B551E4">
      <w:pPr>
        <w:rPr>
          <w:rFonts w:asciiTheme="minorHAnsi" w:hAnsiTheme="minorHAnsi"/>
        </w:rPr>
      </w:pPr>
      <w:r w:rsidRPr="00334AB9">
        <w:rPr>
          <w:rStyle w:val="eop"/>
          <w:rFonts w:asciiTheme="minorHAnsi" w:hAnsiTheme="minorHAnsi" w:cs="Tahoma"/>
        </w:rPr>
        <w:t> </w:t>
      </w:r>
    </w:p>
    <w:p w:rsidR="00B551E4" w:rsidRPr="00334AB9" w:rsidRDefault="00B551E4" w:rsidP="00B551E4">
      <w:pPr>
        <w:rPr>
          <w:rFonts w:asciiTheme="minorHAnsi" w:hAnsiTheme="minorHAnsi"/>
          <w:b/>
        </w:rPr>
      </w:pPr>
      <w:r w:rsidRPr="00334AB9">
        <w:rPr>
          <w:rStyle w:val="normaltextrun1"/>
          <w:rFonts w:asciiTheme="minorHAnsi" w:hAnsiTheme="minorHAnsi" w:cs="Tahoma"/>
          <w:b/>
        </w:rPr>
        <w:t xml:space="preserve">Stap 4 </w:t>
      </w:r>
      <w:r w:rsidRPr="00334AB9">
        <w:rPr>
          <w:rStyle w:val="normaltextrun1"/>
          <w:rFonts w:asciiTheme="minorHAnsi" w:hAnsiTheme="minorHAnsi" w:cs="Tahoma"/>
          <w:b/>
        </w:rPr>
        <w:sym w:font="Wingdings" w:char="F0E0"/>
      </w:r>
      <w:r w:rsidRPr="00334AB9">
        <w:rPr>
          <w:rStyle w:val="normaltextrun1"/>
          <w:rFonts w:asciiTheme="minorHAnsi" w:hAnsiTheme="minorHAnsi" w:cs="Tahoma"/>
          <w:b/>
        </w:rPr>
        <w:t xml:space="preserve"> Controleronde</w:t>
      </w:r>
      <w:r w:rsidRPr="00334AB9">
        <w:rPr>
          <w:rStyle w:val="eop"/>
          <w:rFonts w:asciiTheme="minorHAnsi" w:hAnsiTheme="minorHAnsi" w:cs="Tahoma"/>
          <w:b/>
        </w:rPr>
        <w:t> (</w:t>
      </w:r>
      <w:proofErr w:type="spellStart"/>
      <w:r w:rsidRPr="00334AB9">
        <w:rPr>
          <w:rStyle w:val="eop"/>
          <w:rFonts w:asciiTheme="minorHAnsi" w:hAnsiTheme="minorHAnsi" w:cs="Tahoma"/>
          <w:b/>
        </w:rPr>
        <w:t>BHV’ers</w:t>
      </w:r>
      <w:proofErr w:type="spellEnd"/>
      <w:r w:rsidRPr="00334AB9">
        <w:rPr>
          <w:rStyle w:val="eop"/>
          <w:rFonts w:asciiTheme="minorHAnsi" w:hAnsiTheme="minorHAnsi" w:cs="Tahoma"/>
          <w:b/>
        </w:rPr>
        <w:t xml:space="preserve"> </w:t>
      </w:r>
      <w:r w:rsidRPr="00334AB9">
        <w:rPr>
          <w:rStyle w:val="eop"/>
          <w:rFonts w:asciiTheme="minorHAnsi" w:hAnsiTheme="minorHAnsi" w:cs="Tahoma"/>
          <w:b/>
        </w:rPr>
        <w:sym w:font="Wingdings" w:char="F0E0"/>
      </w:r>
      <w:r w:rsidRPr="00334AB9">
        <w:rPr>
          <w:rStyle w:val="eop"/>
          <w:rFonts w:asciiTheme="minorHAnsi" w:hAnsiTheme="minorHAnsi" w:cs="Tahoma"/>
          <w:b/>
        </w:rPr>
        <w:t xml:space="preserve"> eigen veiligheid altijd eerst)!</w:t>
      </w:r>
    </w:p>
    <w:p w:rsidR="00B551E4" w:rsidRPr="00334AB9" w:rsidRDefault="00B551E4" w:rsidP="00B551E4">
      <w:pPr>
        <w:rPr>
          <w:rStyle w:val="normaltextrun1"/>
          <w:rFonts w:asciiTheme="minorHAnsi" w:hAnsiTheme="minorHAnsi" w:cs="Tahoma"/>
        </w:rPr>
      </w:pPr>
      <w:r w:rsidRPr="00334AB9">
        <w:rPr>
          <w:rStyle w:val="normaltextrun1"/>
          <w:rFonts w:asciiTheme="minorHAnsi" w:hAnsiTheme="minorHAnsi" w:cs="Tahoma"/>
        </w:rPr>
        <w:t xml:space="preserve">1 </w:t>
      </w:r>
      <w:proofErr w:type="spellStart"/>
      <w:r w:rsidRPr="00334AB9">
        <w:rPr>
          <w:rStyle w:val="normaltextrun1"/>
          <w:rFonts w:asciiTheme="minorHAnsi" w:hAnsiTheme="minorHAnsi" w:cs="Tahoma"/>
        </w:rPr>
        <w:t>BHV’er</w:t>
      </w:r>
      <w:proofErr w:type="spellEnd"/>
      <w:r w:rsidRPr="00334AB9">
        <w:rPr>
          <w:rStyle w:val="normaltextrun1"/>
          <w:rFonts w:asciiTheme="minorHAnsi" w:hAnsiTheme="minorHAnsi" w:cs="Tahoma"/>
        </w:rPr>
        <w:tab/>
        <w:t xml:space="preserve">Hoofd-BHV blijft in het crisiscentrum (kamer Ali). </w:t>
      </w:r>
    </w:p>
    <w:p w:rsidR="00B551E4" w:rsidRPr="00334AB9" w:rsidRDefault="00B551E4" w:rsidP="00B551E4">
      <w:pPr>
        <w:rPr>
          <w:rFonts w:asciiTheme="minorHAnsi" w:hAnsiTheme="minorHAnsi"/>
        </w:rPr>
      </w:pPr>
      <w:r w:rsidRPr="00334AB9">
        <w:rPr>
          <w:rStyle w:val="normaltextrun1"/>
          <w:rFonts w:asciiTheme="minorHAnsi" w:hAnsiTheme="minorHAnsi" w:cs="Tahoma"/>
        </w:rPr>
        <w:t xml:space="preserve">2 </w:t>
      </w:r>
      <w:proofErr w:type="spellStart"/>
      <w:r w:rsidRPr="00334AB9">
        <w:rPr>
          <w:rStyle w:val="normaltextrun1"/>
          <w:rFonts w:asciiTheme="minorHAnsi" w:hAnsiTheme="minorHAnsi" w:cs="Tahoma"/>
        </w:rPr>
        <w:t>BHV’ers</w:t>
      </w:r>
      <w:proofErr w:type="spellEnd"/>
      <w:r w:rsidRPr="00334AB9">
        <w:rPr>
          <w:rStyle w:val="normaltextrun1"/>
          <w:rFonts w:asciiTheme="minorHAnsi" w:hAnsiTheme="minorHAnsi" w:cs="Tahoma"/>
        </w:rPr>
        <w:tab/>
        <w:t xml:space="preserve">Zolder, gymzaal, kleedkamers, toiletten bij kleedkamers en lange gang.  </w:t>
      </w:r>
      <w:r w:rsidRPr="00334AB9">
        <w:rPr>
          <w:rStyle w:val="eop"/>
          <w:rFonts w:asciiTheme="minorHAnsi" w:hAnsiTheme="minorHAnsi" w:cs="Tahoma"/>
        </w:rPr>
        <w:t> </w:t>
      </w:r>
    </w:p>
    <w:p w:rsidR="00B551E4" w:rsidRPr="00334AB9" w:rsidRDefault="00B551E4" w:rsidP="00B551E4">
      <w:pPr>
        <w:rPr>
          <w:rStyle w:val="normaltextrun1"/>
          <w:rFonts w:asciiTheme="minorHAnsi" w:hAnsiTheme="minorHAnsi" w:cs="Tahoma"/>
        </w:rPr>
      </w:pPr>
      <w:r w:rsidRPr="00334AB9">
        <w:rPr>
          <w:rStyle w:val="normaltextrun1"/>
          <w:rFonts w:asciiTheme="minorHAnsi" w:hAnsiTheme="minorHAnsi" w:cs="Tahoma"/>
        </w:rPr>
        <w:t xml:space="preserve">2 </w:t>
      </w:r>
      <w:proofErr w:type="spellStart"/>
      <w:r w:rsidRPr="00334AB9">
        <w:rPr>
          <w:rStyle w:val="spellingerror"/>
          <w:rFonts w:asciiTheme="minorHAnsi" w:hAnsiTheme="minorHAnsi" w:cs="Tahoma"/>
        </w:rPr>
        <w:t>BHV’ers</w:t>
      </w:r>
      <w:proofErr w:type="spellEnd"/>
      <w:r w:rsidRPr="00334AB9">
        <w:rPr>
          <w:rStyle w:val="normaltextrun1"/>
          <w:rFonts w:asciiTheme="minorHAnsi" w:hAnsiTheme="minorHAnsi" w:cs="Tahoma"/>
        </w:rPr>
        <w:t xml:space="preserve">  </w:t>
      </w:r>
      <w:r w:rsidRPr="00334AB9">
        <w:rPr>
          <w:rStyle w:val="normaltextrun1"/>
          <w:rFonts w:asciiTheme="minorHAnsi" w:hAnsiTheme="minorHAnsi" w:cs="Tahoma"/>
        </w:rPr>
        <w:tab/>
        <w:t xml:space="preserve">Lokalen/nevenruimten boven (4, 4/5 en 5), </w:t>
      </w:r>
    </w:p>
    <w:p w:rsidR="00B551E4" w:rsidRPr="00334AB9" w:rsidRDefault="00B551E4" w:rsidP="00B551E4">
      <w:pPr>
        <w:ind w:left="1410" w:firstLine="6"/>
        <w:rPr>
          <w:rStyle w:val="normaltextrun1"/>
          <w:rFonts w:asciiTheme="minorHAnsi" w:hAnsiTheme="minorHAnsi" w:cs="Tahoma"/>
        </w:rPr>
      </w:pPr>
      <w:r w:rsidRPr="00334AB9">
        <w:rPr>
          <w:rStyle w:val="normaltextrun1"/>
          <w:rFonts w:asciiTheme="minorHAnsi" w:hAnsiTheme="minorHAnsi" w:cs="Tahoma"/>
        </w:rPr>
        <w:t>lokalen/nevenruimten beneden (1/2A, 1/2B, 1/2C, 3 en 6, instructielokaal (OPP).</w:t>
      </w:r>
    </w:p>
    <w:p w:rsidR="00B551E4" w:rsidRPr="00334AB9" w:rsidRDefault="00B551E4" w:rsidP="00B551E4">
      <w:pPr>
        <w:ind w:left="1410" w:hanging="1410"/>
        <w:rPr>
          <w:rStyle w:val="normaltextrun1"/>
          <w:rFonts w:asciiTheme="minorHAnsi" w:hAnsiTheme="minorHAnsi" w:cs="Tahoma"/>
        </w:rPr>
      </w:pPr>
      <w:r w:rsidRPr="00334AB9">
        <w:rPr>
          <w:rStyle w:val="normaltextrun1"/>
          <w:rFonts w:asciiTheme="minorHAnsi" w:hAnsiTheme="minorHAnsi" w:cs="Tahoma"/>
        </w:rPr>
        <w:lastRenderedPageBreak/>
        <w:t xml:space="preserve">2 </w:t>
      </w:r>
      <w:proofErr w:type="spellStart"/>
      <w:r w:rsidRPr="00334AB9">
        <w:rPr>
          <w:rStyle w:val="normaltextrun1"/>
          <w:rFonts w:asciiTheme="minorHAnsi" w:hAnsiTheme="minorHAnsi" w:cs="Tahoma"/>
        </w:rPr>
        <w:t>BHV’ers</w:t>
      </w:r>
      <w:proofErr w:type="spellEnd"/>
      <w:r w:rsidRPr="00334AB9">
        <w:rPr>
          <w:rStyle w:val="normaltextrun1"/>
          <w:rFonts w:asciiTheme="minorHAnsi" w:hAnsiTheme="minorHAnsi" w:cs="Tahoma"/>
        </w:rPr>
        <w:tab/>
      </w:r>
      <w:r>
        <w:rPr>
          <w:rStyle w:val="normaltextrun1"/>
          <w:rFonts w:asciiTheme="minorHAnsi" w:hAnsiTheme="minorHAnsi" w:cs="Tahoma"/>
        </w:rPr>
        <w:t xml:space="preserve">Kleutergang, </w:t>
      </w:r>
      <w:proofErr w:type="spellStart"/>
      <w:r>
        <w:rPr>
          <w:rStyle w:val="normaltextrun1"/>
          <w:rFonts w:asciiTheme="minorHAnsi" w:hAnsiTheme="minorHAnsi" w:cs="Tahoma"/>
        </w:rPr>
        <w:t>bso</w:t>
      </w:r>
      <w:proofErr w:type="spellEnd"/>
      <w:r>
        <w:rPr>
          <w:rStyle w:val="normaltextrun1"/>
          <w:rFonts w:asciiTheme="minorHAnsi" w:hAnsiTheme="minorHAnsi" w:cs="Tahoma"/>
        </w:rPr>
        <w:t>/</w:t>
      </w:r>
      <w:proofErr w:type="spellStart"/>
      <w:r>
        <w:rPr>
          <w:rStyle w:val="normaltextrun1"/>
          <w:rFonts w:asciiTheme="minorHAnsi" w:hAnsiTheme="minorHAnsi" w:cs="Tahoma"/>
        </w:rPr>
        <w:t>slg</w:t>
      </w:r>
      <w:proofErr w:type="spellEnd"/>
      <w:r w:rsidRPr="00334AB9">
        <w:rPr>
          <w:rStyle w:val="normaltextrun1"/>
          <w:rFonts w:asciiTheme="minorHAnsi" w:hAnsiTheme="minorHAnsi" w:cs="Tahoma"/>
        </w:rPr>
        <w:t xml:space="preserve">-ruimtes, lokaal 7 en 8, daarna check buiten voor iedereen.  </w:t>
      </w:r>
    </w:p>
    <w:p w:rsidR="00B551E4" w:rsidRPr="00334AB9" w:rsidRDefault="00B551E4" w:rsidP="00B551E4">
      <w:pPr>
        <w:rPr>
          <w:rFonts w:asciiTheme="minorHAnsi" w:hAnsiTheme="minorHAnsi"/>
        </w:rPr>
      </w:pPr>
      <w:proofErr w:type="spellStart"/>
      <w:r w:rsidRPr="00334AB9">
        <w:rPr>
          <w:rStyle w:val="normaltextrun1"/>
          <w:rFonts w:asciiTheme="minorHAnsi" w:hAnsiTheme="minorHAnsi" w:cs="Tahoma"/>
        </w:rPr>
        <w:t>BHV’er</w:t>
      </w:r>
      <w:proofErr w:type="spellEnd"/>
      <w:r w:rsidRPr="00334AB9">
        <w:rPr>
          <w:rStyle w:val="normaltextrun1"/>
          <w:rFonts w:asciiTheme="minorHAnsi" w:hAnsiTheme="minorHAnsi" w:cs="Tahoma"/>
        </w:rPr>
        <w:t xml:space="preserve"> melden na controleronde zich bij de Hoofd-</w:t>
      </w:r>
      <w:proofErr w:type="spellStart"/>
      <w:r w:rsidRPr="00334AB9">
        <w:rPr>
          <w:rStyle w:val="normaltextrun1"/>
          <w:rFonts w:asciiTheme="minorHAnsi" w:hAnsiTheme="minorHAnsi" w:cs="Tahoma"/>
        </w:rPr>
        <w:t>BHV’er</w:t>
      </w:r>
      <w:proofErr w:type="spellEnd"/>
      <w:r w:rsidRPr="00334AB9">
        <w:rPr>
          <w:rStyle w:val="normaltextrun1"/>
          <w:rFonts w:asciiTheme="minorHAnsi" w:hAnsiTheme="minorHAnsi" w:cs="Tahoma"/>
        </w:rPr>
        <w:t xml:space="preserve"> in het crisiscentrum (kamer Ali). </w:t>
      </w:r>
      <w:r w:rsidRPr="00334AB9">
        <w:rPr>
          <w:rStyle w:val="eop"/>
          <w:rFonts w:asciiTheme="minorHAnsi" w:hAnsiTheme="minorHAnsi" w:cs="Tahoma"/>
        </w:rPr>
        <w:t> </w:t>
      </w:r>
    </w:p>
    <w:p w:rsidR="00B551E4" w:rsidRPr="00334AB9" w:rsidRDefault="00B551E4" w:rsidP="00B551E4">
      <w:pPr>
        <w:rPr>
          <w:rStyle w:val="eop"/>
          <w:rFonts w:asciiTheme="minorHAnsi" w:hAnsiTheme="minorHAnsi" w:cs="Tahoma"/>
        </w:rPr>
      </w:pPr>
    </w:p>
    <w:p w:rsidR="00B551E4" w:rsidRPr="00334AB9" w:rsidRDefault="00B551E4" w:rsidP="00B551E4">
      <w:pPr>
        <w:rPr>
          <w:rStyle w:val="eop"/>
          <w:rFonts w:asciiTheme="minorHAnsi" w:hAnsiTheme="minorHAnsi" w:cs="Tahoma"/>
        </w:rPr>
      </w:pPr>
      <w:r w:rsidRPr="00334AB9">
        <w:rPr>
          <w:rStyle w:val="eop"/>
          <w:rFonts w:asciiTheme="minorHAnsi" w:hAnsiTheme="minorHAnsi" w:cs="Tahoma"/>
        </w:rPr>
        <w:t xml:space="preserve">Brand melden: </w:t>
      </w:r>
      <w:r w:rsidRPr="00334AB9">
        <w:rPr>
          <w:rStyle w:val="eop"/>
          <w:rFonts w:asciiTheme="minorHAnsi" w:hAnsiTheme="minorHAnsi" w:cs="Tahoma"/>
        </w:rPr>
        <w:sym w:font="Wingdings" w:char="F0E0"/>
      </w:r>
      <w:r w:rsidRPr="00334AB9">
        <w:rPr>
          <w:rStyle w:val="eop"/>
          <w:rFonts w:asciiTheme="minorHAnsi" w:hAnsiTheme="minorHAnsi" w:cs="Tahoma"/>
        </w:rPr>
        <w:t xml:space="preserve"> via 112, de alarmcentrale. </w:t>
      </w:r>
      <w:r w:rsidRPr="00334AB9">
        <w:rPr>
          <w:rStyle w:val="eop"/>
          <w:rFonts w:asciiTheme="minorHAnsi" w:hAnsiTheme="minorHAnsi" w:cs="Tahoma"/>
        </w:rPr>
        <w:sym w:font="Wingdings" w:char="F0E0"/>
      </w:r>
      <w:r>
        <w:rPr>
          <w:rStyle w:val="eop"/>
          <w:rFonts w:asciiTheme="minorHAnsi" w:hAnsiTheme="minorHAnsi" w:cs="Tahoma"/>
        </w:rPr>
        <w:t xml:space="preserve"> Taak hoofd-</w:t>
      </w:r>
      <w:proofErr w:type="spellStart"/>
      <w:r>
        <w:rPr>
          <w:rStyle w:val="eop"/>
          <w:rFonts w:asciiTheme="minorHAnsi" w:hAnsiTheme="minorHAnsi" w:cs="Tahoma"/>
        </w:rPr>
        <w:t>BHV’er</w:t>
      </w:r>
      <w:proofErr w:type="spellEnd"/>
      <w:r>
        <w:rPr>
          <w:rStyle w:val="eop"/>
          <w:rFonts w:asciiTheme="minorHAnsi" w:hAnsiTheme="minorHAnsi" w:cs="Tahoma"/>
        </w:rPr>
        <w:t xml:space="preserve">. </w:t>
      </w:r>
    </w:p>
    <w:p w:rsidR="00B551E4" w:rsidRPr="00334AB9" w:rsidRDefault="00B551E4" w:rsidP="00B551E4">
      <w:pPr>
        <w:rPr>
          <w:rStyle w:val="eop"/>
          <w:rFonts w:asciiTheme="minorHAnsi" w:hAnsiTheme="minorHAnsi" w:cs="Tahoma"/>
        </w:rPr>
      </w:pPr>
    </w:p>
    <w:p w:rsidR="00B551E4" w:rsidRPr="00334AB9" w:rsidRDefault="00B551E4" w:rsidP="00B551E4">
      <w:pPr>
        <w:jc w:val="center"/>
        <w:rPr>
          <w:rStyle w:val="eop"/>
          <w:rFonts w:asciiTheme="minorHAnsi" w:hAnsiTheme="minorHAnsi" w:cs="Tahoma"/>
          <w:b/>
        </w:rPr>
      </w:pPr>
      <w:r w:rsidRPr="00334AB9">
        <w:rPr>
          <w:rStyle w:val="eop"/>
          <w:rFonts w:asciiTheme="minorHAnsi" w:hAnsiTheme="minorHAnsi" w:cs="Tahoma"/>
          <w:b/>
        </w:rPr>
        <w:t>Locatiegegevens:</w:t>
      </w:r>
    </w:p>
    <w:p w:rsidR="00B551E4" w:rsidRPr="00334AB9" w:rsidRDefault="00B551E4" w:rsidP="00B551E4">
      <w:pPr>
        <w:jc w:val="center"/>
        <w:rPr>
          <w:rStyle w:val="eop"/>
          <w:rFonts w:asciiTheme="minorHAnsi" w:hAnsiTheme="minorHAnsi" w:cs="Tahoma"/>
        </w:rPr>
      </w:pPr>
      <w:proofErr w:type="spellStart"/>
      <w:r>
        <w:rPr>
          <w:rStyle w:val="eop"/>
          <w:rFonts w:asciiTheme="minorHAnsi" w:hAnsiTheme="minorHAnsi" w:cs="Tahoma"/>
        </w:rPr>
        <w:t>Kc</w:t>
      </w:r>
      <w:proofErr w:type="spellEnd"/>
      <w:r>
        <w:rPr>
          <w:rStyle w:val="eop"/>
          <w:rFonts w:asciiTheme="minorHAnsi" w:hAnsiTheme="minorHAnsi" w:cs="Tahoma"/>
        </w:rPr>
        <w:t xml:space="preserve"> Vlinderslag</w:t>
      </w:r>
    </w:p>
    <w:p w:rsidR="00B551E4" w:rsidRPr="00334AB9" w:rsidRDefault="00B551E4" w:rsidP="00B551E4">
      <w:pPr>
        <w:jc w:val="center"/>
        <w:rPr>
          <w:rStyle w:val="eop"/>
          <w:rFonts w:asciiTheme="minorHAnsi" w:hAnsiTheme="minorHAnsi" w:cs="Tahoma"/>
        </w:rPr>
      </w:pPr>
      <w:r w:rsidRPr="00334AB9">
        <w:rPr>
          <w:rStyle w:val="eop"/>
          <w:rFonts w:asciiTheme="minorHAnsi" w:hAnsiTheme="minorHAnsi" w:cs="Tahoma"/>
        </w:rPr>
        <w:t>Evertsenstraat 39, 3814SG Amersfoort</w:t>
      </w:r>
    </w:p>
    <w:p w:rsidR="00B551E4" w:rsidRPr="00334AB9" w:rsidRDefault="00B551E4" w:rsidP="00B551E4">
      <w:pPr>
        <w:jc w:val="center"/>
        <w:rPr>
          <w:rStyle w:val="eop"/>
          <w:rFonts w:asciiTheme="minorHAnsi" w:hAnsiTheme="minorHAnsi" w:cs="Tahoma"/>
        </w:rPr>
      </w:pPr>
      <w:r w:rsidRPr="00334AB9">
        <w:rPr>
          <w:rStyle w:val="eop"/>
          <w:rFonts w:asciiTheme="minorHAnsi" w:hAnsiTheme="minorHAnsi" w:cs="Tahoma"/>
        </w:rPr>
        <w:t>School: 033-4701202</w:t>
      </w:r>
    </w:p>
    <w:p w:rsidR="00B551E4" w:rsidRPr="00334AB9" w:rsidRDefault="00B551E4" w:rsidP="00B551E4">
      <w:pPr>
        <w:jc w:val="center"/>
        <w:rPr>
          <w:rStyle w:val="eop"/>
          <w:rFonts w:asciiTheme="minorHAnsi" w:hAnsiTheme="minorHAnsi" w:cs="Tahoma"/>
        </w:rPr>
      </w:pPr>
      <w:r>
        <w:rPr>
          <w:rStyle w:val="eop"/>
          <w:rFonts w:asciiTheme="minorHAnsi" w:hAnsiTheme="minorHAnsi" w:cs="Tahoma"/>
        </w:rPr>
        <w:t xml:space="preserve">Opvang </w:t>
      </w:r>
      <w:proofErr w:type="spellStart"/>
      <w:r>
        <w:rPr>
          <w:rStyle w:val="eop"/>
          <w:rFonts w:asciiTheme="minorHAnsi" w:hAnsiTheme="minorHAnsi" w:cs="Tahoma"/>
        </w:rPr>
        <w:t>slg</w:t>
      </w:r>
      <w:proofErr w:type="spellEnd"/>
      <w:r w:rsidRPr="00334AB9">
        <w:rPr>
          <w:rStyle w:val="eop"/>
          <w:rFonts w:asciiTheme="minorHAnsi" w:hAnsiTheme="minorHAnsi" w:cs="Tahoma"/>
        </w:rPr>
        <w:t>/</w:t>
      </w:r>
      <w:proofErr w:type="spellStart"/>
      <w:r w:rsidRPr="00334AB9">
        <w:rPr>
          <w:rStyle w:val="eop"/>
          <w:rFonts w:asciiTheme="minorHAnsi" w:hAnsiTheme="minorHAnsi" w:cs="Tahoma"/>
        </w:rPr>
        <w:t>bso</w:t>
      </w:r>
      <w:proofErr w:type="spellEnd"/>
      <w:r w:rsidRPr="00334AB9">
        <w:rPr>
          <w:rStyle w:val="eop"/>
          <w:rFonts w:asciiTheme="minorHAnsi" w:hAnsiTheme="minorHAnsi" w:cs="Tahoma"/>
        </w:rPr>
        <w:t>: 033-4798336</w:t>
      </w:r>
    </w:p>
    <w:p w:rsidR="00B551E4" w:rsidRPr="00334AB9" w:rsidRDefault="00B551E4" w:rsidP="00B551E4">
      <w:pPr>
        <w:rPr>
          <w:rStyle w:val="normaltextrun1"/>
          <w:rFonts w:asciiTheme="minorHAnsi" w:hAnsiTheme="minorHAnsi"/>
        </w:rPr>
      </w:pPr>
      <w:r w:rsidRPr="00334AB9">
        <w:rPr>
          <w:rStyle w:val="eop"/>
          <w:rFonts w:asciiTheme="minorHAnsi" w:hAnsiTheme="minorHAnsi" w:cs="Tahoma"/>
        </w:rPr>
        <w:t> </w:t>
      </w:r>
    </w:p>
    <w:p w:rsidR="00B551E4" w:rsidRPr="00334AB9" w:rsidRDefault="00B551E4" w:rsidP="00B551E4">
      <w:pPr>
        <w:rPr>
          <w:rFonts w:asciiTheme="minorHAnsi" w:hAnsiTheme="minorHAnsi"/>
          <w:b/>
        </w:rPr>
      </w:pPr>
      <w:r w:rsidRPr="00334AB9">
        <w:rPr>
          <w:rStyle w:val="normaltextrun1"/>
          <w:rFonts w:asciiTheme="minorHAnsi" w:hAnsiTheme="minorHAnsi" w:cs="Tahoma"/>
          <w:b/>
        </w:rPr>
        <w:t xml:space="preserve">Stap 5 </w:t>
      </w:r>
      <w:r w:rsidRPr="00334AB9">
        <w:rPr>
          <w:rStyle w:val="normaltextrun1"/>
          <w:rFonts w:asciiTheme="minorHAnsi" w:hAnsiTheme="minorHAnsi" w:cs="Tahoma"/>
          <w:b/>
        </w:rPr>
        <w:sym w:font="Wingdings" w:char="F0E0"/>
      </w:r>
      <w:r w:rsidRPr="00334AB9">
        <w:rPr>
          <w:rStyle w:val="normaltextrun1"/>
          <w:rFonts w:asciiTheme="minorHAnsi" w:hAnsiTheme="minorHAnsi" w:cs="Tahoma"/>
          <w:b/>
        </w:rPr>
        <w:t xml:space="preserve"> sein Brandmeester</w:t>
      </w:r>
      <w:r w:rsidRPr="00334AB9">
        <w:rPr>
          <w:rStyle w:val="eop"/>
          <w:rFonts w:asciiTheme="minorHAnsi" w:hAnsiTheme="minorHAnsi" w:cs="Tahoma"/>
          <w:b/>
        </w:rPr>
        <w:t> </w:t>
      </w:r>
    </w:p>
    <w:p w:rsidR="00B551E4" w:rsidRPr="00334AB9" w:rsidRDefault="00B551E4" w:rsidP="00B551E4">
      <w:pPr>
        <w:rPr>
          <w:rFonts w:asciiTheme="minorHAnsi" w:hAnsiTheme="minorHAnsi"/>
        </w:rPr>
      </w:pPr>
      <w:r w:rsidRPr="00334AB9">
        <w:rPr>
          <w:rStyle w:val="normaltextrun1"/>
          <w:rFonts w:asciiTheme="minorHAnsi" w:hAnsiTheme="minorHAnsi" w:cs="Tahoma"/>
        </w:rPr>
        <w:t>Hoofd BHV geeft sein brandmeester voor terugkeer naar de klas. Hij blaast op de gastoeter. </w:t>
      </w:r>
      <w:r w:rsidRPr="00334AB9">
        <w:rPr>
          <w:rStyle w:val="eop"/>
          <w:rFonts w:asciiTheme="minorHAnsi" w:hAnsiTheme="minorHAnsi" w:cs="Tahoma"/>
        </w:rPr>
        <w:t> </w:t>
      </w:r>
    </w:p>
    <w:p w:rsidR="00B551E4" w:rsidRPr="00334AB9" w:rsidRDefault="00B551E4" w:rsidP="00B551E4">
      <w:pPr>
        <w:rPr>
          <w:rStyle w:val="normaltextrun1"/>
          <w:rFonts w:asciiTheme="minorHAnsi" w:hAnsiTheme="minorHAnsi" w:cs="Tahoma"/>
        </w:rPr>
      </w:pPr>
      <w:r w:rsidRPr="00334AB9">
        <w:rPr>
          <w:rStyle w:val="normaltextrun1"/>
          <w:rFonts w:asciiTheme="minorHAnsi" w:hAnsiTheme="minorHAnsi" w:cs="Tahoma"/>
        </w:rPr>
        <w:t xml:space="preserve">Hoofd BHV blijft op de kamer van Ali, hij/zij is bemanning crisiscentrum. </w:t>
      </w:r>
      <w:r w:rsidRPr="00334AB9">
        <w:rPr>
          <w:rStyle w:val="scxw94952562"/>
          <w:rFonts w:asciiTheme="minorHAnsi" w:hAnsiTheme="minorHAnsi" w:cs="Tahoma"/>
        </w:rPr>
        <w:t> </w:t>
      </w:r>
      <w:r w:rsidRPr="00334AB9">
        <w:rPr>
          <w:rFonts w:asciiTheme="minorHAnsi" w:hAnsiTheme="minorHAnsi"/>
        </w:rPr>
        <w:br/>
      </w:r>
      <w:r w:rsidRPr="00334AB9">
        <w:rPr>
          <w:rStyle w:val="normaltextrun1"/>
          <w:rFonts w:asciiTheme="minorHAnsi" w:hAnsiTheme="minorHAnsi" w:cs="Tahoma"/>
        </w:rPr>
        <w:t xml:space="preserve">Hoofd </w:t>
      </w:r>
      <w:proofErr w:type="spellStart"/>
      <w:r w:rsidRPr="00334AB9">
        <w:rPr>
          <w:rStyle w:val="spellingerror"/>
          <w:rFonts w:asciiTheme="minorHAnsi" w:hAnsiTheme="minorHAnsi" w:cs="Tahoma"/>
        </w:rPr>
        <w:t>BHV’er</w:t>
      </w:r>
      <w:proofErr w:type="spellEnd"/>
      <w:r w:rsidRPr="00334AB9">
        <w:rPr>
          <w:rStyle w:val="normaltextrun1"/>
          <w:rFonts w:asciiTheme="minorHAnsi" w:hAnsiTheme="minorHAnsi" w:cs="Tahoma"/>
        </w:rPr>
        <w:t xml:space="preserve"> is Jeroen, indien hij niet aanwezig is Ali of in overleg andere </w:t>
      </w:r>
      <w:proofErr w:type="spellStart"/>
      <w:r w:rsidRPr="00334AB9">
        <w:rPr>
          <w:rStyle w:val="normaltextrun1"/>
          <w:rFonts w:asciiTheme="minorHAnsi" w:hAnsiTheme="minorHAnsi" w:cs="Tahoma"/>
        </w:rPr>
        <w:t>BHV’er</w:t>
      </w:r>
      <w:proofErr w:type="spellEnd"/>
      <w:r w:rsidRPr="00334AB9">
        <w:rPr>
          <w:rStyle w:val="normaltextrun1"/>
          <w:rFonts w:asciiTheme="minorHAnsi" w:hAnsiTheme="minorHAnsi" w:cs="Tahoma"/>
        </w:rPr>
        <w:t xml:space="preserve">. </w:t>
      </w:r>
    </w:p>
    <w:p w:rsidR="00B551E4" w:rsidRPr="00334AB9" w:rsidRDefault="00B551E4" w:rsidP="00B551E4">
      <w:pPr>
        <w:rPr>
          <w:rStyle w:val="normaltextrun1"/>
          <w:rFonts w:asciiTheme="minorHAnsi" w:hAnsiTheme="minorHAnsi" w:cs="Tahoma"/>
        </w:rPr>
      </w:pPr>
      <w:r w:rsidRPr="00334AB9">
        <w:rPr>
          <w:rStyle w:val="normaltextrun1"/>
          <w:rFonts w:asciiTheme="minorHAnsi" w:hAnsiTheme="minorHAnsi" w:cs="Tahoma"/>
        </w:rPr>
        <w:t xml:space="preserve">Hoofd </w:t>
      </w:r>
      <w:proofErr w:type="spellStart"/>
      <w:r w:rsidRPr="00334AB9">
        <w:rPr>
          <w:rStyle w:val="normaltextrun1"/>
          <w:rFonts w:asciiTheme="minorHAnsi" w:hAnsiTheme="minorHAnsi" w:cs="Tahoma"/>
        </w:rPr>
        <w:t>BHV’er</w:t>
      </w:r>
      <w:proofErr w:type="spellEnd"/>
      <w:r w:rsidRPr="00334AB9">
        <w:rPr>
          <w:rStyle w:val="normaltextrun1"/>
          <w:rFonts w:asciiTheme="minorHAnsi" w:hAnsiTheme="minorHAnsi" w:cs="Tahoma"/>
        </w:rPr>
        <w:t xml:space="preserve"> is de verantwoordelijke tijdens de ontruiming/inruiming en verdeelt de taken over de </w:t>
      </w:r>
      <w:proofErr w:type="spellStart"/>
      <w:r w:rsidRPr="00334AB9">
        <w:rPr>
          <w:rStyle w:val="normaltextrun1"/>
          <w:rFonts w:asciiTheme="minorHAnsi" w:hAnsiTheme="minorHAnsi" w:cs="Tahoma"/>
        </w:rPr>
        <w:t>BHV’ers</w:t>
      </w:r>
      <w:proofErr w:type="spellEnd"/>
      <w:r w:rsidRPr="00334AB9">
        <w:rPr>
          <w:rStyle w:val="normaltextrun1"/>
          <w:rFonts w:asciiTheme="minorHAnsi" w:hAnsiTheme="minorHAnsi" w:cs="Tahoma"/>
        </w:rPr>
        <w:t xml:space="preserve"> (o.a. wie staat bij de aanrijroute van de hulpdiensten, wie welke taken uitvoert </w:t>
      </w:r>
      <w:proofErr w:type="spellStart"/>
      <w:r w:rsidRPr="00334AB9">
        <w:rPr>
          <w:rStyle w:val="normaltextrun1"/>
          <w:rFonts w:asciiTheme="minorHAnsi" w:hAnsiTheme="minorHAnsi" w:cs="Tahoma"/>
        </w:rPr>
        <w:t>etc</w:t>
      </w:r>
      <w:proofErr w:type="spellEnd"/>
      <w:r w:rsidRPr="00334AB9">
        <w:rPr>
          <w:rStyle w:val="normaltextrun1"/>
          <w:rFonts w:asciiTheme="minorHAnsi" w:hAnsiTheme="minorHAnsi" w:cs="Tahoma"/>
        </w:rPr>
        <w:t xml:space="preserve">). </w:t>
      </w:r>
    </w:p>
    <w:p w:rsidR="00B551E4" w:rsidRPr="00334AB9" w:rsidRDefault="00B551E4" w:rsidP="00B551E4">
      <w:pPr>
        <w:rPr>
          <w:rStyle w:val="normaltextrun1"/>
          <w:rFonts w:asciiTheme="minorHAnsi" w:hAnsiTheme="minorHAnsi" w:cs="Tahoma"/>
        </w:rPr>
      </w:pPr>
    </w:p>
    <w:p w:rsidR="00B551E4" w:rsidRPr="00334AB9" w:rsidRDefault="00B551E4" w:rsidP="00B551E4">
      <w:pPr>
        <w:rPr>
          <w:rStyle w:val="normaltextrun1"/>
          <w:rFonts w:asciiTheme="minorHAnsi" w:hAnsiTheme="minorHAnsi" w:cs="Tahoma"/>
        </w:rPr>
      </w:pPr>
      <w:r w:rsidRPr="00334AB9">
        <w:rPr>
          <w:rStyle w:val="normaltextrun1"/>
          <w:rFonts w:asciiTheme="minorHAnsi" w:hAnsiTheme="minorHAnsi" w:cs="Tahoma"/>
        </w:rPr>
        <w:t>Instructies verzamelplaats:</w:t>
      </w:r>
    </w:p>
    <w:p w:rsidR="00B551E4" w:rsidRPr="00334AB9" w:rsidRDefault="00B551E4" w:rsidP="00F351D6">
      <w:pPr>
        <w:pStyle w:val="Lijstalinea"/>
        <w:numPr>
          <w:ilvl w:val="0"/>
          <w:numId w:val="62"/>
        </w:numPr>
        <w:contextualSpacing/>
        <w:rPr>
          <w:rStyle w:val="normaltextrun1"/>
          <w:rFonts w:asciiTheme="minorHAnsi" w:hAnsiTheme="minorHAnsi" w:cs="Tahoma"/>
        </w:rPr>
      </w:pPr>
      <w:r w:rsidRPr="00334AB9">
        <w:rPr>
          <w:rStyle w:val="normaltextrun1"/>
          <w:rFonts w:asciiTheme="minorHAnsi" w:hAnsiTheme="minorHAnsi" w:cs="Tahoma"/>
        </w:rPr>
        <w:t>Houd je aan de instructie van de leiding/brandweer.</w:t>
      </w:r>
    </w:p>
    <w:p w:rsidR="00B551E4" w:rsidRPr="00334AB9" w:rsidRDefault="00B551E4" w:rsidP="00F351D6">
      <w:pPr>
        <w:pStyle w:val="Lijstalinea"/>
        <w:numPr>
          <w:ilvl w:val="0"/>
          <w:numId w:val="62"/>
        </w:numPr>
        <w:contextualSpacing/>
        <w:rPr>
          <w:rStyle w:val="normaltextrun1"/>
          <w:rFonts w:asciiTheme="minorHAnsi" w:hAnsiTheme="minorHAnsi" w:cs="Tahoma"/>
        </w:rPr>
      </w:pPr>
      <w:r w:rsidRPr="00334AB9">
        <w:rPr>
          <w:rStyle w:val="normaltextrun1"/>
          <w:rFonts w:asciiTheme="minorHAnsi" w:hAnsiTheme="minorHAnsi" w:cs="Tahoma"/>
        </w:rPr>
        <w:t>Houd kinderen op afstand van de hulpverleners.</w:t>
      </w:r>
    </w:p>
    <w:p w:rsidR="00B551E4" w:rsidRPr="00334AB9" w:rsidRDefault="00B551E4" w:rsidP="00F351D6">
      <w:pPr>
        <w:pStyle w:val="Lijstalinea"/>
        <w:numPr>
          <w:ilvl w:val="0"/>
          <w:numId w:val="62"/>
        </w:numPr>
        <w:contextualSpacing/>
        <w:rPr>
          <w:rStyle w:val="normaltextrun1"/>
          <w:rFonts w:asciiTheme="minorHAnsi" w:hAnsiTheme="minorHAnsi" w:cs="Tahoma"/>
        </w:rPr>
      </w:pPr>
      <w:r w:rsidRPr="00334AB9">
        <w:rPr>
          <w:rStyle w:val="normaltextrun1"/>
          <w:rFonts w:asciiTheme="minorHAnsi" w:hAnsiTheme="minorHAnsi" w:cs="Tahoma"/>
        </w:rPr>
        <w:t xml:space="preserve">Alleen de directeur/leden van het MT praten met de pers. </w:t>
      </w:r>
    </w:p>
    <w:p w:rsidR="00B551E4" w:rsidRPr="00334AB9" w:rsidRDefault="00B551E4" w:rsidP="00B551E4">
      <w:pPr>
        <w:rPr>
          <w:rStyle w:val="normaltextrun1"/>
          <w:rFonts w:asciiTheme="minorHAnsi" w:hAnsiTheme="minorHAnsi" w:cs="Tahoma"/>
        </w:rPr>
      </w:pPr>
    </w:p>
    <w:p w:rsidR="00B551E4" w:rsidRPr="00334AB9" w:rsidRDefault="00B551E4" w:rsidP="00B551E4">
      <w:pPr>
        <w:rPr>
          <w:rStyle w:val="normaltextrun1"/>
          <w:rFonts w:asciiTheme="minorHAnsi" w:hAnsiTheme="minorHAnsi" w:cs="Tahoma"/>
        </w:rPr>
      </w:pPr>
      <w:r w:rsidRPr="00334AB9">
        <w:rPr>
          <w:rStyle w:val="normaltextrun1"/>
          <w:rFonts w:asciiTheme="minorHAnsi" w:hAnsiTheme="minorHAnsi" w:cs="Tahoma"/>
        </w:rPr>
        <w:t>Mocht</w:t>
      </w:r>
      <w:r>
        <w:rPr>
          <w:rStyle w:val="normaltextrun1"/>
          <w:rFonts w:asciiTheme="minorHAnsi" w:hAnsiTheme="minorHAnsi" w:cs="Tahoma"/>
        </w:rPr>
        <w:t xml:space="preserve">en we de school, </w:t>
      </w:r>
      <w:proofErr w:type="spellStart"/>
      <w:r>
        <w:rPr>
          <w:rStyle w:val="normaltextrun1"/>
          <w:rFonts w:asciiTheme="minorHAnsi" w:hAnsiTheme="minorHAnsi" w:cs="Tahoma"/>
        </w:rPr>
        <w:t>slg</w:t>
      </w:r>
      <w:proofErr w:type="spellEnd"/>
      <w:r>
        <w:rPr>
          <w:rStyle w:val="normaltextrun1"/>
          <w:rFonts w:asciiTheme="minorHAnsi" w:hAnsiTheme="minorHAnsi" w:cs="Tahoma"/>
        </w:rPr>
        <w:t xml:space="preserve"> en/of</w:t>
      </w:r>
      <w:r w:rsidRPr="00334AB9">
        <w:rPr>
          <w:rStyle w:val="normaltextrun1"/>
          <w:rFonts w:asciiTheme="minorHAnsi" w:hAnsiTheme="minorHAnsi" w:cs="Tahoma"/>
        </w:rPr>
        <w:t xml:space="preserve"> </w:t>
      </w:r>
      <w:proofErr w:type="spellStart"/>
      <w:r w:rsidRPr="00334AB9">
        <w:rPr>
          <w:rStyle w:val="normaltextrun1"/>
          <w:rFonts w:asciiTheme="minorHAnsi" w:hAnsiTheme="minorHAnsi" w:cs="Tahoma"/>
        </w:rPr>
        <w:t>bso</w:t>
      </w:r>
      <w:proofErr w:type="spellEnd"/>
      <w:r w:rsidRPr="00334AB9">
        <w:rPr>
          <w:rStyle w:val="normaltextrun1"/>
          <w:rFonts w:asciiTheme="minorHAnsi" w:hAnsiTheme="minorHAnsi" w:cs="Tahoma"/>
        </w:rPr>
        <w:t xml:space="preserve"> niet meer in kunnen, gaan we naar de afgesproken locatie: </w:t>
      </w:r>
    </w:p>
    <w:p w:rsidR="00B551E4" w:rsidRPr="00334AB9" w:rsidRDefault="00B551E4" w:rsidP="00F351D6">
      <w:pPr>
        <w:pStyle w:val="Lijstalinea"/>
        <w:numPr>
          <w:ilvl w:val="0"/>
          <w:numId w:val="61"/>
        </w:numPr>
        <w:contextualSpacing/>
        <w:rPr>
          <w:rStyle w:val="normaltextrun1"/>
          <w:rFonts w:asciiTheme="minorHAnsi" w:hAnsiTheme="minorHAnsi" w:cs="Tahoma"/>
        </w:rPr>
      </w:pPr>
      <w:proofErr w:type="spellStart"/>
      <w:r>
        <w:rPr>
          <w:rStyle w:val="normaltextrun1"/>
          <w:rFonts w:asciiTheme="minorHAnsi" w:hAnsiTheme="minorHAnsi" w:cs="Tahoma"/>
        </w:rPr>
        <w:t>slg</w:t>
      </w:r>
      <w:proofErr w:type="spellEnd"/>
      <w:r w:rsidRPr="00334AB9">
        <w:rPr>
          <w:rStyle w:val="normaltextrun1"/>
          <w:rFonts w:asciiTheme="minorHAnsi" w:hAnsiTheme="minorHAnsi" w:cs="Tahoma"/>
        </w:rPr>
        <w:t>/</w:t>
      </w:r>
      <w:proofErr w:type="spellStart"/>
      <w:r w:rsidRPr="00334AB9">
        <w:rPr>
          <w:rStyle w:val="normaltextrun1"/>
          <w:rFonts w:asciiTheme="minorHAnsi" w:hAnsiTheme="minorHAnsi" w:cs="Tahoma"/>
        </w:rPr>
        <w:t>bso</w:t>
      </w:r>
      <w:proofErr w:type="spellEnd"/>
      <w:r w:rsidRPr="00334AB9">
        <w:rPr>
          <w:rStyle w:val="normaltextrun1"/>
          <w:rFonts w:asciiTheme="minorHAnsi" w:hAnsiTheme="minorHAnsi" w:cs="Tahoma"/>
        </w:rPr>
        <w:t xml:space="preserve"> samen met groep 1-3 naar de Witte Vlinder.</w:t>
      </w:r>
    </w:p>
    <w:p w:rsidR="00B551E4" w:rsidRPr="00334AB9" w:rsidRDefault="00B551E4" w:rsidP="00F351D6">
      <w:pPr>
        <w:pStyle w:val="Lijstalinea"/>
        <w:numPr>
          <w:ilvl w:val="0"/>
          <w:numId w:val="61"/>
        </w:numPr>
        <w:contextualSpacing/>
        <w:rPr>
          <w:rStyle w:val="eop"/>
          <w:rFonts w:asciiTheme="minorHAnsi" w:hAnsiTheme="minorHAnsi"/>
        </w:rPr>
      </w:pPr>
      <w:r w:rsidRPr="00334AB9">
        <w:rPr>
          <w:rStyle w:val="normaltextrun1"/>
          <w:rFonts w:asciiTheme="minorHAnsi" w:hAnsiTheme="minorHAnsi" w:cs="Tahoma"/>
        </w:rPr>
        <w:t>Groep 4 t/m 8 naar de Michaëlschool.   </w:t>
      </w:r>
      <w:r w:rsidRPr="00334AB9">
        <w:rPr>
          <w:rStyle w:val="eop"/>
          <w:rFonts w:asciiTheme="minorHAnsi" w:hAnsiTheme="minorHAnsi" w:cs="Tahoma"/>
        </w:rPr>
        <w:t> </w:t>
      </w:r>
    </w:p>
    <w:p w:rsidR="00B551E4" w:rsidRPr="00334AB9" w:rsidRDefault="00B551E4" w:rsidP="00B551E4">
      <w:pPr>
        <w:rPr>
          <w:rFonts w:asciiTheme="minorHAnsi" w:hAnsiTheme="minorHAnsi"/>
        </w:rPr>
      </w:pPr>
    </w:p>
    <w:p w:rsidR="00B551E4" w:rsidRPr="00334AB9" w:rsidRDefault="00B551E4" w:rsidP="00B551E4">
      <w:pPr>
        <w:rPr>
          <w:rFonts w:asciiTheme="minorHAnsi" w:hAnsiTheme="minorHAnsi"/>
        </w:rPr>
      </w:pPr>
      <w:r w:rsidRPr="00334AB9">
        <w:rPr>
          <w:rFonts w:asciiTheme="minorHAnsi" w:hAnsiTheme="minorHAnsi"/>
        </w:rPr>
        <w:t>Hierbij wordt de directeur (Onno Hoekstra) geïnformeerd en die bepaalt of alle ouders worden gebeld om hun kinderen op te halen. Kinderen blijven tot ouders er zijn op de bovenstaande afgesproken plek. Als alle kinderen zijn opgehaald</w:t>
      </w:r>
      <w:r>
        <w:rPr>
          <w:rFonts w:asciiTheme="minorHAnsi" w:hAnsiTheme="minorHAnsi"/>
        </w:rPr>
        <w:t>,</w:t>
      </w:r>
      <w:r w:rsidRPr="00334AB9">
        <w:rPr>
          <w:rFonts w:asciiTheme="minorHAnsi" w:hAnsiTheme="minorHAnsi"/>
        </w:rPr>
        <w:t xml:space="preserve"> wordt er ook nazorg verleend aan medewerkers die dat nodig hebben. Eventueel crisisteam opstellen. </w:t>
      </w:r>
    </w:p>
    <w:p w:rsidR="00B551E4" w:rsidRPr="00334AB9" w:rsidRDefault="00B551E4" w:rsidP="00B551E4">
      <w:pPr>
        <w:rPr>
          <w:rFonts w:asciiTheme="minorHAnsi" w:hAnsiTheme="minorHAnsi"/>
        </w:rPr>
      </w:pPr>
      <w:r w:rsidRPr="00334AB9">
        <w:rPr>
          <w:rStyle w:val="eop"/>
          <w:rFonts w:asciiTheme="minorHAnsi" w:hAnsiTheme="minorHAnsi" w:cs="Tahoma"/>
        </w:rPr>
        <w:t> </w:t>
      </w:r>
    </w:p>
    <w:p w:rsidR="00B551E4" w:rsidRPr="00334AB9" w:rsidRDefault="00B551E4" w:rsidP="00B551E4">
      <w:pPr>
        <w:widowControl/>
        <w:autoSpaceDE/>
        <w:autoSpaceDN/>
        <w:adjustRightInd/>
        <w:spacing w:after="160" w:line="259" w:lineRule="auto"/>
        <w:rPr>
          <w:rStyle w:val="normaltextrun1"/>
          <w:rFonts w:asciiTheme="minorHAnsi" w:hAnsiTheme="minorHAnsi" w:cs="Tahoma"/>
        </w:rPr>
      </w:pPr>
      <w:r w:rsidRPr="00334AB9">
        <w:rPr>
          <w:rStyle w:val="normaltextrun1"/>
          <w:rFonts w:asciiTheme="minorHAnsi" w:hAnsiTheme="minorHAnsi" w:cs="Tahoma"/>
        </w:rPr>
        <w:br w:type="page"/>
      </w:r>
    </w:p>
    <w:p w:rsidR="00B551E4" w:rsidRDefault="00B551E4" w:rsidP="00B551E4">
      <w:pPr>
        <w:rPr>
          <w:rStyle w:val="eop"/>
          <w:rFonts w:asciiTheme="minorHAnsi" w:hAnsiTheme="minorHAnsi" w:cs="Tahoma"/>
          <w:b/>
        </w:rPr>
      </w:pPr>
      <w:r w:rsidRPr="00334AB9">
        <w:rPr>
          <w:rStyle w:val="normaltextrun1"/>
          <w:rFonts w:asciiTheme="minorHAnsi" w:hAnsiTheme="minorHAnsi" w:cs="Tahoma"/>
          <w:b/>
        </w:rPr>
        <w:lastRenderedPageBreak/>
        <w:t>Groepsverdeling mee naar buiten met:</w:t>
      </w:r>
      <w:r w:rsidRPr="00334AB9">
        <w:rPr>
          <w:rStyle w:val="eop"/>
          <w:rFonts w:asciiTheme="minorHAnsi" w:hAnsiTheme="minorHAnsi" w:cs="Tahoma"/>
          <w:b/>
        </w:rPr>
        <w:t> met daarbij eventuele stagiaires.</w:t>
      </w:r>
    </w:p>
    <w:p w:rsidR="00B551E4" w:rsidRPr="00334AB9" w:rsidRDefault="00B551E4" w:rsidP="00B551E4">
      <w:pPr>
        <w:rPr>
          <w:rFonts w:asciiTheme="minorHAnsi" w:hAnsiTheme="minorHAnsi"/>
          <w:b/>
        </w:rPr>
      </w:pPr>
    </w:p>
    <w:p w:rsidR="00B551E4" w:rsidRPr="00AB2BFE" w:rsidRDefault="00B551E4" w:rsidP="00B551E4">
      <w:pPr>
        <w:rPr>
          <w:rStyle w:val="normaltextrun1"/>
          <w:rFonts w:asciiTheme="minorHAnsi" w:hAnsiTheme="minorHAnsi" w:cs="Tahoma"/>
        </w:rPr>
      </w:pPr>
      <w:r>
        <w:rPr>
          <w:rStyle w:val="normaltextrun1"/>
          <w:rFonts w:asciiTheme="minorHAnsi" w:hAnsiTheme="minorHAnsi" w:cs="Tahoma"/>
        </w:rPr>
        <w:t xml:space="preserve">Groep </w:t>
      </w:r>
      <w:proofErr w:type="spellStart"/>
      <w:r>
        <w:rPr>
          <w:rStyle w:val="normaltextrun1"/>
          <w:rFonts w:asciiTheme="minorHAnsi" w:hAnsiTheme="minorHAnsi" w:cs="Tahoma"/>
        </w:rPr>
        <w:t>slg</w:t>
      </w:r>
      <w:proofErr w:type="spellEnd"/>
      <w:r w:rsidRPr="00AB2BFE">
        <w:rPr>
          <w:rStyle w:val="normaltextrun1"/>
          <w:rFonts w:asciiTheme="minorHAnsi" w:hAnsiTheme="minorHAnsi" w:cs="Tahoma"/>
        </w:rPr>
        <w:tab/>
        <w:t>blauw</w:t>
      </w:r>
      <w:r w:rsidRPr="00AB2BFE">
        <w:rPr>
          <w:rStyle w:val="normaltextrun1"/>
          <w:rFonts w:asciiTheme="minorHAnsi" w:hAnsiTheme="minorHAnsi" w:cs="Tahoma"/>
        </w:rPr>
        <w:tab/>
        <w:t>ma/di/wo/do</w:t>
      </w:r>
      <w:r w:rsidRPr="00AB2BFE">
        <w:rPr>
          <w:rStyle w:val="normaltextrun1"/>
          <w:rFonts w:asciiTheme="minorHAnsi" w:hAnsiTheme="minorHAnsi" w:cs="Tahoma"/>
        </w:rPr>
        <w:tab/>
      </w:r>
      <w:r w:rsidRPr="00AB2BFE">
        <w:rPr>
          <w:rStyle w:val="normaltextrun1"/>
          <w:rFonts w:asciiTheme="minorHAnsi" w:hAnsiTheme="minorHAnsi" w:cs="Tahoma"/>
        </w:rPr>
        <w:tab/>
        <w:t>2 pedagogisch werkers</w:t>
      </w:r>
    </w:p>
    <w:p w:rsidR="00B551E4" w:rsidRPr="00AB2BFE" w:rsidRDefault="00B551E4" w:rsidP="00B551E4">
      <w:pPr>
        <w:rPr>
          <w:rStyle w:val="normaltextrun1"/>
          <w:rFonts w:asciiTheme="minorHAnsi" w:hAnsiTheme="minorHAnsi" w:cs="Tahoma"/>
        </w:rPr>
      </w:pPr>
      <w:r w:rsidRPr="00AB2BFE">
        <w:rPr>
          <w:rStyle w:val="normaltextrun1"/>
          <w:rFonts w:asciiTheme="minorHAnsi" w:hAnsiTheme="minorHAnsi" w:cs="Tahoma"/>
        </w:rPr>
        <w:tab/>
      </w:r>
      <w:r w:rsidRPr="00AB2BFE">
        <w:rPr>
          <w:rStyle w:val="normaltextrun1"/>
          <w:rFonts w:asciiTheme="minorHAnsi" w:hAnsiTheme="minorHAnsi" w:cs="Tahoma"/>
        </w:rPr>
        <w:tab/>
      </w:r>
      <w:r w:rsidRPr="00AB2BFE">
        <w:rPr>
          <w:rStyle w:val="normaltextrun1"/>
          <w:rFonts w:asciiTheme="minorHAnsi" w:hAnsiTheme="minorHAnsi" w:cs="Tahoma"/>
        </w:rPr>
        <w:tab/>
      </w:r>
    </w:p>
    <w:p w:rsidR="00B551E4" w:rsidRPr="00AB2BFE" w:rsidRDefault="00B551E4" w:rsidP="00B551E4">
      <w:pPr>
        <w:rPr>
          <w:rStyle w:val="normaltextrun1"/>
          <w:rFonts w:asciiTheme="minorHAnsi" w:hAnsiTheme="minorHAnsi" w:cs="Tahoma"/>
        </w:rPr>
      </w:pPr>
      <w:r>
        <w:rPr>
          <w:rStyle w:val="normaltextrun1"/>
          <w:rFonts w:asciiTheme="minorHAnsi" w:hAnsiTheme="minorHAnsi" w:cs="Tahoma"/>
        </w:rPr>
        <w:t xml:space="preserve">Groep </w:t>
      </w:r>
      <w:proofErr w:type="spellStart"/>
      <w:r>
        <w:rPr>
          <w:rStyle w:val="normaltextrun1"/>
          <w:rFonts w:asciiTheme="minorHAnsi" w:hAnsiTheme="minorHAnsi" w:cs="Tahoma"/>
        </w:rPr>
        <w:t>slg</w:t>
      </w:r>
      <w:proofErr w:type="spellEnd"/>
      <w:r w:rsidRPr="00AB2BFE">
        <w:rPr>
          <w:rStyle w:val="normaltextrun1"/>
          <w:rFonts w:asciiTheme="minorHAnsi" w:hAnsiTheme="minorHAnsi" w:cs="Tahoma"/>
        </w:rPr>
        <w:tab/>
        <w:t>paars</w:t>
      </w:r>
      <w:r w:rsidRPr="00AB2BFE">
        <w:rPr>
          <w:rStyle w:val="normaltextrun1"/>
          <w:rFonts w:asciiTheme="minorHAnsi" w:hAnsiTheme="minorHAnsi" w:cs="Tahoma"/>
        </w:rPr>
        <w:tab/>
        <w:t>ma/di/wo/do</w:t>
      </w:r>
      <w:r w:rsidRPr="00AB2BFE">
        <w:rPr>
          <w:rStyle w:val="normaltextrun1"/>
          <w:rFonts w:asciiTheme="minorHAnsi" w:hAnsiTheme="minorHAnsi" w:cs="Tahoma"/>
        </w:rPr>
        <w:tab/>
      </w:r>
      <w:r w:rsidRPr="00AB2BFE">
        <w:rPr>
          <w:rStyle w:val="normaltextrun1"/>
          <w:rFonts w:asciiTheme="minorHAnsi" w:hAnsiTheme="minorHAnsi" w:cs="Tahoma"/>
        </w:rPr>
        <w:tab/>
        <w:t>2</w:t>
      </w:r>
      <w:r>
        <w:rPr>
          <w:rStyle w:val="normaltextrun1"/>
          <w:rFonts w:asciiTheme="minorHAnsi" w:hAnsiTheme="minorHAnsi" w:cs="Tahoma"/>
        </w:rPr>
        <w:t xml:space="preserve"> pedagogisch werkers</w:t>
      </w:r>
    </w:p>
    <w:p w:rsidR="00B551E4" w:rsidRDefault="00B551E4" w:rsidP="00B551E4">
      <w:pPr>
        <w:rPr>
          <w:rStyle w:val="normaltextrun1"/>
          <w:rFonts w:asciiTheme="minorHAnsi" w:hAnsiTheme="minorHAnsi" w:cs="Tahoma"/>
        </w:rPr>
      </w:pPr>
    </w:p>
    <w:p w:rsidR="00B551E4" w:rsidRDefault="00B551E4" w:rsidP="00B551E4">
      <w:pPr>
        <w:rPr>
          <w:rStyle w:val="normaltextrun1"/>
          <w:rFonts w:asciiTheme="minorHAnsi" w:hAnsiTheme="minorHAnsi" w:cs="Tahoma"/>
        </w:rPr>
      </w:pPr>
      <w:r>
        <w:rPr>
          <w:rStyle w:val="normaltextrun1"/>
          <w:rFonts w:asciiTheme="minorHAnsi" w:hAnsiTheme="minorHAnsi" w:cs="Tahoma"/>
        </w:rPr>
        <w:t xml:space="preserve">Groep </w:t>
      </w:r>
      <w:proofErr w:type="spellStart"/>
      <w:r>
        <w:rPr>
          <w:rStyle w:val="normaltextrun1"/>
          <w:rFonts w:asciiTheme="minorHAnsi" w:hAnsiTheme="minorHAnsi" w:cs="Tahoma"/>
        </w:rPr>
        <w:t>slg</w:t>
      </w:r>
      <w:proofErr w:type="spellEnd"/>
      <w:r w:rsidRPr="00334AB9">
        <w:rPr>
          <w:rStyle w:val="normaltextrun1"/>
          <w:rFonts w:asciiTheme="minorHAnsi" w:hAnsiTheme="minorHAnsi" w:cs="Tahoma"/>
        </w:rPr>
        <w:tab/>
        <w:t xml:space="preserve"> rood</w:t>
      </w:r>
      <w:r w:rsidRPr="00334AB9">
        <w:rPr>
          <w:rStyle w:val="normaltextrun1"/>
          <w:rFonts w:asciiTheme="minorHAnsi" w:hAnsiTheme="minorHAnsi" w:cs="Tahoma"/>
        </w:rPr>
        <w:tab/>
      </w:r>
      <w:r w:rsidRPr="00AB2BFE">
        <w:rPr>
          <w:rStyle w:val="normaltextrun1"/>
          <w:rFonts w:asciiTheme="minorHAnsi" w:hAnsiTheme="minorHAnsi" w:cs="Tahoma"/>
        </w:rPr>
        <w:t>ma/di/wo/do</w:t>
      </w:r>
      <w:r w:rsidRPr="00AB2BFE">
        <w:rPr>
          <w:rStyle w:val="normaltextrun1"/>
          <w:rFonts w:asciiTheme="minorHAnsi" w:hAnsiTheme="minorHAnsi" w:cs="Tahoma"/>
        </w:rPr>
        <w:tab/>
      </w:r>
      <w:r w:rsidRPr="00AB2BFE">
        <w:rPr>
          <w:rStyle w:val="normaltextrun1"/>
          <w:rFonts w:asciiTheme="minorHAnsi" w:hAnsiTheme="minorHAnsi" w:cs="Tahoma"/>
        </w:rPr>
        <w:tab/>
        <w:t>2</w:t>
      </w:r>
      <w:r>
        <w:rPr>
          <w:rStyle w:val="normaltextrun1"/>
          <w:rFonts w:asciiTheme="minorHAnsi" w:hAnsiTheme="minorHAnsi" w:cs="Tahoma"/>
        </w:rPr>
        <w:t xml:space="preserve"> pedagogisch werkers</w:t>
      </w:r>
    </w:p>
    <w:p w:rsidR="00B551E4" w:rsidRPr="00334AB9" w:rsidRDefault="00B551E4" w:rsidP="00B551E4">
      <w:pPr>
        <w:rPr>
          <w:rStyle w:val="normaltextrun1"/>
          <w:rFonts w:asciiTheme="minorHAnsi" w:hAnsiTheme="minorHAnsi" w:cs="Tahoma"/>
        </w:rPr>
      </w:pPr>
    </w:p>
    <w:p w:rsidR="00B551E4" w:rsidRPr="00334AB9" w:rsidRDefault="00B551E4" w:rsidP="00B551E4">
      <w:pPr>
        <w:rPr>
          <w:rStyle w:val="normaltextrun1"/>
          <w:rFonts w:asciiTheme="minorHAnsi" w:hAnsiTheme="minorHAnsi" w:cs="Tahoma"/>
        </w:rPr>
      </w:pPr>
      <w:r w:rsidRPr="00334AB9">
        <w:rPr>
          <w:rStyle w:val="normaltextrun1"/>
          <w:rFonts w:asciiTheme="minorHAnsi" w:hAnsiTheme="minorHAnsi" w:cs="Tahoma"/>
        </w:rPr>
        <w:t>G</w:t>
      </w:r>
      <w:r>
        <w:rPr>
          <w:rStyle w:val="normaltextrun1"/>
          <w:rFonts w:asciiTheme="minorHAnsi" w:hAnsiTheme="minorHAnsi" w:cs="Tahoma"/>
        </w:rPr>
        <w:t xml:space="preserve">roep </w:t>
      </w:r>
      <w:proofErr w:type="spellStart"/>
      <w:r>
        <w:rPr>
          <w:rStyle w:val="normaltextrun1"/>
          <w:rFonts w:asciiTheme="minorHAnsi" w:hAnsiTheme="minorHAnsi" w:cs="Tahoma"/>
        </w:rPr>
        <w:t>bso</w:t>
      </w:r>
      <w:proofErr w:type="spellEnd"/>
      <w:r>
        <w:rPr>
          <w:rStyle w:val="normaltextrun1"/>
          <w:rFonts w:asciiTheme="minorHAnsi" w:hAnsiTheme="minorHAnsi" w:cs="Tahoma"/>
        </w:rPr>
        <w:tab/>
        <w:t>blauw</w:t>
      </w:r>
      <w:r>
        <w:rPr>
          <w:rStyle w:val="normaltextrun1"/>
          <w:rFonts w:asciiTheme="minorHAnsi" w:hAnsiTheme="minorHAnsi" w:cs="Tahoma"/>
        </w:rPr>
        <w:tab/>
        <w:t>ma/di/do</w:t>
      </w:r>
      <w:r>
        <w:rPr>
          <w:rStyle w:val="normaltextrun1"/>
          <w:rFonts w:asciiTheme="minorHAnsi" w:hAnsiTheme="minorHAnsi" w:cs="Tahoma"/>
        </w:rPr>
        <w:tab/>
      </w:r>
      <w:r>
        <w:rPr>
          <w:rStyle w:val="normaltextrun1"/>
          <w:rFonts w:asciiTheme="minorHAnsi" w:hAnsiTheme="minorHAnsi" w:cs="Tahoma"/>
        </w:rPr>
        <w:tab/>
        <w:t>2 pedagogisch werkers +stagiaire</w:t>
      </w:r>
    </w:p>
    <w:p w:rsidR="00B551E4" w:rsidRPr="00334AB9" w:rsidRDefault="00B551E4" w:rsidP="00B551E4">
      <w:pPr>
        <w:rPr>
          <w:rStyle w:val="normaltextrun1"/>
          <w:rFonts w:asciiTheme="minorHAnsi" w:hAnsiTheme="minorHAnsi" w:cs="Tahoma"/>
        </w:rPr>
      </w:pPr>
      <w:r w:rsidRPr="00334AB9">
        <w:rPr>
          <w:rStyle w:val="normaltextrun1"/>
          <w:rFonts w:asciiTheme="minorHAnsi" w:hAnsiTheme="minorHAnsi" w:cs="Tahoma"/>
        </w:rPr>
        <w:tab/>
      </w:r>
      <w:r w:rsidRPr="00334AB9">
        <w:rPr>
          <w:rStyle w:val="normaltextrun1"/>
          <w:rFonts w:asciiTheme="minorHAnsi" w:hAnsiTheme="minorHAnsi" w:cs="Tahoma"/>
        </w:rPr>
        <w:tab/>
      </w:r>
      <w:r w:rsidRPr="00334AB9">
        <w:rPr>
          <w:rStyle w:val="normaltextrun1"/>
          <w:rFonts w:asciiTheme="minorHAnsi" w:hAnsiTheme="minorHAnsi" w:cs="Tahoma"/>
        </w:rPr>
        <w:tab/>
      </w:r>
    </w:p>
    <w:p w:rsidR="00B551E4" w:rsidRDefault="00B551E4" w:rsidP="00B551E4">
      <w:pPr>
        <w:rPr>
          <w:rStyle w:val="normaltextrun1"/>
          <w:rFonts w:asciiTheme="minorHAnsi" w:hAnsiTheme="minorHAnsi" w:cs="Tahoma"/>
        </w:rPr>
      </w:pPr>
      <w:r w:rsidRPr="00334AB9">
        <w:rPr>
          <w:rStyle w:val="normaltextrun1"/>
          <w:rFonts w:asciiTheme="minorHAnsi" w:hAnsiTheme="minorHAnsi" w:cs="Tahoma"/>
        </w:rPr>
        <w:t xml:space="preserve">Groep </w:t>
      </w:r>
      <w:proofErr w:type="spellStart"/>
      <w:r w:rsidRPr="00334AB9">
        <w:rPr>
          <w:rStyle w:val="normaltextrun1"/>
          <w:rFonts w:asciiTheme="minorHAnsi" w:hAnsiTheme="minorHAnsi" w:cs="Tahoma"/>
        </w:rPr>
        <w:t>bso</w:t>
      </w:r>
      <w:proofErr w:type="spellEnd"/>
      <w:r w:rsidRPr="00334AB9">
        <w:rPr>
          <w:rStyle w:val="normaltextrun1"/>
          <w:rFonts w:asciiTheme="minorHAnsi" w:hAnsiTheme="minorHAnsi" w:cs="Tahoma"/>
        </w:rPr>
        <w:t xml:space="preserve"> </w:t>
      </w:r>
      <w:r w:rsidRPr="00334AB9">
        <w:rPr>
          <w:rStyle w:val="normaltextrun1"/>
          <w:rFonts w:asciiTheme="minorHAnsi" w:hAnsiTheme="minorHAnsi" w:cs="Tahoma"/>
        </w:rPr>
        <w:tab/>
        <w:t xml:space="preserve">paars </w:t>
      </w:r>
      <w:r w:rsidRPr="00334AB9">
        <w:rPr>
          <w:rStyle w:val="normaltextrun1"/>
          <w:rFonts w:asciiTheme="minorHAnsi" w:hAnsiTheme="minorHAnsi" w:cs="Tahoma"/>
        </w:rPr>
        <w:tab/>
        <w:t>ma</w:t>
      </w:r>
      <w:r>
        <w:rPr>
          <w:rStyle w:val="normaltextrun1"/>
          <w:rFonts w:asciiTheme="minorHAnsi" w:hAnsiTheme="minorHAnsi" w:cs="Tahoma"/>
        </w:rPr>
        <w:t>/di/do</w:t>
      </w:r>
      <w:r>
        <w:rPr>
          <w:rStyle w:val="normaltextrun1"/>
          <w:rFonts w:asciiTheme="minorHAnsi" w:hAnsiTheme="minorHAnsi" w:cs="Tahoma"/>
        </w:rPr>
        <w:tab/>
      </w:r>
      <w:r w:rsidRPr="00334AB9">
        <w:rPr>
          <w:rStyle w:val="normaltextrun1"/>
          <w:rFonts w:asciiTheme="minorHAnsi" w:hAnsiTheme="minorHAnsi" w:cs="Tahoma"/>
        </w:rPr>
        <w:tab/>
      </w:r>
      <w:r>
        <w:rPr>
          <w:rStyle w:val="normaltextrun1"/>
          <w:rFonts w:asciiTheme="minorHAnsi" w:hAnsiTheme="minorHAnsi" w:cs="Tahoma"/>
        </w:rPr>
        <w:t>2 pedagogisch werkers +stagiaire</w:t>
      </w:r>
    </w:p>
    <w:p w:rsidR="00B551E4" w:rsidRDefault="00B551E4" w:rsidP="00B551E4">
      <w:pPr>
        <w:rPr>
          <w:rStyle w:val="normaltextrun1"/>
          <w:rFonts w:asciiTheme="minorHAnsi" w:hAnsiTheme="minorHAnsi" w:cs="Tahoma"/>
        </w:rPr>
      </w:pPr>
      <w:r>
        <w:rPr>
          <w:rStyle w:val="normaltextrun1"/>
          <w:rFonts w:asciiTheme="minorHAnsi" w:hAnsiTheme="minorHAnsi" w:cs="Tahoma"/>
        </w:rPr>
        <w:tab/>
      </w:r>
      <w:r>
        <w:rPr>
          <w:rStyle w:val="normaltextrun1"/>
          <w:rFonts w:asciiTheme="minorHAnsi" w:hAnsiTheme="minorHAnsi" w:cs="Tahoma"/>
        </w:rPr>
        <w:tab/>
      </w:r>
      <w:r>
        <w:rPr>
          <w:rStyle w:val="normaltextrun1"/>
          <w:rFonts w:asciiTheme="minorHAnsi" w:hAnsiTheme="minorHAnsi" w:cs="Tahoma"/>
        </w:rPr>
        <w:tab/>
        <w:t>wo/vr</w:t>
      </w:r>
      <w:r>
        <w:rPr>
          <w:rStyle w:val="normaltextrun1"/>
          <w:rFonts w:asciiTheme="minorHAnsi" w:hAnsiTheme="minorHAnsi" w:cs="Tahoma"/>
        </w:rPr>
        <w:tab/>
      </w:r>
      <w:r>
        <w:rPr>
          <w:rStyle w:val="normaltextrun1"/>
          <w:rFonts w:asciiTheme="minorHAnsi" w:hAnsiTheme="minorHAnsi" w:cs="Tahoma"/>
        </w:rPr>
        <w:tab/>
      </w:r>
      <w:r>
        <w:rPr>
          <w:rStyle w:val="normaltextrun1"/>
          <w:rFonts w:asciiTheme="minorHAnsi" w:hAnsiTheme="minorHAnsi" w:cs="Tahoma"/>
        </w:rPr>
        <w:tab/>
        <w:t>1 pedagogisch werker +stagiaire</w:t>
      </w:r>
    </w:p>
    <w:p w:rsidR="00B551E4" w:rsidRPr="00334AB9" w:rsidRDefault="00B551E4" w:rsidP="00B551E4">
      <w:pPr>
        <w:rPr>
          <w:rStyle w:val="normaltextrun1"/>
          <w:rFonts w:asciiTheme="minorHAnsi" w:hAnsiTheme="minorHAnsi" w:cs="Tahoma"/>
        </w:rPr>
      </w:pPr>
      <w:r w:rsidRPr="00334AB9">
        <w:rPr>
          <w:rStyle w:val="normaltextrun1"/>
          <w:rFonts w:asciiTheme="minorHAnsi" w:hAnsiTheme="minorHAnsi" w:cs="Tahoma"/>
        </w:rPr>
        <w:t xml:space="preserve"> </w:t>
      </w:r>
    </w:p>
    <w:p w:rsidR="00B551E4" w:rsidRPr="00CD7451" w:rsidRDefault="00B551E4" w:rsidP="00B551E4">
      <w:pPr>
        <w:rPr>
          <w:rStyle w:val="normaltextrun1"/>
          <w:rFonts w:asciiTheme="minorHAnsi" w:hAnsiTheme="minorHAnsi" w:cs="Tahoma"/>
        </w:rPr>
      </w:pPr>
      <w:r w:rsidRPr="00CD7451">
        <w:rPr>
          <w:rStyle w:val="normaltextrun1"/>
          <w:rFonts w:asciiTheme="minorHAnsi" w:hAnsiTheme="minorHAnsi" w:cs="Tahoma"/>
        </w:rPr>
        <w:t xml:space="preserve">Groep </w:t>
      </w:r>
      <w:proofErr w:type="spellStart"/>
      <w:r w:rsidRPr="00CD7451">
        <w:rPr>
          <w:rStyle w:val="normaltextrun1"/>
          <w:rFonts w:asciiTheme="minorHAnsi" w:hAnsiTheme="minorHAnsi" w:cs="Tahoma"/>
        </w:rPr>
        <w:t>bso</w:t>
      </w:r>
      <w:proofErr w:type="spellEnd"/>
      <w:r w:rsidRPr="00CD7451">
        <w:rPr>
          <w:rStyle w:val="normaltextrun1"/>
          <w:rFonts w:asciiTheme="minorHAnsi" w:hAnsiTheme="minorHAnsi" w:cs="Tahoma"/>
        </w:rPr>
        <w:tab/>
        <w:t>rood</w:t>
      </w:r>
      <w:r w:rsidRPr="00CD7451">
        <w:rPr>
          <w:rStyle w:val="normaltextrun1"/>
          <w:rFonts w:asciiTheme="minorHAnsi" w:hAnsiTheme="minorHAnsi" w:cs="Tahoma"/>
        </w:rPr>
        <w:tab/>
        <w:t>ma</w:t>
      </w:r>
      <w:r w:rsidRPr="00CD7451">
        <w:rPr>
          <w:rStyle w:val="normaltextrun1"/>
          <w:rFonts w:asciiTheme="minorHAnsi" w:hAnsiTheme="minorHAnsi" w:cs="Tahoma"/>
        </w:rPr>
        <w:tab/>
      </w:r>
      <w:r w:rsidRPr="00CD7451">
        <w:rPr>
          <w:rStyle w:val="normaltextrun1"/>
          <w:rFonts w:asciiTheme="minorHAnsi" w:hAnsiTheme="minorHAnsi" w:cs="Tahoma"/>
        </w:rPr>
        <w:tab/>
      </w:r>
      <w:r w:rsidRPr="00CD7451">
        <w:rPr>
          <w:rStyle w:val="normaltextrun1"/>
          <w:rFonts w:asciiTheme="minorHAnsi" w:hAnsiTheme="minorHAnsi" w:cs="Tahoma"/>
        </w:rPr>
        <w:tab/>
      </w:r>
      <w:r>
        <w:rPr>
          <w:rStyle w:val="normaltextrun1"/>
          <w:rFonts w:asciiTheme="minorHAnsi" w:hAnsiTheme="minorHAnsi" w:cs="Tahoma"/>
        </w:rPr>
        <w:t>1 pedagogisch werker +stagiaire</w:t>
      </w:r>
    </w:p>
    <w:p w:rsidR="00B551E4" w:rsidRDefault="00B551E4" w:rsidP="00B551E4">
      <w:pPr>
        <w:rPr>
          <w:rStyle w:val="normaltextrun1"/>
          <w:rFonts w:asciiTheme="minorHAnsi" w:hAnsiTheme="minorHAnsi" w:cs="Tahoma"/>
        </w:rPr>
      </w:pPr>
      <w:r w:rsidRPr="00CD7451">
        <w:rPr>
          <w:rStyle w:val="normaltextrun1"/>
          <w:rFonts w:asciiTheme="minorHAnsi" w:hAnsiTheme="minorHAnsi" w:cs="Tahoma"/>
        </w:rPr>
        <w:tab/>
      </w:r>
      <w:r w:rsidRPr="00CD7451">
        <w:rPr>
          <w:rStyle w:val="normaltextrun1"/>
          <w:rFonts w:asciiTheme="minorHAnsi" w:hAnsiTheme="minorHAnsi" w:cs="Tahoma"/>
        </w:rPr>
        <w:tab/>
      </w:r>
      <w:r w:rsidRPr="00CD7451">
        <w:rPr>
          <w:rStyle w:val="normaltextrun1"/>
          <w:rFonts w:asciiTheme="minorHAnsi" w:hAnsiTheme="minorHAnsi" w:cs="Tahoma"/>
        </w:rPr>
        <w:tab/>
      </w:r>
      <w:r>
        <w:rPr>
          <w:rStyle w:val="normaltextrun1"/>
          <w:rFonts w:asciiTheme="minorHAnsi" w:hAnsiTheme="minorHAnsi" w:cs="Tahoma"/>
          <w:lang w:val="en-US"/>
        </w:rPr>
        <w:t>d</w:t>
      </w:r>
      <w:r w:rsidRPr="00AB2BFE">
        <w:rPr>
          <w:rStyle w:val="normaltextrun1"/>
          <w:rFonts w:asciiTheme="minorHAnsi" w:hAnsiTheme="minorHAnsi" w:cs="Tahoma"/>
          <w:lang w:val="en-US"/>
        </w:rPr>
        <w:t>i</w:t>
      </w:r>
      <w:r>
        <w:rPr>
          <w:rStyle w:val="normaltextrun1"/>
          <w:rFonts w:asciiTheme="minorHAnsi" w:hAnsiTheme="minorHAnsi" w:cs="Tahoma"/>
          <w:lang w:val="en-US"/>
        </w:rPr>
        <w:t>/do</w:t>
      </w:r>
      <w:r w:rsidRPr="00AB2BFE">
        <w:rPr>
          <w:rStyle w:val="normaltextrun1"/>
          <w:rFonts w:asciiTheme="minorHAnsi" w:hAnsiTheme="minorHAnsi" w:cs="Tahoma"/>
          <w:lang w:val="en-US"/>
        </w:rPr>
        <w:tab/>
      </w:r>
      <w:r w:rsidRPr="00AB2BFE">
        <w:rPr>
          <w:rStyle w:val="normaltextrun1"/>
          <w:rFonts w:asciiTheme="minorHAnsi" w:hAnsiTheme="minorHAnsi" w:cs="Tahoma"/>
          <w:lang w:val="en-US"/>
        </w:rPr>
        <w:tab/>
      </w:r>
      <w:r w:rsidRPr="00AB2BFE">
        <w:rPr>
          <w:rStyle w:val="normaltextrun1"/>
          <w:rFonts w:asciiTheme="minorHAnsi" w:hAnsiTheme="minorHAnsi" w:cs="Tahoma"/>
          <w:lang w:val="en-US"/>
        </w:rPr>
        <w:tab/>
      </w:r>
      <w:r>
        <w:rPr>
          <w:rStyle w:val="normaltextrun1"/>
          <w:rFonts w:asciiTheme="minorHAnsi" w:hAnsiTheme="minorHAnsi" w:cs="Tahoma"/>
        </w:rPr>
        <w:t>2 pedagogisch werkers +stagiaire</w:t>
      </w:r>
    </w:p>
    <w:p w:rsidR="00B551E4" w:rsidRPr="00AB2BFE" w:rsidRDefault="00B551E4" w:rsidP="00B551E4">
      <w:pPr>
        <w:rPr>
          <w:rStyle w:val="normaltextrun1"/>
          <w:rFonts w:asciiTheme="minorHAnsi" w:hAnsiTheme="minorHAnsi" w:cs="Tahoma"/>
          <w:lang w:val="en-US"/>
        </w:rPr>
      </w:pPr>
    </w:p>
    <w:p w:rsidR="00B551E4" w:rsidRPr="00AB2BFE" w:rsidRDefault="00B551E4" w:rsidP="00B551E4">
      <w:pPr>
        <w:rPr>
          <w:rFonts w:asciiTheme="minorHAnsi" w:hAnsiTheme="minorHAnsi"/>
          <w:lang w:val="en-US"/>
        </w:rPr>
      </w:pPr>
      <w:proofErr w:type="spellStart"/>
      <w:r w:rsidRPr="00AB2BFE">
        <w:rPr>
          <w:rStyle w:val="normaltextrun1"/>
          <w:rFonts w:asciiTheme="minorHAnsi" w:hAnsiTheme="minorHAnsi" w:cs="Tahoma"/>
          <w:lang w:val="en-US"/>
        </w:rPr>
        <w:t>Groep</w:t>
      </w:r>
      <w:proofErr w:type="spellEnd"/>
      <w:r w:rsidRPr="00AB2BFE">
        <w:rPr>
          <w:rStyle w:val="normaltextrun1"/>
          <w:rFonts w:asciiTheme="minorHAnsi" w:hAnsiTheme="minorHAnsi" w:cs="Tahoma"/>
          <w:lang w:val="en-US"/>
        </w:rPr>
        <w:t xml:space="preserve"> 1/2A </w:t>
      </w:r>
      <w:r w:rsidRPr="00AB2BFE">
        <w:rPr>
          <w:rStyle w:val="normaltextrun1"/>
          <w:rFonts w:asciiTheme="minorHAnsi" w:hAnsiTheme="minorHAnsi" w:cs="Tahoma"/>
          <w:lang w:val="en-US"/>
        </w:rPr>
        <w:tab/>
      </w:r>
      <w:r w:rsidRPr="00AB2BFE">
        <w:rPr>
          <w:rStyle w:val="normaltextrun1"/>
          <w:rFonts w:asciiTheme="minorHAnsi" w:hAnsiTheme="minorHAnsi" w:cs="Tahoma"/>
          <w:lang w:val="en-US"/>
        </w:rPr>
        <w:tab/>
        <w:t xml:space="preserve">ma/di </w:t>
      </w:r>
      <w:r w:rsidRPr="00AB2BFE">
        <w:rPr>
          <w:rStyle w:val="normaltextrun1"/>
          <w:rFonts w:asciiTheme="minorHAnsi" w:hAnsiTheme="minorHAnsi" w:cs="Tahoma"/>
          <w:lang w:val="en-US"/>
        </w:rPr>
        <w:tab/>
      </w:r>
      <w:r w:rsidRPr="00AB2BFE">
        <w:rPr>
          <w:rStyle w:val="normaltextrun1"/>
          <w:rFonts w:asciiTheme="minorHAnsi" w:hAnsiTheme="minorHAnsi" w:cs="Tahoma"/>
          <w:lang w:val="en-US"/>
        </w:rPr>
        <w:tab/>
      </w:r>
      <w:r w:rsidRPr="00AB2BFE">
        <w:rPr>
          <w:rStyle w:val="normaltextrun1"/>
          <w:rFonts w:asciiTheme="minorHAnsi" w:hAnsiTheme="minorHAnsi" w:cs="Tahoma"/>
          <w:lang w:val="en-US"/>
        </w:rPr>
        <w:tab/>
        <w:t xml:space="preserve">Rianne + </w:t>
      </w:r>
      <w:proofErr w:type="spellStart"/>
      <w:r w:rsidRPr="00AB2BFE">
        <w:rPr>
          <w:rStyle w:val="normaltextrun1"/>
          <w:rFonts w:asciiTheme="minorHAnsi" w:hAnsiTheme="minorHAnsi" w:cs="Tahoma"/>
          <w:lang w:val="en-US"/>
        </w:rPr>
        <w:t>stagiaire</w:t>
      </w:r>
      <w:proofErr w:type="spellEnd"/>
    </w:p>
    <w:p w:rsidR="00B551E4" w:rsidRPr="00334AB9" w:rsidRDefault="00B551E4" w:rsidP="00B551E4">
      <w:pPr>
        <w:ind w:left="1416" w:firstLine="708"/>
        <w:rPr>
          <w:rFonts w:asciiTheme="minorHAnsi" w:hAnsiTheme="minorHAnsi"/>
        </w:rPr>
      </w:pPr>
      <w:r w:rsidRPr="00334AB9">
        <w:rPr>
          <w:rStyle w:val="normaltextrun1"/>
          <w:rFonts w:asciiTheme="minorHAnsi" w:hAnsiTheme="minorHAnsi" w:cs="Tahoma"/>
        </w:rPr>
        <w:t>wo-vrij</w:t>
      </w:r>
      <w:r w:rsidRPr="00334AB9">
        <w:rPr>
          <w:rStyle w:val="normaltextrun1"/>
          <w:rFonts w:asciiTheme="minorHAnsi" w:hAnsiTheme="minorHAnsi" w:cs="Tahoma"/>
        </w:rPr>
        <w:tab/>
      </w:r>
      <w:r w:rsidRPr="00334AB9">
        <w:rPr>
          <w:rStyle w:val="normaltextrun1"/>
          <w:rFonts w:asciiTheme="minorHAnsi" w:hAnsiTheme="minorHAnsi" w:cs="Tahoma"/>
        </w:rPr>
        <w:tab/>
      </w:r>
      <w:r w:rsidRPr="00334AB9">
        <w:rPr>
          <w:rStyle w:val="normaltextrun1"/>
          <w:rFonts w:asciiTheme="minorHAnsi" w:hAnsiTheme="minorHAnsi" w:cs="Tahoma"/>
        </w:rPr>
        <w:tab/>
      </w:r>
      <w:r>
        <w:rPr>
          <w:rStyle w:val="normaltextrun1"/>
          <w:rFonts w:asciiTheme="minorHAnsi" w:hAnsiTheme="minorHAnsi" w:cs="Tahoma"/>
        </w:rPr>
        <w:t>Maria + stagiaire</w:t>
      </w:r>
    </w:p>
    <w:p w:rsidR="00B551E4" w:rsidRPr="00334AB9" w:rsidRDefault="00B551E4" w:rsidP="00B551E4">
      <w:pPr>
        <w:rPr>
          <w:rStyle w:val="normaltextrun1"/>
          <w:rFonts w:asciiTheme="minorHAnsi" w:hAnsiTheme="minorHAnsi" w:cs="Tahoma"/>
        </w:rPr>
      </w:pPr>
    </w:p>
    <w:p w:rsidR="00B551E4" w:rsidRPr="00334AB9" w:rsidRDefault="00B551E4" w:rsidP="00B551E4">
      <w:pPr>
        <w:rPr>
          <w:rFonts w:asciiTheme="minorHAnsi" w:hAnsiTheme="minorHAnsi"/>
        </w:rPr>
      </w:pPr>
      <w:r w:rsidRPr="00334AB9">
        <w:rPr>
          <w:rStyle w:val="normaltextrun1"/>
          <w:rFonts w:asciiTheme="minorHAnsi" w:hAnsiTheme="minorHAnsi" w:cs="Tahoma"/>
        </w:rPr>
        <w:t xml:space="preserve">Groep 1/2B </w:t>
      </w:r>
      <w:r w:rsidRPr="00334AB9">
        <w:rPr>
          <w:rStyle w:val="normaltextrun1"/>
          <w:rFonts w:asciiTheme="minorHAnsi" w:hAnsiTheme="minorHAnsi" w:cs="Tahoma"/>
        </w:rPr>
        <w:tab/>
      </w:r>
      <w:r w:rsidRPr="00334AB9">
        <w:rPr>
          <w:rStyle w:val="normaltextrun1"/>
          <w:rFonts w:asciiTheme="minorHAnsi" w:hAnsiTheme="minorHAnsi" w:cs="Tahoma"/>
        </w:rPr>
        <w:tab/>
        <w:t>ma-vrij</w:t>
      </w:r>
      <w:r w:rsidRPr="00334AB9">
        <w:rPr>
          <w:rStyle w:val="normaltextrun1"/>
          <w:rFonts w:asciiTheme="minorHAnsi" w:hAnsiTheme="minorHAnsi" w:cs="Tahoma"/>
        </w:rPr>
        <w:tab/>
      </w:r>
      <w:r w:rsidRPr="00334AB9">
        <w:rPr>
          <w:rStyle w:val="normaltextrun1"/>
          <w:rFonts w:asciiTheme="minorHAnsi" w:hAnsiTheme="minorHAnsi" w:cs="Tahoma"/>
        </w:rPr>
        <w:tab/>
      </w:r>
      <w:r w:rsidRPr="00334AB9">
        <w:rPr>
          <w:rStyle w:val="normaltextrun1"/>
          <w:rFonts w:asciiTheme="minorHAnsi" w:hAnsiTheme="minorHAnsi" w:cs="Tahoma"/>
        </w:rPr>
        <w:tab/>
        <w:t>Kyara + stagiaire</w:t>
      </w:r>
    </w:p>
    <w:p w:rsidR="00B551E4" w:rsidRPr="00334AB9" w:rsidRDefault="00B551E4" w:rsidP="00B551E4">
      <w:pPr>
        <w:rPr>
          <w:rStyle w:val="normaltextrun1"/>
          <w:rFonts w:asciiTheme="minorHAnsi" w:hAnsiTheme="minorHAnsi" w:cs="Tahoma"/>
        </w:rPr>
      </w:pPr>
    </w:p>
    <w:p w:rsidR="00B551E4" w:rsidRPr="00334AB9" w:rsidRDefault="00B551E4" w:rsidP="00B551E4">
      <w:pPr>
        <w:rPr>
          <w:rFonts w:asciiTheme="minorHAnsi" w:hAnsiTheme="minorHAnsi"/>
        </w:rPr>
      </w:pPr>
      <w:r w:rsidRPr="00334AB9">
        <w:rPr>
          <w:rStyle w:val="normaltextrun1"/>
          <w:rFonts w:asciiTheme="minorHAnsi" w:hAnsiTheme="minorHAnsi" w:cs="Tahoma"/>
        </w:rPr>
        <w:t xml:space="preserve">Groep 1/2C </w:t>
      </w:r>
      <w:r w:rsidRPr="00334AB9">
        <w:rPr>
          <w:rStyle w:val="normaltextrun1"/>
          <w:rFonts w:asciiTheme="minorHAnsi" w:hAnsiTheme="minorHAnsi" w:cs="Tahoma"/>
        </w:rPr>
        <w:tab/>
      </w:r>
      <w:r w:rsidRPr="00334AB9">
        <w:rPr>
          <w:rStyle w:val="normaltextrun1"/>
          <w:rFonts w:asciiTheme="minorHAnsi" w:hAnsiTheme="minorHAnsi" w:cs="Tahoma"/>
        </w:rPr>
        <w:tab/>
        <w:t xml:space="preserve">ma-wo </w:t>
      </w:r>
      <w:r w:rsidRPr="00334AB9">
        <w:rPr>
          <w:rStyle w:val="normaltextrun1"/>
          <w:rFonts w:asciiTheme="minorHAnsi" w:hAnsiTheme="minorHAnsi" w:cs="Tahoma"/>
        </w:rPr>
        <w:tab/>
      </w:r>
      <w:r w:rsidRPr="00334AB9">
        <w:rPr>
          <w:rStyle w:val="normaltextrun1"/>
          <w:rFonts w:asciiTheme="minorHAnsi" w:hAnsiTheme="minorHAnsi" w:cs="Tahoma"/>
        </w:rPr>
        <w:tab/>
        <w:t>Nikki + stagiaire</w:t>
      </w:r>
      <w:r w:rsidRPr="00334AB9">
        <w:rPr>
          <w:rStyle w:val="eop"/>
          <w:rFonts w:asciiTheme="minorHAnsi" w:hAnsiTheme="minorHAnsi" w:cs="Tahoma"/>
        </w:rPr>
        <w:t> </w:t>
      </w:r>
    </w:p>
    <w:p w:rsidR="00B551E4" w:rsidRPr="00334AB9" w:rsidRDefault="00B551E4" w:rsidP="00B551E4">
      <w:pPr>
        <w:ind w:left="1416" w:firstLine="708"/>
        <w:rPr>
          <w:rStyle w:val="normaltextrun1"/>
          <w:rFonts w:asciiTheme="minorHAnsi" w:hAnsiTheme="minorHAnsi" w:cs="Tahoma"/>
        </w:rPr>
      </w:pPr>
      <w:r w:rsidRPr="00334AB9">
        <w:rPr>
          <w:rStyle w:val="normaltextrun1"/>
          <w:rFonts w:asciiTheme="minorHAnsi" w:hAnsiTheme="minorHAnsi" w:cs="Tahoma"/>
        </w:rPr>
        <w:t xml:space="preserve">do/vrij </w:t>
      </w:r>
      <w:r w:rsidRPr="00334AB9">
        <w:rPr>
          <w:rStyle w:val="normaltextrun1"/>
          <w:rFonts w:asciiTheme="minorHAnsi" w:hAnsiTheme="minorHAnsi" w:cs="Tahoma"/>
        </w:rPr>
        <w:tab/>
      </w:r>
      <w:r w:rsidRPr="00334AB9">
        <w:rPr>
          <w:rStyle w:val="normaltextrun1"/>
          <w:rFonts w:asciiTheme="minorHAnsi" w:hAnsiTheme="minorHAnsi" w:cs="Tahoma"/>
        </w:rPr>
        <w:tab/>
      </w:r>
      <w:r w:rsidRPr="00334AB9">
        <w:rPr>
          <w:rStyle w:val="normaltextrun1"/>
          <w:rFonts w:asciiTheme="minorHAnsi" w:hAnsiTheme="minorHAnsi" w:cs="Tahoma"/>
        </w:rPr>
        <w:tab/>
        <w:t>Simone + stagiaire</w:t>
      </w:r>
    </w:p>
    <w:p w:rsidR="00B551E4" w:rsidRPr="00334AB9" w:rsidRDefault="00B551E4" w:rsidP="00B551E4">
      <w:pPr>
        <w:ind w:left="1416" w:firstLine="708"/>
        <w:rPr>
          <w:rFonts w:asciiTheme="minorHAnsi" w:hAnsiTheme="minorHAnsi"/>
        </w:rPr>
      </w:pPr>
      <w:r w:rsidRPr="00334AB9">
        <w:rPr>
          <w:rStyle w:val="eop"/>
          <w:rFonts w:asciiTheme="minorHAnsi" w:hAnsiTheme="minorHAnsi" w:cs="Tahoma"/>
        </w:rPr>
        <w:t> </w:t>
      </w:r>
    </w:p>
    <w:p w:rsidR="00B551E4" w:rsidRPr="00334AB9" w:rsidRDefault="00B551E4" w:rsidP="00B551E4">
      <w:pPr>
        <w:rPr>
          <w:rFonts w:asciiTheme="minorHAnsi" w:hAnsiTheme="minorHAnsi"/>
        </w:rPr>
      </w:pPr>
      <w:r w:rsidRPr="00334AB9">
        <w:rPr>
          <w:rStyle w:val="normaltextrun1"/>
          <w:rFonts w:asciiTheme="minorHAnsi" w:hAnsiTheme="minorHAnsi" w:cs="Tahoma"/>
        </w:rPr>
        <w:t xml:space="preserve">Groep 3 </w:t>
      </w:r>
      <w:r w:rsidRPr="00334AB9">
        <w:rPr>
          <w:rStyle w:val="normaltextrun1"/>
          <w:rFonts w:asciiTheme="minorHAnsi" w:hAnsiTheme="minorHAnsi" w:cs="Tahoma"/>
        </w:rPr>
        <w:tab/>
      </w:r>
      <w:r w:rsidRPr="00334AB9">
        <w:rPr>
          <w:rStyle w:val="normaltextrun1"/>
          <w:rFonts w:asciiTheme="minorHAnsi" w:hAnsiTheme="minorHAnsi" w:cs="Tahoma"/>
        </w:rPr>
        <w:tab/>
        <w:t xml:space="preserve">ma-wo </w:t>
      </w:r>
      <w:r w:rsidRPr="00334AB9">
        <w:rPr>
          <w:rStyle w:val="normaltextrun1"/>
          <w:rFonts w:asciiTheme="minorHAnsi" w:hAnsiTheme="minorHAnsi" w:cs="Tahoma"/>
        </w:rPr>
        <w:tab/>
      </w:r>
      <w:r w:rsidRPr="00334AB9">
        <w:rPr>
          <w:rStyle w:val="normaltextrun1"/>
          <w:rFonts w:asciiTheme="minorHAnsi" w:hAnsiTheme="minorHAnsi" w:cs="Tahoma"/>
        </w:rPr>
        <w:tab/>
        <w:t>Marjolein + stagiaire</w:t>
      </w:r>
      <w:r w:rsidRPr="00334AB9">
        <w:rPr>
          <w:rStyle w:val="eop"/>
          <w:rFonts w:asciiTheme="minorHAnsi" w:hAnsiTheme="minorHAnsi" w:cs="Tahoma"/>
        </w:rPr>
        <w:t> </w:t>
      </w:r>
    </w:p>
    <w:p w:rsidR="00B551E4" w:rsidRPr="00334AB9" w:rsidRDefault="00B551E4" w:rsidP="00B551E4">
      <w:pPr>
        <w:ind w:left="1416" w:firstLine="708"/>
        <w:rPr>
          <w:rStyle w:val="eop"/>
          <w:rFonts w:asciiTheme="minorHAnsi" w:hAnsiTheme="minorHAnsi" w:cs="Tahoma"/>
        </w:rPr>
      </w:pPr>
      <w:r w:rsidRPr="00334AB9">
        <w:rPr>
          <w:rStyle w:val="normaltextrun1"/>
          <w:rFonts w:asciiTheme="minorHAnsi" w:hAnsiTheme="minorHAnsi" w:cs="Tahoma"/>
        </w:rPr>
        <w:t xml:space="preserve">do/vrij </w:t>
      </w:r>
      <w:r w:rsidRPr="00334AB9">
        <w:rPr>
          <w:rStyle w:val="normaltextrun1"/>
          <w:rFonts w:asciiTheme="minorHAnsi" w:hAnsiTheme="minorHAnsi" w:cs="Tahoma"/>
        </w:rPr>
        <w:tab/>
      </w:r>
      <w:r w:rsidRPr="00334AB9">
        <w:rPr>
          <w:rStyle w:val="normaltextrun1"/>
          <w:rFonts w:asciiTheme="minorHAnsi" w:hAnsiTheme="minorHAnsi" w:cs="Tahoma"/>
        </w:rPr>
        <w:tab/>
      </w:r>
      <w:r w:rsidRPr="00334AB9">
        <w:rPr>
          <w:rStyle w:val="normaltextrun1"/>
          <w:rFonts w:asciiTheme="minorHAnsi" w:hAnsiTheme="minorHAnsi" w:cs="Tahoma"/>
        </w:rPr>
        <w:tab/>
        <w:t>Henriëtte + stagiaire</w:t>
      </w:r>
      <w:r w:rsidRPr="00334AB9">
        <w:rPr>
          <w:rStyle w:val="eop"/>
          <w:rFonts w:asciiTheme="minorHAnsi" w:hAnsiTheme="minorHAnsi" w:cs="Tahoma"/>
        </w:rPr>
        <w:t> </w:t>
      </w:r>
    </w:p>
    <w:p w:rsidR="00B551E4" w:rsidRPr="00334AB9" w:rsidRDefault="00B551E4" w:rsidP="00B551E4">
      <w:pPr>
        <w:rPr>
          <w:rStyle w:val="normaltextrun1"/>
          <w:rFonts w:asciiTheme="minorHAnsi" w:hAnsiTheme="minorHAnsi" w:cs="Tahoma"/>
        </w:rPr>
      </w:pPr>
    </w:p>
    <w:p w:rsidR="00B551E4" w:rsidRPr="00334AB9" w:rsidRDefault="00B551E4" w:rsidP="00B551E4">
      <w:pPr>
        <w:rPr>
          <w:rFonts w:asciiTheme="minorHAnsi" w:hAnsiTheme="minorHAnsi"/>
        </w:rPr>
      </w:pPr>
      <w:r w:rsidRPr="00334AB9">
        <w:rPr>
          <w:rStyle w:val="normaltextrun1"/>
          <w:rFonts w:asciiTheme="minorHAnsi" w:hAnsiTheme="minorHAnsi" w:cs="Tahoma"/>
        </w:rPr>
        <w:t xml:space="preserve">Groep 4 </w:t>
      </w:r>
      <w:r w:rsidRPr="00334AB9">
        <w:rPr>
          <w:rStyle w:val="normaltextrun1"/>
          <w:rFonts w:asciiTheme="minorHAnsi" w:hAnsiTheme="minorHAnsi" w:cs="Tahoma"/>
        </w:rPr>
        <w:tab/>
      </w:r>
      <w:r w:rsidRPr="00334AB9">
        <w:rPr>
          <w:rStyle w:val="normaltextrun1"/>
          <w:rFonts w:asciiTheme="minorHAnsi" w:hAnsiTheme="minorHAnsi" w:cs="Tahoma"/>
        </w:rPr>
        <w:tab/>
        <w:t xml:space="preserve">ma-vrij </w:t>
      </w:r>
      <w:r w:rsidRPr="00334AB9">
        <w:rPr>
          <w:rStyle w:val="normaltextrun1"/>
          <w:rFonts w:asciiTheme="minorHAnsi" w:hAnsiTheme="minorHAnsi" w:cs="Tahoma"/>
        </w:rPr>
        <w:tab/>
      </w:r>
      <w:r w:rsidRPr="00334AB9">
        <w:rPr>
          <w:rStyle w:val="normaltextrun1"/>
          <w:rFonts w:asciiTheme="minorHAnsi" w:hAnsiTheme="minorHAnsi" w:cs="Tahoma"/>
        </w:rPr>
        <w:tab/>
        <w:t>Lauri + stagiaire</w:t>
      </w:r>
      <w:r w:rsidRPr="00334AB9">
        <w:rPr>
          <w:rStyle w:val="eop"/>
          <w:rFonts w:asciiTheme="minorHAnsi" w:hAnsiTheme="minorHAnsi" w:cs="Tahoma"/>
        </w:rPr>
        <w:t> </w:t>
      </w:r>
    </w:p>
    <w:p w:rsidR="00B551E4" w:rsidRPr="00334AB9" w:rsidRDefault="00B551E4" w:rsidP="00B551E4">
      <w:pPr>
        <w:rPr>
          <w:rStyle w:val="eop"/>
          <w:rFonts w:asciiTheme="minorHAnsi" w:hAnsiTheme="minorHAnsi" w:cs="Tahoma"/>
        </w:rPr>
      </w:pPr>
    </w:p>
    <w:p w:rsidR="00B551E4" w:rsidRPr="00334AB9" w:rsidRDefault="00B551E4" w:rsidP="00B551E4">
      <w:pPr>
        <w:rPr>
          <w:rFonts w:asciiTheme="minorHAnsi" w:hAnsiTheme="minorHAnsi"/>
        </w:rPr>
      </w:pPr>
      <w:r w:rsidRPr="00334AB9">
        <w:rPr>
          <w:rStyle w:val="eop"/>
          <w:rFonts w:asciiTheme="minorHAnsi" w:hAnsiTheme="minorHAnsi" w:cs="Tahoma"/>
        </w:rPr>
        <w:t>Groep 4/5</w:t>
      </w:r>
      <w:r w:rsidRPr="00334AB9">
        <w:rPr>
          <w:rStyle w:val="normaltextrun1"/>
          <w:rFonts w:asciiTheme="minorHAnsi" w:hAnsiTheme="minorHAnsi" w:cs="Tahoma"/>
        </w:rPr>
        <w:t xml:space="preserve"> </w:t>
      </w:r>
      <w:r w:rsidRPr="00334AB9">
        <w:rPr>
          <w:rStyle w:val="normaltextrun1"/>
          <w:rFonts w:asciiTheme="minorHAnsi" w:hAnsiTheme="minorHAnsi" w:cs="Tahoma"/>
        </w:rPr>
        <w:tab/>
      </w:r>
      <w:r w:rsidRPr="00334AB9">
        <w:rPr>
          <w:rStyle w:val="normaltextrun1"/>
          <w:rFonts w:asciiTheme="minorHAnsi" w:hAnsiTheme="minorHAnsi" w:cs="Tahoma"/>
        </w:rPr>
        <w:tab/>
        <w:t xml:space="preserve">ma/di/do/vrij </w:t>
      </w:r>
      <w:r w:rsidRPr="00334AB9">
        <w:rPr>
          <w:rStyle w:val="normaltextrun1"/>
          <w:rFonts w:asciiTheme="minorHAnsi" w:hAnsiTheme="minorHAnsi" w:cs="Tahoma"/>
        </w:rPr>
        <w:tab/>
      </w:r>
      <w:r w:rsidRPr="00334AB9">
        <w:rPr>
          <w:rStyle w:val="normaltextrun1"/>
          <w:rFonts w:asciiTheme="minorHAnsi" w:hAnsiTheme="minorHAnsi" w:cs="Tahoma"/>
        </w:rPr>
        <w:tab/>
        <w:t>Davien</w:t>
      </w:r>
      <w:r w:rsidRPr="00334AB9">
        <w:rPr>
          <w:rStyle w:val="eop"/>
          <w:rFonts w:asciiTheme="minorHAnsi" w:hAnsiTheme="minorHAnsi" w:cs="Tahoma"/>
        </w:rPr>
        <w:t> + stagiaire</w:t>
      </w:r>
    </w:p>
    <w:p w:rsidR="00B551E4" w:rsidRPr="00334AB9" w:rsidRDefault="00B551E4" w:rsidP="00B551E4">
      <w:pPr>
        <w:ind w:left="1416" w:firstLine="708"/>
        <w:rPr>
          <w:rFonts w:asciiTheme="minorHAnsi" w:hAnsiTheme="minorHAnsi"/>
        </w:rPr>
      </w:pPr>
      <w:r w:rsidRPr="00334AB9">
        <w:rPr>
          <w:rStyle w:val="normaltextrun1"/>
          <w:rFonts w:asciiTheme="minorHAnsi" w:hAnsiTheme="minorHAnsi" w:cs="Tahoma"/>
        </w:rPr>
        <w:t xml:space="preserve">Wo </w:t>
      </w:r>
      <w:r w:rsidRPr="00334AB9">
        <w:rPr>
          <w:rStyle w:val="normaltextrun1"/>
          <w:rFonts w:asciiTheme="minorHAnsi" w:hAnsiTheme="minorHAnsi" w:cs="Tahoma"/>
        </w:rPr>
        <w:tab/>
      </w:r>
      <w:r w:rsidRPr="00334AB9">
        <w:rPr>
          <w:rStyle w:val="normaltextrun1"/>
          <w:rFonts w:asciiTheme="minorHAnsi" w:hAnsiTheme="minorHAnsi" w:cs="Tahoma"/>
        </w:rPr>
        <w:tab/>
      </w:r>
      <w:r w:rsidRPr="00334AB9">
        <w:rPr>
          <w:rStyle w:val="normaltextrun1"/>
          <w:rFonts w:asciiTheme="minorHAnsi" w:hAnsiTheme="minorHAnsi" w:cs="Tahoma"/>
        </w:rPr>
        <w:tab/>
        <w:t>Rianne</w:t>
      </w:r>
      <w:r>
        <w:rPr>
          <w:rStyle w:val="normaltextrun1"/>
          <w:rFonts w:asciiTheme="minorHAnsi" w:hAnsiTheme="minorHAnsi" w:cs="Tahoma"/>
        </w:rPr>
        <w:t xml:space="preserve"> </w:t>
      </w:r>
      <w:r w:rsidRPr="00334AB9">
        <w:rPr>
          <w:rStyle w:val="eop"/>
          <w:rFonts w:asciiTheme="minorHAnsi" w:hAnsiTheme="minorHAnsi" w:cs="Tahoma"/>
        </w:rPr>
        <w:t>+ stagiaire </w:t>
      </w:r>
    </w:p>
    <w:p w:rsidR="00B551E4" w:rsidRPr="00334AB9" w:rsidRDefault="00B551E4" w:rsidP="00B551E4">
      <w:pPr>
        <w:rPr>
          <w:rStyle w:val="eop"/>
          <w:rFonts w:asciiTheme="minorHAnsi" w:hAnsiTheme="minorHAnsi" w:cs="Tahoma"/>
        </w:rPr>
      </w:pPr>
    </w:p>
    <w:p w:rsidR="00B551E4" w:rsidRPr="00334AB9" w:rsidRDefault="00B551E4" w:rsidP="00B551E4">
      <w:pPr>
        <w:rPr>
          <w:rStyle w:val="eop"/>
          <w:rFonts w:asciiTheme="minorHAnsi" w:hAnsiTheme="minorHAnsi" w:cs="Tahoma"/>
        </w:rPr>
      </w:pPr>
      <w:r w:rsidRPr="00334AB9">
        <w:rPr>
          <w:rStyle w:val="eop"/>
          <w:rFonts w:asciiTheme="minorHAnsi" w:hAnsiTheme="minorHAnsi" w:cs="Tahoma"/>
        </w:rPr>
        <w:t>Groep 5</w:t>
      </w:r>
      <w:r w:rsidRPr="00334AB9">
        <w:rPr>
          <w:rStyle w:val="eop"/>
          <w:rFonts w:asciiTheme="minorHAnsi" w:hAnsiTheme="minorHAnsi" w:cs="Tahoma"/>
        </w:rPr>
        <w:tab/>
      </w:r>
      <w:r w:rsidRPr="00334AB9">
        <w:rPr>
          <w:rStyle w:val="eop"/>
          <w:rFonts w:asciiTheme="minorHAnsi" w:hAnsiTheme="minorHAnsi" w:cs="Tahoma"/>
        </w:rPr>
        <w:tab/>
        <w:t>ma-wo</w:t>
      </w:r>
      <w:r w:rsidRPr="00334AB9">
        <w:rPr>
          <w:rStyle w:val="eop"/>
          <w:rFonts w:asciiTheme="minorHAnsi" w:hAnsiTheme="minorHAnsi" w:cs="Tahoma"/>
        </w:rPr>
        <w:tab/>
      </w:r>
      <w:r w:rsidRPr="00334AB9">
        <w:rPr>
          <w:rStyle w:val="eop"/>
          <w:rFonts w:asciiTheme="minorHAnsi" w:hAnsiTheme="minorHAnsi" w:cs="Tahoma"/>
        </w:rPr>
        <w:tab/>
      </w:r>
      <w:r w:rsidRPr="00334AB9">
        <w:rPr>
          <w:rStyle w:val="eop"/>
          <w:rFonts w:asciiTheme="minorHAnsi" w:hAnsiTheme="minorHAnsi" w:cs="Tahoma"/>
        </w:rPr>
        <w:tab/>
        <w:t>Arianne + stagiaire</w:t>
      </w:r>
    </w:p>
    <w:p w:rsidR="00B551E4" w:rsidRPr="00334AB9" w:rsidRDefault="00B551E4" w:rsidP="00B551E4">
      <w:pPr>
        <w:ind w:left="1416" w:firstLine="708"/>
        <w:rPr>
          <w:rFonts w:asciiTheme="minorHAnsi" w:hAnsiTheme="minorHAnsi"/>
        </w:rPr>
      </w:pPr>
      <w:r w:rsidRPr="00334AB9">
        <w:rPr>
          <w:rFonts w:asciiTheme="minorHAnsi" w:hAnsiTheme="minorHAnsi"/>
        </w:rPr>
        <w:t>do/vrij</w:t>
      </w:r>
      <w:r w:rsidRPr="00334AB9">
        <w:rPr>
          <w:rFonts w:asciiTheme="minorHAnsi" w:hAnsiTheme="minorHAnsi"/>
        </w:rPr>
        <w:tab/>
      </w:r>
      <w:r w:rsidRPr="00334AB9">
        <w:rPr>
          <w:rFonts w:asciiTheme="minorHAnsi" w:hAnsiTheme="minorHAnsi"/>
        </w:rPr>
        <w:tab/>
      </w:r>
      <w:r w:rsidRPr="00334AB9">
        <w:rPr>
          <w:rFonts w:asciiTheme="minorHAnsi" w:hAnsiTheme="minorHAnsi"/>
        </w:rPr>
        <w:tab/>
        <w:t>Dennis + stagiaire</w:t>
      </w:r>
    </w:p>
    <w:p w:rsidR="00B551E4" w:rsidRPr="00334AB9" w:rsidRDefault="00B551E4" w:rsidP="00B551E4">
      <w:pPr>
        <w:rPr>
          <w:rStyle w:val="normaltextrun1"/>
          <w:rFonts w:asciiTheme="minorHAnsi" w:hAnsiTheme="minorHAnsi" w:cs="Tahoma"/>
        </w:rPr>
      </w:pPr>
    </w:p>
    <w:p w:rsidR="00B551E4" w:rsidRPr="00334AB9" w:rsidRDefault="00B551E4" w:rsidP="00B551E4">
      <w:pPr>
        <w:rPr>
          <w:rFonts w:asciiTheme="minorHAnsi" w:hAnsiTheme="minorHAnsi"/>
        </w:rPr>
      </w:pPr>
      <w:r w:rsidRPr="00334AB9">
        <w:rPr>
          <w:rStyle w:val="normaltextrun1"/>
          <w:rFonts w:asciiTheme="minorHAnsi" w:hAnsiTheme="minorHAnsi" w:cs="Tahoma"/>
        </w:rPr>
        <w:t xml:space="preserve">Groep 6 </w:t>
      </w:r>
      <w:r w:rsidRPr="00334AB9">
        <w:rPr>
          <w:rStyle w:val="normaltextrun1"/>
          <w:rFonts w:asciiTheme="minorHAnsi" w:hAnsiTheme="minorHAnsi" w:cs="Tahoma"/>
        </w:rPr>
        <w:tab/>
      </w:r>
      <w:r w:rsidRPr="00334AB9">
        <w:rPr>
          <w:rStyle w:val="normaltextrun1"/>
          <w:rFonts w:asciiTheme="minorHAnsi" w:hAnsiTheme="minorHAnsi" w:cs="Tahoma"/>
        </w:rPr>
        <w:tab/>
        <w:t>ma-wo</w:t>
      </w:r>
      <w:r w:rsidRPr="00334AB9">
        <w:rPr>
          <w:rStyle w:val="normaltextrun1"/>
          <w:rFonts w:asciiTheme="minorHAnsi" w:hAnsiTheme="minorHAnsi" w:cs="Tahoma"/>
        </w:rPr>
        <w:tab/>
      </w:r>
      <w:r w:rsidRPr="00334AB9">
        <w:rPr>
          <w:rStyle w:val="normaltextrun1"/>
          <w:rFonts w:asciiTheme="minorHAnsi" w:hAnsiTheme="minorHAnsi" w:cs="Tahoma"/>
        </w:rPr>
        <w:tab/>
      </w:r>
      <w:r w:rsidRPr="00334AB9">
        <w:rPr>
          <w:rStyle w:val="normaltextrun1"/>
          <w:rFonts w:asciiTheme="minorHAnsi" w:hAnsiTheme="minorHAnsi" w:cs="Tahoma"/>
        </w:rPr>
        <w:tab/>
        <w:t>Marleen + stagiaire</w:t>
      </w:r>
      <w:r w:rsidRPr="00334AB9">
        <w:rPr>
          <w:rStyle w:val="eop"/>
          <w:rFonts w:asciiTheme="minorHAnsi" w:hAnsiTheme="minorHAnsi" w:cs="Tahoma"/>
        </w:rPr>
        <w:t> </w:t>
      </w:r>
    </w:p>
    <w:p w:rsidR="00B551E4" w:rsidRPr="00334AB9" w:rsidRDefault="00B551E4" w:rsidP="00B551E4">
      <w:pPr>
        <w:ind w:left="1416" w:firstLine="708"/>
        <w:rPr>
          <w:rFonts w:asciiTheme="minorHAnsi" w:hAnsiTheme="minorHAnsi"/>
        </w:rPr>
      </w:pPr>
      <w:r w:rsidRPr="00334AB9">
        <w:rPr>
          <w:rStyle w:val="normaltextrun1"/>
          <w:rFonts w:asciiTheme="minorHAnsi" w:hAnsiTheme="minorHAnsi" w:cs="Tahoma"/>
        </w:rPr>
        <w:t>do/vrij</w:t>
      </w:r>
      <w:r w:rsidRPr="00334AB9">
        <w:rPr>
          <w:rStyle w:val="normaltextrun1"/>
          <w:rFonts w:asciiTheme="minorHAnsi" w:hAnsiTheme="minorHAnsi" w:cs="Tahoma"/>
        </w:rPr>
        <w:tab/>
        <w:t xml:space="preserve"> </w:t>
      </w:r>
      <w:r w:rsidRPr="00334AB9">
        <w:rPr>
          <w:rStyle w:val="normaltextrun1"/>
          <w:rFonts w:asciiTheme="minorHAnsi" w:hAnsiTheme="minorHAnsi" w:cs="Tahoma"/>
        </w:rPr>
        <w:tab/>
      </w:r>
      <w:r w:rsidRPr="00334AB9">
        <w:rPr>
          <w:rStyle w:val="normaltextrun1"/>
          <w:rFonts w:asciiTheme="minorHAnsi" w:hAnsiTheme="minorHAnsi" w:cs="Tahoma"/>
        </w:rPr>
        <w:tab/>
        <w:t>Esther + stagiaire</w:t>
      </w:r>
      <w:r w:rsidRPr="00334AB9">
        <w:rPr>
          <w:rStyle w:val="eop"/>
          <w:rFonts w:asciiTheme="minorHAnsi" w:hAnsiTheme="minorHAnsi" w:cs="Tahoma"/>
        </w:rPr>
        <w:t> </w:t>
      </w:r>
    </w:p>
    <w:p w:rsidR="00B551E4" w:rsidRPr="00334AB9" w:rsidRDefault="00B551E4" w:rsidP="00B551E4">
      <w:pPr>
        <w:rPr>
          <w:rStyle w:val="normaltextrun1"/>
          <w:rFonts w:asciiTheme="minorHAnsi" w:hAnsiTheme="minorHAnsi" w:cs="Tahoma"/>
        </w:rPr>
      </w:pPr>
    </w:p>
    <w:p w:rsidR="00B551E4" w:rsidRPr="00334AB9" w:rsidRDefault="00B551E4" w:rsidP="00B551E4">
      <w:pPr>
        <w:rPr>
          <w:rFonts w:asciiTheme="minorHAnsi" w:hAnsiTheme="minorHAnsi"/>
        </w:rPr>
      </w:pPr>
      <w:r w:rsidRPr="00334AB9">
        <w:rPr>
          <w:rStyle w:val="normaltextrun1"/>
          <w:rFonts w:asciiTheme="minorHAnsi" w:hAnsiTheme="minorHAnsi" w:cs="Tahoma"/>
        </w:rPr>
        <w:t xml:space="preserve">Groep 7 </w:t>
      </w:r>
      <w:r w:rsidRPr="00334AB9">
        <w:rPr>
          <w:rStyle w:val="normaltextrun1"/>
          <w:rFonts w:asciiTheme="minorHAnsi" w:hAnsiTheme="minorHAnsi" w:cs="Tahoma"/>
        </w:rPr>
        <w:tab/>
      </w:r>
      <w:r w:rsidRPr="00334AB9">
        <w:rPr>
          <w:rStyle w:val="normaltextrun1"/>
          <w:rFonts w:asciiTheme="minorHAnsi" w:hAnsiTheme="minorHAnsi" w:cs="Tahoma"/>
        </w:rPr>
        <w:tab/>
        <w:t>ma-vrij</w:t>
      </w:r>
      <w:r w:rsidRPr="00334AB9">
        <w:rPr>
          <w:rStyle w:val="normaltextrun1"/>
          <w:rFonts w:asciiTheme="minorHAnsi" w:hAnsiTheme="minorHAnsi" w:cs="Tahoma"/>
        </w:rPr>
        <w:tab/>
      </w:r>
      <w:r w:rsidRPr="00334AB9">
        <w:rPr>
          <w:rStyle w:val="normaltextrun1"/>
          <w:rFonts w:asciiTheme="minorHAnsi" w:hAnsiTheme="minorHAnsi" w:cs="Tahoma"/>
        </w:rPr>
        <w:tab/>
      </w:r>
      <w:r w:rsidRPr="00334AB9">
        <w:rPr>
          <w:rStyle w:val="normaltextrun1"/>
          <w:rFonts w:asciiTheme="minorHAnsi" w:hAnsiTheme="minorHAnsi" w:cs="Tahoma"/>
        </w:rPr>
        <w:tab/>
        <w:t>Jeroen + stagiaire</w:t>
      </w:r>
      <w:r w:rsidRPr="00334AB9">
        <w:rPr>
          <w:rStyle w:val="eop"/>
          <w:rFonts w:asciiTheme="minorHAnsi" w:hAnsiTheme="minorHAnsi" w:cs="Tahoma"/>
        </w:rPr>
        <w:t> </w:t>
      </w:r>
    </w:p>
    <w:p w:rsidR="00B551E4" w:rsidRPr="00334AB9" w:rsidRDefault="00B551E4" w:rsidP="00B551E4">
      <w:pPr>
        <w:rPr>
          <w:rFonts w:asciiTheme="minorHAnsi" w:hAnsiTheme="minorHAnsi"/>
        </w:rPr>
      </w:pPr>
      <w:r w:rsidRPr="00334AB9">
        <w:rPr>
          <w:rStyle w:val="normaltextrun1"/>
          <w:rFonts w:asciiTheme="minorHAnsi" w:hAnsiTheme="minorHAnsi" w:cs="Tahoma"/>
        </w:rPr>
        <w:t xml:space="preserve">Groep 8 </w:t>
      </w:r>
      <w:r w:rsidRPr="00334AB9">
        <w:rPr>
          <w:rStyle w:val="normaltextrun1"/>
          <w:rFonts w:asciiTheme="minorHAnsi" w:hAnsiTheme="minorHAnsi" w:cs="Tahoma"/>
        </w:rPr>
        <w:tab/>
      </w:r>
      <w:r w:rsidRPr="00334AB9">
        <w:rPr>
          <w:rStyle w:val="normaltextrun1"/>
          <w:rFonts w:asciiTheme="minorHAnsi" w:hAnsiTheme="minorHAnsi" w:cs="Tahoma"/>
        </w:rPr>
        <w:tab/>
        <w:t xml:space="preserve">ma-vrij </w:t>
      </w:r>
      <w:r w:rsidRPr="00334AB9">
        <w:rPr>
          <w:rStyle w:val="normaltextrun1"/>
          <w:rFonts w:asciiTheme="minorHAnsi" w:hAnsiTheme="minorHAnsi" w:cs="Tahoma"/>
        </w:rPr>
        <w:tab/>
      </w:r>
      <w:r w:rsidRPr="00334AB9">
        <w:rPr>
          <w:rStyle w:val="normaltextrun1"/>
          <w:rFonts w:asciiTheme="minorHAnsi" w:hAnsiTheme="minorHAnsi" w:cs="Tahoma"/>
        </w:rPr>
        <w:tab/>
        <w:t>Marina + stagiaire</w:t>
      </w:r>
      <w:r w:rsidRPr="00334AB9">
        <w:rPr>
          <w:rStyle w:val="eop"/>
          <w:rFonts w:asciiTheme="minorHAnsi" w:hAnsiTheme="minorHAnsi" w:cs="Tahoma"/>
        </w:rPr>
        <w:t> </w:t>
      </w:r>
    </w:p>
    <w:p w:rsidR="00B551E4" w:rsidRPr="00334AB9" w:rsidRDefault="00B551E4" w:rsidP="00B551E4">
      <w:pPr>
        <w:rPr>
          <w:rFonts w:asciiTheme="minorHAnsi" w:hAnsiTheme="minorHAnsi"/>
        </w:rPr>
      </w:pPr>
      <w:r w:rsidRPr="00334AB9">
        <w:rPr>
          <w:rStyle w:val="eop"/>
          <w:rFonts w:asciiTheme="minorHAnsi" w:hAnsiTheme="minorHAnsi" w:cs="Tahoma"/>
        </w:rPr>
        <w:t> </w:t>
      </w:r>
    </w:p>
    <w:p w:rsidR="00B551E4" w:rsidRPr="00334AB9" w:rsidRDefault="00B551E4" w:rsidP="00B551E4">
      <w:pPr>
        <w:rPr>
          <w:rStyle w:val="normaltextrun1"/>
          <w:rFonts w:asciiTheme="minorHAnsi" w:hAnsiTheme="minorHAnsi" w:cs="Tahoma"/>
        </w:rPr>
      </w:pPr>
      <w:proofErr w:type="spellStart"/>
      <w:r w:rsidRPr="00334AB9">
        <w:rPr>
          <w:rStyle w:val="normaltextrun1"/>
          <w:rFonts w:asciiTheme="minorHAnsi" w:hAnsiTheme="minorHAnsi" w:cs="Tahoma"/>
        </w:rPr>
        <w:t>OPP-groep</w:t>
      </w:r>
      <w:proofErr w:type="spellEnd"/>
      <w:r w:rsidRPr="00334AB9">
        <w:rPr>
          <w:rStyle w:val="normaltextrun1"/>
          <w:rFonts w:asciiTheme="minorHAnsi" w:hAnsiTheme="minorHAnsi" w:cs="Tahoma"/>
        </w:rPr>
        <w:t xml:space="preserve">, groep Hurriyet/Sadia, gymgroep etc. worden meegenomen door de persoon die op dat moment de les aan hun geeft. </w:t>
      </w:r>
    </w:p>
    <w:p w:rsidR="00B551E4" w:rsidRPr="00334AB9" w:rsidRDefault="00B551E4" w:rsidP="00B551E4">
      <w:pPr>
        <w:rPr>
          <w:rStyle w:val="normaltextrun1"/>
          <w:rFonts w:asciiTheme="minorHAnsi" w:hAnsiTheme="minorHAnsi" w:cs="Tahoma"/>
        </w:rPr>
      </w:pPr>
    </w:p>
    <w:p w:rsidR="00B551E4" w:rsidRPr="00334AB9" w:rsidRDefault="00B551E4" w:rsidP="00B551E4">
      <w:pPr>
        <w:rPr>
          <w:rStyle w:val="normaltextrun1"/>
          <w:rFonts w:asciiTheme="minorHAnsi" w:hAnsiTheme="minorHAnsi" w:cs="Tahoma"/>
        </w:rPr>
      </w:pPr>
      <w:r w:rsidRPr="00334AB9">
        <w:rPr>
          <w:rStyle w:val="normaltextrun1"/>
          <w:rFonts w:asciiTheme="minorHAnsi" w:hAnsiTheme="minorHAnsi" w:cs="Tahoma"/>
        </w:rPr>
        <w:t xml:space="preserve">Om de </w:t>
      </w:r>
      <w:proofErr w:type="spellStart"/>
      <w:r w:rsidRPr="00334AB9">
        <w:rPr>
          <w:rStyle w:val="normaltextrun1"/>
          <w:rFonts w:asciiTheme="minorHAnsi" w:hAnsiTheme="minorHAnsi" w:cs="Tahoma"/>
        </w:rPr>
        <w:t>BHV’ers</w:t>
      </w:r>
      <w:proofErr w:type="spellEnd"/>
      <w:r w:rsidRPr="00334AB9">
        <w:rPr>
          <w:rStyle w:val="normaltextrun1"/>
          <w:rFonts w:asciiTheme="minorHAnsi" w:hAnsiTheme="minorHAnsi" w:cs="Tahoma"/>
        </w:rPr>
        <w:t xml:space="preserve"> vrij te spelen, worden de leerlingen van deze groep buiten overgedragen aan medewerkers van:</w:t>
      </w:r>
    </w:p>
    <w:p w:rsidR="00B551E4" w:rsidRPr="00334AB9" w:rsidRDefault="00B551E4" w:rsidP="00B551E4">
      <w:pPr>
        <w:rPr>
          <w:rStyle w:val="normaltextrun1"/>
          <w:rFonts w:asciiTheme="minorHAnsi" w:hAnsiTheme="minorHAnsi" w:cs="Tahoma"/>
        </w:rPr>
      </w:pPr>
    </w:p>
    <w:p w:rsidR="00B551E4" w:rsidRPr="00334AB9" w:rsidRDefault="00B551E4" w:rsidP="00B551E4">
      <w:pPr>
        <w:rPr>
          <w:rStyle w:val="normaltextrun1"/>
          <w:rFonts w:asciiTheme="minorHAnsi" w:hAnsiTheme="minorHAnsi" w:cs="Tahoma"/>
        </w:rPr>
      </w:pPr>
      <w:r w:rsidRPr="00334AB9">
        <w:rPr>
          <w:rStyle w:val="normaltextrun1"/>
          <w:rFonts w:asciiTheme="minorHAnsi" w:hAnsiTheme="minorHAnsi" w:cs="Tahoma"/>
        </w:rPr>
        <w:lastRenderedPageBreak/>
        <w:t>Onno/Manja neemt op ma-vrij groep 7 van Jeroen over.</w:t>
      </w:r>
    </w:p>
    <w:p w:rsidR="00B551E4" w:rsidRPr="00334AB9" w:rsidRDefault="00B551E4" w:rsidP="00B551E4">
      <w:pPr>
        <w:rPr>
          <w:rStyle w:val="normaltextrun1"/>
          <w:rFonts w:asciiTheme="minorHAnsi" w:hAnsiTheme="minorHAnsi" w:cs="Tahoma"/>
        </w:rPr>
      </w:pPr>
      <w:r w:rsidRPr="00334AB9">
        <w:rPr>
          <w:rStyle w:val="normaltextrun1"/>
          <w:rFonts w:asciiTheme="minorHAnsi" w:hAnsiTheme="minorHAnsi" w:cs="Tahoma"/>
        </w:rPr>
        <w:t>José neemt op wo-vrij groep 1/2 A van Maria over.</w:t>
      </w:r>
    </w:p>
    <w:p w:rsidR="00B551E4" w:rsidRPr="00334AB9" w:rsidRDefault="00B551E4" w:rsidP="00B551E4">
      <w:pPr>
        <w:rPr>
          <w:rStyle w:val="normaltextrun1"/>
          <w:rFonts w:asciiTheme="minorHAnsi" w:hAnsiTheme="minorHAnsi" w:cs="Tahoma"/>
        </w:rPr>
      </w:pPr>
      <w:r w:rsidRPr="00334AB9">
        <w:rPr>
          <w:rStyle w:val="normaltextrun1"/>
          <w:rFonts w:asciiTheme="minorHAnsi" w:hAnsiTheme="minorHAnsi" w:cs="Tahoma"/>
        </w:rPr>
        <w:t>Bert neemt op ma-wo 5 buiten van Arianne over.</w:t>
      </w:r>
    </w:p>
    <w:p w:rsidR="00B551E4" w:rsidRPr="00334AB9" w:rsidRDefault="00B551E4" w:rsidP="00B551E4">
      <w:pPr>
        <w:rPr>
          <w:rStyle w:val="normaltextrun1"/>
          <w:rFonts w:asciiTheme="minorHAnsi" w:hAnsiTheme="minorHAnsi" w:cs="Tahoma"/>
        </w:rPr>
      </w:pPr>
      <w:r w:rsidRPr="00334AB9">
        <w:rPr>
          <w:rStyle w:val="normaltextrun1"/>
          <w:rFonts w:asciiTheme="minorHAnsi" w:hAnsiTheme="minorHAnsi" w:cs="Tahoma"/>
        </w:rPr>
        <w:t>Bert neemt op ma-wo groep 3 buiten van Marjolein over.</w:t>
      </w:r>
    </w:p>
    <w:p w:rsidR="00B551E4" w:rsidRPr="00334AB9" w:rsidRDefault="00B551E4" w:rsidP="00B551E4">
      <w:pPr>
        <w:rPr>
          <w:rStyle w:val="normaltextrun1"/>
          <w:rFonts w:asciiTheme="minorHAnsi" w:hAnsiTheme="minorHAnsi" w:cs="Tahoma"/>
        </w:rPr>
      </w:pPr>
      <w:r w:rsidRPr="00334AB9">
        <w:rPr>
          <w:rStyle w:val="normaltextrun1"/>
          <w:rFonts w:asciiTheme="minorHAnsi" w:hAnsiTheme="minorHAnsi" w:cs="Tahoma"/>
        </w:rPr>
        <w:t>Esther/Davien nemen samen op ma groep 4 buiten van Lauri over.</w:t>
      </w:r>
    </w:p>
    <w:p w:rsidR="00B551E4" w:rsidRPr="00334AB9" w:rsidRDefault="00B551E4" w:rsidP="00B551E4">
      <w:pPr>
        <w:rPr>
          <w:rStyle w:val="normaltextrun1"/>
          <w:rFonts w:asciiTheme="minorHAnsi" w:hAnsiTheme="minorHAnsi" w:cs="Tahoma"/>
        </w:rPr>
      </w:pPr>
      <w:r w:rsidRPr="00334AB9">
        <w:rPr>
          <w:rStyle w:val="normaltextrun1"/>
          <w:rFonts w:asciiTheme="minorHAnsi" w:hAnsiTheme="minorHAnsi" w:cs="Tahoma"/>
        </w:rPr>
        <w:t xml:space="preserve">Hurriyet neemt op di-vrij groep 4 van Lauri buiten over. </w:t>
      </w:r>
    </w:p>
    <w:p w:rsidR="00B551E4" w:rsidRPr="00334AB9" w:rsidRDefault="00B551E4" w:rsidP="00B551E4">
      <w:pPr>
        <w:rPr>
          <w:rStyle w:val="normaltextrun1"/>
          <w:rFonts w:asciiTheme="minorHAnsi" w:hAnsiTheme="minorHAnsi" w:cs="Tahoma"/>
        </w:rPr>
      </w:pPr>
      <w:r w:rsidRPr="00334AB9">
        <w:rPr>
          <w:rStyle w:val="normaltextrun1"/>
          <w:rFonts w:asciiTheme="minorHAnsi" w:hAnsiTheme="minorHAnsi" w:cs="Tahoma"/>
        </w:rPr>
        <w:t xml:space="preserve">Indien degene afwezig is waar de klas aan moet worden overgedragen, regelt de </w:t>
      </w:r>
      <w:proofErr w:type="spellStart"/>
      <w:r w:rsidRPr="00334AB9">
        <w:rPr>
          <w:rStyle w:val="normaltextrun1"/>
          <w:rFonts w:asciiTheme="minorHAnsi" w:hAnsiTheme="minorHAnsi" w:cs="Tahoma"/>
        </w:rPr>
        <w:t>BHV’er</w:t>
      </w:r>
      <w:proofErr w:type="spellEnd"/>
      <w:r w:rsidRPr="00334AB9">
        <w:rPr>
          <w:rStyle w:val="normaltextrun1"/>
          <w:rFonts w:asciiTheme="minorHAnsi" w:hAnsiTheme="minorHAnsi" w:cs="Tahoma"/>
        </w:rPr>
        <w:t xml:space="preserve"> zelf wie de klas op dat moment kan overnemen. </w:t>
      </w:r>
    </w:p>
    <w:p w:rsidR="00B551E4" w:rsidRPr="00334AB9" w:rsidRDefault="00B551E4" w:rsidP="00B551E4">
      <w:pPr>
        <w:rPr>
          <w:rStyle w:val="normaltextrun1"/>
          <w:rFonts w:asciiTheme="minorHAnsi" w:hAnsiTheme="minorHAnsi" w:cs="Tahoma"/>
        </w:rPr>
      </w:pPr>
    </w:p>
    <w:p w:rsidR="00B551E4" w:rsidRPr="00334AB9" w:rsidRDefault="00B551E4" w:rsidP="00B551E4">
      <w:pPr>
        <w:rPr>
          <w:rStyle w:val="normaltextrun1"/>
          <w:rFonts w:asciiTheme="minorHAnsi" w:hAnsiTheme="minorHAnsi" w:cs="Tahoma"/>
        </w:rPr>
      </w:pPr>
      <w:r w:rsidRPr="00334AB9">
        <w:rPr>
          <w:rStyle w:val="normaltextrun1"/>
          <w:rFonts w:asciiTheme="minorHAnsi" w:hAnsiTheme="minorHAnsi" w:cs="Tahoma"/>
        </w:rPr>
        <w:t>Pe</w:t>
      </w:r>
      <w:r>
        <w:rPr>
          <w:rStyle w:val="normaltextrun1"/>
          <w:rFonts w:asciiTheme="minorHAnsi" w:hAnsiTheme="minorHAnsi" w:cs="Tahoma"/>
        </w:rPr>
        <w:t xml:space="preserve">dagogisch werkers van </w:t>
      </w:r>
      <w:proofErr w:type="spellStart"/>
      <w:r>
        <w:rPr>
          <w:rStyle w:val="normaltextrun1"/>
          <w:rFonts w:asciiTheme="minorHAnsi" w:hAnsiTheme="minorHAnsi" w:cs="Tahoma"/>
        </w:rPr>
        <w:t>slg</w:t>
      </w:r>
      <w:proofErr w:type="spellEnd"/>
      <w:r w:rsidRPr="00334AB9">
        <w:rPr>
          <w:rStyle w:val="normaltextrun1"/>
          <w:rFonts w:asciiTheme="minorHAnsi" w:hAnsiTheme="minorHAnsi" w:cs="Tahoma"/>
        </w:rPr>
        <w:t xml:space="preserve"> en </w:t>
      </w:r>
      <w:proofErr w:type="spellStart"/>
      <w:r w:rsidRPr="00334AB9">
        <w:rPr>
          <w:rStyle w:val="normaltextrun1"/>
          <w:rFonts w:asciiTheme="minorHAnsi" w:hAnsiTheme="minorHAnsi" w:cs="Tahoma"/>
        </w:rPr>
        <w:t>bso</w:t>
      </w:r>
      <w:proofErr w:type="spellEnd"/>
      <w:r w:rsidRPr="00334AB9">
        <w:rPr>
          <w:rStyle w:val="normaltextrun1"/>
          <w:rFonts w:asciiTheme="minorHAnsi" w:hAnsiTheme="minorHAnsi" w:cs="Tahoma"/>
        </w:rPr>
        <w:t xml:space="preserve"> voegen alle groepen samen op de verzamelplek. </w:t>
      </w:r>
    </w:p>
    <w:p w:rsidR="00B551E4" w:rsidRPr="00334AB9" w:rsidRDefault="00B551E4" w:rsidP="00B551E4">
      <w:pPr>
        <w:rPr>
          <w:rStyle w:val="normaltextrun1"/>
          <w:rFonts w:asciiTheme="minorHAnsi" w:hAnsiTheme="minorHAnsi" w:cs="Tahoma"/>
        </w:rPr>
      </w:pPr>
    </w:p>
    <w:p w:rsidR="00B551E4" w:rsidRPr="00334AB9" w:rsidRDefault="00B551E4" w:rsidP="00B551E4">
      <w:pPr>
        <w:rPr>
          <w:rFonts w:asciiTheme="minorHAnsi" w:hAnsiTheme="minorHAnsi"/>
        </w:rPr>
      </w:pPr>
      <w:proofErr w:type="spellStart"/>
      <w:r w:rsidRPr="00334AB9">
        <w:rPr>
          <w:rStyle w:val="spellingerror"/>
          <w:rFonts w:asciiTheme="minorHAnsi" w:hAnsiTheme="minorHAnsi" w:cs="Tahoma"/>
        </w:rPr>
        <w:t>BHV’ers</w:t>
      </w:r>
      <w:proofErr w:type="spellEnd"/>
      <w:r w:rsidRPr="00334AB9">
        <w:rPr>
          <w:rStyle w:val="normaltextrun1"/>
          <w:rFonts w:asciiTheme="minorHAnsi" w:hAnsiTheme="minorHAnsi" w:cs="Tahoma"/>
        </w:rPr>
        <w:t xml:space="preserve"> verzamelen zich in het crisiscentrum (kamer Ali) en gaan vervolgens met het hesje aan in tweetallen de school verder ontruimen en controleren op eventuele achterblijvers/gewonden. De hoofd </w:t>
      </w:r>
      <w:proofErr w:type="spellStart"/>
      <w:r w:rsidRPr="00334AB9">
        <w:rPr>
          <w:rStyle w:val="spellingerror"/>
          <w:rFonts w:asciiTheme="minorHAnsi" w:hAnsiTheme="minorHAnsi" w:cs="Tahoma"/>
        </w:rPr>
        <w:t>BHV’er</w:t>
      </w:r>
      <w:proofErr w:type="spellEnd"/>
      <w:r w:rsidRPr="00334AB9">
        <w:rPr>
          <w:rStyle w:val="normaltextrun1"/>
          <w:rFonts w:asciiTheme="minorHAnsi" w:hAnsiTheme="minorHAnsi" w:cs="Tahoma"/>
        </w:rPr>
        <w:t xml:space="preserve"> leidt de ontruiming en is contactpersoon met hulpdiensten. </w:t>
      </w:r>
      <w:r w:rsidRPr="00334AB9">
        <w:rPr>
          <w:rStyle w:val="eop"/>
          <w:rFonts w:asciiTheme="minorHAnsi" w:hAnsiTheme="minorHAnsi" w:cs="Tahoma"/>
        </w:rPr>
        <w:t>De hoofd-</w:t>
      </w:r>
      <w:proofErr w:type="spellStart"/>
      <w:r w:rsidRPr="00334AB9">
        <w:rPr>
          <w:rStyle w:val="eop"/>
          <w:rFonts w:asciiTheme="minorHAnsi" w:hAnsiTheme="minorHAnsi" w:cs="Tahoma"/>
        </w:rPr>
        <w:t>BHV’er</w:t>
      </w:r>
      <w:proofErr w:type="spellEnd"/>
      <w:r w:rsidRPr="00334AB9">
        <w:rPr>
          <w:rStyle w:val="eop"/>
          <w:rFonts w:asciiTheme="minorHAnsi" w:hAnsiTheme="minorHAnsi" w:cs="Tahoma"/>
        </w:rPr>
        <w:t xml:space="preserve"> blijft in het crisiscentrum tijdens de ontruiming. Indien het crisiscentrum binnen niet gebruikt kan worden, wordt het crisiscentrum verplaatst naar buiten naar het hek bij naar het park (bij het rookvrije bord). </w:t>
      </w:r>
    </w:p>
    <w:p w:rsidR="00B551E4" w:rsidRPr="00334AB9" w:rsidRDefault="00B551E4" w:rsidP="00B551E4">
      <w:pPr>
        <w:rPr>
          <w:rFonts w:asciiTheme="minorHAnsi" w:hAnsiTheme="minorHAnsi"/>
        </w:rPr>
      </w:pPr>
      <w:r w:rsidRPr="00334AB9">
        <w:rPr>
          <w:rStyle w:val="eop"/>
          <w:rFonts w:asciiTheme="minorHAnsi" w:hAnsiTheme="minorHAnsi" w:cs="Tahoma"/>
        </w:rPr>
        <w:t> </w:t>
      </w:r>
    </w:p>
    <w:p w:rsidR="00B551E4" w:rsidRPr="00334AB9" w:rsidRDefault="00B551E4" w:rsidP="00B551E4">
      <w:pPr>
        <w:widowControl/>
        <w:autoSpaceDE/>
        <w:autoSpaceDN/>
        <w:adjustRightInd/>
        <w:spacing w:after="160" w:line="259" w:lineRule="auto"/>
        <w:rPr>
          <w:rFonts w:asciiTheme="minorHAnsi" w:hAnsiTheme="minorHAnsi" w:cs="Tahoma"/>
        </w:rPr>
      </w:pPr>
      <w:r w:rsidRPr="00334AB9">
        <w:rPr>
          <w:rStyle w:val="normaltextrun1"/>
          <w:rFonts w:asciiTheme="minorHAnsi" w:hAnsiTheme="minorHAnsi" w:cs="Tahoma"/>
        </w:rPr>
        <w:t>In het crisiscentrum zijn de volgende materialen aanwezig:</w:t>
      </w:r>
      <w:r w:rsidRPr="00334AB9">
        <w:rPr>
          <w:rStyle w:val="eop"/>
          <w:rFonts w:asciiTheme="minorHAnsi" w:hAnsiTheme="minorHAnsi" w:cs="Tahoma"/>
        </w:rPr>
        <w:t> </w:t>
      </w:r>
    </w:p>
    <w:p w:rsidR="00B551E4" w:rsidRPr="00334AB9" w:rsidRDefault="00B551E4" w:rsidP="00B551E4">
      <w:pPr>
        <w:rPr>
          <w:rFonts w:asciiTheme="minorHAnsi" w:hAnsiTheme="minorHAnsi"/>
        </w:rPr>
      </w:pPr>
      <w:r w:rsidRPr="00334AB9">
        <w:rPr>
          <w:rStyle w:val="normaltextrun1"/>
          <w:rFonts w:asciiTheme="minorHAnsi" w:hAnsiTheme="minorHAnsi" w:cs="Tahoma"/>
        </w:rPr>
        <w:t>- BHV hesjes</w:t>
      </w:r>
      <w:r w:rsidRPr="00334AB9">
        <w:rPr>
          <w:rStyle w:val="eop"/>
          <w:rFonts w:asciiTheme="minorHAnsi" w:hAnsiTheme="minorHAnsi" w:cs="Tahoma"/>
        </w:rPr>
        <w:t> </w:t>
      </w:r>
    </w:p>
    <w:p w:rsidR="00B551E4" w:rsidRPr="00334AB9" w:rsidRDefault="00B551E4" w:rsidP="00B551E4">
      <w:pPr>
        <w:rPr>
          <w:rFonts w:asciiTheme="minorHAnsi" w:hAnsiTheme="minorHAnsi"/>
        </w:rPr>
      </w:pPr>
      <w:r w:rsidRPr="00334AB9">
        <w:rPr>
          <w:rStyle w:val="normaltextrun1"/>
          <w:rFonts w:asciiTheme="minorHAnsi" w:hAnsiTheme="minorHAnsi" w:cs="Tahoma"/>
        </w:rPr>
        <w:t>- Brandkast installatie</w:t>
      </w:r>
      <w:r w:rsidRPr="00334AB9">
        <w:rPr>
          <w:rStyle w:val="eop"/>
          <w:rFonts w:asciiTheme="minorHAnsi" w:hAnsiTheme="minorHAnsi" w:cs="Tahoma"/>
        </w:rPr>
        <w:t> </w:t>
      </w:r>
    </w:p>
    <w:p w:rsidR="00B551E4" w:rsidRPr="00334AB9" w:rsidRDefault="00B551E4" w:rsidP="00B551E4">
      <w:pPr>
        <w:rPr>
          <w:rFonts w:asciiTheme="minorHAnsi" w:hAnsiTheme="minorHAnsi"/>
        </w:rPr>
      </w:pPr>
      <w:r w:rsidRPr="00334AB9">
        <w:rPr>
          <w:rStyle w:val="normaltextrun1"/>
          <w:rFonts w:asciiTheme="minorHAnsi" w:hAnsiTheme="minorHAnsi" w:cs="Tahoma"/>
        </w:rPr>
        <w:t>- Toeter voor sein brandmeester</w:t>
      </w:r>
      <w:r w:rsidRPr="00334AB9">
        <w:rPr>
          <w:rStyle w:val="eop"/>
          <w:rFonts w:asciiTheme="minorHAnsi" w:hAnsiTheme="minorHAnsi" w:cs="Tahoma"/>
        </w:rPr>
        <w:t> </w:t>
      </w:r>
    </w:p>
    <w:p w:rsidR="00B551E4" w:rsidRPr="00334AB9" w:rsidRDefault="00B551E4" w:rsidP="00B551E4">
      <w:pPr>
        <w:rPr>
          <w:rFonts w:asciiTheme="minorHAnsi" w:hAnsiTheme="minorHAnsi"/>
        </w:rPr>
      </w:pPr>
      <w:r w:rsidRPr="00334AB9">
        <w:rPr>
          <w:rStyle w:val="normaltextrun1"/>
          <w:rFonts w:asciiTheme="minorHAnsi" w:hAnsiTheme="minorHAnsi" w:cs="Tahoma"/>
        </w:rPr>
        <w:t>- EHBO verzegelde BHV-koffer</w:t>
      </w:r>
      <w:r w:rsidRPr="00334AB9">
        <w:rPr>
          <w:rStyle w:val="eop"/>
          <w:rFonts w:asciiTheme="minorHAnsi" w:hAnsiTheme="minorHAnsi" w:cs="Tahoma"/>
        </w:rPr>
        <w:t> </w:t>
      </w:r>
    </w:p>
    <w:p w:rsidR="00B551E4" w:rsidRPr="00334AB9" w:rsidRDefault="00B551E4" w:rsidP="00B551E4">
      <w:pPr>
        <w:rPr>
          <w:rFonts w:asciiTheme="minorHAnsi" w:hAnsiTheme="minorHAnsi"/>
        </w:rPr>
      </w:pPr>
      <w:r w:rsidRPr="00334AB9">
        <w:rPr>
          <w:rStyle w:val="normaltextrun1"/>
          <w:rFonts w:asciiTheme="minorHAnsi" w:hAnsiTheme="minorHAnsi" w:cs="Tahoma"/>
        </w:rPr>
        <w:t>- Communicatiemiddelen</w:t>
      </w:r>
      <w:r w:rsidRPr="00334AB9">
        <w:rPr>
          <w:rStyle w:val="eop"/>
          <w:rFonts w:asciiTheme="minorHAnsi" w:hAnsiTheme="minorHAnsi" w:cs="Tahoma"/>
        </w:rPr>
        <w:t> </w:t>
      </w:r>
    </w:p>
    <w:p w:rsidR="00B551E4" w:rsidRPr="00334AB9" w:rsidRDefault="00B551E4" w:rsidP="00B551E4">
      <w:pPr>
        <w:rPr>
          <w:rFonts w:asciiTheme="minorHAnsi" w:hAnsiTheme="minorHAnsi"/>
        </w:rPr>
      </w:pPr>
      <w:r w:rsidRPr="00334AB9">
        <w:rPr>
          <w:rStyle w:val="normaltextrun1"/>
          <w:rFonts w:asciiTheme="minorHAnsi" w:hAnsiTheme="minorHAnsi" w:cs="Tahoma"/>
        </w:rPr>
        <w:t>- Afzetlint  </w:t>
      </w:r>
      <w:r w:rsidRPr="00334AB9">
        <w:rPr>
          <w:rStyle w:val="eop"/>
          <w:rFonts w:asciiTheme="minorHAnsi" w:hAnsiTheme="minorHAnsi" w:cs="Tahoma"/>
        </w:rPr>
        <w:t> </w:t>
      </w:r>
    </w:p>
    <w:p w:rsidR="00B551E4" w:rsidRPr="00334AB9" w:rsidRDefault="00B551E4" w:rsidP="00B551E4">
      <w:pPr>
        <w:rPr>
          <w:rFonts w:asciiTheme="minorHAnsi" w:hAnsiTheme="minorHAnsi"/>
        </w:rPr>
      </w:pPr>
      <w:r w:rsidRPr="00334AB9">
        <w:rPr>
          <w:rStyle w:val="eop"/>
          <w:rFonts w:asciiTheme="minorHAnsi" w:hAnsiTheme="minorHAnsi" w:cs="Tahoma"/>
        </w:rPr>
        <w:t> </w:t>
      </w:r>
    </w:p>
    <w:p w:rsidR="00B551E4" w:rsidRDefault="00B551E4" w:rsidP="00B551E4">
      <w:pPr>
        <w:rPr>
          <w:rStyle w:val="eop"/>
          <w:rFonts w:asciiTheme="minorHAnsi" w:hAnsiTheme="minorHAnsi" w:cs="Tahoma"/>
        </w:rPr>
      </w:pPr>
      <w:proofErr w:type="spellStart"/>
      <w:r w:rsidRPr="00334AB9">
        <w:rPr>
          <w:rStyle w:val="spellingerror"/>
          <w:rFonts w:asciiTheme="minorHAnsi" w:hAnsiTheme="minorHAnsi" w:cs="Tahoma"/>
          <w:b/>
          <w:bCs/>
          <w:i/>
          <w:iCs/>
          <w:u w:val="single"/>
        </w:rPr>
        <w:t>BHV’ers</w:t>
      </w:r>
      <w:proofErr w:type="spellEnd"/>
      <w:r w:rsidRPr="00334AB9">
        <w:rPr>
          <w:rStyle w:val="normaltextrun1"/>
          <w:rFonts w:asciiTheme="minorHAnsi" w:hAnsiTheme="minorHAnsi" w:cs="Tahoma"/>
          <w:b/>
          <w:bCs/>
          <w:i/>
          <w:iCs/>
          <w:u w:val="single"/>
        </w:rPr>
        <w:t xml:space="preserve"> dit jaar:</w:t>
      </w:r>
      <w:r w:rsidRPr="00334AB9">
        <w:rPr>
          <w:rStyle w:val="eop"/>
          <w:rFonts w:asciiTheme="minorHAnsi" w:hAnsiTheme="minorHAnsi" w:cs="Tahoma"/>
        </w:rPr>
        <w:t> </w:t>
      </w:r>
    </w:p>
    <w:p w:rsidR="00B551E4" w:rsidRPr="00334AB9" w:rsidRDefault="00B551E4" w:rsidP="00B551E4">
      <w:pPr>
        <w:rPr>
          <w:rFonts w:asciiTheme="minorHAnsi" w:hAnsiTheme="minorHAnsi"/>
        </w:rPr>
      </w:pPr>
    </w:p>
    <w:p w:rsidR="00B551E4" w:rsidRPr="00334AB9" w:rsidRDefault="00B551E4" w:rsidP="00B551E4">
      <w:pPr>
        <w:rPr>
          <w:rStyle w:val="normaltextrun1"/>
          <w:rFonts w:asciiTheme="minorHAnsi" w:hAnsiTheme="minorHAnsi" w:cs="Tahoma"/>
          <w:u w:val="single"/>
        </w:rPr>
      </w:pPr>
      <w:r w:rsidRPr="00334AB9">
        <w:rPr>
          <w:rStyle w:val="normaltextrun1"/>
          <w:rFonts w:asciiTheme="minorHAnsi" w:hAnsiTheme="minorHAnsi" w:cs="Tahoma"/>
          <w:u w:val="single"/>
        </w:rPr>
        <w:t>Leerkrachten:</w:t>
      </w:r>
    </w:p>
    <w:p w:rsidR="00B551E4" w:rsidRPr="00334AB9" w:rsidRDefault="00B551E4" w:rsidP="00B551E4">
      <w:pPr>
        <w:rPr>
          <w:rFonts w:asciiTheme="minorHAnsi" w:hAnsiTheme="minorHAnsi"/>
        </w:rPr>
      </w:pPr>
      <w:r w:rsidRPr="00334AB9">
        <w:rPr>
          <w:rStyle w:val="normaltextrun1"/>
          <w:rFonts w:asciiTheme="minorHAnsi" w:hAnsiTheme="minorHAnsi" w:cs="Tahoma"/>
        </w:rPr>
        <w:t>Jeroen (hoofd BHV/preventie medewerker), (dit jaar herhaling theorie)</w:t>
      </w:r>
      <w:r w:rsidRPr="00334AB9">
        <w:rPr>
          <w:rStyle w:val="eop"/>
          <w:rFonts w:asciiTheme="minorHAnsi" w:hAnsiTheme="minorHAnsi" w:cs="Tahoma"/>
        </w:rPr>
        <w:t> </w:t>
      </w:r>
    </w:p>
    <w:p w:rsidR="00B551E4" w:rsidRPr="00334AB9" w:rsidRDefault="00B551E4" w:rsidP="00B551E4">
      <w:pPr>
        <w:rPr>
          <w:rFonts w:asciiTheme="minorHAnsi" w:hAnsiTheme="minorHAnsi"/>
        </w:rPr>
      </w:pPr>
      <w:r w:rsidRPr="00334AB9">
        <w:rPr>
          <w:rStyle w:val="normaltextrun1"/>
          <w:rFonts w:asciiTheme="minorHAnsi" w:hAnsiTheme="minorHAnsi" w:cs="Tahoma"/>
        </w:rPr>
        <w:t>Maria (dit jaar herhaling theorie)</w:t>
      </w:r>
      <w:r w:rsidRPr="00334AB9">
        <w:rPr>
          <w:rStyle w:val="eop"/>
          <w:rFonts w:asciiTheme="minorHAnsi" w:hAnsiTheme="minorHAnsi" w:cs="Tahoma"/>
        </w:rPr>
        <w:t> </w:t>
      </w:r>
    </w:p>
    <w:p w:rsidR="00B551E4" w:rsidRPr="00334AB9" w:rsidRDefault="00B551E4" w:rsidP="00B551E4">
      <w:pPr>
        <w:rPr>
          <w:rFonts w:asciiTheme="minorHAnsi" w:hAnsiTheme="minorHAnsi"/>
        </w:rPr>
      </w:pPr>
      <w:r w:rsidRPr="00334AB9">
        <w:rPr>
          <w:rStyle w:val="normaltextrun1"/>
          <w:rFonts w:asciiTheme="minorHAnsi" w:hAnsiTheme="minorHAnsi" w:cs="Tahoma"/>
        </w:rPr>
        <w:t>Arianne (dit jaar herhaling theorie)</w:t>
      </w:r>
      <w:r w:rsidRPr="00334AB9">
        <w:rPr>
          <w:rStyle w:val="eop"/>
          <w:rFonts w:asciiTheme="minorHAnsi" w:hAnsiTheme="minorHAnsi" w:cs="Tahoma"/>
        </w:rPr>
        <w:t> </w:t>
      </w:r>
    </w:p>
    <w:p w:rsidR="00B551E4" w:rsidRPr="00334AB9" w:rsidRDefault="00B551E4" w:rsidP="00B551E4">
      <w:pPr>
        <w:rPr>
          <w:rFonts w:asciiTheme="minorHAnsi" w:hAnsiTheme="minorHAnsi"/>
        </w:rPr>
      </w:pPr>
      <w:r w:rsidRPr="00334AB9">
        <w:rPr>
          <w:rStyle w:val="normaltextrun1"/>
          <w:rFonts w:asciiTheme="minorHAnsi" w:hAnsiTheme="minorHAnsi" w:cs="Tahoma"/>
        </w:rPr>
        <w:t>Marjolein (dit jaar herhaling theorie)</w:t>
      </w:r>
      <w:r w:rsidRPr="00334AB9">
        <w:rPr>
          <w:rStyle w:val="eop"/>
          <w:rFonts w:asciiTheme="minorHAnsi" w:hAnsiTheme="minorHAnsi" w:cs="Tahoma"/>
        </w:rPr>
        <w:t> </w:t>
      </w:r>
    </w:p>
    <w:p w:rsidR="00B551E4" w:rsidRPr="00334AB9" w:rsidRDefault="00B551E4" w:rsidP="00B551E4">
      <w:pPr>
        <w:rPr>
          <w:rFonts w:asciiTheme="minorHAnsi" w:hAnsiTheme="minorHAnsi"/>
        </w:rPr>
      </w:pPr>
      <w:r w:rsidRPr="00334AB9">
        <w:rPr>
          <w:rStyle w:val="normaltextrun1"/>
          <w:rFonts w:asciiTheme="minorHAnsi" w:hAnsiTheme="minorHAnsi" w:cs="Tahoma"/>
        </w:rPr>
        <w:t>Ali (dit jaar herhaling theorie + praktijk)</w:t>
      </w:r>
      <w:r w:rsidRPr="00334AB9">
        <w:rPr>
          <w:rStyle w:val="eop"/>
          <w:rFonts w:asciiTheme="minorHAnsi" w:hAnsiTheme="minorHAnsi" w:cs="Tahoma"/>
        </w:rPr>
        <w:t> </w:t>
      </w:r>
    </w:p>
    <w:p w:rsidR="00B551E4" w:rsidRPr="00334AB9" w:rsidRDefault="00B551E4" w:rsidP="00B551E4">
      <w:pPr>
        <w:rPr>
          <w:rFonts w:asciiTheme="minorHAnsi" w:hAnsiTheme="minorHAnsi"/>
        </w:rPr>
      </w:pPr>
      <w:r w:rsidRPr="00334AB9">
        <w:rPr>
          <w:rStyle w:val="normaltextrun1"/>
          <w:rFonts w:asciiTheme="minorHAnsi" w:hAnsiTheme="minorHAnsi" w:cs="Tahoma"/>
        </w:rPr>
        <w:t>Sadia (dit jaar herhaling theorie + praktijk)</w:t>
      </w:r>
      <w:r w:rsidRPr="00334AB9">
        <w:rPr>
          <w:rStyle w:val="eop"/>
          <w:rFonts w:asciiTheme="minorHAnsi" w:hAnsiTheme="minorHAnsi" w:cs="Tahoma"/>
        </w:rPr>
        <w:t> </w:t>
      </w:r>
    </w:p>
    <w:p w:rsidR="00B551E4" w:rsidRPr="00334AB9" w:rsidRDefault="00B551E4" w:rsidP="00B551E4">
      <w:pPr>
        <w:rPr>
          <w:rFonts w:asciiTheme="minorHAnsi" w:hAnsiTheme="minorHAnsi"/>
        </w:rPr>
      </w:pPr>
      <w:r w:rsidRPr="00334AB9">
        <w:rPr>
          <w:rStyle w:val="normaltextrun1"/>
          <w:rFonts w:asciiTheme="minorHAnsi" w:hAnsiTheme="minorHAnsi" w:cs="Tahoma"/>
        </w:rPr>
        <w:t>Lauri (dit jaar herhaling theorie + praktijk) </w:t>
      </w:r>
      <w:r w:rsidRPr="00334AB9">
        <w:rPr>
          <w:rStyle w:val="eop"/>
          <w:rFonts w:asciiTheme="minorHAnsi" w:hAnsiTheme="minorHAnsi" w:cs="Tahoma"/>
        </w:rPr>
        <w:t> </w:t>
      </w:r>
    </w:p>
    <w:p w:rsidR="00B551E4" w:rsidRPr="00334AB9" w:rsidRDefault="00B551E4" w:rsidP="00B551E4">
      <w:pPr>
        <w:rPr>
          <w:rStyle w:val="eop"/>
          <w:rFonts w:asciiTheme="minorHAnsi" w:hAnsiTheme="minorHAnsi" w:cs="Tahoma"/>
        </w:rPr>
      </w:pPr>
      <w:r w:rsidRPr="00334AB9">
        <w:rPr>
          <w:rStyle w:val="eop"/>
          <w:rFonts w:asciiTheme="minorHAnsi" w:hAnsiTheme="minorHAnsi" w:cs="Tahoma"/>
        </w:rPr>
        <w:t>Maikel (</w:t>
      </w:r>
      <w:r w:rsidRPr="00334AB9">
        <w:rPr>
          <w:rStyle w:val="normaltextrun1"/>
          <w:rFonts w:asciiTheme="minorHAnsi" w:hAnsiTheme="minorHAnsi" w:cs="Tahoma"/>
        </w:rPr>
        <w:t>dit jaar herhaling theorie</w:t>
      </w:r>
      <w:r>
        <w:rPr>
          <w:rStyle w:val="normaltextrun1"/>
          <w:rFonts w:asciiTheme="minorHAnsi" w:hAnsiTheme="minorHAnsi" w:cs="Tahoma"/>
        </w:rPr>
        <w:t>)</w:t>
      </w:r>
    </w:p>
    <w:p w:rsidR="00B551E4" w:rsidRPr="00334AB9" w:rsidRDefault="00B551E4" w:rsidP="00B551E4">
      <w:pPr>
        <w:rPr>
          <w:rStyle w:val="eop"/>
          <w:rFonts w:asciiTheme="minorHAnsi" w:hAnsiTheme="minorHAnsi" w:cs="Tahoma"/>
        </w:rPr>
      </w:pPr>
    </w:p>
    <w:p w:rsidR="00B551E4" w:rsidRPr="00334AB9" w:rsidRDefault="00B551E4" w:rsidP="00B551E4">
      <w:pPr>
        <w:rPr>
          <w:rStyle w:val="eop"/>
          <w:rFonts w:asciiTheme="minorHAnsi" w:hAnsiTheme="minorHAnsi" w:cs="Tahoma"/>
          <w:u w:val="single"/>
        </w:rPr>
      </w:pPr>
      <w:r w:rsidRPr="00334AB9">
        <w:rPr>
          <w:rStyle w:val="eop"/>
          <w:rFonts w:asciiTheme="minorHAnsi" w:hAnsiTheme="minorHAnsi" w:cs="Tahoma"/>
          <w:u w:val="single"/>
        </w:rPr>
        <w:t>Pedagogisch werkers:</w:t>
      </w:r>
    </w:p>
    <w:p w:rsidR="00B551E4" w:rsidRPr="00334AB9" w:rsidRDefault="00B551E4" w:rsidP="00B551E4">
      <w:pPr>
        <w:rPr>
          <w:rStyle w:val="eop"/>
          <w:rFonts w:asciiTheme="minorHAnsi" w:hAnsiTheme="minorHAnsi" w:cs="Tahoma"/>
        </w:rPr>
      </w:pPr>
      <w:r w:rsidRPr="00334AB9">
        <w:rPr>
          <w:rStyle w:val="eop"/>
          <w:rFonts w:asciiTheme="minorHAnsi" w:hAnsiTheme="minorHAnsi" w:cs="Tahoma"/>
        </w:rPr>
        <w:t xml:space="preserve">Wendy van Meerveld </w:t>
      </w:r>
      <w:r w:rsidRPr="00334AB9">
        <w:rPr>
          <w:rStyle w:val="normaltextrun1"/>
          <w:rFonts w:asciiTheme="minorHAnsi" w:hAnsiTheme="minorHAnsi" w:cs="Tahoma"/>
        </w:rPr>
        <w:t>(dit jaar herhaling theorie)</w:t>
      </w:r>
      <w:r w:rsidRPr="00334AB9">
        <w:rPr>
          <w:rStyle w:val="eop"/>
          <w:rFonts w:asciiTheme="minorHAnsi" w:hAnsiTheme="minorHAnsi" w:cs="Tahoma"/>
        </w:rPr>
        <w:t> </w:t>
      </w:r>
    </w:p>
    <w:p w:rsidR="00B551E4" w:rsidRPr="00334AB9" w:rsidRDefault="00B551E4" w:rsidP="00B551E4">
      <w:pPr>
        <w:rPr>
          <w:rStyle w:val="eop"/>
          <w:rFonts w:asciiTheme="minorHAnsi" w:hAnsiTheme="minorHAnsi" w:cs="Tahoma"/>
        </w:rPr>
      </w:pPr>
      <w:r w:rsidRPr="00334AB9">
        <w:rPr>
          <w:rStyle w:val="eop"/>
          <w:rFonts w:asciiTheme="minorHAnsi" w:hAnsiTheme="minorHAnsi" w:cs="Tahoma"/>
        </w:rPr>
        <w:t xml:space="preserve">Meike Dijkstra </w:t>
      </w:r>
      <w:r w:rsidRPr="00334AB9">
        <w:rPr>
          <w:rStyle w:val="normaltextrun1"/>
          <w:rFonts w:asciiTheme="minorHAnsi" w:hAnsiTheme="minorHAnsi" w:cs="Tahoma"/>
        </w:rPr>
        <w:t>(dit jaar herhaling theorie)</w:t>
      </w:r>
      <w:r w:rsidRPr="00334AB9">
        <w:rPr>
          <w:rStyle w:val="eop"/>
          <w:rFonts w:asciiTheme="minorHAnsi" w:hAnsiTheme="minorHAnsi" w:cs="Tahoma"/>
        </w:rPr>
        <w:t> </w:t>
      </w:r>
    </w:p>
    <w:p w:rsidR="00B551E4" w:rsidRPr="00334AB9" w:rsidRDefault="00B551E4" w:rsidP="00B551E4">
      <w:pPr>
        <w:rPr>
          <w:rFonts w:asciiTheme="minorHAnsi" w:hAnsiTheme="minorHAnsi"/>
        </w:rPr>
      </w:pPr>
      <w:r w:rsidRPr="00334AB9">
        <w:rPr>
          <w:rFonts w:asciiTheme="minorHAnsi" w:hAnsiTheme="minorHAnsi"/>
        </w:rPr>
        <w:t xml:space="preserve">Saskia </w:t>
      </w:r>
      <w:proofErr w:type="spellStart"/>
      <w:r w:rsidRPr="00334AB9">
        <w:rPr>
          <w:rFonts w:asciiTheme="minorHAnsi" w:hAnsiTheme="minorHAnsi"/>
        </w:rPr>
        <w:t>Verwoerd</w:t>
      </w:r>
      <w:proofErr w:type="spellEnd"/>
      <w:r w:rsidRPr="00334AB9">
        <w:rPr>
          <w:rFonts w:asciiTheme="minorHAnsi" w:hAnsiTheme="minorHAnsi"/>
        </w:rPr>
        <w:t xml:space="preserve"> </w:t>
      </w:r>
      <w:r w:rsidRPr="00334AB9">
        <w:rPr>
          <w:rStyle w:val="normaltextrun1"/>
          <w:rFonts w:asciiTheme="minorHAnsi" w:hAnsiTheme="minorHAnsi" w:cs="Tahoma"/>
        </w:rPr>
        <w:t>(dit jaar herhaling theorie)</w:t>
      </w:r>
      <w:r w:rsidRPr="00334AB9">
        <w:rPr>
          <w:rStyle w:val="eop"/>
          <w:rFonts w:asciiTheme="minorHAnsi" w:hAnsiTheme="minorHAnsi" w:cs="Tahoma"/>
        </w:rPr>
        <w:t> </w:t>
      </w:r>
    </w:p>
    <w:p w:rsidR="00B551E4" w:rsidRPr="00334AB9" w:rsidRDefault="00B551E4" w:rsidP="00B551E4">
      <w:pPr>
        <w:rPr>
          <w:rFonts w:asciiTheme="minorHAnsi" w:hAnsiTheme="minorHAnsi"/>
        </w:rPr>
      </w:pPr>
      <w:r w:rsidRPr="00334AB9">
        <w:rPr>
          <w:rFonts w:asciiTheme="minorHAnsi" w:hAnsiTheme="minorHAnsi"/>
        </w:rPr>
        <w:t xml:space="preserve">Mariska Dorresteijn </w:t>
      </w:r>
      <w:r w:rsidRPr="00334AB9">
        <w:rPr>
          <w:rStyle w:val="normaltextrun1"/>
          <w:rFonts w:asciiTheme="minorHAnsi" w:hAnsiTheme="minorHAnsi" w:cs="Tahoma"/>
        </w:rPr>
        <w:t>(dit jaar herhaling theorie)</w:t>
      </w:r>
      <w:r w:rsidRPr="00334AB9">
        <w:rPr>
          <w:rStyle w:val="eop"/>
          <w:rFonts w:asciiTheme="minorHAnsi" w:hAnsiTheme="minorHAnsi" w:cs="Tahoma"/>
        </w:rPr>
        <w:t> </w:t>
      </w:r>
    </w:p>
    <w:p w:rsidR="00B551E4" w:rsidRDefault="00B551E4" w:rsidP="00B551E4">
      <w:pPr>
        <w:widowControl/>
        <w:autoSpaceDE/>
        <w:autoSpaceDN/>
        <w:adjustRightInd/>
        <w:spacing w:after="160" w:line="259" w:lineRule="auto"/>
        <w:rPr>
          <w:rStyle w:val="normaltextrun1"/>
          <w:rFonts w:asciiTheme="minorHAnsi" w:hAnsiTheme="minorHAnsi" w:cs="Tahoma"/>
          <w:b/>
          <w:bCs/>
        </w:rPr>
      </w:pPr>
      <w:r>
        <w:rPr>
          <w:rStyle w:val="normaltextrun1"/>
          <w:rFonts w:asciiTheme="minorHAnsi" w:hAnsiTheme="minorHAnsi" w:cs="Tahoma"/>
          <w:b/>
          <w:bCs/>
        </w:rPr>
        <w:br w:type="page"/>
      </w:r>
    </w:p>
    <w:p w:rsidR="00B551E4" w:rsidRPr="00334AB9" w:rsidRDefault="00B551E4" w:rsidP="00B551E4">
      <w:pPr>
        <w:rPr>
          <w:rFonts w:asciiTheme="minorHAnsi" w:hAnsiTheme="minorHAnsi"/>
        </w:rPr>
      </w:pPr>
      <w:r w:rsidRPr="00334AB9">
        <w:rPr>
          <w:rStyle w:val="normaltextrun1"/>
          <w:rFonts w:asciiTheme="minorHAnsi" w:hAnsiTheme="minorHAnsi" w:cs="Tahoma"/>
          <w:b/>
          <w:bCs/>
        </w:rPr>
        <w:lastRenderedPageBreak/>
        <w:t>Inruimingsplan</w:t>
      </w:r>
      <w:r w:rsidRPr="00334AB9">
        <w:rPr>
          <w:rStyle w:val="eop"/>
          <w:rFonts w:asciiTheme="minorHAnsi" w:hAnsiTheme="minorHAnsi" w:cs="Tahoma"/>
        </w:rPr>
        <w:t> </w:t>
      </w:r>
    </w:p>
    <w:p w:rsidR="00B551E4" w:rsidRPr="00334AB9" w:rsidRDefault="00B551E4" w:rsidP="00B551E4">
      <w:pPr>
        <w:rPr>
          <w:rFonts w:asciiTheme="minorHAnsi" w:hAnsiTheme="minorHAnsi"/>
        </w:rPr>
      </w:pPr>
      <w:r w:rsidRPr="00334AB9">
        <w:rPr>
          <w:rStyle w:val="eop"/>
          <w:rFonts w:asciiTheme="minorHAnsi" w:hAnsiTheme="minorHAnsi" w:cs="Tahoma"/>
        </w:rPr>
        <w:t> </w:t>
      </w:r>
    </w:p>
    <w:p w:rsidR="00B551E4" w:rsidRPr="00334AB9" w:rsidRDefault="00B551E4" w:rsidP="00B551E4">
      <w:pPr>
        <w:rPr>
          <w:rFonts w:asciiTheme="minorHAnsi" w:hAnsiTheme="minorHAnsi"/>
        </w:rPr>
      </w:pPr>
      <w:r w:rsidRPr="00334AB9">
        <w:rPr>
          <w:rStyle w:val="normaltextrun1"/>
          <w:rFonts w:asciiTheme="minorHAnsi" w:hAnsiTheme="minorHAnsi" w:cs="Tahoma"/>
        </w:rPr>
        <w:t>Bij alarm van buitenaf  (sirene, geluidswagen, autoriteiten) is het verplicht binnen te blijven c.q. naar binnen te gaan.</w:t>
      </w:r>
      <w:r w:rsidRPr="00334AB9">
        <w:rPr>
          <w:rStyle w:val="eop"/>
          <w:rFonts w:asciiTheme="minorHAnsi" w:hAnsiTheme="minorHAnsi" w:cs="Tahoma"/>
        </w:rPr>
        <w:t> </w:t>
      </w:r>
    </w:p>
    <w:p w:rsidR="00B551E4" w:rsidRPr="00334AB9" w:rsidRDefault="00B551E4" w:rsidP="00B551E4">
      <w:pPr>
        <w:rPr>
          <w:rFonts w:asciiTheme="minorHAnsi" w:hAnsiTheme="minorHAnsi"/>
        </w:rPr>
      </w:pPr>
      <w:r w:rsidRPr="00334AB9">
        <w:rPr>
          <w:rStyle w:val="eop"/>
          <w:rFonts w:asciiTheme="minorHAnsi" w:hAnsiTheme="minorHAnsi" w:cs="Tahoma"/>
        </w:rPr>
        <w:t> </w:t>
      </w:r>
    </w:p>
    <w:p w:rsidR="00B551E4" w:rsidRPr="00334AB9" w:rsidRDefault="00B551E4" w:rsidP="00B551E4">
      <w:pPr>
        <w:rPr>
          <w:rFonts w:asciiTheme="minorHAnsi" w:hAnsiTheme="minorHAnsi"/>
          <w:b/>
        </w:rPr>
      </w:pPr>
      <w:r w:rsidRPr="00334AB9">
        <w:rPr>
          <w:rStyle w:val="normaltextrun1"/>
          <w:rFonts w:asciiTheme="minorHAnsi" w:hAnsiTheme="minorHAnsi" w:cs="Tahoma"/>
          <w:b/>
        </w:rPr>
        <w:t xml:space="preserve">Stap 1. </w:t>
      </w:r>
      <w:r w:rsidRPr="00334AB9">
        <w:rPr>
          <w:rStyle w:val="normaltextrun1"/>
          <w:rFonts w:asciiTheme="minorHAnsi" w:hAnsiTheme="minorHAnsi" w:cs="Tahoma"/>
          <w:b/>
        </w:rPr>
        <w:sym w:font="Wingdings" w:char="F0E0"/>
      </w:r>
      <w:r w:rsidRPr="00334AB9">
        <w:rPr>
          <w:rStyle w:val="normaltextrun1"/>
          <w:rFonts w:asciiTheme="minorHAnsi" w:hAnsiTheme="minorHAnsi" w:cs="Tahoma"/>
          <w:b/>
        </w:rPr>
        <w:t xml:space="preserve"> Alarm gaat af.</w:t>
      </w:r>
      <w:r w:rsidRPr="00334AB9">
        <w:rPr>
          <w:rStyle w:val="eop"/>
          <w:rFonts w:asciiTheme="minorHAnsi" w:hAnsiTheme="minorHAnsi" w:cs="Tahoma"/>
          <w:b/>
        </w:rPr>
        <w:t> </w:t>
      </w:r>
    </w:p>
    <w:p w:rsidR="00B551E4" w:rsidRPr="00334AB9" w:rsidRDefault="00B551E4" w:rsidP="00B551E4">
      <w:pPr>
        <w:rPr>
          <w:rFonts w:asciiTheme="minorHAnsi" w:hAnsiTheme="minorHAnsi"/>
        </w:rPr>
      </w:pPr>
      <w:r w:rsidRPr="00334AB9">
        <w:rPr>
          <w:rStyle w:val="eop"/>
          <w:rFonts w:asciiTheme="minorHAnsi" w:hAnsiTheme="minorHAnsi" w:cs="Tahoma"/>
        </w:rPr>
        <w:t> </w:t>
      </w:r>
    </w:p>
    <w:p w:rsidR="00B551E4" w:rsidRPr="00334AB9" w:rsidRDefault="00B551E4" w:rsidP="00B551E4">
      <w:pPr>
        <w:rPr>
          <w:rFonts w:asciiTheme="minorHAnsi" w:hAnsiTheme="minorHAnsi"/>
          <w:b/>
        </w:rPr>
      </w:pPr>
      <w:r w:rsidRPr="00334AB9">
        <w:rPr>
          <w:rStyle w:val="normaltextrun1"/>
          <w:rFonts w:asciiTheme="minorHAnsi" w:hAnsiTheme="minorHAnsi" w:cs="Tahoma"/>
          <w:b/>
        </w:rPr>
        <w:t xml:space="preserve">Stap 2. </w:t>
      </w:r>
      <w:r w:rsidRPr="00334AB9">
        <w:rPr>
          <w:rStyle w:val="normaltextrun1"/>
          <w:rFonts w:asciiTheme="minorHAnsi" w:hAnsiTheme="minorHAnsi" w:cs="Tahoma"/>
          <w:b/>
        </w:rPr>
        <w:sym w:font="Wingdings" w:char="F0E0"/>
      </w:r>
      <w:r w:rsidRPr="00334AB9">
        <w:rPr>
          <w:rStyle w:val="normaltextrun1"/>
          <w:rFonts w:asciiTheme="minorHAnsi" w:hAnsiTheme="minorHAnsi" w:cs="Tahoma"/>
          <w:b/>
        </w:rPr>
        <w:t xml:space="preserve"> Start inruiming</w:t>
      </w:r>
      <w:r w:rsidRPr="00334AB9">
        <w:rPr>
          <w:rStyle w:val="eop"/>
          <w:rFonts w:asciiTheme="minorHAnsi" w:hAnsiTheme="minorHAnsi" w:cs="Tahoma"/>
          <w:b/>
        </w:rPr>
        <w:t> </w:t>
      </w:r>
    </w:p>
    <w:p w:rsidR="00B551E4" w:rsidRPr="00334AB9" w:rsidRDefault="00B551E4" w:rsidP="00F351D6">
      <w:pPr>
        <w:pStyle w:val="Lijstalinea"/>
        <w:numPr>
          <w:ilvl w:val="0"/>
          <w:numId w:val="59"/>
        </w:numPr>
        <w:contextualSpacing/>
        <w:rPr>
          <w:rFonts w:asciiTheme="minorHAnsi" w:hAnsiTheme="minorHAnsi"/>
        </w:rPr>
      </w:pPr>
      <w:r w:rsidRPr="00334AB9">
        <w:rPr>
          <w:rStyle w:val="normaltextrun1"/>
          <w:rFonts w:asciiTheme="minorHAnsi" w:hAnsiTheme="minorHAnsi" w:cs="Tahoma"/>
        </w:rPr>
        <w:t>De groepsleerkrachten en de pedagogisch werkers van de opvanggroepen controleren of hun leerlingen/kinderen binnen zijn. </w:t>
      </w:r>
      <w:r w:rsidRPr="00334AB9">
        <w:rPr>
          <w:rStyle w:val="eop"/>
          <w:rFonts w:asciiTheme="minorHAnsi" w:hAnsiTheme="minorHAnsi" w:cs="Tahoma"/>
        </w:rPr>
        <w:t> </w:t>
      </w:r>
    </w:p>
    <w:p w:rsidR="00B551E4" w:rsidRPr="00334AB9" w:rsidRDefault="00B551E4" w:rsidP="00F351D6">
      <w:pPr>
        <w:pStyle w:val="Lijstalinea"/>
        <w:numPr>
          <w:ilvl w:val="0"/>
          <w:numId w:val="59"/>
        </w:numPr>
        <w:contextualSpacing/>
        <w:rPr>
          <w:rFonts w:asciiTheme="minorHAnsi" w:hAnsiTheme="minorHAnsi"/>
        </w:rPr>
      </w:pPr>
      <w:r w:rsidRPr="00334AB9">
        <w:rPr>
          <w:rStyle w:val="normaltextrun1"/>
          <w:rFonts w:asciiTheme="minorHAnsi" w:hAnsiTheme="minorHAnsi" w:cs="Tahoma"/>
        </w:rPr>
        <w:t>De leerkracht/pedagogisch werkers sluit ramen en deuren (indien haalbaar).</w:t>
      </w:r>
    </w:p>
    <w:p w:rsidR="00B551E4" w:rsidRPr="00334AB9" w:rsidRDefault="00B551E4" w:rsidP="00B551E4">
      <w:pPr>
        <w:rPr>
          <w:rStyle w:val="normaltextrun1"/>
          <w:rFonts w:asciiTheme="minorHAnsi" w:hAnsiTheme="minorHAnsi" w:cs="Tahoma"/>
        </w:rPr>
      </w:pPr>
    </w:p>
    <w:p w:rsidR="00B551E4" w:rsidRPr="00334AB9" w:rsidRDefault="00B551E4" w:rsidP="00B551E4">
      <w:pPr>
        <w:rPr>
          <w:rFonts w:asciiTheme="minorHAnsi" w:hAnsiTheme="minorHAnsi"/>
          <w:b/>
        </w:rPr>
      </w:pPr>
      <w:r w:rsidRPr="00334AB9">
        <w:rPr>
          <w:rStyle w:val="normaltextrun1"/>
          <w:rFonts w:asciiTheme="minorHAnsi" w:hAnsiTheme="minorHAnsi" w:cs="Tahoma"/>
          <w:b/>
        </w:rPr>
        <w:t xml:space="preserve">Stap 3. </w:t>
      </w:r>
      <w:r w:rsidRPr="00334AB9">
        <w:rPr>
          <w:rStyle w:val="normaltextrun1"/>
          <w:rFonts w:asciiTheme="minorHAnsi" w:hAnsiTheme="minorHAnsi" w:cs="Tahoma"/>
          <w:b/>
        </w:rPr>
        <w:sym w:font="Wingdings" w:char="F0E0"/>
      </w:r>
      <w:r w:rsidRPr="00334AB9">
        <w:rPr>
          <w:rStyle w:val="normaltextrun1"/>
          <w:rFonts w:asciiTheme="minorHAnsi" w:hAnsiTheme="minorHAnsi" w:cs="Tahoma"/>
          <w:b/>
        </w:rPr>
        <w:t xml:space="preserve"> De overige leerkrachten bewaken de buitendeuren (deze gaan NIET OP SLOT)</w:t>
      </w:r>
      <w:r w:rsidRPr="00334AB9">
        <w:rPr>
          <w:rStyle w:val="eop"/>
          <w:rFonts w:asciiTheme="minorHAnsi" w:hAnsiTheme="minorHAnsi" w:cs="Tahoma"/>
          <w:b/>
        </w:rPr>
        <w:t> </w:t>
      </w:r>
    </w:p>
    <w:p w:rsidR="00B551E4" w:rsidRPr="00334AB9" w:rsidRDefault="00B551E4" w:rsidP="00F351D6">
      <w:pPr>
        <w:pStyle w:val="Lijstalinea"/>
        <w:numPr>
          <w:ilvl w:val="0"/>
          <w:numId w:val="60"/>
        </w:numPr>
        <w:contextualSpacing/>
        <w:rPr>
          <w:rFonts w:asciiTheme="minorHAnsi" w:hAnsiTheme="minorHAnsi"/>
        </w:rPr>
      </w:pPr>
      <w:r w:rsidRPr="00334AB9">
        <w:rPr>
          <w:rStyle w:val="normaltextrun1"/>
          <w:rFonts w:asciiTheme="minorHAnsi" w:hAnsiTheme="minorHAnsi" w:cs="Tahoma"/>
        </w:rPr>
        <w:t>Toegangsdeuren Westvleugel</w:t>
      </w:r>
      <w:r w:rsidRPr="00334AB9">
        <w:rPr>
          <w:rStyle w:val="eop"/>
          <w:rFonts w:asciiTheme="minorHAnsi" w:hAnsiTheme="minorHAnsi" w:cs="Tahoma"/>
        </w:rPr>
        <w:t> (2 deuren),</w:t>
      </w:r>
    </w:p>
    <w:p w:rsidR="00B551E4" w:rsidRPr="00334AB9" w:rsidRDefault="00B551E4" w:rsidP="00F351D6">
      <w:pPr>
        <w:pStyle w:val="Lijstalinea"/>
        <w:numPr>
          <w:ilvl w:val="0"/>
          <w:numId w:val="60"/>
        </w:numPr>
        <w:contextualSpacing/>
        <w:rPr>
          <w:rFonts w:asciiTheme="minorHAnsi" w:hAnsiTheme="minorHAnsi"/>
        </w:rPr>
      </w:pPr>
      <w:proofErr w:type="spellStart"/>
      <w:r>
        <w:rPr>
          <w:rStyle w:val="normaltextrun1"/>
          <w:rFonts w:asciiTheme="minorHAnsi" w:hAnsiTheme="minorHAnsi" w:cs="Tahoma"/>
        </w:rPr>
        <w:t>Slg</w:t>
      </w:r>
      <w:proofErr w:type="spellEnd"/>
      <w:r>
        <w:rPr>
          <w:rStyle w:val="normaltextrun1"/>
          <w:rFonts w:asciiTheme="minorHAnsi" w:hAnsiTheme="minorHAnsi" w:cs="Tahoma"/>
        </w:rPr>
        <w:t>/</w:t>
      </w:r>
      <w:proofErr w:type="spellStart"/>
      <w:r>
        <w:rPr>
          <w:rStyle w:val="normaltextrun1"/>
          <w:rFonts w:asciiTheme="minorHAnsi" w:hAnsiTheme="minorHAnsi" w:cs="Tahoma"/>
        </w:rPr>
        <w:t>bso</w:t>
      </w:r>
      <w:proofErr w:type="spellEnd"/>
      <w:r w:rsidRPr="00334AB9">
        <w:rPr>
          <w:rStyle w:val="normaltextrun1"/>
          <w:rFonts w:asciiTheme="minorHAnsi" w:hAnsiTheme="minorHAnsi" w:cs="Tahoma"/>
        </w:rPr>
        <w:t xml:space="preserve"> deur Oostvleugel, </w:t>
      </w:r>
    </w:p>
    <w:p w:rsidR="00B551E4" w:rsidRPr="00334AB9" w:rsidRDefault="00B551E4" w:rsidP="00F351D6">
      <w:pPr>
        <w:pStyle w:val="Lijstalinea"/>
        <w:numPr>
          <w:ilvl w:val="0"/>
          <w:numId w:val="60"/>
        </w:numPr>
        <w:contextualSpacing/>
        <w:rPr>
          <w:rFonts w:asciiTheme="minorHAnsi" w:hAnsiTheme="minorHAnsi"/>
        </w:rPr>
      </w:pPr>
      <w:r w:rsidRPr="00334AB9">
        <w:rPr>
          <w:rStyle w:val="normaltextrun1"/>
          <w:rFonts w:asciiTheme="minorHAnsi" w:hAnsiTheme="minorHAnsi" w:cs="Tahoma"/>
        </w:rPr>
        <w:t xml:space="preserve">Hoofdingang en </w:t>
      </w:r>
      <w:r w:rsidRPr="00334AB9">
        <w:rPr>
          <w:rStyle w:val="eop"/>
          <w:rFonts w:asciiTheme="minorHAnsi" w:hAnsiTheme="minorHAnsi" w:cs="Tahoma"/>
        </w:rPr>
        <w:t> </w:t>
      </w:r>
    </w:p>
    <w:p w:rsidR="00B551E4" w:rsidRPr="00334AB9" w:rsidRDefault="00B551E4" w:rsidP="00F351D6">
      <w:pPr>
        <w:pStyle w:val="Lijstalinea"/>
        <w:numPr>
          <w:ilvl w:val="0"/>
          <w:numId w:val="60"/>
        </w:numPr>
        <w:contextualSpacing/>
        <w:rPr>
          <w:rFonts w:asciiTheme="minorHAnsi" w:hAnsiTheme="minorHAnsi"/>
        </w:rPr>
      </w:pPr>
      <w:r w:rsidRPr="00334AB9">
        <w:rPr>
          <w:rStyle w:val="normaltextrun1"/>
          <w:rFonts w:asciiTheme="minorHAnsi" w:hAnsiTheme="minorHAnsi" w:cs="Tahoma"/>
        </w:rPr>
        <w:t>Gymingang.</w:t>
      </w:r>
      <w:r w:rsidRPr="00334AB9">
        <w:rPr>
          <w:rStyle w:val="eop"/>
          <w:rFonts w:asciiTheme="minorHAnsi" w:hAnsiTheme="minorHAnsi" w:cs="Tahoma"/>
        </w:rPr>
        <w:t> </w:t>
      </w:r>
    </w:p>
    <w:p w:rsidR="00B551E4" w:rsidRPr="00334AB9" w:rsidRDefault="00B551E4" w:rsidP="00B551E4">
      <w:pPr>
        <w:rPr>
          <w:rStyle w:val="normaltextrun1"/>
          <w:rFonts w:asciiTheme="minorHAnsi" w:hAnsiTheme="minorHAnsi" w:cs="Tahoma"/>
        </w:rPr>
      </w:pPr>
    </w:p>
    <w:p w:rsidR="00B551E4" w:rsidRPr="00334AB9" w:rsidRDefault="00B551E4" w:rsidP="00B551E4">
      <w:pPr>
        <w:rPr>
          <w:rFonts w:asciiTheme="minorHAnsi" w:hAnsiTheme="minorHAnsi"/>
          <w:b/>
        </w:rPr>
      </w:pPr>
      <w:r w:rsidRPr="00334AB9">
        <w:rPr>
          <w:rStyle w:val="normaltextrun1"/>
          <w:rFonts w:asciiTheme="minorHAnsi" w:hAnsiTheme="minorHAnsi" w:cs="Tahoma"/>
          <w:b/>
        </w:rPr>
        <w:t xml:space="preserve">Stap 4. </w:t>
      </w:r>
      <w:r w:rsidRPr="00334AB9">
        <w:rPr>
          <w:rStyle w:val="normaltextrun1"/>
          <w:rFonts w:asciiTheme="minorHAnsi" w:hAnsiTheme="minorHAnsi" w:cs="Tahoma"/>
          <w:b/>
        </w:rPr>
        <w:sym w:font="Wingdings" w:char="F0E0"/>
      </w:r>
      <w:r w:rsidRPr="00334AB9">
        <w:rPr>
          <w:rStyle w:val="normaltextrun1"/>
          <w:rFonts w:asciiTheme="minorHAnsi" w:hAnsiTheme="minorHAnsi" w:cs="Tahoma"/>
          <w:b/>
        </w:rPr>
        <w:t xml:space="preserve"> De Hoofd-</w:t>
      </w:r>
      <w:proofErr w:type="spellStart"/>
      <w:r w:rsidRPr="00334AB9">
        <w:rPr>
          <w:rStyle w:val="normaltextrun1"/>
          <w:rFonts w:asciiTheme="minorHAnsi" w:hAnsiTheme="minorHAnsi" w:cs="Tahoma"/>
          <w:b/>
        </w:rPr>
        <w:t>BHV’er</w:t>
      </w:r>
      <w:proofErr w:type="spellEnd"/>
      <w:r w:rsidRPr="00334AB9">
        <w:rPr>
          <w:rStyle w:val="normaltextrun1"/>
          <w:rFonts w:asciiTheme="minorHAnsi" w:hAnsiTheme="minorHAnsi" w:cs="Tahoma"/>
          <w:b/>
        </w:rPr>
        <w:t xml:space="preserve"> zorgt ervoor dat de radio is afgestemd op de regionale omroep en geeft stand van zaken door aan directie.</w:t>
      </w:r>
      <w:r w:rsidRPr="00334AB9">
        <w:rPr>
          <w:rStyle w:val="eop"/>
          <w:rFonts w:asciiTheme="minorHAnsi" w:hAnsiTheme="minorHAnsi" w:cs="Tahoma"/>
          <w:b/>
        </w:rPr>
        <w:t> </w:t>
      </w:r>
    </w:p>
    <w:p w:rsidR="00B551E4" w:rsidRPr="00334AB9" w:rsidRDefault="00B551E4" w:rsidP="00B551E4">
      <w:pPr>
        <w:rPr>
          <w:rFonts w:asciiTheme="minorHAnsi" w:hAnsiTheme="minorHAnsi"/>
        </w:rPr>
      </w:pPr>
      <w:r w:rsidRPr="00334AB9">
        <w:rPr>
          <w:rStyle w:val="eop"/>
          <w:rFonts w:asciiTheme="minorHAnsi" w:hAnsiTheme="minorHAnsi" w:cs="Tahoma"/>
        </w:rPr>
        <w:t> </w:t>
      </w:r>
    </w:p>
    <w:p w:rsidR="00B551E4" w:rsidRPr="00334AB9" w:rsidRDefault="00B551E4" w:rsidP="00B551E4">
      <w:pPr>
        <w:rPr>
          <w:rFonts w:asciiTheme="minorHAnsi" w:hAnsiTheme="minorHAnsi"/>
          <w:b/>
        </w:rPr>
      </w:pPr>
      <w:r w:rsidRPr="00334AB9">
        <w:rPr>
          <w:rStyle w:val="normaltextrun1"/>
          <w:rFonts w:asciiTheme="minorHAnsi" w:hAnsiTheme="minorHAnsi" w:cs="Tahoma"/>
          <w:b/>
        </w:rPr>
        <w:t xml:space="preserve">Stap 5. </w:t>
      </w:r>
      <w:r w:rsidRPr="00334AB9">
        <w:rPr>
          <w:rStyle w:val="normaltextrun1"/>
          <w:rFonts w:asciiTheme="minorHAnsi" w:hAnsiTheme="minorHAnsi" w:cs="Tahoma"/>
          <w:b/>
        </w:rPr>
        <w:sym w:font="Wingdings" w:char="F0E0"/>
      </w:r>
      <w:r w:rsidRPr="00334AB9">
        <w:rPr>
          <w:rStyle w:val="normaltextrun1"/>
          <w:rFonts w:asciiTheme="minorHAnsi" w:hAnsiTheme="minorHAnsi" w:cs="Tahoma"/>
          <w:b/>
        </w:rPr>
        <w:t xml:space="preserve"> Bij bericht tot evacuatie treedt het ontruimingsplan in werking. </w:t>
      </w:r>
      <w:r w:rsidRPr="00334AB9">
        <w:rPr>
          <w:rStyle w:val="eop"/>
          <w:rFonts w:asciiTheme="minorHAnsi" w:hAnsiTheme="minorHAnsi" w:cs="Tahoma"/>
          <w:b/>
        </w:rPr>
        <w:t> </w:t>
      </w:r>
    </w:p>
    <w:p w:rsidR="00B551E4" w:rsidRPr="00334AB9" w:rsidRDefault="00B551E4" w:rsidP="00B551E4">
      <w:pPr>
        <w:rPr>
          <w:rFonts w:asciiTheme="minorHAnsi" w:hAnsiTheme="minorHAnsi"/>
        </w:rPr>
      </w:pPr>
      <w:r w:rsidRPr="00334AB9">
        <w:rPr>
          <w:rStyle w:val="eop"/>
          <w:rFonts w:asciiTheme="minorHAnsi" w:hAnsiTheme="minorHAnsi"/>
        </w:rPr>
        <w:t> </w:t>
      </w:r>
    </w:p>
    <w:p w:rsidR="00B551E4" w:rsidRPr="00334AB9" w:rsidRDefault="00B551E4" w:rsidP="00B551E4">
      <w:pPr>
        <w:rPr>
          <w:rFonts w:asciiTheme="minorHAnsi" w:hAnsiTheme="minorHAnsi"/>
          <w:color w:val="0070C0"/>
        </w:rPr>
      </w:pPr>
      <w:r w:rsidRPr="00334AB9">
        <w:rPr>
          <w:rFonts w:asciiTheme="minorHAnsi" w:hAnsiTheme="minorHAnsi"/>
        </w:rPr>
        <w:br w:type="page"/>
      </w:r>
      <w:bookmarkStart w:id="108" w:name="_Toc447705122"/>
      <w:r w:rsidRPr="00334AB9">
        <w:rPr>
          <w:rFonts w:asciiTheme="minorHAnsi" w:hAnsiTheme="minorHAnsi"/>
          <w:color w:val="0070C0"/>
        </w:rPr>
        <w:lastRenderedPageBreak/>
        <w:t xml:space="preserve">bijlage 2a: Plattegronden </w:t>
      </w:r>
      <w:bookmarkEnd w:id="108"/>
      <w:proofErr w:type="spellStart"/>
      <w:r>
        <w:rPr>
          <w:rFonts w:asciiTheme="minorHAnsi" w:hAnsiTheme="minorHAnsi"/>
          <w:color w:val="0070C0"/>
        </w:rPr>
        <w:t>kindcentrum</w:t>
      </w:r>
      <w:proofErr w:type="spellEnd"/>
      <w:r>
        <w:rPr>
          <w:rFonts w:asciiTheme="minorHAnsi" w:hAnsiTheme="minorHAnsi"/>
          <w:color w:val="0070C0"/>
        </w:rPr>
        <w:t xml:space="preserve"> Vlinderslag</w:t>
      </w:r>
    </w:p>
    <w:p w:rsidR="00B551E4" w:rsidRPr="00334AB9" w:rsidRDefault="00B551E4" w:rsidP="00B551E4">
      <w:pPr>
        <w:rPr>
          <w:rFonts w:asciiTheme="minorHAnsi" w:hAnsiTheme="minorHAnsi"/>
        </w:rPr>
      </w:pPr>
    </w:p>
    <w:p w:rsidR="00B551E4" w:rsidRPr="00334AB9" w:rsidRDefault="00B551E4" w:rsidP="00B551E4">
      <w:pPr>
        <w:rPr>
          <w:rFonts w:asciiTheme="minorHAnsi" w:hAnsiTheme="minorHAnsi"/>
        </w:rPr>
      </w:pPr>
      <w:r w:rsidRPr="00334AB9">
        <w:rPr>
          <w:rFonts w:asciiTheme="minorHAnsi" w:hAnsiTheme="minorHAnsi"/>
        </w:rPr>
        <w:t>Plattegronden zijn te vinden op de aangewezen plaatsen in het pand.</w:t>
      </w:r>
    </w:p>
    <w:p w:rsidR="00B551E4" w:rsidRPr="00334AB9" w:rsidRDefault="00B551E4" w:rsidP="00B551E4">
      <w:pPr>
        <w:rPr>
          <w:rFonts w:asciiTheme="minorHAnsi" w:hAnsiTheme="minorHAnsi"/>
        </w:rPr>
      </w:pPr>
    </w:p>
    <w:p w:rsidR="00B551E4" w:rsidRPr="00334AB9" w:rsidRDefault="00B551E4" w:rsidP="00B551E4">
      <w:pPr>
        <w:rPr>
          <w:rFonts w:asciiTheme="minorHAnsi" w:hAnsiTheme="minorHAnsi"/>
        </w:rPr>
      </w:pPr>
      <w:r w:rsidRPr="00334AB9">
        <w:rPr>
          <w:rFonts w:asciiTheme="minorHAnsi" w:hAnsiTheme="minorHAnsi"/>
          <w:noProof/>
        </w:rPr>
        <w:drawing>
          <wp:inline distT="0" distB="0" distL="0" distR="0" wp14:anchorId="6EB2C0E9" wp14:editId="5A9F9FAE">
            <wp:extent cx="5405933" cy="3847897"/>
            <wp:effectExtent l="0" t="0" r="4445" b="63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l="6581" t="20415" r="42843" b="15586"/>
                    <a:stretch/>
                  </pic:blipFill>
                  <pic:spPr bwMode="auto">
                    <a:xfrm>
                      <a:off x="0" y="0"/>
                      <a:ext cx="5432928" cy="3867112"/>
                    </a:xfrm>
                    <a:prstGeom prst="rect">
                      <a:avLst/>
                    </a:prstGeom>
                    <a:ln>
                      <a:noFill/>
                    </a:ln>
                    <a:extLst>
                      <a:ext uri="{53640926-AAD7-44D8-BBD7-CCE9431645EC}">
                        <a14:shadowObscured xmlns:a14="http://schemas.microsoft.com/office/drawing/2010/main"/>
                      </a:ext>
                    </a:extLst>
                  </pic:spPr>
                </pic:pic>
              </a:graphicData>
            </a:graphic>
          </wp:inline>
        </w:drawing>
      </w:r>
    </w:p>
    <w:p w:rsidR="00B551E4" w:rsidRPr="00334AB9" w:rsidRDefault="00B551E4" w:rsidP="00B551E4">
      <w:pPr>
        <w:rPr>
          <w:rFonts w:asciiTheme="minorHAnsi" w:hAnsiTheme="minorHAnsi"/>
        </w:rPr>
      </w:pPr>
      <w:r w:rsidRPr="00334AB9">
        <w:rPr>
          <w:rFonts w:asciiTheme="minorHAnsi" w:hAnsiTheme="minorHAnsi"/>
          <w:noProof/>
        </w:rPr>
        <w:drawing>
          <wp:inline distT="0" distB="0" distL="0" distR="0" wp14:anchorId="38BDCBED" wp14:editId="64450449">
            <wp:extent cx="5346563" cy="3609474"/>
            <wp:effectExtent l="0" t="0" r="698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l="6684" t="22278" r="43191" b="17564"/>
                    <a:stretch/>
                  </pic:blipFill>
                  <pic:spPr bwMode="auto">
                    <a:xfrm>
                      <a:off x="0" y="0"/>
                      <a:ext cx="5363413" cy="3620849"/>
                    </a:xfrm>
                    <a:prstGeom prst="rect">
                      <a:avLst/>
                    </a:prstGeom>
                    <a:ln>
                      <a:noFill/>
                    </a:ln>
                    <a:extLst>
                      <a:ext uri="{53640926-AAD7-44D8-BBD7-CCE9431645EC}">
                        <a14:shadowObscured xmlns:a14="http://schemas.microsoft.com/office/drawing/2010/main"/>
                      </a:ext>
                    </a:extLst>
                  </pic:spPr>
                </pic:pic>
              </a:graphicData>
            </a:graphic>
          </wp:inline>
        </w:drawing>
      </w:r>
    </w:p>
    <w:p w:rsidR="00B551E4" w:rsidRPr="00334AB9" w:rsidRDefault="00B551E4" w:rsidP="00B551E4">
      <w:pPr>
        <w:rPr>
          <w:rFonts w:asciiTheme="minorHAnsi" w:hAnsiTheme="minorHAnsi"/>
        </w:rPr>
      </w:pPr>
    </w:p>
    <w:p w:rsidR="00B551E4" w:rsidRPr="00334AB9" w:rsidRDefault="00B551E4" w:rsidP="00B551E4">
      <w:pPr>
        <w:rPr>
          <w:rFonts w:asciiTheme="minorHAnsi" w:hAnsiTheme="minorHAnsi"/>
        </w:rPr>
      </w:pPr>
    </w:p>
    <w:p w:rsidR="00B551E4" w:rsidRPr="00334AB9" w:rsidRDefault="00B551E4" w:rsidP="00B551E4">
      <w:pPr>
        <w:rPr>
          <w:rFonts w:asciiTheme="minorHAnsi" w:hAnsiTheme="minorHAnsi"/>
        </w:rPr>
      </w:pPr>
    </w:p>
    <w:p w:rsidR="00B551E4" w:rsidRPr="00334AB9" w:rsidRDefault="00B551E4" w:rsidP="00B551E4">
      <w:pPr>
        <w:rPr>
          <w:rFonts w:asciiTheme="minorHAnsi" w:hAnsiTheme="minorHAnsi"/>
        </w:rPr>
      </w:pPr>
    </w:p>
    <w:p w:rsidR="00B551E4" w:rsidRPr="00334AB9" w:rsidRDefault="00B551E4" w:rsidP="00B551E4">
      <w:pPr>
        <w:rPr>
          <w:rFonts w:asciiTheme="minorHAnsi" w:hAnsiTheme="minorHAnsi"/>
        </w:rPr>
      </w:pPr>
    </w:p>
    <w:p w:rsidR="00B551E4" w:rsidRPr="00334AB9" w:rsidRDefault="00B551E4" w:rsidP="00B551E4">
      <w:pPr>
        <w:rPr>
          <w:rFonts w:asciiTheme="minorHAnsi" w:hAnsiTheme="minorHAnsi"/>
        </w:rPr>
      </w:pPr>
      <w:r w:rsidRPr="00334AB9">
        <w:rPr>
          <w:rFonts w:asciiTheme="minorHAnsi" w:hAnsiTheme="minorHAnsi"/>
          <w:noProof/>
        </w:rPr>
        <w:drawing>
          <wp:inline distT="0" distB="0" distL="0" distR="0" wp14:anchorId="46C23F68" wp14:editId="25075F49">
            <wp:extent cx="5674995" cy="4099034"/>
            <wp:effectExtent l="0" t="0" r="190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7103" t="20050" r="43191" b="16124"/>
                    <a:stretch/>
                  </pic:blipFill>
                  <pic:spPr bwMode="auto">
                    <a:xfrm>
                      <a:off x="0" y="0"/>
                      <a:ext cx="5692760" cy="4111866"/>
                    </a:xfrm>
                    <a:prstGeom prst="rect">
                      <a:avLst/>
                    </a:prstGeom>
                    <a:ln>
                      <a:noFill/>
                    </a:ln>
                    <a:extLst>
                      <a:ext uri="{53640926-AAD7-44D8-BBD7-CCE9431645EC}">
                        <a14:shadowObscured xmlns:a14="http://schemas.microsoft.com/office/drawing/2010/main"/>
                      </a:ext>
                    </a:extLst>
                  </pic:spPr>
                </pic:pic>
              </a:graphicData>
            </a:graphic>
          </wp:inline>
        </w:drawing>
      </w:r>
    </w:p>
    <w:p w:rsidR="00B551E4" w:rsidRPr="00334AB9" w:rsidRDefault="00B551E4" w:rsidP="00B551E4">
      <w:pPr>
        <w:rPr>
          <w:rFonts w:asciiTheme="minorHAnsi" w:hAnsiTheme="minorHAnsi"/>
        </w:rPr>
      </w:pPr>
      <w:r w:rsidRPr="00334AB9">
        <w:rPr>
          <w:rFonts w:asciiTheme="minorHAnsi" w:hAnsiTheme="minorHAnsi"/>
          <w:noProof/>
        </w:rPr>
        <w:drawing>
          <wp:inline distT="0" distB="0" distL="0" distR="0" wp14:anchorId="26DF3994" wp14:editId="5CB0B63C">
            <wp:extent cx="5560662" cy="3972560"/>
            <wp:effectExtent l="0" t="0" r="2540" b="889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l="6569" t="21407" r="43623" b="15334"/>
                    <a:stretch/>
                  </pic:blipFill>
                  <pic:spPr bwMode="auto">
                    <a:xfrm>
                      <a:off x="0" y="0"/>
                      <a:ext cx="5590837" cy="3994117"/>
                    </a:xfrm>
                    <a:prstGeom prst="rect">
                      <a:avLst/>
                    </a:prstGeom>
                    <a:ln>
                      <a:noFill/>
                    </a:ln>
                    <a:extLst>
                      <a:ext uri="{53640926-AAD7-44D8-BBD7-CCE9431645EC}">
                        <a14:shadowObscured xmlns:a14="http://schemas.microsoft.com/office/drawing/2010/main"/>
                      </a:ext>
                    </a:extLst>
                  </pic:spPr>
                </pic:pic>
              </a:graphicData>
            </a:graphic>
          </wp:inline>
        </w:drawing>
      </w:r>
    </w:p>
    <w:p w:rsidR="00B551E4" w:rsidRPr="00334AB9" w:rsidRDefault="00B551E4" w:rsidP="00B551E4">
      <w:pPr>
        <w:rPr>
          <w:rFonts w:asciiTheme="minorHAnsi" w:hAnsiTheme="minorHAnsi" w:cs="Arial"/>
        </w:rPr>
      </w:pPr>
      <w:r w:rsidRPr="00334AB9">
        <w:rPr>
          <w:rFonts w:asciiTheme="minorHAnsi" w:hAnsiTheme="minorHAnsi"/>
        </w:rPr>
        <w:br w:type="page"/>
      </w:r>
    </w:p>
    <w:p w:rsidR="00B551E4" w:rsidRPr="00334AB9" w:rsidRDefault="00B551E4" w:rsidP="00B551E4">
      <w:pPr>
        <w:rPr>
          <w:rFonts w:asciiTheme="minorHAnsi" w:hAnsiTheme="minorHAnsi"/>
        </w:rPr>
      </w:pPr>
      <w:r w:rsidRPr="00334AB9">
        <w:rPr>
          <w:rFonts w:asciiTheme="minorHAnsi" w:hAnsiTheme="minorHAnsi"/>
          <w:noProof/>
        </w:rPr>
        <w:lastRenderedPageBreak/>
        <w:drawing>
          <wp:inline distT="0" distB="0" distL="0" distR="0" wp14:anchorId="024C02FA" wp14:editId="391AE8DE">
            <wp:extent cx="6194163" cy="4242391"/>
            <wp:effectExtent l="0" t="0" r="0" b="6350"/>
            <wp:docPr id="812" name="Afbeelding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srcRect l="7117" t="21407" r="42529" b="17281"/>
                    <a:stretch/>
                  </pic:blipFill>
                  <pic:spPr bwMode="auto">
                    <a:xfrm>
                      <a:off x="0" y="0"/>
                      <a:ext cx="6220261" cy="4260265"/>
                    </a:xfrm>
                    <a:prstGeom prst="rect">
                      <a:avLst/>
                    </a:prstGeom>
                    <a:ln>
                      <a:noFill/>
                    </a:ln>
                    <a:extLst>
                      <a:ext uri="{53640926-AAD7-44D8-BBD7-CCE9431645EC}">
                        <a14:shadowObscured xmlns:a14="http://schemas.microsoft.com/office/drawing/2010/main"/>
                      </a:ext>
                    </a:extLst>
                  </pic:spPr>
                </pic:pic>
              </a:graphicData>
            </a:graphic>
          </wp:inline>
        </w:drawing>
      </w:r>
    </w:p>
    <w:p w:rsidR="00B551E4" w:rsidRPr="00334AB9" w:rsidRDefault="00B551E4" w:rsidP="00B551E4">
      <w:pPr>
        <w:rPr>
          <w:rFonts w:asciiTheme="minorHAnsi" w:hAnsiTheme="minorHAnsi"/>
        </w:rPr>
      </w:pPr>
    </w:p>
    <w:p w:rsidR="00B551E4" w:rsidRPr="00CC6541" w:rsidRDefault="00B551E4" w:rsidP="00B551E4">
      <w:pPr>
        <w:rPr>
          <w:rFonts w:asciiTheme="minorHAnsi" w:hAnsiTheme="minorHAnsi"/>
        </w:rPr>
      </w:pPr>
      <w:r w:rsidRPr="00334AB9">
        <w:rPr>
          <w:rFonts w:asciiTheme="minorHAnsi" w:hAnsiTheme="minorHAnsi"/>
          <w:noProof/>
        </w:rPr>
        <w:drawing>
          <wp:inline distT="0" distB="0" distL="0" distR="0" wp14:anchorId="58646165" wp14:editId="1DF93AE2">
            <wp:extent cx="6193790" cy="4343177"/>
            <wp:effectExtent l="0" t="0" r="0" b="635"/>
            <wp:docPr id="813" name="Afbeelding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srcRect l="7199" t="21000" r="42783" b="16648"/>
                    <a:stretch/>
                  </pic:blipFill>
                  <pic:spPr bwMode="auto">
                    <a:xfrm>
                      <a:off x="0" y="0"/>
                      <a:ext cx="6225646" cy="4365515"/>
                    </a:xfrm>
                    <a:prstGeom prst="rect">
                      <a:avLst/>
                    </a:prstGeom>
                    <a:ln>
                      <a:noFill/>
                    </a:ln>
                    <a:extLst>
                      <a:ext uri="{53640926-AAD7-44D8-BBD7-CCE9431645EC}">
                        <a14:shadowObscured xmlns:a14="http://schemas.microsoft.com/office/drawing/2010/main"/>
                      </a:ext>
                    </a:extLst>
                  </pic:spPr>
                </pic:pic>
              </a:graphicData>
            </a:graphic>
          </wp:inline>
        </w:drawing>
      </w:r>
      <w:r w:rsidRPr="00334AB9">
        <w:rPr>
          <w:rFonts w:asciiTheme="minorHAnsi" w:hAnsiTheme="minorHAnsi"/>
        </w:rPr>
        <w:br w:type="page"/>
      </w:r>
    </w:p>
    <w:p w:rsidR="00B551E4" w:rsidRPr="00334AB9" w:rsidRDefault="00B551E4" w:rsidP="00B551E4">
      <w:pPr>
        <w:rPr>
          <w:rFonts w:asciiTheme="minorHAnsi" w:hAnsiTheme="minorHAnsi"/>
        </w:rPr>
      </w:pPr>
      <w:r w:rsidRPr="00334AB9">
        <w:rPr>
          <w:rFonts w:asciiTheme="minorHAnsi" w:hAnsiTheme="minorHAnsi"/>
          <w:noProof/>
        </w:rPr>
        <w:lastRenderedPageBreak/>
        <w:drawing>
          <wp:inline distT="0" distB="0" distL="0" distR="0" wp14:anchorId="7D54A5BF" wp14:editId="336792B0">
            <wp:extent cx="5794725" cy="4108862"/>
            <wp:effectExtent l="0" t="0" r="0" b="6350"/>
            <wp:docPr id="814" name="Afbeelding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l="7015" t="21984" r="43521" b="15664"/>
                    <a:stretch/>
                  </pic:blipFill>
                  <pic:spPr bwMode="auto">
                    <a:xfrm>
                      <a:off x="0" y="0"/>
                      <a:ext cx="5812834" cy="4121702"/>
                    </a:xfrm>
                    <a:prstGeom prst="rect">
                      <a:avLst/>
                    </a:prstGeom>
                    <a:ln>
                      <a:noFill/>
                    </a:ln>
                    <a:extLst>
                      <a:ext uri="{53640926-AAD7-44D8-BBD7-CCE9431645EC}">
                        <a14:shadowObscured xmlns:a14="http://schemas.microsoft.com/office/drawing/2010/main"/>
                      </a:ext>
                    </a:extLst>
                  </pic:spPr>
                </pic:pic>
              </a:graphicData>
            </a:graphic>
          </wp:inline>
        </w:drawing>
      </w:r>
    </w:p>
    <w:p w:rsidR="00B551E4" w:rsidRPr="00334AB9" w:rsidRDefault="00B551E4" w:rsidP="00B551E4">
      <w:pPr>
        <w:rPr>
          <w:rFonts w:asciiTheme="minorHAnsi" w:hAnsiTheme="minorHAnsi"/>
        </w:rPr>
      </w:pPr>
      <w:r w:rsidRPr="00334AB9">
        <w:rPr>
          <w:rFonts w:asciiTheme="minorHAnsi" w:hAnsiTheme="minorHAnsi"/>
          <w:noProof/>
        </w:rPr>
        <w:drawing>
          <wp:inline distT="0" distB="0" distL="0" distR="0" wp14:anchorId="27733EFC" wp14:editId="0B44033F">
            <wp:extent cx="5842307" cy="4156364"/>
            <wp:effectExtent l="0" t="0" r="6350" b="0"/>
            <wp:docPr id="815" name="Afbeelding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srcRect l="7628" t="21623" r="43104" b="16067"/>
                    <a:stretch/>
                  </pic:blipFill>
                  <pic:spPr bwMode="auto">
                    <a:xfrm>
                      <a:off x="0" y="0"/>
                      <a:ext cx="5864304" cy="4172013"/>
                    </a:xfrm>
                    <a:prstGeom prst="rect">
                      <a:avLst/>
                    </a:prstGeom>
                    <a:ln>
                      <a:noFill/>
                    </a:ln>
                    <a:extLst>
                      <a:ext uri="{53640926-AAD7-44D8-BBD7-CCE9431645EC}">
                        <a14:shadowObscured xmlns:a14="http://schemas.microsoft.com/office/drawing/2010/main"/>
                      </a:ext>
                    </a:extLst>
                  </pic:spPr>
                </pic:pic>
              </a:graphicData>
            </a:graphic>
          </wp:inline>
        </w:drawing>
      </w:r>
    </w:p>
    <w:p w:rsidR="00B551E4" w:rsidRPr="00334AB9" w:rsidRDefault="00B551E4" w:rsidP="00B551E4">
      <w:pPr>
        <w:rPr>
          <w:rFonts w:asciiTheme="minorHAnsi" w:hAnsiTheme="minorHAnsi"/>
        </w:rPr>
      </w:pPr>
    </w:p>
    <w:p w:rsidR="00980595" w:rsidRPr="00CF275D" w:rsidRDefault="00CF275D" w:rsidP="00CF275D">
      <w:pPr>
        <w:widowControl/>
        <w:autoSpaceDE/>
        <w:autoSpaceDN/>
        <w:adjustRightInd/>
        <w:spacing w:after="200" w:line="276" w:lineRule="auto"/>
        <w:rPr>
          <w:rFonts w:ascii="Tahoma" w:eastAsia="Times New Roman" w:hAnsi="Tahoma" w:cs="Tahoma"/>
          <w:b/>
          <w:bCs/>
          <w:sz w:val="20"/>
          <w:szCs w:val="20"/>
        </w:rPr>
      </w:pPr>
      <w:r>
        <w:rPr>
          <w:rStyle w:val="eop"/>
          <w:rFonts w:ascii="Tahoma" w:hAnsi="Tahoma" w:cs="Tahoma"/>
          <w:b/>
          <w:bCs/>
          <w:sz w:val="20"/>
          <w:szCs w:val="20"/>
        </w:rPr>
        <w:br w:type="page"/>
      </w:r>
    </w:p>
    <w:p w:rsidR="00C13946" w:rsidRPr="009B021C" w:rsidRDefault="009B021C" w:rsidP="0054382F">
      <w:pPr>
        <w:pStyle w:val="Kop11"/>
        <w:rPr>
          <w:rFonts w:ascii="Tahoma" w:hAnsi="Tahoma" w:cs="Tahoma"/>
          <w:b w:val="0"/>
          <w:sz w:val="20"/>
          <w:szCs w:val="20"/>
        </w:rPr>
      </w:pPr>
      <w:bookmarkStart w:id="109" w:name="_Toc26443367"/>
      <w:r>
        <w:rPr>
          <w:rFonts w:ascii="Tahoma" w:hAnsi="Tahoma" w:cs="Tahoma"/>
          <w:b w:val="0"/>
          <w:color w:val="0070C0"/>
          <w:sz w:val="20"/>
          <w:szCs w:val="20"/>
        </w:rPr>
        <w:lastRenderedPageBreak/>
        <w:t>b</w:t>
      </w:r>
      <w:r w:rsidR="00C13946" w:rsidRPr="009B021C">
        <w:rPr>
          <w:rFonts w:ascii="Tahoma" w:hAnsi="Tahoma" w:cs="Tahoma"/>
          <w:b w:val="0"/>
          <w:color w:val="0070C0"/>
          <w:sz w:val="20"/>
          <w:szCs w:val="20"/>
        </w:rPr>
        <w:t xml:space="preserve">ijlage 2b: Wat te </w:t>
      </w:r>
      <w:r w:rsidR="00016D65" w:rsidRPr="009B021C">
        <w:rPr>
          <w:rFonts w:ascii="Tahoma" w:hAnsi="Tahoma" w:cs="Tahoma"/>
          <w:b w:val="0"/>
          <w:color w:val="0070C0"/>
          <w:sz w:val="20"/>
          <w:szCs w:val="20"/>
        </w:rPr>
        <w:t>doen bij c</w:t>
      </w:r>
      <w:r w:rsidR="00C13946" w:rsidRPr="009B021C">
        <w:rPr>
          <w:rFonts w:ascii="Tahoma" w:hAnsi="Tahoma" w:cs="Tahoma"/>
          <w:b w:val="0"/>
          <w:color w:val="0070C0"/>
          <w:sz w:val="20"/>
          <w:szCs w:val="20"/>
        </w:rPr>
        <w:t>alamiteiten</w:t>
      </w:r>
      <w:r w:rsidR="00016D65" w:rsidRPr="009B021C">
        <w:rPr>
          <w:rFonts w:ascii="Tahoma" w:hAnsi="Tahoma" w:cs="Tahoma"/>
          <w:b w:val="0"/>
          <w:color w:val="0070C0"/>
          <w:sz w:val="20"/>
          <w:szCs w:val="20"/>
        </w:rPr>
        <w:t xml:space="preserve"> (</w:t>
      </w:r>
      <w:proofErr w:type="spellStart"/>
      <w:r w:rsidR="00016D65" w:rsidRPr="009B021C">
        <w:rPr>
          <w:rFonts w:ascii="Tahoma" w:hAnsi="Tahoma" w:cs="Tahoma"/>
          <w:b w:val="0"/>
          <w:color w:val="0070C0"/>
          <w:sz w:val="20"/>
          <w:szCs w:val="20"/>
        </w:rPr>
        <w:t>Meerkring</w:t>
      </w:r>
      <w:proofErr w:type="spellEnd"/>
      <w:r w:rsidR="00016D65" w:rsidRPr="009B021C">
        <w:rPr>
          <w:rFonts w:ascii="Tahoma" w:hAnsi="Tahoma" w:cs="Tahoma"/>
          <w:b w:val="0"/>
          <w:color w:val="0070C0"/>
          <w:sz w:val="20"/>
          <w:szCs w:val="20"/>
        </w:rPr>
        <w:t>, 11 december 2015)</w:t>
      </w:r>
      <w:bookmarkEnd w:id="109"/>
    </w:p>
    <w:p w:rsidR="00C13946" w:rsidRPr="00E7324C" w:rsidRDefault="00C13946" w:rsidP="00C13946">
      <w:pPr>
        <w:pStyle w:val="Geenafstand"/>
        <w:ind w:left="720"/>
        <w:rPr>
          <w:rFonts w:ascii="Tahoma" w:hAnsi="Tahoma" w:cs="Tahoma"/>
          <w:sz w:val="20"/>
          <w:szCs w:val="20"/>
        </w:rPr>
      </w:pPr>
    </w:p>
    <w:p w:rsidR="00C13946" w:rsidRPr="00E7324C" w:rsidRDefault="00C13946" w:rsidP="00C13946">
      <w:pPr>
        <w:pStyle w:val="Geenafstand"/>
        <w:ind w:left="720"/>
        <w:rPr>
          <w:rFonts w:ascii="Tahoma" w:hAnsi="Tahoma" w:cs="Tahoma"/>
          <w:sz w:val="20"/>
          <w:szCs w:val="20"/>
        </w:rPr>
      </w:pPr>
    </w:p>
    <w:p w:rsidR="00C13946" w:rsidRPr="00E7324C" w:rsidRDefault="00C13946" w:rsidP="00FE3966">
      <w:pPr>
        <w:pStyle w:val="Geenafstand"/>
        <w:numPr>
          <w:ilvl w:val="0"/>
          <w:numId w:val="32"/>
        </w:numPr>
        <w:rPr>
          <w:rFonts w:ascii="Tahoma" w:hAnsi="Tahoma" w:cs="Tahoma"/>
          <w:sz w:val="20"/>
          <w:szCs w:val="20"/>
        </w:rPr>
      </w:pPr>
      <w:r w:rsidRPr="00E7324C">
        <w:rPr>
          <w:rFonts w:ascii="Tahoma" w:hAnsi="Tahoma" w:cs="Tahoma"/>
          <w:sz w:val="20"/>
          <w:szCs w:val="20"/>
        </w:rPr>
        <w:t xml:space="preserve">Kapotte ruiten: </w:t>
      </w:r>
      <w:proofErr w:type="spellStart"/>
      <w:r w:rsidRPr="00E7324C">
        <w:rPr>
          <w:rFonts w:ascii="Tahoma" w:hAnsi="Tahoma" w:cs="Tahoma"/>
          <w:sz w:val="20"/>
          <w:szCs w:val="20"/>
        </w:rPr>
        <w:t>Uniglas</w:t>
      </w:r>
      <w:proofErr w:type="spellEnd"/>
      <w:r w:rsidRPr="00E7324C">
        <w:rPr>
          <w:rFonts w:ascii="Tahoma" w:hAnsi="Tahoma" w:cs="Tahoma"/>
          <w:sz w:val="20"/>
          <w:szCs w:val="20"/>
        </w:rPr>
        <w:t xml:space="preserve"> BV 088 864033; aangifte bij de politie via www.politie.nl</w:t>
      </w:r>
    </w:p>
    <w:p w:rsidR="00C13946" w:rsidRPr="00E7324C" w:rsidRDefault="00C13946" w:rsidP="00FE3966">
      <w:pPr>
        <w:pStyle w:val="Geenafstand"/>
        <w:numPr>
          <w:ilvl w:val="0"/>
          <w:numId w:val="32"/>
        </w:numPr>
        <w:rPr>
          <w:rFonts w:ascii="Tahoma" w:hAnsi="Tahoma" w:cs="Tahoma"/>
          <w:sz w:val="20"/>
          <w:szCs w:val="20"/>
        </w:rPr>
      </w:pPr>
      <w:r w:rsidRPr="00E7324C">
        <w:rPr>
          <w:rFonts w:ascii="Tahoma" w:hAnsi="Tahoma" w:cs="Tahoma"/>
          <w:sz w:val="20"/>
          <w:szCs w:val="20"/>
        </w:rPr>
        <w:t xml:space="preserve">Voor brand of ernstige calamiteiten belt u met de brandweer en daarna met het Bureau Juridische Zaken van de gemeente Amersfoort : Henriette </w:t>
      </w:r>
      <w:proofErr w:type="spellStart"/>
      <w:r w:rsidRPr="00E7324C">
        <w:rPr>
          <w:rFonts w:ascii="Tahoma" w:hAnsi="Tahoma" w:cs="Tahoma"/>
          <w:sz w:val="20"/>
          <w:szCs w:val="20"/>
        </w:rPr>
        <w:t>Kavia</w:t>
      </w:r>
      <w:proofErr w:type="spellEnd"/>
      <w:r w:rsidRPr="00E7324C">
        <w:rPr>
          <w:rFonts w:ascii="Tahoma" w:hAnsi="Tahoma" w:cs="Tahoma"/>
          <w:sz w:val="20"/>
          <w:szCs w:val="20"/>
        </w:rPr>
        <w:t xml:space="preserve">  (0334694942) of Annemiek Matthijssen (033 4694788). Daarna belt u de schadetaxateur </w:t>
      </w:r>
      <w:proofErr w:type="spellStart"/>
      <w:r w:rsidRPr="00E7324C">
        <w:rPr>
          <w:rFonts w:ascii="Tahoma" w:hAnsi="Tahoma" w:cs="Tahoma"/>
          <w:sz w:val="20"/>
          <w:szCs w:val="20"/>
        </w:rPr>
        <w:t>Lengkeek</w:t>
      </w:r>
      <w:proofErr w:type="spellEnd"/>
      <w:r w:rsidRPr="00E7324C">
        <w:rPr>
          <w:rFonts w:ascii="Tahoma" w:hAnsi="Tahoma" w:cs="Tahoma"/>
          <w:sz w:val="20"/>
          <w:szCs w:val="20"/>
        </w:rPr>
        <w:t xml:space="preserve"> (</w:t>
      </w:r>
      <w:proofErr w:type="spellStart"/>
      <w:r w:rsidRPr="00E7324C">
        <w:rPr>
          <w:rFonts w:ascii="Tahoma" w:hAnsi="Tahoma" w:cs="Tahoma"/>
          <w:sz w:val="20"/>
          <w:szCs w:val="20"/>
        </w:rPr>
        <w:t>dhr</w:t>
      </w:r>
      <w:proofErr w:type="spellEnd"/>
      <w:r w:rsidRPr="00E7324C">
        <w:rPr>
          <w:rFonts w:ascii="Tahoma" w:hAnsi="Tahoma" w:cs="Tahoma"/>
          <w:sz w:val="20"/>
          <w:szCs w:val="20"/>
        </w:rPr>
        <w:t xml:space="preserve">,. Rolf </w:t>
      </w:r>
      <w:proofErr w:type="spellStart"/>
      <w:r w:rsidRPr="00E7324C">
        <w:rPr>
          <w:rFonts w:ascii="Tahoma" w:hAnsi="Tahoma" w:cs="Tahoma"/>
          <w:sz w:val="20"/>
          <w:szCs w:val="20"/>
        </w:rPr>
        <w:t>Venhoven</w:t>
      </w:r>
      <w:proofErr w:type="spellEnd"/>
      <w:r w:rsidRPr="00E7324C">
        <w:rPr>
          <w:rFonts w:ascii="Tahoma" w:hAnsi="Tahoma" w:cs="Tahoma"/>
          <w:sz w:val="20"/>
          <w:szCs w:val="20"/>
        </w:rPr>
        <w:t xml:space="preserve"> – 010 2462044/0626944614) en doet u aangifte bij de politie via </w:t>
      </w:r>
      <w:hyperlink r:id="rId25" w:history="1">
        <w:r w:rsidRPr="00E7324C">
          <w:rPr>
            <w:rStyle w:val="Hyperlink"/>
            <w:rFonts w:ascii="Tahoma" w:hAnsi="Tahoma" w:cs="Tahoma"/>
            <w:sz w:val="20"/>
            <w:szCs w:val="20"/>
          </w:rPr>
          <w:t>www.politie.nl</w:t>
        </w:r>
      </w:hyperlink>
      <w:r w:rsidRPr="00E7324C">
        <w:rPr>
          <w:rFonts w:ascii="Tahoma" w:hAnsi="Tahoma" w:cs="Tahoma"/>
          <w:sz w:val="20"/>
          <w:szCs w:val="20"/>
        </w:rPr>
        <w:t>.</w:t>
      </w:r>
    </w:p>
    <w:p w:rsidR="00C13946" w:rsidRPr="00E7324C" w:rsidRDefault="00C13946" w:rsidP="00FE3966">
      <w:pPr>
        <w:pStyle w:val="Geenafstand"/>
        <w:numPr>
          <w:ilvl w:val="0"/>
          <w:numId w:val="32"/>
        </w:numPr>
        <w:rPr>
          <w:rFonts w:ascii="Tahoma" w:hAnsi="Tahoma" w:cs="Tahoma"/>
          <w:sz w:val="20"/>
          <w:szCs w:val="20"/>
        </w:rPr>
      </w:pPr>
      <w:r w:rsidRPr="00E7324C">
        <w:rPr>
          <w:rFonts w:ascii="Tahoma" w:hAnsi="Tahoma" w:cs="Tahoma"/>
          <w:sz w:val="20"/>
          <w:szCs w:val="20"/>
        </w:rPr>
        <w:t xml:space="preserve">Storingen aan de cv-installatie, geisers en boilers belt u met de storingsdienst van de firma </w:t>
      </w:r>
      <w:proofErr w:type="spellStart"/>
      <w:r w:rsidRPr="00E7324C">
        <w:rPr>
          <w:rFonts w:ascii="Tahoma" w:hAnsi="Tahoma" w:cs="Tahoma"/>
          <w:sz w:val="20"/>
          <w:szCs w:val="20"/>
        </w:rPr>
        <w:t>Wolther</w:t>
      </w:r>
      <w:proofErr w:type="spellEnd"/>
      <w:r w:rsidRPr="00E7324C">
        <w:rPr>
          <w:rFonts w:ascii="Tahoma" w:hAnsi="Tahoma" w:cs="Tahoma"/>
          <w:sz w:val="20"/>
          <w:szCs w:val="20"/>
        </w:rPr>
        <w:t xml:space="preserve"> en Dros. Overdag: 088 9234814 / 09008243473.</w:t>
      </w:r>
    </w:p>
    <w:p w:rsidR="00C13946" w:rsidRPr="00E7324C" w:rsidRDefault="00C13946" w:rsidP="00FE3966">
      <w:pPr>
        <w:pStyle w:val="Geenafstand"/>
        <w:numPr>
          <w:ilvl w:val="0"/>
          <w:numId w:val="32"/>
        </w:numPr>
        <w:rPr>
          <w:rFonts w:ascii="Tahoma" w:hAnsi="Tahoma" w:cs="Tahoma"/>
          <w:sz w:val="20"/>
          <w:szCs w:val="20"/>
        </w:rPr>
      </w:pPr>
      <w:r w:rsidRPr="00E7324C">
        <w:rPr>
          <w:rFonts w:ascii="Tahoma" w:hAnsi="Tahoma" w:cs="Tahoma"/>
          <w:sz w:val="20"/>
          <w:szCs w:val="20"/>
        </w:rPr>
        <w:t>Bij storingen aan de elektrische installaties belt  u met Croon (0900 8243473)</w:t>
      </w:r>
      <w:r w:rsidR="00051C87" w:rsidRPr="00E7324C">
        <w:rPr>
          <w:rFonts w:ascii="Tahoma" w:hAnsi="Tahoma" w:cs="Tahoma"/>
          <w:sz w:val="20"/>
          <w:szCs w:val="20"/>
        </w:rPr>
        <w:t>. Voor storingen normaal kan gebeld worden met 030-6016938.</w:t>
      </w:r>
    </w:p>
    <w:p w:rsidR="00051C87" w:rsidRPr="00E7324C" w:rsidRDefault="00051C87" w:rsidP="00FE3966">
      <w:pPr>
        <w:pStyle w:val="Geenafstand"/>
        <w:numPr>
          <w:ilvl w:val="0"/>
          <w:numId w:val="32"/>
        </w:numPr>
        <w:rPr>
          <w:rFonts w:ascii="Tahoma" w:hAnsi="Tahoma" w:cs="Tahoma"/>
          <w:sz w:val="20"/>
          <w:szCs w:val="20"/>
        </w:rPr>
      </w:pPr>
      <w:r w:rsidRPr="00E7324C">
        <w:rPr>
          <w:rFonts w:ascii="Tahoma" w:hAnsi="Tahoma" w:cs="Tahoma"/>
          <w:sz w:val="20"/>
          <w:szCs w:val="20"/>
        </w:rPr>
        <w:t xml:space="preserve">Als schade aan het gebouw direct moet worden </w:t>
      </w:r>
      <w:proofErr w:type="spellStart"/>
      <w:r w:rsidRPr="00E7324C">
        <w:rPr>
          <w:rFonts w:ascii="Tahoma" w:hAnsi="Tahoma" w:cs="Tahoma"/>
          <w:sz w:val="20"/>
          <w:szCs w:val="20"/>
        </w:rPr>
        <w:t>hersteld”Blomendal</w:t>
      </w:r>
      <w:proofErr w:type="spellEnd"/>
      <w:r w:rsidRPr="00E7324C">
        <w:rPr>
          <w:rFonts w:ascii="Tahoma" w:hAnsi="Tahoma" w:cs="Tahoma"/>
          <w:sz w:val="20"/>
          <w:szCs w:val="20"/>
        </w:rPr>
        <w:t xml:space="preserve"> (033-4941396, doordeweeks) Buiten werkdagen: Dirk Kap (06 20563287) of H.A. </w:t>
      </w:r>
      <w:proofErr w:type="spellStart"/>
      <w:r w:rsidRPr="00E7324C">
        <w:rPr>
          <w:rFonts w:ascii="Tahoma" w:hAnsi="Tahoma" w:cs="Tahoma"/>
          <w:sz w:val="20"/>
          <w:szCs w:val="20"/>
        </w:rPr>
        <w:t>Boeijink</w:t>
      </w:r>
      <w:proofErr w:type="spellEnd"/>
      <w:r w:rsidRPr="00E7324C">
        <w:rPr>
          <w:rFonts w:ascii="Tahoma" w:hAnsi="Tahoma" w:cs="Tahoma"/>
          <w:sz w:val="20"/>
          <w:szCs w:val="20"/>
        </w:rPr>
        <w:t xml:space="preserve"> (06 51519151). Maak ook foto’s van de schade.</w:t>
      </w:r>
    </w:p>
    <w:p w:rsidR="00051C87" w:rsidRPr="00E7324C" w:rsidRDefault="00051C87" w:rsidP="00FE3966">
      <w:pPr>
        <w:pStyle w:val="Geenafstand"/>
        <w:numPr>
          <w:ilvl w:val="0"/>
          <w:numId w:val="32"/>
        </w:numPr>
        <w:rPr>
          <w:rFonts w:ascii="Tahoma" w:hAnsi="Tahoma" w:cs="Tahoma"/>
          <w:sz w:val="20"/>
          <w:szCs w:val="20"/>
        </w:rPr>
      </w:pPr>
      <w:r w:rsidRPr="00E7324C">
        <w:rPr>
          <w:rFonts w:ascii="Tahoma" w:hAnsi="Tahoma" w:cs="Tahoma"/>
          <w:sz w:val="20"/>
          <w:szCs w:val="20"/>
        </w:rPr>
        <w:t xml:space="preserve">In geval van diefstal en ernstige vandalismeschade belt u schadetaxateur </w:t>
      </w:r>
      <w:proofErr w:type="spellStart"/>
      <w:r w:rsidRPr="00E7324C">
        <w:rPr>
          <w:rFonts w:ascii="Tahoma" w:hAnsi="Tahoma" w:cs="Tahoma"/>
          <w:sz w:val="20"/>
          <w:szCs w:val="20"/>
        </w:rPr>
        <w:t>Lengkeek</w:t>
      </w:r>
      <w:proofErr w:type="spellEnd"/>
      <w:r w:rsidRPr="00E7324C">
        <w:rPr>
          <w:rFonts w:ascii="Tahoma" w:hAnsi="Tahoma" w:cs="Tahoma"/>
          <w:sz w:val="20"/>
          <w:szCs w:val="20"/>
        </w:rPr>
        <w:t>. Maak foto’s! en doe digitaal aangifte bij de politie.</w:t>
      </w:r>
    </w:p>
    <w:p w:rsidR="00051C87" w:rsidRPr="00E7324C" w:rsidRDefault="00051C87" w:rsidP="00FE3966">
      <w:pPr>
        <w:pStyle w:val="Geenafstand"/>
        <w:numPr>
          <w:ilvl w:val="0"/>
          <w:numId w:val="32"/>
        </w:numPr>
        <w:rPr>
          <w:rFonts w:ascii="Tahoma" w:hAnsi="Tahoma" w:cs="Tahoma"/>
          <w:sz w:val="20"/>
          <w:szCs w:val="20"/>
        </w:rPr>
      </w:pPr>
      <w:r w:rsidRPr="00E7324C">
        <w:rPr>
          <w:rFonts w:ascii="Tahoma" w:hAnsi="Tahoma" w:cs="Tahoma"/>
          <w:sz w:val="20"/>
          <w:szCs w:val="20"/>
        </w:rPr>
        <w:t>In geval van graffiti belt u met de SOB-servicetelefoon (033 4694869). Maak foto’s en doe digitaal aangifte.</w:t>
      </w:r>
    </w:p>
    <w:p w:rsidR="00051C87" w:rsidRPr="00E7324C" w:rsidRDefault="00051C87" w:rsidP="00FE3966">
      <w:pPr>
        <w:pStyle w:val="Geenafstand"/>
        <w:numPr>
          <w:ilvl w:val="0"/>
          <w:numId w:val="32"/>
        </w:numPr>
        <w:rPr>
          <w:rFonts w:ascii="Tahoma" w:hAnsi="Tahoma" w:cs="Tahoma"/>
          <w:sz w:val="20"/>
          <w:szCs w:val="20"/>
        </w:rPr>
      </w:pPr>
      <w:r w:rsidRPr="00E7324C">
        <w:rPr>
          <w:rFonts w:ascii="Tahoma" w:hAnsi="Tahoma" w:cs="Tahoma"/>
          <w:sz w:val="20"/>
          <w:szCs w:val="20"/>
        </w:rPr>
        <w:t>Bij ernstige calamiteiten belt u ook met het stafbureau!</w:t>
      </w:r>
    </w:p>
    <w:p w:rsidR="00C02795" w:rsidRPr="009B021C" w:rsidRDefault="00C02795" w:rsidP="0054382F">
      <w:pPr>
        <w:pStyle w:val="Kop11"/>
        <w:rPr>
          <w:rFonts w:ascii="Tahoma" w:hAnsi="Tahoma" w:cs="Tahoma"/>
          <w:b w:val="0"/>
          <w:sz w:val="20"/>
          <w:szCs w:val="20"/>
        </w:rPr>
      </w:pPr>
      <w:r w:rsidRPr="00E7324C">
        <w:rPr>
          <w:sz w:val="20"/>
          <w:szCs w:val="20"/>
        </w:rPr>
        <w:br w:type="page"/>
      </w:r>
      <w:bookmarkStart w:id="110" w:name="_Toc26443368"/>
      <w:r w:rsidR="009B021C">
        <w:rPr>
          <w:rFonts w:ascii="Tahoma" w:hAnsi="Tahoma" w:cs="Tahoma"/>
          <w:b w:val="0"/>
          <w:color w:val="0070C0"/>
          <w:sz w:val="20"/>
          <w:szCs w:val="20"/>
        </w:rPr>
        <w:lastRenderedPageBreak/>
        <w:t>bijl</w:t>
      </w:r>
      <w:r w:rsidRPr="009B021C">
        <w:rPr>
          <w:rFonts w:ascii="Tahoma" w:hAnsi="Tahoma" w:cs="Tahoma"/>
          <w:b w:val="0"/>
          <w:color w:val="0070C0"/>
          <w:sz w:val="20"/>
          <w:szCs w:val="20"/>
        </w:rPr>
        <w:t>age 3: Klachtenregeling</w:t>
      </w:r>
      <w:bookmarkEnd w:id="110"/>
    </w:p>
    <w:p w:rsidR="003A3267" w:rsidRPr="00E7324C" w:rsidRDefault="003A3267" w:rsidP="003A326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1"/>
        <w:gridCol w:w="6431"/>
      </w:tblGrid>
      <w:tr w:rsidR="003A3267" w:rsidRPr="00E7324C" w:rsidTr="003A3267">
        <w:tc>
          <w:tcPr>
            <w:tcW w:w="2660" w:type="dxa"/>
            <w:shd w:val="clear" w:color="auto" w:fill="F3F3F3"/>
          </w:tcPr>
          <w:p w:rsidR="003A3267" w:rsidRPr="00E7324C" w:rsidRDefault="003A3267" w:rsidP="003A3267">
            <w:pPr>
              <w:rPr>
                <w:rFonts w:ascii="Tahoma" w:hAnsi="Tahoma" w:cs="Tahoma"/>
                <w:sz w:val="20"/>
                <w:szCs w:val="20"/>
              </w:rPr>
            </w:pPr>
            <w:r w:rsidRPr="00E7324C">
              <w:rPr>
                <w:rFonts w:ascii="Tahoma" w:hAnsi="Tahoma" w:cs="Tahoma"/>
                <w:sz w:val="20"/>
                <w:szCs w:val="20"/>
              </w:rPr>
              <w:t>Titel</w:t>
            </w:r>
          </w:p>
          <w:p w:rsidR="003A3267" w:rsidRPr="00E7324C" w:rsidRDefault="003A3267" w:rsidP="003A3267">
            <w:pPr>
              <w:rPr>
                <w:rFonts w:ascii="Tahoma" w:hAnsi="Tahoma" w:cs="Tahoma"/>
                <w:sz w:val="20"/>
                <w:szCs w:val="20"/>
              </w:rPr>
            </w:pPr>
          </w:p>
        </w:tc>
        <w:tc>
          <w:tcPr>
            <w:tcW w:w="6552" w:type="dxa"/>
          </w:tcPr>
          <w:p w:rsidR="003A3267" w:rsidRPr="00E7324C" w:rsidRDefault="003A3267" w:rsidP="003A3267">
            <w:pPr>
              <w:rPr>
                <w:rFonts w:ascii="Tahoma" w:hAnsi="Tahoma" w:cs="Tahoma"/>
                <w:sz w:val="20"/>
                <w:szCs w:val="20"/>
              </w:rPr>
            </w:pPr>
            <w:proofErr w:type="spellStart"/>
            <w:r w:rsidRPr="00E7324C">
              <w:rPr>
                <w:rFonts w:ascii="Tahoma" w:hAnsi="Tahoma" w:cs="Tahoma"/>
                <w:sz w:val="20"/>
                <w:szCs w:val="20"/>
              </w:rPr>
              <w:t>Meerkring</w:t>
            </w:r>
            <w:proofErr w:type="spellEnd"/>
            <w:r w:rsidRPr="00E7324C">
              <w:rPr>
                <w:rFonts w:ascii="Tahoma" w:hAnsi="Tahoma" w:cs="Tahoma"/>
                <w:sz w:val="20"/>
                <w:szCs w:val="20"/>
              </w:rPr>
              <w:t xml:space="preserve"> openbaar primair onderwijs Amersfoort Klachtenregeling</w:t>
            </w:r>
          </w:p>
          <w:p w:rsidR="003A3267" w:rsidRPr="00E7324C" w:rsidRDefault="003A3267" w:rsidP="003A3267">
            <w:pPr>
              <w:rPr>
                <w:rFonts w:ascii="Tahoma" w:hAnsi="Tahoma" w:cs="Tahoma"/>
                <w:sz w:val="20"/>
                <w:szCs w:val="20"/>
              </w:rPr>
            </w:pPr>
          </w:p>
        </w:tc>
      </w:tr>
      <w:tr w:rsidR="003A3267" w:rsidRPr="00E7324C" w:rsidTr="003A3267">
        <w:tc>
          <w:tcPr>
            <w:tcW w:w="2660" w:type="dxa"/>
            <w:shd w:val="clear" w:color="auto" w:fill="F3F3F3"/>
          </w:tcPr>
          <w:p w:rsidR="003A3267" w:rsidRPr="00E7324C" w:rsidRDefault="003A3267" w:rsidP="003A3267">
            <w:pPr>
              <w:rPr>
                <w:rFonts w:ascii="Tahoma" w:hAnsi="Tahoma" w:cs="Tahoma"/>
                <w:sz w:val="20"/>
                <w:szCs w:val="20"/>
              </w:rPr>
            </w:pPr>
            <w:r w:rsidRPr="00E7324C">
              <w:rPr>
                <w:rFonts w:ascii="Tahoma" w:hAnsi="Tahoma" w:cs="Tahoma"/>
                <w:sz w:val="20"/>
                <w:szCs w:val="20"/>
              </w:rPr>
              <w:t>Versie- en revisienummer</w:t>
            </w:r>
          </w:p>
          <w:p w:rsidR="003A3267" w:rsidRPr="00E7324C" w:rsidRDefault="003A3267" w:rsidP="003A3267">
            <w:pPr>
              <w:rPr>
                <w:rFonts w:ascii="Tahoma" w:hAnsi="Tahoma" w:cs="Tahoma"/>
                <w:sz w:val="20"/>
                <w:szCs w:val="20"/>
              </w:rPr>
            </w:pPr>
          </w:p>
        </w:tc>
        <w:tc>
          <w:tcPr>
            <w:tcW w:w="6552" w:type="dxa"/>
          </w:tcPr>
          <w:p w:rsidR="003A3267" w:rsidRPr="00E7324C" w:rsidRDefault="003A3267" w:rsidP="003A3267">
            <w:pPr>
              <w:rPr>
                <w:rFonts w:ascii="Tahoma" w:hAnsi="Tahoma" w:cs="Tahoma"/>
                <w:sz w:val="20"/>
                <w:szCs w:val="20"/>
              </w:rPr>
            </w:pPr>
            <w:r w:rsidRPr="00E7324C">
              <w:rPr>
                <w:rFonts w:ascii="Tahoma" w:hAnsi="Tahoma" w:cs="Tahoma"/>
                <w:sz w:val="20"/>
                <w:szCs w:val="20"/>
              </w:rPr>
              <w:t>2.0.0</w:t>
            </w:r>
          </w:p>
        </w:tc>
      </w:tr>
      <w:tr w:rsidR="003A3267" w:rsidRPr="00E7324C" w:rsidTr="003A3267">
        <w:tc>
          <w:tcPr>
            <w:tcW w:w="2660" w:type="dxa"/>
            <w:shd w:val="clear" w:color="auto" w:fill="F3F3F3"/>
          </w:tcPr>
          <w:p w:rsidR="003A3267" w:rsidRPr="00E7324C" w:rsidRDefault="003A3267" w:rsidP="003A3267">
            <w:pPr>
              <w:rPr>
                <w:rFonts w:ascii="Tahoma" w:hAnsi="Tahoma" w:cs="Tahoma"/>
                <w:sz w:val="20"/>
                <w:szCs w:val="20"/>
              </w:rPr>
            </w:pPr>
            <w:r w:rsidRPr="00E7324C">
              <w:rPr>
                <w:rFonts w:ascii="Tahoma" w:hAnsi="Tahoma" w:cs="Tahoma"/>
                <w:sz w:val="20"/>
                <w:szCs w:val="20"/>
              </w:rPr>
              <w:t>Status</w:t>
            </w:r>
          </w:p>
          <w:p w:rsidR="003A3267" w:rsidRPr="00E7324C" w:rsidRDefault="003A3267" w:rsidP="003A3267">
            <w:pPr>
              <w:rPr>
                <w:rFonts w:ascii="Tahoma" w:hAnsi="Tahoma" w:cs="Tahoma"/>
                <w:sz w:val="20"/>
                <w:szCs w:val="20"/>
              </w:rPr>
            </w:pPr>
          </w:p>
        </w:tc>
        <w:tc>
          <w:tcPr>
            <w:tcW w:w="6552" w:type="dxa"/>
          </w:tcPr>
          <w:p w:rsidR="003A3267" w:rsidRPr="00E7324C" w:rsidRDefault="003A3267" w:rsidP="003A3267">
            <w:pPr>
              <w:rPr>
                <w:rFonts w:ascii="Tahoma" w:hAnsi="Tahoma" w:cs="Tahoma"/>
                <w:sz w:val="20"/>
                <w:szCs w:val="20"/>
              </w:rPr>
            </w:pPr>
            <w:r w:rsidRPr="00E7324C">
              <w:rPr>
                <w:rFonts w:ascii="Tahoma" w:hAnsi="Tahoma" w:cs="Tahoma"/>
                <w:sz w:val="20"/>
                <w:szCs w:val="20"/>
              </w:rPr>
              <w:t>Vastgesteld door bestuur</w:t>
            </w:r>
          </w:p>
        </w:tc>
      </w:tr>
      <w:tr w:rsidR="003A3267" w:rsidRPr="00E7324C" w:rsidTr="003A3267">
        <w:tc>
          <w:tcPr>
            <w:tcW w:w="2660" w:type="dxa"/>
            <w:shd w:val="clear" w:color="auto" w:fill="F3F3F3"/>
          </w:tcPr>
          <w:p w:rsidR="003A3267" w:rsidRPr="00E7324C" w:rsidRDefault="003A3267" w:rsidP="003A3267">
            <w:pPr>
              <w:rPr>
                <w:rFonts w:ascii="Tahoma" w:hAnsi="Tahoma" w:cs="Tahoma"/>
                <w:sz w:val="20"/>
                <w:szCs w:val="20"/>
              </w:rPr>
            </w:pPr>
            <w:r w:rsidRPr="00E7324C">
              <w:rPr>
                <w:rFonts w:ascii="Tahoma" w:hAnsi="Tahoma" w:cs="Tahoma"/>
                <w:sz w:val="20"/>
                <w:szCs w:val="20"/>
              </w:rPr>
              <w:t>Auteur / Eigenaar</w:t>
            </w:r>
          </w:p>
          <w:p w:rsidR="003A3267" w:rsidRPr="00E7324C" w:rsidRDefault="003A3267" w:rsidP="003A3267">
            <w:pPr>
              <w:rPr>
                <w:rFonts w:ascii="Tahoma" w:hAnsi="Tahoma" w:cs="Tahoma"/>
                <w:sz w:val="20"/>
                <w:szCs w:val="20"/>
              </w:rPr>
            </w:pPr>
          </w:p>
        </w:tc>
        <w:tc>
          <w:tcPr>
            <w:tcW w:w="6552" w:type="dxa"/>
          </w:tcPr>
          <w:p w:rsidR="003A3267" w:rsidRPr="00E7324C" w:rsidRDefault="003A3267" w:rsidP="003A3267">
            <w:pPr>
              <w:rPr>
                <w:rFonts w:ascii="Tahoma" w:hAnsi="Tahoma" w:cs="Tahoma"/>
                <w:sz w:val="20"/>
                <w:szCs w:val="20"/>
              </w:rPr>
            </w:pPr>
            <w:r w:rsidRPr="00E7324C">
              <w:rPr>
                <w:rFonts w:ascii="Tahoma" w:hAnsi="Tahoma" w:cs="Tahoma"/>
                <w:sz w:val="20"/>
                <w:szCs w:val="20"/>
              </w:rPr>
              <w:t>Willem Kuijpers</w:t>
            </w:r>
          </w:p>
        </w:tc>
      </w:tr>
      <w:tr w:rsidR="003A3267" w:rsidRPr="00E7324C" w:rsidTr="003A3267">
        <w:tc>
          <w:tcPr>
            <w:tcW w:w="2660" w:type="dxa"/>
            <w:shd w:val="clear" w:color="auto" w:fill="F3F3F3"/>
          </w:tcPr>
          <w:p w:rsidR="003A3267" w:rsidRPr="00E7324C" w:rsidRDefault="003A3267" w:rsidP="003A3267">
            <w:pPr>
              <w:rPr>
                <w:rFonts w:ascii="Tahoma" w:hAnsi="Tahoma" w:cs="Tahoma"/>
                <w:sz w:val="20"/>
                <w:szCs w:val="20"/>
              </w:rPr>
            </w:pPr>
            <w:r w:rsidRPr="00E7324C">
              <w:rPr>
                <w:rFonts w:ascii="Tahoma" w:hAnsi="Tahoma" w:cs="Tahoma"/>
                <w:sz w:val="20"/>
                <w:szCs w:val="20"/>
              </w:rPr>
              <w:t>Datum van ingang</w:t>
            </w:r>
          </w:p>
          <w:p w:rsidR="003A3267" w:rsidRPr="00E7324C" w:rsidRDefault="003A3267" w:rsidP="003A3267">
            <w:pPr>
              <w:rPr>
                <w:rFonts w:ascii="Tahoma" w:hAnsi="Tahoma" w:cs="Tahoma"/>
                <w:sz w:val="20"/>
                <w:szCs w:val="20"/>
              </w:rPr>
            </w:pPr>
          </w:p>
        </w:tc>
        <w:tc>
          <w:tcPr>
            <w:tcW w:w="6552" w:type="dxa"/>
          </w:tcPr>
          <w:p w:rsidR="003A3267" w:rsidRPr="00E7324C" w:rsidRDefault="003A3267" w:rsidP="003A3267">
            <w:pPr>
              <w:rPr>
                <w:rFonts w:ascii="Tahoma" w:hAnsi="Tahoma" w:cs="Tahoma"/>
                <w:sz w:val="20"/>
                <w:szCs w:val="20"/>
              </w:rPr>
            </w:pPr>
            <w:r w:rsidRPr="00E7324C">
              <w:rPr>
                <w:rFonts w:ascii="Tahoma" w:hAnsi="Tahoma" w:cs="Tahoma"/>
                <w:sz w:val="20"/>
                <w:szCs w:val="20"/>
              </w:rPr>
              <w:t>1 januari 2008</w:t>
            </w:r>
          </w:p>
        </w:tc>
      </w:tr>
      <w:tr w:rsidR="003A3267" w:rsidRPr="00E7324C" w:rsidTr="003A3267">
        <w:tc>
          <w:tcPr>
            <w:tcW w:w="2660" w:type="dxa"/>
            <w:shd w:val="clear" w:color="auto" w:fill="F3F3F3"/>
          </w:tcPr>
          <w:p w:rsidR="003A3267" w:rsidRPr="00E7324C" w:rsidRDefault="003A3267" w:rsidP="003A3267">
            <w:pPr>
              <w:rPr>
                <w:rFonts w:ascii="Tahoma" w:hAnsi="Tahoma" w:cs="Tahoma"/>
                <w:sz w:val="20"/>
                <w:szCs w:val="20"/>
              </w:rPr>
            </w:pPr>
            <w:r w:rsidRPr="00E7324C">
              <w:rPr>
                <w:rFonts w:ascii="Tahoma" w:hAnsi="Tahoma" w:cs="Tahoma"/>
                <w:sz w:val="20"/>
                <w:szCs w:val="20"/>
              </w:rPr>
              <w:t>Document geldig tot</w:t>
            </w:r>
          </w:p>
          <w:p w:rsidR="003A3267" w:rsidRPr="00E7324C" w:rsidRDefault="003A3267" w:rsidP="003A3267">
            <w:pPr>
              <w:rPr>
                <w:rFonts w:ascii="Tahoma" w:hAnsi="Tahoma" w:cs="Tahoma"/>
                <w:sz w:val="20"/>
                <w:szCs w:val="20"/>
              </w:rPr>
            </w:pPr>
          </w:p>
        </w:tc>
        <w:tc>
          <w:tcPr>
            <w:tcW w:w="6552" w:type="dxa"/>
          </w:tcPr>
          <w:p w:rsidR="003A3267" w:rsidRPr="00E7324C" w:rsidRDefault="003A3267" w:rsidP="003A3267">
            <w:pPr>
              <w:rPr>
                <w:rFonts w:ascii="Tahoma" w:hAnsi="Tahoma" w:cs="Tahoma"/>
                <w:sz w:val="20"/>
                <w:szCs w:val="20"/>
              </w:rPr>
            </w:pPr>
            <w:r w:rsidRPr="00E7324C">
              <w:rPr>
                <w:rFonts w:ascii="Tahoma" w:hAnsi="Tahoma" w:cs="Tahoma"/>
                <w:sz w:val="20"/>
                <w:szCs w:val="20"/>
              </w:rPr>
              <w:t>1 januari 2012</w:t>
            </w:r>
          </w:p>
        </w:tc>
      </w:tr>
      <w:tr w:rsidR="003A3267" w:rsidRPr="00E7324C" w:rsidTr="003A3267">
        <w:tc>
          <w:tcPr>
            <w:tcW w:w="2660" w:type="dxa"/>
            <w:shd w:val="clear" w:color="auto" w:fill="F3F3F3"/>
          </w:tcPr>
          <w:p w:rsidR="003A3267" w:rsidRPr="00E7324C" w:rsidRDefault="003A3267" w:rsidP="003A3267">
            <w:pPr>
              <w:rPr>
                <w:rFonts w:ascii="Tahoma" w:hAnsi="Tahoma" w:cs="Tahoma"/>
                <w:sz w:val="20"/>
                <w:szCs w:val="20"/>
              </w:rPr>
            </w:pPr>
            <w:r w:rsidRPr="00E7324C">
              <w:rPr>
                <w:rFonts w:ascii="Tahoma" w:hAnsi="Tahoma" w:cs="Tahoma"/>
                <w:sz w:val="20"/>
                <w:szCs w:val="20"/>
              </w:rPr>
              <w:t>Datum laatst bewaard</w:t>
            </w:r>
          </w:p>
          <w:p w:rsidR="003A3267" w:rsidRPr="00E7324C" w:rsidRDefault="003A3267" w:rsidP="003A3267">
            <w:pPr>
              <w:rPr>
                <w:rFonts w:ascii="Tahoma" w:hAnsi="Tahoma" w:cs="Tahoma"/>
                <w:sz w:val="20"/>
                <w:szCs w:val="20"/>
              </w:rPr>
            </w:pPr>
          </w:p>
        </w:tc>
        <w:tc>
          <w:tcPr>
            <w:tcW w:w="6552" w:type="dxa"/>
          </w:tcPr>
          <w:p w:rsidR="003A3267" w:rsidRPr="00E7324C" w:rsidRDefault="003A3267" w:rsidP="003A3267">
            <w:pPr>
              <w:rPr>
                <w:rFonts w:ascii="Tahoma" w:hAnsi="Tahoma" w:cs="Tahoma"/>
                <w:sz w:val="20"/>
                <w:szCs w:val="20"/>
              </w:rPr>
            </w:pPr>
            <w:r w:rsidRPr="00E7324C">
              <w:rPr>
                <w:rFonts w:ascii="Tahoma" w:hAnsi="Tahoma" w:cs="Tahoma"/>
                <w:sz w:val="20"/>
                <w:szCs w:val="20"/>
              </w:rPr>
              <w:t>20 december 2007</w:t>
            </w:r>
          </w:p>
        </w:tc>
      </w:tr>
    </w:tbl>
    <w:p w:rsidR="003A3267" w:rsidRPr="00E7324C" w:rsidRDefault="003A3267" w:rsidP="003A3267">
      <w:pPr>
        <w:rPr>
          <w:rFonts w:ascii="Tahoma" w:hAnsi="Tahoma" w:cs="Tahoma"/>
          <w:sz w:val="20"/>
          <w:szCs w:val="20"/>
        </w:rPr>
      </w:pPr>
    </w:p>
    <w:p w:rsidR="003A3267" w:rsidRPr="00E7324C" w:rsidRDefault="003A3267" w:rsidP="003A3267">
      <w:pPr>
        <w:rPr>
          <w:rFonts w:ascii="Tahoma" w:hAnsi="Tahoma" w:cs="Tahoma"/>
          <w:sz w:val="20"/>
          <w:szCs w:val="20"/>
        </w:rPr>
      </w:pPr>
    </w:p>
    <w:p w:rsidR="003A3267" w:rsidRPr="00E7324C" w:rsidRDefault="003A3267" w:rsidP="003A3267">
      <w:pPr>
        <w:pStyle w:val="Koptekst"/>
        <w:rPr>
          <w:rFonts w:ascii="Tahoma" w:hAnsi="Tahoma" w:cs="Tahoma"/>
          <w:sz w:val="20"/>
          <w:szCs w:val="20"/>
        </w:rPr>
      </w:pPr>
      <w:r w:rsidRPr="00E7324C">
        <w:rPr>
          <w:rFonts w:ascii="Tahoma" w:hAnsi="Tahoma" w:cs="Tahoma"/>
          <w:sz w:val="20"/>
          <w:szCs w:val="20"/>
        </w:rPr>
        <w:t>Versiebeheer</w:t>
      </w:r>
    </w:p>
    <w:p w:rsidR="003A3267" w:rsidRPr="00E7324C" w:rsidRDefault="003A3267" w:rsidP="003A326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3"/>
        <w:gridCol w:w="1677"/>
        <w:gridCol w:w="6432"/>
      </w:tblGrid>
      <w:tr w:rsidR="003A3267" w:rsidRPr="00E7324C" w:rsidTr="003A3267">
        <w:tc>
          <w:tcPr>
            <w:tcW w:w="959" w:type="dxa"/>
            <w:shd w:val="clear" w:color="auto" w:fill="F3F3F3"/>
          </w:tcPr>
          <w:p w:rsidR="003A3267" w:rsidRPr="00E7324C" w:rsidRDefault="003A3267" w:rsidP="003A3267">
            <w:pPr>
              <w:rPr>
                <w:rFonts w:ascii="Tahoma" w:hAnsi="Tahoma" w:cs="Tahoma"/>
                <w:sz w:val="20"/>
                <w:szCs w:val="20"/>
              </w:rPr>
            </w:pPr>
            <w:r w:rsidRPr="00E7324C">
              <w:rPr>
                <w:rFonts w:ascii="Tahoma" w:hAnsi="Tahoma" w:cs="Tahoma"/>
                <w:sz w:val="20"/>
                <w:szCs w:val="20"/>
              </w:rPr>
              <w:t>Versie</w:t>
            </w:r>
          </w:p>
          <w:p w:rsidR="003A3267" w:rsidRPr="00E7324C" w:rsidRDefault="003A3267" w:rsidP="003A3267">
            <w:pPr>
              <w:rPr>
                <w:rFonts w:ascii="Tahoma" w:hAnsi="Tahoma" w:cs="Tahoma"/>
                <w:sz w:val="20"/>
                <w:szCs w:val="20"/>
              </w:rPr>
            </w:pPr>
          </w:p>
        </w:tc>
        <w:tc>
          <w:tcPr>
            <w:tcW w:w="1701" w:type="dxa"/>
            <w:shd w:val="clear" w:color="auto" w:fill="F3F3F3"/>
          </w:tcPr>
          <w:p w:rsidR="003A3267" w:rsidRPr="00E7324C" w:rsidRDefault="003A3267" w:rsidP="003A3267">
            <w:pPr>
              <w:rPr>
                <w:rFonts w:ascii="Tahoma" w:hAnsi="Tahoma" w:cs="Tahoma"/>
                <w:sz w:val="20"/>
                <w:szCs w:val="20"/>
              </w:rPr>
            </w:pPr>
            <w:r w:rsidRPr="00E7324C">
              <w:rPr>
                <w:rFonts w:ascii="Tahoma" w:hAnsi="Tahoma" w:cs="Tahoma"/>
                <w:sz w:val="20"/>
                <w:szCs w:val="20"/>
              </w:rPr>
              <w:t>Datum</w:t>
            </w:r>
          </w:p>
        </w:tc>
        <w:tc>
          <w:tcPr>
            <w:tcW w:w="6552" w:type="dxa"/>
            <w:shd w:val="clear" w:color="auto" w:fill="F3F3F3"/>
          </w:tcPr>
          <w:p w:rsidR="003A3267" w:rsidRPr="00E7324C" w:rsidRDefault="003A3267" w:rsidP="003A3267">
            <w:pPr>
              <w:rPr>
                <w:rFonts w:ascii="Tahoma" w:hAnsi="Tahoma" w:cs="Tahoma"/>
                <w:sz w:val="20"/>
                <w:szCs w:val="20"/>
              </w:rPr>
            </w:pPr>
            <w:r w:rsidRPr="00E7324C">
              <w:rPr>
                <w:rFonts w:ascii="Tahoma" w:hAnsi="Tahoma" w:cs="Tahoma"/>
                <w:sz w:val="20"/>
                <w:szCs w:val="20"/>
              </w:rPr>
              <w:t>Omschrijving / Veranderingen</w:t>
            </w:r>
          </w:p>
        </w:tc>
      </w:tr>
      <w:tr w:rsidR="003A3267" w:rsidRPr="00E7324C" w:rsidTr="003A3267">
        <w:tc>
          <w:tcPr>
            <w:tcW w:w="959" w:type="dxa"/>
          </w:tcPr>
          <w:p w:rsidR="003A3267" w:rsidRPr="00E7324C" w:rsidRDefault="003A3267" w:rsidP="003A3267">
            <w:pPr>
              <w:rPr>
                <w:rFonts w:ascii="Tahoma" w:hAnsi="Tahoma" w:cs="Tahoma"/>
                <w:sz w:val="20"/>
                <w:szCs w:val="20"/>
              </w:rPr>
            </w:pPr>
            <w:r w:rsidRPr="00E7324C">
              <w:rPr>
                <w:rFonts w:ascii="Tahoma" w:hAnsi="Tahoma" w:cs="Tahoma"/>
                <w:sz w:val="20"/>
                <w:szCs w:val="20"/>
              </w:rPr>
              <w:t>1.0</w:t>
            </w:r>
          </w:p>
        </w:tc>
        <w:tc>
          <w:tcPr>
            <w:tcW w:w="1701" w:type="dxa"/>
          </w:tcPr>
          <w:p w:rsidR="003A3267" w:rsidRPr="00E7324C" w:rsidRDefault="003A3267" w:rsidP="003A3267">
            <w:pPr>
              <w:rPr>
                <w:rFonts w:ascii="Tahoma" w:hAnsi="Tahoma" w:cs="Tahoma"/>
                <w:sz w:val="20"/>
                <w:szCs w:val="20"/>
              </w:rPr>
            </w:pPr>
          </w:p>
        </w:tc>
        <w:tc>
          <w:tcPr>
            <w:tcW w:w="6552" w:type="dxa"/>
          </w:tcPr>
          <w:p w:rsidR="003A3267" w:rsidRPr="00E7324C" w:rsidRDefault="003A3267" w:rsidP="003A3267">
            <w:pPr>
              <w:rPr>
                <w:rFonts w:ascii="Tahoma" w:hAnsi="Tahoma" w:cs="Tahoma"/>
                <w:sz w:val="20"/>
                <w:szCs w:val="20"/>
              </w:rPr>
            </w:pPr>
            <w:r w:rsidRPr="00E7324C">
              <w:rPr>
                <w:rFonts w:ascii="Tahoma" w:hAnsi="Tahoma" w:cs="Tahoma"/>
                <w:sz w:val="20"/>
                <w:szCs w:val="20"/>
              </w:rPr>
              <w:t>Versie klachtenregeling ingegaan 1 januari 1999</w:t>
            </w:r>
          </w:p>
        </w:tc>
      </w:tr>
      <w:tr w:rsidR="003A3267" w:rsidRPr="00E7324C" w:rsidTr="003A3267">
        <w:tc>
          <w:tcPr>
            <w:tcW w:w="959" w:type="dxa"/>
          </w:tcPr>
          <w:p w:rsidR="003A3267" w:rsidRPr="00E7324C" w:rsidRDefault="003A3267" w:rsidP="003A3267">
            <w:pPr>
              <w:rPr>
                <w:rFonts w:ascii="Tahoma" w:hAnsi="Tahoma" w:cs="Tahoma"/>
                <w:sz w:val="20"/>
                <w:szCs w:val="20"/>
              </w:rPr>
            </w:pPr>
            <w:r w:rsidRPr="00E7324C">
              <w:rPr>
                <w:rFonts w:ascii="Tahoma" w:hAnsi="Tahoma" w:cs="Tahoma"/>
                <w:sz w:val="20"/>
                <w:szCs w:val="20"/>
              </w:rPr>
              <w:t>1.1</w:t>
            </w:r>
          </w:p>
        </w:tc>
        <w:tc>
          <w:tcPr>
            <w:tcW w:w="1701" w:type="dxa"/>
          </w:tcPr>
          <w:p w:rsidR="003A3267" w:rsidRPr="00E7324C" w:rsidRDefault="003A3267" w:rsidP="003A3267">
            <w:pPr>
              <w:rPr>
                <w:rFonts w:ascii="Tahoma" w:hAnsi="Tahoma" w:cs="Tahoma"/>
                <w:sz w:val="20"/>
                <w:szCs w:val="20"/>
              </w:rPr>
            </w:pPr>
          </w:p>
        </w:tc>
        <w:tc>
          <w:tcPr>
            <w:tcW w:w="6552" w:type="dxa"/>
          </w:tcPr>
          <w:p w:rsidR="003A3267" w:rsidRPr="00E7324C" w:rsidRDefault="003A3267" w:rsidP="003A3267">
            <w:pPr>
              <w:rPr>
                <w:rFonts w:ascii="Tahoma" w:hAnsi="Tahoma" w:cs="Tahoma"/>
                <w:sz w:val="20"/>
                <w:szCs w:val="20"/>
              </w:rPr>
            </w:pPr>
            <w:r w:rsidRPr="00E7324C">
              <w:rPr>
                <w:rFonts w:ascii="Tahoma" w:hAnsi="Tahoma" w:cs="Tahoma"/>
                <w:sz w:val="20"/>
                <w:szCs w:val="20"/>
              </w:rPr>
              <w:t>Eerste versie</w:t>
            </w:r>
          </w:p>
        </w:tc>
      </w:tr>
      <w:tr w:rsidR="003A3267" w:rsidRPr="00E7324C" w:rsidTr="003A3267">
        <w:tc>
          <w:tcPr>
            <w:tcW w:w="959" w:type="dxa"/>
          </w:tcPr>
          <w:p w:rsidR="003A3267" w:rsidRPr="00E7324C" w:rsidRDefault="003A3267" w:rsidP="003A3267">
            <w:pPr>
              <w:rPr>
                <w:rFonts w:ascii="Tahoma" w:hAnsi="Tahoma" w:cs="Tahoma"/>
                <w:sz w:val="20"/>
                <w:szCs w:val="20"/>
              </w:rPr>
            </w:pPr>
            <w:r w:rsidRPr="00E7324C">
              <w:rPr>
                <w:rFonts w:ascii="Tahoma" w:hAnsi="Tahoma" w:cs="Tahoma"/>
                <w:sz w:val="20"/>
                <w:szCs w:val="20"/>
              </w:rPr>
              <w:t>1.2</w:t>
            </w:r>
          </w:p>
        </w:tc>
        <w:tc>
          <w:tcPr>
            <w:tcW w:w="1701" w:type="dxa"/>
          </w:tcPr>
          <w:p w:rsidR="003A3267" w:rsidRPr="00E7324C" w:rsidRDefault="003A3267" w:rsidP="003A3267">
            <w:pPr>
              <w:rPr>
                <w:rFonts w:ascii="Tahoma" w:hAnsi="Tahoma" w:cs="Tahoma"/>
                <w:sz w:val="20"/>
                <w:szCs w:val="20"/>
              </w:rPr>
            </w:pPr>
          </w:p>
        </w:tc>
        <w:tc>
          <w:tcPr>
            <w:tcW w:w="6552" w:type="dxa"/>
          </w:tcPr>
          <w:p w:rsidR="003A3267" w:rsidRPr="00E7324C" w:rsidRDefault="003A3267" w:rsidP="003A3267">
            <w:pPr>
              <w:rPr>
                <w:rFonts w:ascii="Tahoma" w:hAnsi="Tahoma" w:cs="Tahoma"/>
                <w:sz w:val="20"/>
                <w:szCs w:val="20"/>
              </w:rPr>
            </w:pPr>
            <w:r w:rsidRPr="00E7324C">
              <w:rPr>
                <w:rFonts w:ascii="Tahoma" w:hAnsi="Tahoma" w:cs="Tahoma"/>
                <w:sz w:val="20"/>
                <w:szCs w:val="20"/>
              </w:rPr>
              <w:t>Tweede versie</w:t>
            </w:r>
          </w:p>
        </w:tc>
      </w:tr>
      <w:tr w:rsidR="003A3267" w:rsidRPr="00E7324C" w:rsidTr="003A3267">
        <w:tc>
          <w:tcPr>
            <w:tcW w:w="959" w:type="dxa"/>
          </w:tcPr>
          <w:p w:rsidR="003A3267" w:rsidRPr="00E7324C" w:rsidRDefault="003A3267" w:rsidP="003A3267">
            <w:pPr>
              <w:rPr>
                <w:rFonts w:ascii="Tahoma" w:hAnsi="Tahoma" w:cs="Tahoma"/>
                <w:sz w:val="20"/>
                <w:szCs w:val="20"/>
              </w:rPr>
            </w:pPr>
            <w:r w:rsidRPr="00E7324C">
              <w:rPr>
                <w:rFonts w:ascii="Tahoma" w:hAnsi="Tahoma" w:cs="Tahoma"/>
                <w:sz w:val="20"/>
                <w:szCs w:val="20"/>
              </w:rPr>
              <w:t>1.3</w:t>
            </w:r>
          </w:p>
        </w:tc>
        <w:tc>
          <w:tcPr>
            <w:tcW w:w="1701" w:type="dxa"/>
          </w:tcPr>
          <w:p w:rsidR="003A3267" w:rsidRPr="00E7324C" w:rsidRDefault="003A3267" w:rsidP="003A3267">
            <w:pPr>
              <w:rPr>
                <w:rFonts w:ascii="Tahoma" w:hAnsi="Tahoma" w:cs="Tahoma"/>
                <w:sz w:val="20"/>
                <w:szCs w:val="20"/>
              </w:rPr>
            </w:pPr>
          </w:p>
        </w:tc>
        <w:tc>
          <w:tcPr>
            <w:tcW w:w="6552" w:type="dxa"/>
          </w:tcPr>
          <w:p w:rsidR="003A3267" w:rsidRPr="00E7324C" w:rsidRDefault="003A3267" w:rsidP="003A3267">
            <w:pPr>
              <w:rPr>
                <w:rFonts w:ascii="Tahoma" w:hAnsi="Tahoma" w:cs="Tahoma"/>
                <w:sz w:val="20"/>
                <w:szCs w:val="20"/>
              </w:rPr>
            </w:pPr>
            <w:r w:rsidRPr="00E7324C">
              <w:rPr>
                <w:rFonts w:ascii="Tahoma" w:hAnsi="Tahoma" w:cs="Tahoma"/>
                <w:sz w:val="20"/>
                <w:szCs w:val="20"/>
              </w:rPr>
              <w:t>Feedback van VOO en vertrouwenspersonen</w:t>
            </w:r>
          </w:p>
        </w:tc>
      </w:tr>
      <w:tr w:rsidR="003A3267" w:rsidRPr="00E7324C" w:rsidTr="003A3267">
        <w:tc>
          <w:tcPr>
            <w:tcW w:w="959" w:type="dxa"/>
          </w:tcPr>
          <w:p w:rsidR="003A3267" w:rsidRPr="00E7324C" w:rsidRDefault="003A3267" w:rsidP="003A3267">
            <w:pPr>
              <w:rPr>
                <w:rFonts w:ascii="Tahoma" w:hAnsi="Tahoma" w:cs="Tahoma"/>
                <w:sz w:val="20"/>
                <w:szCs w:val="20"/>
              </w:rPr>
            </w:pPr>
            <w:r w:rsidRPr="00E7324C">
              <w:rPr>
                <w:rFonts w:ascii="Tahoma" w:hAnsi="Tahoma" w:cs="Tahoma"/>
                <w:sz w:val="20"/>
                <w:szCs w:val="20"/>
              </w:rPr>
              <w:t>1.9</w:t>
            </w:r>
          </w:p>
        </w:tc>
        <w:tc>
          <w:tcPr>
            <w:tcW w:w="1701" w:type="dxa"/>
          </w:tcPr>
          <w:p w:rsidR="003A3267" w:rsidRPr="00E7324C" w:rsidRDefault="003A3267" w:rsidP="003A3267">
            <w:pPr>
              <w:rPr>
                <w:rFonts w:ascii="Tahoma" w:hAnsi="Tahoma" w:cs="Tahoma"/>
                <w:sz w:val="20"/>
                <w:szCs w:val="20"/>
              </w:rPr>
            </w:pPr>
          </w:p>
        </w:tc>
        <w:tc>
          <w:tcPr>
            <w:tcW w:w="6552" w:type="dxa"/>
          </w:tcPr>
          <w:p w:rsidR="003A3267" w:rsidRPr="00E7324C" w:rsidRDefault="003A3267" w:rsidP="003A3267">
            <w:pPr>
              <w:rPr>
                <w:rFonts w:ascii="Tahoma" w:hAnsi="Tahoma" w:cs="Tahoma"/>
                <w:sz w:val="20"/>
                <w:szCs w:val="20"/>
              </w:rPr>
            </w:pPr>
            <w:r w:rsidRPr="00E7324C">
              <w:rPr>
                <w:rFonts w:ascii="Tahoma" w:hAnsi="Tahoma" w:cs="Tahoma"/>
                <w:sz w:val="20"/>
                <w:szCs w:val="20"/>
              </w:rPr>
              <w:t>Ter goedkeuring GMR</w:t>
            </w:r>
          </w:p>
        </w:tc>
      </w:tr>
      <w:tr w:rsidR="003A3267" w:rsidRPr="00E7324C" w:rsidTr="003A3267">
        <w:tc>
          <w:tcPr>
            <w:tcW w:w="959" w:type="dxa"/>
          </w:tcPr>
          <w:p w:rsidR="003A3267" w:rsidRPr="00E7324C" w:rsidRDefault="003A3267" w:rsidP="003A3267">
            <w:pPr>
              <w:rPr>
                <w:rFonts w:ascii="Tahoma" w:hAnsi="Tahoma" w:cs="Tahoma"/>
                <w:sz w:val="20"/>
                <w:szCs w:val="20"/>
              </w:rPr>
            </w:pPr>
            <w:r w:rsidRPr="00E7324C">
              <w:rPr>
                <w:rFonts w:ascii="Tahoma" w:hAnsi="Tahoma" w:cs="Tahoma"/>
                <w:sz w:val="20"/>
                <w:szCs w:val="20"/>
              </w:rPr>
              <w:t>2.0</w:t>
            </w:r>
          </w:p>
        </w:tc>
        <w:tc>
          <w:tcPr>
            <w:tcW w:w="1701" w:type="dxa"/>
          </w:tcPr>
          <w:p w:rsidR="003A3267" w:rsidRPr="00E7324C" w:rsidRDefault="003A3267" w:rsidP="003A3267">
            <w:pPr>
              <w:rPr>
                <w:rFonts w:ascii="Tahoma" w:hAnsi="Tahoma" w:cs="Tahoma"/>
                <w:sz w:val="20"/>
                <w:szCs w:val="20"/>
              </w:rPr>
            </w:pPr>
          </w:p>
        </w:tc>
        <w:tc>
          <w:tcPr>
            <w:tcW w:w="6552" w:type="dxa"/>
          </w:tcPr>
          <w:p w:rsidR="003A3267" w:rsidRPr="00E7324C" w:rsidRDefault="003A3267" w:rsidP="003A3267">
            <w:pPr>
              <w:rPr>
                <w:rFonts w:ascii="Tahoma" w:hAnsi="Tahoma" w:cs="Tahoma"/>
                <w:sz w:val="20"/>
                <w:szCs w:val="20"/>
              </w:rPr>
            </w:pPr>
            <w:r w:rsidRPr="00E7324C">
              <w:rPr>
                <w:rFonts w:ascii="Tahoma" w:hAnsi="Tahoma" w:cs="Tahoma"/>
                <w:sz w:val="20"/>
                <w:szCs w:val="20"/>
              </w:rPr>
              <w:t>Vastgesteld door bestuur</w:t>
            </w:r>
          </w:p>
        </w:tc>
      </w:tr>
    </w:tbl>
    <w:p w:rsidR="003A3267" w:rsidRPr="00E7324C" w:rsidRDefault="003A3267" w:rsidP="003A3267">
      <w:pPr>
        <w:rPr>
          <w:rFonts w:ascii="Tahoma" w:hAnsi="Tahoma" w:cs="Tahoma"/>
          <w:sz w:val="20"/>
          <w:szCs w:val="20"/>
        </w:rPr>
      </w:pPr>
    </w:p>
    <w:p w:rsidR="003A3267" w:rsidRPr="00E7324C" w:rsidRDefault="003A3267" w:rsidP="003A3267">
      <w:pPr>
        <w:pStyle w:val="Koptekst"/>
        <w:rPr>
          <w:rFonts w:ascii="Tahoma" w:hAnsi="Tahoma" w:cs="Tahoma"/>
          <w:sz w:val="20"/>
          <w:szCs w:val="20"/>
        </w:rPr>
      </w:pPr>
      <w:r w:rsidRPr="00E7324C">
        <w:rPr>
          <w:rFonts w:ascii="Tahoma" w:hAnsi="Tahoma" w:cs="Tahoma"/>
          <w:sz w:val="20"/>
          <w:szCs w:val="20"/>
        </w:rPr>
        <w:t>Goedkeuring</w:t>
      </w:r>
    </w:p>
    <w:p w:rsidR="003A3267" w:rsidRPr="00E7324C" w:rsidRDefault="003A3267" w:rsidP="003A326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7"/>
        <w:gridCol w:w="3484"/>
        <w:gridCol w:w="2961"/>
      </w:tblGrid>
      <w:tr w:rsidR="003A3267" w:rsidRPr="00E7324C" w:rsidTr="003A3267">
        <w:tc>
          <w:tcPr>
            <w:tcW w:w="2660" w:type="dxa"/>
            <w:shd w:val="clear" w:color="auto" w:fill="F3F3F3"/>
          </w:tcPr>
          <w:p w:rsidR="003A3267" w:rsidRPr="00E7324C" w:rsidRDefault="003A3267" w:rsidP="003A3267">
            <w:pPr>
              <w:rPr>
                <w:rFonts w:ascii="Tahoma" w:hAnsi="Tahoma" w:cs="Tahoma"/>
                <w:sz w:val="20"/>
                <w:szCs w:val="20"/>
              </w:rPr>
            </w:pPr>
            <w:r w:rsidRPr="00E7324C">
              <w:rPr>
                <w:rFonts w:ascii="Tahoma" w:hAnsi="Tahoma" w:cs="Tahoma"/>
                <w:sz w:val="20"/>
                <w:szCs w:val="20"/>
              </w:rPr>
              <w:t>Naam</w:t>
            </w:r>
          </w:p>
          <w:p w:rsidR="003A3267" w:rsidRPr="00E7324C" w:rsidRDefault="003A3267" w:rsidP="003A3267">
            <w:pPr>
              <w:rPr>
                <w:rFonts w:ascii="Tahoma" w:hAnsi="Tahoma" w:cs="Tahoma"/>
                <w:sz w:val="20"/>
                <w:szCs w:val="20"/>
              </w:rPr>
            </w:pPr>
          </w:p>
        </w:tc>
        <w:tc>
          <w:tcPr>
            <w:tcW w:w="3544" w:type="dxa"/>
            <w:shd w:val="clear" w:color="auto" w:fill="F3F3F3"/>
          </w:tcPr>
          <w:p w:rsidR="003A3267" w:rsidRPr="00E7324C" w:rsidRDefault="003A3267" w:rsidP="003A3267">
            <w:pPr>
              <w:rPr>
                <w:rFonts w:ascii="Tahoma" w:hAnsi="Tahoma" w:cs="Tahoma"/>
                <w:sz w:val="20"/>
                <w:szCs w:val="20"/>
              </w:rPr>
            </w:pPr>
            <w:r w:rsidRPr="00E7324C">
              <w:rPr>
                <w:rFonts w:ascii="Tahoma" w:hAnsi="Tahoma" w:cs="Tahoma"/>
                <w:sz w:val="20"/>
                <w:szCs w:val="20"/>
              </w:rPr>
              <w:t>Functie</w:t>
            </w:r>
          </w:p>
        </w:tc>
        <w:tc>
          <w:tcPr>
            <w:tcW w:w="3008" w:type="dxa"/>
            <w:shd w:val="clear" w:color="auto" w:fill="F3F3F3"/>
          </w:tcPr>
          <w:p w:rsidR="003A3267" w:rsidRPr="00E7324C" w:rsidRDefault="003A3267" w:rsidP="003A3267">
            <w:pPr>
              <w:rPr>
                <w:rFonts w:ascii="Tahoma" w:hAnsi="Tahoma" w:cs="Tahoma"/>
                <w:sz w:val="20"/>
                <w:szCs w:val="20"/>
              </w:rPr>
            </w:pPr>
            <w:r w:rsidRPr="00E7324C">
              <w:rPr>
                <w:rFonts w:ascii="Tahoma" w:hAnsi="Tahoma" w:cs="Tahoma"/>
                <w:sz w:val="20"/>
                <w:szCs w:val="20"/>
              </w:rPr>
              <w:t>Datum</w:t>
            </w:r>
          </w:p>
        </w:tc>
      </w:tr>
      <w:tr w:rsidR="003A3267" w:rsidRPr="00E7324C" w:rsidTr="003A3267">
        <w:tc>
          <w:tcPr>
            <w:tcW w:w="2660" w:type="dxa"/>
          </w:tcPr>
          <w:p w:rsidR="003A3267" w:rsidRPr="00E7324C" w:rsidRDefault="003A3267" w:rsidP="003A3267">
            <w:pPr>
              <w:rPr>
                <w:rFonts w:ascii="Tahoma" w:hAnsi="Tahoma" w:cs="Tahoma"/>
                <w:sz w:val="20"/>
                <w:szCs w:val="20"/>
              </w:rPr>
            </w:pPr>
            <w:r w:rsidRPr="00E7324C">
              <w:rPr>
                <w:rFonts w:ascii="Tahoma" w:hAnsi="Tahoma" w:cs="Tahoma"/>
                <w:sz w:val="20"/>
                <w:szCs w:val="20"/>
              </w:rPr>
              <w:t>Willem Kuijpers</w:t>
            </w:r>
          </w:p>
          <w:p w:rsidR="003A3267" w:rsidRPr="00E7324C" w:rsidRDefault="003A3267" w:rsidP="003A3267">
            <w:pPr>
              <w:rPr>
                <w:rFonts w:ascii="Tahoma" w:hAnsi="Tahoma" w:cs="Tahoma"/>
                <w:sz w:val="20"/>
                <w:szCs w:val="20"/>
              </w:rPr>
            </w:pPr>
          </w:p>
          <w:p w:rsidR="003A3267" w:rsidRPr="00E7324C" w:rsidRDefault="003A3267" w:rsidP="003A3267">
            <w:pPr>
              <w:rPr>
                <w:rFonts w:ascii="Tahoma" w:hAnsi="Tahoma" w:cs="Tahoma"/>
                <w:sz w:val="20"/>
                <w:szCs w:val="20"/>
              </w:rPr>
            </w:pPr>
          </w:p>
        </w:tc>
        <w:tc>
          <w:tcPr>
            <w:tcW w:w="3544" w:type="dxa"/>
          </w:tcPr>
          <w:p w:rsidR="003A3267" w:rsidRPr="00E7324C" w:rsidRDefault="003A3267" w:rsidP="003A3267">
            <w:pPr>
              <w:rPr>
                <w:rFonts w:ascii="Tahoma" w:hAnsi="Tahoma" w:cs="Tahoma"/>
                <w:sz w:val="20"/>
                <w:szCs w:val="20"/>
              </w:rPr>
            </w:pPr>
            <w:r w:rsidRPr="00E7324C">
              <w:rPr>
                <w:rFonts w:ascii="Tahoma" w:hAnsi="Tahoma" w:cs="Tahoma"/>
                <w:sz w:val="20"/>
                <w:szCs w:val="20"/>
              </w:rPr>
              <w:t>algemeen directeur</w:t>
            </w:r>
          </w:p>
        </w:tc>
        <w:tc>
          <w:tcPr>
            <w:tcW w:w="3008" w:type="dxa"/>
          </w:tcPr>
          <w:p w:rsidR="003A3267" w:rsidRPr="00E7324C" w:rsidRDefault="003A3267" w:rsidP="003A3267">
            <w:pPr>
              <w:rPr>
                <w:rFonts w:ascii="Tahoma" w:hAnsi="Tahoma" w:cs="Tahoma"/>
                <w:sz w:val="20"/>
                <w:szCs w:val="20"/>
              </w:rPr>
            </w:pPr>
            <w:r w:rsidRPr="00E7324C">
              <w:rPr>
                <w:rFonts w:ascii="Tahoma" w:hAnsi="Tahoma" w:cs="Tahoma"/>
                <w:sz w:val="20"/>
                <w:szCs w:val="20"/>
              </w:rPr>
              <w:t>1 december 2007</w:t>
            </w:r>
          </w:p>
        </w:tc>
      </w:tr>
      <w:tr w:rsidR="003A3267" w:rsidRPr="00E7324C" w:rsidTr="003A3267">
        <w:tc>
          <w:tcPr>
            <w:tcW w:w="2660" w:type="dxa"/>
          </w:tcPr>
          <w:p w:rsidR="003A3267" w:rsidRPr="00E7324C" w:rsidRDefault="003A3267" w:rsidP="003A3267">
            <w:pPr>
              <w:rPr>
                <w:rFonts w:ascii="Tahoma" w:hAnsi="Tahoma" w:cs="Tahoma"/>
                <w:sz w:val="20"/>
                <w:szCs w:val="20"/>
              </w:rPr>
            </w:pPr>
            <w:r w:rsidRPr="00E7324C">
              <w:rPr>
                <w:rFonts w:ascii="Tahoma" w:hAnsi="Tahoma" w:cs="Tahoma"/>
                <w:sz w:val="20"/>
                <w:szCs w:val="20"/>
              </w:rPr>
              <w:t>Aart van der Vlist</w:t>
            </w:r>
          </w:p>
          <w:p w:rsidR="003A3267" w:rsidRPr="00E7324C" w:rsidRDefault="003A3267" w:rsidP="003A3267">
            <w:pPr>
              <w:rPr>
                <w:rFonts w:ascii="Tahoma" w:hAnsi="Tahoma" w:cs="Tahoma"/>
                <w:sz w:val="20"/>
                <w:szCs w:val="20"/>
              </w:rPr>
            </w:pPr>
            <w:r w:rsidRPr="00E7324C">
              <w:rPr>
                <w:rFonts w:ascii="Tahoma" w:hAnsi="Tahoma" w:cs="Tahoma"/>
                <w:sz w:val="20"/>
                <w:szCs w:val="20"/>
              </w:rPr>
              <w:t xml:space="preserve">Lia </w:t>
            </w:r>
            <w:proofErr w:type="spellStart"/>
            <w:r w:rsidRPr="00E7324C">
              <w:rPr>
                <w:rFonts w:ascii="Tahoma" w:hAnsi="Tahoma" w:cs="Tahoma"/>
                <w:sz w:val="20"/>
                <w:szCs w:val="20"/>
              </w:rPr>
              <w:t>Breider</w:t>
            </w:r>
            <w:proofErr w:type="spellEnd"/>
          </w:p>
          <w:p w:rsidR="003A3267" w:rsidRPr="00E7324C" w:rsidRDefault="003A3267" w:rsidP="003A3267">
            <w:pPr>
              <w:rPr>
                <w:rFonts w:ascii="Tahoma" w:hAnsi="Tahoma" w:cs="Tahoma"/>
                <w:sz w:val="20"/>
                <w:szCs w:val="20"/>
              </w:rPr>
            </w:pPr>
          </w:p>
        </w:tc>
        <w:tc>
          <w:tcPr>
            <w:tcW w:w="3544" w:type="dxa"/>
          </w:tcPr>
          <w:p w:rsidR="003A3267" w:rsidRPr="00E7324C" w:rsidRDefault="003A3267" w:rsidP="003A3267">
            <w:pPr>
              <w:rPr>
                <w:rFonts w:ascii="Tahoma" w:hAnsi="Tahoma" w:cs="Tahoma"/>
                <w:sz w:val="20"/>
                <w:szCs w:val="20"/>
              </w:rPr>
            </w:pPr>
            <w:r w:rsidRPr="00E7324C">
              <w:rPr>
                <w:rFonts w:ascii="Tahoma" w:hAnsi="Tahoma" w:cs="Tahoma"/>
                <w:sz w:val="20"/>
                <w:szCs w:val="20"/>
              </w:rPr>
              <w:t>namens GMR</w:t>
            </w:r>
          </w:p>
        </w:tc>
        <w:tc>
          <w:tcPr>
            <w:tcW w:w="3008" w:type="dxa"/>
          </w:tcPr>
          <w:p w:rsidR="003A3267" w:rsidRPr="00E7324C" w:rsidRDefault="003A3267" w:rsidP="003A3267">
            <w:pPr>
              <w:rPr>
                <w:rFonts w:ascii="Tahoma" w:hAnsi="Tahoma" w:cs="Tahoma"/>
                <w:sz w:val="20"/>
                <w:szCs w:val="20"/>
              </w:rPr>
            </w:pPr>
            <w:r w:rsidRPr="00E7324C">
              <w:rPr>
                <w:rFonts w:ascii="Tahoma" w:hAnsi="Tahoma" w:cs="Tahoma"/>
                <w:sz w:val="20"/>
                <w:szCs w:val="20"/>
              </w:rPr>
              <w:t>6 december 2007</w:t>
            </w:r>
          </w:p>
          <w:p w:rsidR="003A3267" w:rsidRPr="00E7324C" w:rsidRDefault="003A3267" w:rsidP="003A3267">
            <w:pPr>
              <w:rPr>
                <w:rFonts w:ascii="Tahoma" w:hAnsi="Tahoma" w:cs="Tahoma"/>
                <w:sz w:val="20"/>
                <w:szCs w:val="20"/>
              </w:rPr>
            </w:pPr>
          </w:p>
        </w:tc>
      </w:tr>
      <w:tr w:rsidR="003A3267" w:rsidRPr="00E7324C" w:rsidTr="003A3267">
        <w:tc>
          <w:tcPr>
            <w:tcW w:w="2660" w:type="dxa"/>
          </w:tcPr>
          <w:p w:rsidR="003A3267" w:rsidRPr="00E7324C" w:rsidRDefault="003A3267" w:rsidP="003A3267">
            <w:pPr>
              <w:rPr>
                <w:rFonts w:ascii="Tahoma" w:hAnsi="Tahoma" w:cs="Tahoma"/>
                <w:sz w:val="20"/>
                <w:szCs w:val="20"/>
              </w:rPr>
            </w:pPr>
            <w:r w:rsidRPr="00E7324C">
              <w:rPr>
                <w:rFonts w:ascii="Tahoma" w:hAnsi="Tahoma" w:cs="Tahoma"/>
                <w:sz w:val="20"/>
                <w:szCs w:val="20"/>
              </w:rPr>
              <w:t>Hennie de Boer</w:t>
            </w:r>
          </w:p>
          <w:p w:rsidR="003A3267" w:rsidRPr="00E7324C" w:rsidRDefault="003A3267" w:rsidP="003A3267">
            <w:pPr>
              <w:rPr>
                <w:rFonts w:ascii="Tahoma" w:hAnsi="Tahoma" w:cs="Tahoma"/>
                <w:sz w:val="20"/>
                <w:szCs w:val="20"/>
              </w:rPr>
            </w:pPr>
          </w:p>
          <w:p w:rsidR="003A3267" w:rsidRPr="00E7324C" w:rsidRDefault="003A3267" w:rsidP="003A3267">
            <w:pPr>
              <w:rPr>
                <w:rFonts w:ascii="Tahoma" w:hAnsi="Tahoma" w:cs="Tahoma"/>
                <w:sz w:val="20"/>
                <w:szCs w:val="20"/>
              </w:rPr>
            </w:pPr>
          </w:p>
        </w:tc>
        <w:tc>
          <w:tcPr>
            <w:tcW w:w="3544" w:type="dxa"/>
          </w:tcPr>
          <w:p w:rsidR="003A3267" w:rsidRPr="00E7324C" w:rsidRDefault="003A3267" w:rsidP="003A3267">
            <w:pPr>
              <w:rPr>
                <w:rFonts w:ascii="Tahoma" w:hAnsi="Tahoma" w:cs="Tahoma"/>
                <w:sz w:val="20"/>
                <w:szCs w:val="20"/>
              </w:rPr>
            </w:pPr>
            <w:r w:rsidRPr="00E7324C">
              <w:rPr>
                <w:rFonts w:ascii="Tahoma" w:hAnsi="Tahoma" w:cs="Tahoma"/>
                <w:sz w:val="20"/>
                <w:szCs w:val="20"/>
              </w:rPr>
              <w:t>namens bestuur</w:t>
            </w:r>
          </w:p>
        </w:tc>
        <w:tc>
          <w:tcPr>
            <w:tcW w:w="3008" w:type="dxa"/>
          </w:tcPr>
          <w:p w:rsidR="003A3267" w:rsidRPr="00E7324C" w:rsidRDefault="003A3267" w:rsidP="003A3267">
            <w:pPr>
              <w:rPr>
                <w:rFonts w:ascii="Tahoma" w:hAnsi="Tahoma" w:cs="Tahoma"/>
                <w:sz w:val="20"/>
                <w:szCs w:val="20"/>
              </w:rPr>
            </w:pPr>
            <w:r w:rsidRPr="00E7324C">
              <w:rPr>
                <w:rFonts w:ascii="Tahoma" w:hAnsi="Tahoma" w:cs="Tahoma"/>
                <w:sz w:val="20"/>
                <w:szCs w:val="20"/>
              </w:rPr>
              <w:t>20 december 2007</w:t>
            </w:r>
          </w:p>
        </w:tc>
      </w:tr>
    </w:tbl>
    <w:p w:rsidR="003A3267" w:rsidRPr="00E7324C" w:rsidRDefault="003A3267" w:rsidP="003A3267">
      <w:pPr>
        <w:rPr>
          <w:rFonts w:ascii="Tahoma" w:hAnsi="Tahoma" w:cs="Tahoma"/>
          <w:sz w:val="20"/>
          <w:szCs w:val="20"/>
        </w:rPr>
      </w:pPr>
    </w:p>
    <w:p w:rsidR="003A3267" w:rsidRPr="00E7324C" w:rsidRDefault="003A3267" w:rsidP="003A3267">
      <w:pPr>
        <w:rPr>
          <w:rFonts w:ascii="Tahoma" w:hAnsi="Tahoma" w:cs="Tahoma"/>
          <w:sz w:val="20"/>
          <w:szCs w:val="20"/>
        </w:rPr>
      </w:pPr>
    </w:p>
    <w:p w:rsidR="003A3267" w:rsidRPr="00E7324C" w:rsidRDefault="003A3267" w:rsidP="003A3267">
      <w:pPr>
        <w:rPr>
          <w:rFonts w:ascii="Tahoma" w:hAnsi="Tahoma" w:cs="Tahoma"/>
          <w:sz w:val="20"/>
          <w:szCs w:val="20"/>
        </w:rPr>
        <w:sectPr w:rsidR="003A3267" w:rsidRPr="00E7324C" w:rsidSect="000C5973">
          <w:footerReference w:type="default" r:id="rId26"/>
          <w:pgSz w:w="11906" w:h="16838"/>
          <w:pgMar w:top="1417" w:right="1417" w:bottom="1417" w:left="1417" w:header="708" w:footer="708" w:gutter="0"/>
          <w:cols w:space="708"/>
          <w:docGrid w:linePitch="360"/>
        </w:sectPr>
      </w:pPr>
    </w:p>
    <w:p w:rsidR="003A3267" w:rsidRPr="00E7324C" w:rsidRDefault="003A3267" w:rsidP="00CF32A2">
      <w:pPr>
        <w:pStyle w:val="Inhopg1"/>
      </w:pPr>
      <w:r w:rsidRPr="00E7324C">
        <w:lastRenderedPageBreak/>
        <w:fldChar w:fldCharType="begin"/>
      </w:r>
      <w:r w:rsidRPr="00E7324C">
        <w:instrText xml:space="preserve"> TOC \o </w:instrText>
      </w:r>
      <w:r w:rsidRPr="00E7324C">
        <w:fldChar w:fldCharType="separate"/>
      </w:r>
      <w:r w:rsidRPr="00E7324C">
        <w:t>Inhoudsopgave</w:t>
      </w:r>
      <w:r w:rsidRPr="00E7324C">
        <w:tab/>
      </w:r>
    </w:p>
    <w:p w:rsidR="003A3267" w:rsidRPr="00E7324C" w:rsidRDefault="003A3267" w:rsidP="00CF32A2">
      <w:pPr>
        <w:pStyle w:val="Inhopg1"/>
      </w:pPr>
      <w:r w:rsidRPr="00E7324C">
        <w:t>Paragraaf 1 – Begripsbepalingen</w:t>
      </w:r>
      <w:r w:rsidRPr="00E7324C">
        <w:tab/>
      </w:r>
    </w:p>
    <w:p w:rsidR="003A3267" w:rsidRPr="00E7324C" w:rsidRDefault="003A3267" w:rsidP="003A3267">
      <w:pPr>
        <w:pStyle w:val="Inhopg2"/>
        <w:tabs>
          <w:tab w:val="right" w:leader="dot" w:pos="9060"/>
        </w:tabs>
        <w:rPr>
          <w:rFonts w:ascii="Tahoma" w:hAnsi="Tahoma" w:cs="Tahoma"/>
          <w:noProof/>
          <w:sz w:val="20"/>
          <w:szCs w:val="20"/>
        </w:rPr>
      </w:pPr>
      <w:r w:rsidRPr="00E7324C">
        <w:rPr>
          <w:rFonts w:ascii="Tahoma" w:hAnsi="Tahoma" w:cs="Tahoma"/>
          <w:noProof/>
          <w:sz w:val="20"/>
          <w:szCs w:val="20"/>
        </w:rPr>
        <w:t>Artikel 1 – Begripsbepalingen</w:t>
      </w:r>
      <w:r w:rsidRPr="00E7324C">
        <w:rPr>
          <w:rFonts w:ascii="Tahoma" w:hAnsi="Tahoma" w:cs="Tahoma"/>
          <w:noProof/>
          <w:sz w:val="20"/>
          <w:szCs w:val="20"/>
        </w:rPr>
        <w:tab/>
      </w:r>
    </w:p>
    <w:p w:rsidR="003A3267" w:rsidRPr="00E7324C" w:rsidRDefault="003A3267" w:rsidP="00CF32A2">
      <w:pPr>
        <w:pStyle w:val="Inhopg1"/>
      </w:pPr>
      <w:r w:rsidRPr="00E7324C">
        <w:t>Paragraaf 2 – Personen en instanties</w:t>
      </w:r>
      <w:r w:rsidRPr="00E7324C">
        <w:tab/>
      </w:r>
    </w:p>
    <w:p w:rsidR="003A3267" w:rsidRPr="00E7324C" w:rsidRDefault="003A3267" w:rsidP="003A3267">
      <w:pPr>
        <w:pStyle w:val="Inhopg2"/>
        <w:tabs>
          <w:tab w:val="right" w:leader="dot" w:pos="9060"/>
        </w:tabs>
        <w:rPr>
          <w:rFonts w:ascii="Tahoma" w:hAnsi="Tahoma" w:cs="Tahoma"/>
          <w:noProof/>
          <w:sz w:val="20"/>
          <w:szCs w:val="20"/>
        </w:rPr>
      </w:pPr>
      <w:r w:rsidRPr="00E7324C">
        <w:rPr>
          <w:rFonts w:ascii="Tahoma" w:hAnsi="Tahoma" w:cs="Tahoma"/>
          <w:noProof/>
          <w:sz w:val="20"/>
          <w:szCs w:val="20"/>
        </w:rPr>
        <w:t>Artikel 2 – Contactpersoon</w:t>
      </w:r>
      <w:r w:rsidRPr="00E7324C">
        <w:rPr>
          <w:rFonts w:ascii="Tahoma" w:hAnsi="Tahoma" w:cs="Tahoma"/>
          <w:noProof/>
          <w:sz w:val="20"/>
          <w:szCs w:val="20"/>
        </w:rPr>
        <w:tab/>
      </w:r>
    </w:p>
    <w:p w:rsidR="003A3267" w:rsidRPr="00E7324C" w:rsidRDefault="003A3267" w:rsidP="003A3267">
      <w:pPr>
        <w:pStyle w:val="Inhopg2"/>
        <w:tabs>
          <w:tab w:val="right" w:leader="dot" w:pos="9060"/>
        </w:tabs>
        <w:rPr>
          <w:rFonts w:ascii="Tahoma" w:hAnsi="Tahoma" w:cs="Tahoma"/>
          <w:noProof/>
          <w:sz w:val="20"/>
          <w:szCs w:val="20"/>
        </w:rPr>
      </w:pPr>
      <w:r w:rsidRPr="00E7324C">
        <w:rPr>
          <w:rFonts w:ascii="Tahoma" w:hAnsi="Tahoma" w:cs="Tahoma"/>
          <w:noProof/>
          <w:sz w:val="20"/>
          <w:szCs w:val="20"/>
        </w:rPr>
        <w:t>Artikel 3 – Vertrouwenspersoon</w:t>
      </w:r>
      <w:r w:rsidRPr="00E7324C">
        <w:rPr>
          <w:rFonts w:ascii="Tahoma" w:hAnsi="Tahoma" w:cs="Tahoma"/>
          <w:noProof/>
          <w:sz w:val="20"/>
          <w:szCs w:val="20"/>
        </w:rPr>
        <w:tab/>
      </w:r>
    </w:p>
    <w:p w:rsidR="003A3267" w:rsidRPr="00E7324C" w:rsidRDefault="003A3267" w:rsidP="003A3267">
      <w:pPr>
        <w:pStyle w:val="Inhopg2"/>
        <w:tabs>
          <w:tab w:val="right" w:leader="dot" w:pos="9060"/>
        </w:tabs>
        <w:rPr>
          <w:rFonts w:ascii="Tahoma" w:hAnsi="Tahoma" w:cs="Tahoma"/>
          <w:noProof/>
          <w:sz w:val="20"/>
          <w:szCs w:val="20"/>
        </w:rPr>
      </w:pPr>
      <w:r w:rsidRPr="00E7324C">
        <w:rPr>
          <w:rFonts w:ascii="Tahoma" w:hAnsi="Tahoma" w:cs="Tahoma"/>
          <w:noProof/>
          <w:sz w:val="20"/>
          <w:szCs w:val="20"/>
        </w:rPr>
        <w:t>Artikel 4 – Klachtencommissie</w:t>
      </w:r>
      <w:r w:rsidRPr="00E7324C">
        <w:rPr>
          <w:rFonts w:ascii="Tahoma" w:hAnsi="Tahoma" w:cs="Tahoma"/>
          <w:noProof/>
          <w:sz w:val="20"/>
          <w:szCs w:val="20"/>
        </w:rPr>
        <w:tab/>
      </w:r>
    </w:p>
    <w:p w:rsidR="003A3267" w:rsidRPr="00E7324C" w:rsidRDefault="003A3267" w:rsidP="00CF32A2">
      <w:pPr>
        <w:pStyle w:val="Inhopg1"/>
      </w:pPr>
      <w:r w:rsidRPr="00E7324C">
        <w:t>Paragraaf 3 – Behandeling van de klacht</w:t>
      </w:r>
      <w:r w:rsidRPr="00E7324C">
        <w:tab/>
      </w:r>
    </w:p>
    <w:p w:rsidR="003A3267" w:rsidRPr="00E7324C" w:rsidRDefault="003A3267" w:rsidP="003A3267">
      <w:pPr>
        <w:pStyle w:val="Inhopg2"/>
        <w:tabs>
          <w:tab w:val="right" w:leader="dot" w:pos="9060"/>
        </w:tabs>
        <w:rPr>
          <w:rFonts w:ascii="Tahoma" w:hAnsi="Tahoma" w:cs="Tahoma"/>
          <w:noProof/>
          <w:sz w:val="20"/>
          <w:szCs w:val="20"/>
        </w:rPr>
      </w:pPr>
      <w:r w:rsidRPr="00E7324C">
        <w:rPr>
          <w:rFonts w:ascii="Tahoma" w:hAnsi="Tahoma" w:cs="Tahoma"/>
          <w:noProof/>
          <w:sz w:val="20"/>
          <w:szCs w:val="20"/>
        </w:rPr>
        <w:t>Artikel 5 – Indienen van de klacht</w:t>
      </w:r>
      <w:r w:rsidRPr="00E7324C">
        <w:rPr>
          <w:rFonts w:ascii="Tahoma" w:hAnsi="Tahoma" w:cs="Tahoma"/>
          <w:noProof/>
          <w:sz w:val="20"/>
          <w:szCs w:val="20"/>
        </w:rPr>
        <w:tab/>
      </w:r>
    </w:p>
    <w:p w:rsidR="003A3267" w:rsidRPr="00E7324C" w:rsidRDefault="003A3267" w:rsidP="003A3267">
      <w:pPr>
        <w:pStyle w:val="Inhopg2"/>
        <w:tabs>
          <w:tab w:val="right" w:leader="dot" w:pos="9060"/>
        </w:tabs>
        <w:rPr>
          <w:rFonts w:ascii="Tahoma" w:hAnsi="Tahoma" w:cs="Tahoma"/>
          <w:noProof/>
          <w:sz w:val="20"/>
          <w:szCs w:val="20"/>
        </w:rPr>
      </w:pPr>
      <w:r w:rsidRPr="00E7324C">
        <w:rPr>
          <w:rFonts w:ascii="Tahoma" w:hAnsi="Tahoma" w:cs="Tahoma"/>
          <w:noProof/>
          <w:sz w:val="20"/>
          <w:szCs w:val="20"/>
        </w:rPr>
        <w:t>Artikel 6 – Inhoud van de klacht</w:t>
      </w:r>
      <w:r w:rsidRPr="00E7324C">
        <w:rPr>
          <w:rFonts w:ascii="Tahoma" w:hAnsi="Tahoma" w:cs="Tahoma"/>
          <w:noProof/>
          <w:sz w:val="20"/>
          <w:szCs w:val="20"/>
        </w:rPr>
        <w:tab/>
      </w:r>
    </w:p>
    <w:p w:rsidR="003A3267" w:rsidRPr="00E7324C" w:rsidRDefault="003A3267" w:rsidP="003A3267">
      <w:pPr>
        <w:pStyle w:val="Inhopg2"/>
        <w:tabs>
          <w:tab w:val="right" w:leader="dot" w:pos="9060"/>
        </w:tabs>
        <w:rPr>
          <w:rFonts w:ascii="Tahoma" w:hAnsi="Tahoma" w:cs="Tahoma"/>
          <w:noProof/>
          <w:sz w:val="20"/>
          <w:szCs w:val="20"/>
        </w:rPr>
      </w:pPr>
      <w:r w:rsidRPr="00E7324C">
        <w:rPr>
          <w:rFonts w:ascii="Tahoma" w:hAnsi="Tahoma" w:cs="Tahoma"/>
          <w:noProof/>
          <w:sz w:val="20"/>
          <w:szCs w:val="20"/>
        </w:rPr>
        <w:t>Artikel 7 – Behandeling van de klacht</w:t>
      </w:r>
      <w:r w:rsidRPr="00E7324C">
        <w:rPr>
          <w:rFonts w:ascii="Tahoma" w:hAnsi="Tahoma" w:cs="Tahoma"/>
          <w:noProof/>
          <w:sz w:val="20"/>
          <w:szCs w:val="20"/>
        </w:rPr>
        <w:tab/>
      </w:r>
    </w:p>
    <w:p w:rsidR="003A3267" w:rsidRPr="00E7324C" w:rsidRDefault="003A3267" w:rsidP="003A3267">
      <w:pPr>
        <w:pStyle w:val="Inhopg2"/>
        <w:tabs>
          <w:tab w:val="right" w:leader="dot" w:pos="9060"/>
        </w:tabs>
        <w:rPr>
          <w:rFonts w:ascii="Tahoma" w:hAnsi="Tahoma" w:cs="Tahoma"/>
          <w:noProof/>
          <w:sz w:val="20"/>
          <w:szCs w:val="20"/>
        </w:rPr>
      </w:pPr>
      <w:r w:rsidRPr="00E7324C">
        <w:rPr>
          <w:rFonts w:ascii="Tahoma" w:hAnsi="Tahoma" w:cs="Tahoma"/>
          <w:noProof/>
          <w:sz w:val="20"/>
          <w:szCs w:val="20"/>
        </w:rPr>
        <w:t>Artikel 8 – Besluitvorming</w:t>
      </w:r>
      <w:r w:rsidRPr="00E7324C">
        <w:rPr>
          <w:rFonts w:ascii="Tahoma" w:hAnsi="Tahoma" w:cs="Tahoma"/>
          <w:noProof/>
          <w:sz w:val="20"/>
          <w:szCs w:val="20"/>
        </w:rPr>
        <w:tab/>
      </w:r>
    </w:p>
    <w:p w:rsidR="003A3267" w:rsidRPr="00E7324C" w:rsidRDefault="003A3267" w:rsidP="00CF32A2">
      <w:pPr>
        <w:pStyle w:val="Inhopg1"/>
      </w:pPr>
      <w:r w:rsidRPr="00E7324C">
        <w:t>Paragraaf 3 – Overige bepalingen</w:t>
      </w:r>
      <w:r w:rsidRPr="00E7324C">
        <w:tab/>
      </w:r>
    </w:p>
    <w:p w:rsidR="003A3267" w:rsidRPr="00E7324C" w:rsidRDefault="003A3267" w:rsidP="003A3267">
      <w:pPr>
        <w:pStyle w:val="Inhopg2"/>
        <w:tabs>
          <w:tab w:val="right" w:leader="dot" w:pos="9060"/>
        </w:tabs>
        <w:rPr>
          <w:rFonts w:ascii="Tahoma" w:hAnsi="Tahoma" w:cs="Tahoma"/>
          <w:noProof/>
          <w:sz w:val="20"/>
          <w:szCs w:val="20"/>
        </w:rPr>
      </w:pPr>
      <w:r w:rsidRPr="00E7324C">
        <w:rPr>
          <w:rFonts w:ascii="Tahoma" w:hAnsi="Tahoma" w:cs="Tahoma"/>
          <w:noProof/>
          <w:sz w:val="20"/>
          <w:szCs w:val="20"/>
        </w:rPr>
        <w:t>Artikel 9 – Overige bepalingen</w:t>
      </w:r>
      <w:r w:rsidRPr="00E7324C">
        <w:rPr>
          <w:rFonts w:ascii="Tahoma" w:hAnsi="Tahoma" w:cs="Tahoma"/>
          <w:noProof/>
          <w:sz w:val="20"/>
          <w:szCs w:val="20"/>
        </w:rPr>
        <w:tab/>
      </w:r>
    </w:p>
    <w:p w:rsidR="003A3267" w:rsidRPr="00E7324C" w:rsidRDefault="003A3267" w:rsidP="003A3267">
      <w:pPr>
        <w:pStyle w:val="Inhopg2"/>
        <w:tabs>
          <w:tab w:val="right" w:leader="dot" w:pos="9060"/>
        </w:tabs>
        <w:rPr>
          <w:rFonts w:ascii="Tahoma" w:hAnsi="Tahoma" w:cs="Tahoma"/>
          <w:noProof/>
          <w:sz w:val="20"/>
          <w:szCs w:val="20"/>
        </w:rPr>
      </w:pPr>
      <w:r w:rsidRPr="00E7324C">
        <w:rPr>
          <w:rFonts w:ascii="Tahoma" w:hAnsi="Tahoma" w:cs="Tahoma"/>
          <w:noProof/>
          <w:sz w:val="20"/>
          <w:szCs w:val="20"/>
        </w:rPr>
        <w:t>Artikel 10 – Openbaarheid</w:t>
      </w:r>
      <w:r w:rsidRPr="00E7324C">
        <w:rPr>
          <w:rFonts w:ascii="Tahoma" w:hAnsi="Tahoma" w:cs="Tahoma"/>
          <w:noProof/>
          <w:sz w:val="20"/>
          <w:szCs w:val="20"/>
        </w:rPr>
        <w:tab/>
      </w:r>
    </w:p>
    <w:p w:rsidR="003A3267" w:rsidRPr="00E7324C" w:rsidRDefault="003A3267" w:rsidP="003A3267">
      <w:pPr>
        <w:pStyle w:val="Inhopg2"/>
        <w:tabs>
          <w:tab w:val="right" w:leader="dot" w:pos="9060"/>
        </w:tabs>
        <w:rPr>
          <w:rFonts w:ascii="Tahoma" w:hAnsi="Tahoma" w:cs="Tahoma"/>
          <w:noProof/>
          <w:sz w:val="20"/>
          <w:szCs w:val="20"/>
        </w:rPr>
      </w:pPr>
      <w:r w:rsidRPr="00E7324C">
        <w:rPr>
          <w:rFonts w:ascii="Tahoma" w:hAnsi="Tahoma" w:cs="Tahoma"/>
          <w:noProof/>
          <w:sz w:val="20"/>
          <w:szCs w:val="20"/>
        </w:rPr>
        <w:t>Artikel 11 – Evaluatie</w:t>
      </w:r>
      <w:r w:rsidRPr="00E7324C">
        <w:rPr>
          <w:rFonts w:ascii="Tahoma" w:hAnsi="Tahoma" w:cs="Tahoma"/>
          <w:noProof/>
          <w:sz w:val="20"/>
          <w:szCs w:val="20"/>
        </w:rPr>
        <w:tab/>
      </w:r>
    </w:p>
    <w:p w:rsidR="003A3267" w:rsidRPr="00E7324C" w:rsidRDefault="003A3267" w:rsidP="003A3267">
      <w:pPr>
        <w:pStyle w:val="Inhopg2"/>
        <w:tabs>
          <w:tab w:val="right" w:leader="dot" w:pos="9060"/>
        </w:tabs>
        <w:rPr>
          <w:rFonts w:ascii="Tahoma" w:hAnsi="Tahoma" w:cs="Tahoma"/>
          <w:noProof/>
          <w:sz w:val="20"/>
          <w:szCs w:val="20"/>
        </w:rPr>
      </w:pPr>
      <w:r w:rsidRPr="00E7324C">
        <w:rPr>
          <w:rFonts w:ascii="Tahoma" w:hAnsi="Tahoma" w:cs="Tahoma"/>
          <w:noProof/>
          <w:sz w:val="20"/>
          <w:szCs w:val="20"/>
        </w:rPr>
        <w:t>Artikel 12 – Wijziging van het reglement</w:t>
      </w:r>
      <w:r w:rsidRPr="00E7324C">
        <w:rPr>
          <w:rFonts w:ascii="Tahoma" w:hAnsi="Tahoma" w:cs="Tahoma"/>
          <w:noProof/>
          <w:sz w:val="20"/>
          <w:szCs w:val="20"/>
        </w:rPr>
        <w:tab/>
      </w:r>
    </w:p>
    <w:p w:rsidR="003A3267" w:rsidRPr="00E7324C" w:rsidRDefault="003A3267" w:rsidP="003A3267">
      <w:pPr>
        <w:pStyle w:val="Inhopg2"/>
        <w:tabs>
          <w:tab w:val="right" w:leader="dot" w:pos="9060"/>
        </w:tabs>
        <w:rPr>
          <w:rFonts w:ascii="Tahoma" w:hAnsi="Tahoma" w:cs="Tahoma"/>
          <w:noProof/>
          <w:sz w:val="20"/>
          <w:szCs w:val="20"/>
        </w:rPr>
      </w:pPr>
      <w:r w:rsidRPr="00E7324C">
        <w:rPr>
          <w:rFonts w:ascii="Tahoma" w:hAnsi="Tahoma" w:cs="Tahoma"/>
          <w:noProof/>
          <w:sz w:val="20"/>
          <w:szCs w:val="20"/>
        </w:rPr>
        <w:t>Artikel 13 – Slotbepalingen</w:t>
      </w:r>
      <w:r w:rsidRPr="00E7324C">
        <w:rPr>
          <w:rFonts w:ascii="Tahoma" w:hAnsi="Tahoma" w:cs="Tahoma"/>
          <w:noProof/>
          <w:sz w:val="20"/>
          <w:szCs w:val="20"/>
        </w:rPr>
        <w:tab/>
      </w:r>
    </w:p>
    <w:p w:rsidR="003A3267" w:rsidRPr="00E7324C" w:rsidRDefault="003A3267" w:rsidP="00CF32A2">
      <w:pPr>
        <w:pStyle w:val="Inhopg1"/>
      </w:pPr>
      <w:r w:rsidRPr="00E7324C">
        <w:t>Toelichting</w:t>
      </w:r>
      <w:r w:rsidRPr="00E7324C">
        <w:tab/>
      </w:r>
      <w:r w:rsidRPr="00E7324C">
        <w:fldChar w:fldCharType="begin"/>
      </w:r>
      <w:r w:rsidRPr="00E7324C">
        <w:instrText xml:space="preserve"> PAGEREF _Toc184031740 \h </w:instrText>
      </w:r>
      <w:r w:rsidRPr="00E7324C">
        <w:fldChar w:fldCharType="separate"/>
      </w:r>
      <w:r w:rsidR="005C2D8E">
        <w:t>46</w:t>
      </w:r>
      <w:r w:rsidRPr="00E7324C">
        <w:fldChar w:fldCharType="end"/>
      </w:r>
    </w:p>
    <w:p w:rsidR="003A3267" w:rsidRPr="00E7324C" w:rsidRDefault="003A3267" w:rsidP="003A3267">
      <w:pPr>
        <w:pStyle w:val="Inhopg2"/>
        <w:tabs>
          <w:tab w:val="right" w:leader="dot" w:pos="9060"/>
        </w:tabs>
        <w:rPr>
          <w:rFonts w:ascii="Tahoma" w:hAnsi="Tahoma" w:cs="Tahoma"/>
          <w:noProof/>
          <w:sz w:val="20"/>
          <w:szCs w:val="20"/>
        </w:rPr>
      </w:pPr>
      <w:r w:rsidRPr="00E7324C">
        <w:rPr>
          <w:rFonts w:ascii="Tahoma" w:hAnsi="Tahoma" w:cs="Tahoma"/>
          <w:noProof/>
          <w:sz w:val="20"/>
          <w:szCs w:val="20"/>
        </w:rPr>
        <w:t>Doel en gebruik van de klachtenregeling</w:t>
      </w:r>
      <w:r w:rsidRPr="00E7324C">
        <w:rPr>
          <w:rFonts w:ascii="Tahoma" w:hAnsi="Tahoma" w:cs="Tahoma"/>
          <w:noProof/>
          <w:sz w:val="20"/>
          <w:szCs w:val="20"/>
        </w:rPr>
        <w:tab/>
      </w:r>
    </w:p>
    <w:p w:rsidR="003A3267" w:rsidRPr="00E7324C" w:rsidRDefault="003A3267" w:rsidP="003A3267">
      <w:pPr>
        <w:pStyle w:val="Inhopg2"/>
        <w:tabs>
          <w:tab w:val="right" w:leader="dot" w:pos="9060"/>
        </w:tabs>
        <w:rPr>
          <w:rFonts w:ascii="Tahoma" w:hAnsi="Tahoma" w:cs="Tahoma"/>
          <w:noProof/>
          <w:sz w:val="20"/>
          <w:szCs w:val="20"/>
        </w:rPr>
      </w:pPr>
      <w:r w:rsidRPr="00E7324C">
        <w:rPr>
          <w:rFonts w:ascii="Tahoma" w:hAnsi="Tahoma" w:cs="Tahoma"/>
          <w:noProof/>
          <w:sz w:val="20"/>
          <w:szCs w:val="20"/>
        </w:rPr>
        <w:t>Contactpersoon versus vertrouwenspersoon</w:t>
      </w:r>
      <w:r w:rsidRPr="00E7324C">
        <w:rPr>
          <w:rFonts w:ascii="Tahoma" w:hAnsi="Tahoma" w:cs="Tahoma"/>
          <w:noProof/>
          <w:sz w:val="20"/>
          <w:szCs w:val="20"/>
        </w:rPr>
        <w:tab/>
      </w:r>
    </w:p>
    <w:p w:rsidR="003A3267" w:rsidRPr="00E7324C" w:rsidRDefault="003A3267" w:rsidP="003A3267">
      <w:pPr>
        <w:pStyle w:val="Inhopg2"/>
        <w:tabs>
          <w:tab w:val="right" w:leader="dot" w:pos="9060"/>
        </w:tabs>
        <w:rPr>
          <w:rFonts w:ascii="Tahoma" w:hAnsi="Tahoma" w:cs="Tahoma"/>
          <w:noProof/>
          <w:sz w:val="20"/>
          <w:szCs w:val="20"/>
        </w:rPr>
      </w:pPr>
      <w:r w:rsidRPr="00E7324C">
        <w:rPr>
          <w:rFonts w:ascii="Tahoma" w:hAnsi="Tahoma" w:cs="Tahoma"/>
          <w:noProof/>
          <w:sz w:val="20"/>
          <w:szCs w:val="20"/>
        </w:rPr>
        <w:t>Privacy</w:t>
      </w:r>
      <w:r w:rsidRPr="00E7324C">
        <w:rPr>
          <w:rFonts w:ascii="Tahoma" w:hAnsi="Tahoma" w:cs="Tahoma"/>
          <w:noProof/>
          <w:sz w:val="20"/>
          <w:szCs w:val="20"/>
        </w:rPr>
        <w:tab/>
      </w:r>
    </w:p>
    <w:p w:rsidR="003A3267" w:rsidRPr="00E7324C" w:rsidRDefault="003A3267" w:rsidP="00CF32A2">
      <w:pPr>
        <w:pStyle w:val="Inhopg1"/>
      </w:pPr>
      <w:r w:rsidRPr="009B021C">
        <w:t>Bijlage 1 – Artikel 14 (WPO): Klachtenregeling</w:t>
      </w:r>
      <w:r w:rsidRPr="00E7324C">
        <w:tab/>
      </w:r>
    </w:p>
    <w:p w:rsidR="003A3267" w:rsidRPr="00E7324C" w:rsidRDefault="003A3267" w:rsidP="00CF32A2">
      <w:pPr>
        <w:pStyle w:val="Inhopg1"/>
      </w:pPr>
      <w:r w:rsidRPr="009B021C">
        <w:rPr>
          <w:rFonts w:eastAsia="Arial Unicode MS"/>
        </w:rPr>
        <w:t>Bijlage 2 – Artikel 23 WEC Klachtenregeling</w:t>
      </w:r>
      <w:r w:rsidRPr="00E7324C">
        <w:tab/>
      </w:r>
    </w:p>
    <w:p w:rsidR="003A3267" w:rsidRPr="009B021C" w:rsidRDefault="003A3267" w:rsidP="00CF32A2">
      <w:pPr>
        <w:pStyle w:val="Inhopg1"/>
      </w:pPr>
      <w:r w:rsidRPr="009B021C">
        <w:t>Bijlage 3 – Namen en contactinformatie van contactpersonen en vertrouwenspersonen d.d. 1 januari 2008</w:t>
      </w:r>
      <w:r w:rsidRPr="009B021C">
        <w:tab/>
      </w:r>
    </w:p>
    <w:p w:rsidR="003A3267" w:rsidRPr="00E7324C" w:rsidRDefault="003A3267" w:rsidP="003A3267">
      <w:pPr>
        <w:rPr>
          <w:rFonts w:ascii="Tahoma" w:hAnsi="Tahoma" w:cs="Tahoma"/>
          <w:b/>
          <w:sz w:val="20"/>
          <w:szCs w:val="20"/>
        </w:rPr>
      </w:pPr>
      <w:r w:rsidRPr="00E7324C">
        <w:rPr>
          <w:rFonts w:ascii="Tahoma" w:hAnsi="Tahoma" w:cs="Tahoma"/>
          <w:sz w:val="20"/>
          <w:szCs w:val="20"/>
        </w:rPr>
        <w:fldChar w:fldCharType="end"/>
      </w:r>
    </w:p>
    <w:p w:rsidR="003A3267" w:rsidRPr="00E7324C" w:rsidRDefault="003A3267" w:rsidP="003A3267">
      <w:pPr>
        <w:rPr>
          <w:rFonts w:ascii="Tahoma" w:hAnsi="Tahoma" w:cs="Tahoma"/>
          <w:sz w:val="20"/>
          <w:szCs w:val="20"/>
        </w:rPr>
      </w:pPr>
      <w:r w:rsidRPr="00E7324C">
        <w:rPr>
          <w:rFonts w:ascii="Tahoma" w:hAnsi="Tahoma" w:cs="Tahoma"/>
          <w:sz w:val="20"/>
          <w:szCs w:val="20"/>
        </w:rPr>
        <w:br w:type="page"/>
      </w:r>
      <w:bookmarkStart w:id="111" w:name="_Toc176596576"/>
      <w:bookmarkStart w:id="112" w:name="_Toc184031723"/>
      <w:r w:rsidRPr="00E7324C">
        <w:rPr>
          <w:rFonts w:ascii="Tahoma" w:hAnsi="Tahoma" w:cs="Tahoma"/>
          <w:sz w:val="20"/>
          <w:szCs w:val="20"/>
        </w:rPr>
        <w:lastRenderedPageBreak/>
        <w:t>Paragraaf 1 – Begripsbepalingen</w:t>
      </w:r>
      <w:bookmarkEnd w:id="111"/>
      <w:bookmarkEnd w:id="112"/>
    </w:p>
    <w:p w:rsidR="003A3267" w:rsidRPr="00E7324C" w:rsidRDefault="003A3267" w:rsidP="003A3267">
      <w:pPr>
        <w:rPr>
          <w:rFonts w:ascii="Tahoma" w:hAnsi="Tahoma" w:cs="Tahoma"/>
          <w:sz w:val="20"/>
          <w:szCs w:val="20"/>
        </w:rPr>
      </w:pPr>
    </w:p>
    <w:p w:rsidR="003A3267" w:rsidRPr="00E7324C" w:rsidRDefault="003A3267" w:rsidP="003A3267">
      <w:pPr>
        <w:rPr>
          <w:rFonts w:ascii="Tahoma" w:hAnsi="Tahoma" w:cs="Tahoma"/>
          <w:sz w:val="20"/>
          <w:szCs w:val="20"/>
        </w:rPr>
      </w:pPr>
      <w:bookmarkStart w:id="113" w:name="_Toc176596577"/>
      <w:bookmarkStart w:id="114" w:name="_Toc184031724"/>
      <w:r w:rsidRPr="00E7324C">
        <w:rPr>
          <w:rFonts w:ascii="Tahoma" w:hAnsi="Tahoma" w:cs="Tahoma"/>
          <w:sz w:val="20"/>
          <w:szCs w:val="20"/>
        </w:rPr>
        <w:t>Artikel 1 – Begripsbepalingen</w:t>
      </w:r>
      <w:bookmarkEnd w:id="113"/>
      <w:bookmarkEnd w:id="114"/>
    </w:p>
    <w:p w:rsidR="003A3267" w:rsidRPr="00E7324C" w:rsidRDefault="003A3267" w:rsidP="003A3267">
      <w:pPr>
        <w:rPr>
          <w:rFonts w:ascii="Tahoma" w:hAnsi="Tahoma" w:cs="Tahoma"/>
          <w:sz w:val="20"/>
          <w:szCs w:val="20"/>
        </w:rPr>
      </w:pPr>
      <w:r w:rsidRPr="00E7324C">
        <w:rPr>
          <w:rFonts w:ascii="Tahoma" w:hAnsi="Tahoma" w:cs="Tahoma"/>
          <w:sz w:val="20"/>
          <w:szCs w:val="20"/>
        </w:rPr>
        <w:t>In deze regeling wordt verstaan onder:</w:t>
      </w:r>
    </w:p>
    <w:p w:rsidR="003A3267" w:rsidRPr="00E7324C" w:rsidRDefault="003A3267" w:rsidP="003A3267">
      <w:pPr>
        <w:rPr>
          <w:rFonts w:ascii="Tahoma" w:hAnsi="Tahoma" w:cs="Tahoma"/>
          <w:sz w:val="20"/>
          <w:szCs w:val="20"/>
        </w:rPr>
      </w:pPr>
      <w:r w:rsidRPr="00E7324C">
        <w:rPr>
          <w:rFonts w:ascii="Tahoma" w:hAnsi="Tahoma" w:cs="Tahoma"/>
          <w:b/>
          <w:sz w:val="20"/>
          <w:szCs w:val="20"/>
        </w:rPr>
        <w:t>bevoegd</w:t>
      </w:r>
      <w:r w:rsidRPr="00E7324C">
        <w:rPr>
          <w:rFonts w:ascii="Tahoma" w:hAnsi="Tahoma" w:cs="Tahoma"/>
          <w:sz w:val="20"/>
          <w:szCs w:val="20"/>
        </w:rPr>
        <w:t xml:space="preserve"> </w:t>
      </w:r>
      <w:r w:rsidRPr="00E7324C">
        <w:rPr>
          <w:rFonts w:ascii="Tahoma" w:hAnsi="Tahoma" w:cs="Tahoma"/>
          <w:b/>
          <w:sz w:val="20"/>
          <w:szCs w:val="20"/>
        </w:rPr>
        <w:t>gezag</w:t>
      </w:r>
      <w:r w:rsidRPr="00E7324C">
        <w:rPr>
          <w:rFonts w:ascii="Tahoma" w:hAnsi="Tahoma" w:cs="Tahoma"/>
          <w:sz w:val="20"/>
          <w:szCs w:val="20"/>
        </w:rPr>
        <w:t xml:space="preserve">: het bestuur van Stichting </w:t>
      </w:r>
      <w:proofErr w:type="spellStart"/>
      <w:r w:rsidRPr="00E7324C">
        <w:rPr>
          <w:rFonts w:ascii="Tahoma" w:hAnsi="Tahoma" w:cs="Tahoma"/>
          <w:sz w:val="20"/>
          <w:szCs w:val="20"/>
        </w:rPr>
        <w:t>Meerkring</w:t>
      </w:r>
      <w:proofErr w:type="spellEnd"/>
      <w:r w:rsidRPr="00E7324C">
        <w:rPr>
          <w:rFonts w:ascii="Tahoma" w:hAnsi="Tahoma" w:cs="Tahoma"/>
          <w:sz w:val="20"/>
          <w:szCs w:val="20"/>
        </w:rPr>
        <w:t>;</w:t>
      </w:r>
    </w:p>
    <w:p w:rsidR="003A3267" w:rsidRPr="00E7324C" w:rsidRDefault="003A3267" w:rsidP="003A3267">
      <w:pPr>
        <w:rPr>
          <w:rFonts w:ascii="Tahoma" w:hAnsi="Tahoma" w:cs="Tahoma"/>
          <w:sz w:val="20"/>
          <w:szCs w:val="20"/>
        </w:rPr>
      </w:pPr>
      <w:r w:rsidRPr="00E7324C">
        <w:rPr>
          <w:rFonts w:ascii="Tahoma" w:hAnsi="Tahoma" w:cs="Tahoma"/>
          <w:sz w:val="20"/>
          <w:szCs w:val="20"/>
        </w:rPr>
        <w:t xml:space="preserve">de </w:t>
      </w:r>
      <w:r w:rsidRPr="00E7324C">
        <w:rPr>
          <w:rFonts w:ascii="Tahoma" w:hAnsi="Tahoma" w:cs="Tahoma"/>
          <w:b/>
          <w:sz w:val="20"/>
          <w:szCs w:val="20"/>
        </w:rPr>
        <w:t>wet</w:t>
      </w:r>
      <w:r w:rsidRPr="00E7324C">
        <w:rPr>
          <w:rFonts w:ascii="Tahoma" w:hAnsi="Tahoma" w:cs="Tahoma"/>
          <w:sz w:val="20"/>
          <w:szCs w:val="20"/>
        </w:rPr>
        <w:t>: artikel 14 van de Wet op het primair onderwijs (WPO) en artikel 23 van de Wet op de Expertisecentra (WEC);</w:t>
      </w:r>
    </w:p>
    <w:p w:rsidR="003A3267" w:rsidRPr="00E7324C" w:rsidRDefault="003A3267" w:rsidP="003A3267">
      <w:pPr>
        <w:rPr>
          <w:rFonts w:ascii="Tahoma" w:hAnsi="Tahoma" w:cs="Tahoma"/>
          <w:sz w:val="20"/>
          <w:szCs w:val="20"/>
        </w:rPr>
      </w:pPr>
      <w:r w:rsidRPr="00E7324C">
        <w:rPr>
          <w:rFonts w:ascii="Tahoma" w:hAnsi="Tahoma" w:cs="Tahoma"/>
          <w:b/>
          <w:sz w:val="20"/>
          <w:szCs w:val="20"/>
        </w:rPr>
        <w:t>scholen</w:t>
      </w:r>
      <w:r w:rsidRPr="00E7324C">
        <w:rPr>
          <w:rFonts w:ascii="Tahoma" w:hAnsi="Tahoma" w:cs="Tahoma"/>
          <w:sz w:val="20"/>
          <w:szCs w:val="20"/>
        </w:rPr>
        <w:t xml:space="preserve">: de scholen voor primair onderwijs, als bedoeld in de WPO, die onder het bestuur van de stichting </w:t>
      </w:r>
      <w:proofErr w:type="spellStart"/>
      <w:r w:rsidRPr="00E7324C">
        <w:rPr>
          <w:rFonts w:ascii="Tahoma" w:hAnsi="Tahoma" w:cs="Tahoma"/>
          <w:sz w:val="20"/>
          <w:szCs w:val="20"/>
        </w:rPr>
        <w:t>Meerkring</w:t>
      </w:r>
      <w:proofErr w:type="spellEnd"/>
      <w:r w:rsidRPr="00E7324C">
        <w:rPr>
          <w:rFonts w:ascii="Tahoma" w:hAnsi="Tahoma" w:cs="Tahoma"/>
          <w:sz w:val="20"/>
          <w:szCs w:val="20"/>
        </w:rPr>
        <w:t xml:space="preserve"> vallen, alsmede de school voor </w:t>
      </w:r>
      <w:proofErr w:type="spellStart"/>
      <w:r w:rsidRPr="00E7324C">
        <w:rPr>
          <w:rFonts w:ascii="Tahoma" w:hAnsi="Tahoma" w:cs="Tahoma"/>
          <w:sz w:val="20"/>
          <w:szCs w:val="20"/>
        </w:rPr>
        <w:t>so</w:t>
      </w:r>
      <w:proofErr w:type="spellEnd"/>
      <w:r w:rsidRPr="00E7324C">
        <w:rPr>
          <w:rFonts w:ascii="Tahoma" w:hAnsi="Tahoma" w:cs="Tahoma"/>
          <w:sz w:val="20"/>
          <w:szCs w:val="20"/>
        </w:rPr>
        <w:t xml:space="preserve">/vso, als bedoeld in de WEC, die eveneens onder het bestuur van de stichting </w:t>
      </w:r>
      <w:proofErr w:type="spellStart"/>
      <w:r w:rsidRPr="00E7324C">
        <w:rPr>
          <w:rFonts w:ascii="Tahoma" w:hAnsi="Tahoma" w:cs="Tahoma"/>
          <w:sz w:val="20"/>
          <w:szCs w:val="20"/>
        </w:rPr>
        <w:t>Meerkring</w:t>
      </w:r>
      <w:proofErr w:type="spellEnd"/>
      <w:r w:rsidRPr="00E7324C">
        <w:rPr>
          <w:rFonts w:ascii="Tahoma" w:hAnsi="Tahoma" w:cs="Tahoma"/>
          <w:sz w:val="20"/>
          <w:szCs w:val="20"/>
        </w:rPr>
        <w:t xml:space="preserve"> valt;</w:t>
      </w:r>
    </w:p>
    <w:p w:rsidR="003A3267" w:rsidRPr="00E7324C" w:rsidRDefault="003A3267" w:rsidP="003A3267">
      <w:pPr>
        <w:rPr>
          <w:rFonts w:ascii="Tahoma" w:hAnsi="Tahoma" w:cs="Tahoma"/>
          <w:sz w:val="20"/>
          <w:szCs w:val="20"/>
        </w:rPr>
      </w:pPr>
      <w:r w:rsidRPr="00E7324C">
        <w:rPr>
          <w:rFonts w:ascii="Tahoma" w:hAnsi="Tahoma" w:cs="Tahoma"/>
          <w:b/>
          <w:sz w:val="20"/>
          <w:szCs w:val="20"/>
        </w:rPr>
        <w:t>schoolleiding</w:t>
      </w:r>
      <w:r w:rsidRPr="00E7324C">
        <w:rPr>
          <w:rFonts w:ascii="Tahoma" w:hAnsi="Tahoma" w:cs="Tahoma"/>
          <w:sz w:val="20"/>
          <w:szCs w:val="20"/>
        </w:rPr>
        <w:t xml:space="preserve">: de directeur, alsmede de </w:t>
      </w:r>
      <w:r w:rsidR="003E06C9">
        <w:rPr>
          <w:rFonts w:ascii="Tahoma" w:hAnsi="Tahoma" w:cs="Tahoma"/>
          <w:sz w:val="20"/>
          <w:szCs w:val="20"/>
        </w:rPr>
        <w:t>Unitleider C</w:t>
      </w:r>
      <w:r w:rsidRPr="00E7324C">
        <w:rPr>
          <w:rFonts w:ascii="Tahoma" w:hAnsi="Tahoma" w:cs="Tahoma"/>
          <w:sz w:val="20"/>
          <w:szCs w:val="20"/>
        </w:rPr>
        <w:t xml:space="preserve"> in de zin van de Wet op het primair onderwijs; </w:t>
      </w:r>
    </w:p>
    <w:p w:rsidR="003A3267" w:rsidRPr="00E7324C" w:rsidRDefault="003A3267" w:rsidP="003A3267">
      <w:pPr>
        <w:rPr>
          <w:rFonts w:ascii="Tahoma" w:hAnsi="Tahoma" w:cs="Tahoma"/>
          <w:sz w:val="20"/>
          <w:szCs w:val="20"/>
        </w:rPr>
      </w:pPr>
      <w:r w:rsidRPr="00E7324C">
        <w:rPr>
          <w:rFonts w:ascii="Tahoma" w:hAnsi="Tahoma" w:cs="Tahoma"/>
          <w:b/>
          <w:sz w:val="20"/>
          <w:szCs w:val="20"/>
        </w:rPr>
        <w:t>personeel</w:t>
      </w:r>
      <w:r w:rsidRPr="00E7324C">
        <w:rPr>
          <w:rFonts w:ascii="Tahoma" w:hAnsi="Tahoma" w:cs="Tahoma"/>
          <w:sz w:val="20"/>
          <w:szCs w:val="20"/>
        </w:rPr>
        <w:t>: het personeel in dienst van het bevoegd gezag dat werkzaam is op een school, mede zijnde de leden van de schoolleiding, alsmede het in algemene dienst bij het bevoegd gezag aangestelde onderwijzend en onderwijsondersteunend personeel;</w:t>
      </w:r>
    </w:p>
    <w:p w:rsidR="003A3267" w:rsidRPr="00E7324C" w:rsidRDefault="003A3267" w:rsidP="003A3267">
      <w:pPr>
        <w:rPr>
          <w:rFonts w:ascii="Tahoma" w:hAnsi="Tahoma" w:cs="Tahoma"/>
          <w:sz w:val="20"/>
          <w:szCs w:val="20"/>
        </w:rPr>
      </w:pPr>
      <w:r w:rsidRPr="00E7324C">
        <w:rPr>
          <w:rFonts w:ascii="Tahoma" w:hAnsi="Tahoma" w:cs="Tahoma"/>
          <w:b/>
          <w:sz w:val="20"/>
          <w:szCs w:val="20"/>
        </w:rPr>
        <w:t>klacht</w:t>
      </w:r>
      <w:r w:rsidRPr="00E7324C">
        <w:rPr>
          <w:rFonts w:ascii="Tahoma" w:hAnsi="Tahoma" w:cs="Tahoma"/>
          <w:sz w:val="20"/>
          <w:szCs w:val="20"/>
        </w:rPr>
        <w:t>: klacht over gedragingen en beslissingen dan wel het nalaten van gedragingen en het niet nemen van beslissingen van de aangeklaagde;</w:t>
      </w:r>
    </w:p>
    <w:p w:rsidR="003A3267" w:rsidRPr="00E7324C" w:rsidRDefault="003A3267" w:rsidP="003A3267">
      <w:pPr>
        <w:rPr>
          <w:rFonts w:ascii="Tahoma" w:hAnsi="Tahoma" w:cs="Tahoma"/>
          <w:sz w:val="20"/>
          <w:szCs w:val="20"/>
        </w:rPr>
      </w:pPr>
      <w:r w:rsidRPr="00E7324C">
        <w:rPr>
          <w:rFonts w:ascii="Tahoma" w:hAnsi="Tahoma" w:cs="Tahoma"/>
          <w:b/>
          <w:sz w:val="20"/>
          <w:szCs w:val="20"/>
        </w:rPr>
        <w:t>geheimhouding</w:t>
      </w:r>
      <w:r w:rsidRPr="00E7324C">
        <w:rPr>
          <w:rFonts w:ascii="Tahoma" w:hAnsi="Tahoma" w:cs="Tahoma"/>
          <w:sz w:val="20"/>
          <w:szCs w:val="20"/>
        </w:rPr>
        <w:t xml:space="preserve">: een klacht wordt met zorgvuldigheid behandeld. Al naar gelang de situatie is er geheimhouding, echter, de aangeklaagde moet in staat worden gesteld zich te verweren. </w:t>
      </w:r>
    </w:p>
    <w:p w:rsidR="003A3267" w:rsidRPr="00E7324C" w:rsidRDefault="003A3267" w:rsidP="003A3267">
      <w:pPr>
        <w:rPr>
          <w:rFonts w:ascii="Tahoma" w:hAnsi="Tahoma" w:cs="Tahoma"/>
          <w:sz w:val="20"/>
          <w:szCs w:val="20"/>
        </w:rPr>
      </w:pPr>
      <w:r w:rsidRPr="00E7324C">
        <w:rPr>
          <w:rFonts w:ascii="Tahoma" w:hAnsi="Tahoma" w:cs="Tahoma"/>
          <w:b/>
          <w:sz w:val="20"/>
          <w:szCs w:val="20"/>
        </w:rPr>
        <w:t>klager</w:t>
      </w:r>
      <w:r w:rsidRPr="00E7324C">
        <w:rPr>
          <w:rFonts w:ascii="Tahoma" w:hAnsi="Tahoma" w:cs="Tahoma"/>
          <w:sz w:val="20"/>
          <w:szCs w:val="20"/>
        </w:rPr>
        <w:t>: een (ex-)leerling, een ouder/voogd/verzorger van een minderjarige (ex-)leerling, (een lid van) het personeel, (een lid van) de directie, (een lid van) het bevoegd gezag of een vrijwilliger die werkzaamheden verricht voor de school, alsmede een persoon die anderszins deel uitmaakt van de schoolgemeenschap, die een klacht heeft ingediend;</w:t>
      </w:r>
    </w:p>
    <w:p w:rsidR="003A3267" w:rsidRPr="00E7324C" w:rsidRDefault="003A3267" w:rsidP="003A3267">
      <w:pPr>
        <w:rPr>
          <w:rFonts w:ascii="Tahoma" w:hAnsi="Tahoma" w:cs="Tahoma"/>
          <w:sz w:val="20"/>
          <w:szCs w:val="20"/>
        </w:rPr>
      </w:pPr>
      <w:r w:rsidRPr="00E7324C">
        <w:rPr>
          <w:rFonts w:ascii="Tahoma" w:hAnsi="Tahoma" w:cs="Tahoma"/>
          <w:b/>
          <w:sz w:val="20"/>
          <w:szCs w:val="20"/>
        </w:rPr>
        <w:t>aangeklaagde</w:t>
      </w:r>
      <w:r w:rsidRPr="00E7324C">
        <w:rPr>
          <w:rFonts w:ascii="Tahoma" w:hAnsi="Tahoma" w:cs="Tahoma"/>
          <w:sz w:val="20"/>
          <w:szCs w:val="20"/>
        </w:rPr>
        <w:t>: een (ex-)leerling, ouder/voogd/verzorger van een minderjarige (ex-)leerling, (een lid van) het personeel, (een lid van) de directie, (een lid van) het bevoegd gezag of een vrijwilliger die werkzaamheden verricht voor de school, alsmede een persoon die anderszins deel uitmaakt van de schoolgemeenschap, tegen wie een klacht is ingediend.</w:t>
      </w:r>
    </w:p>
    <w:p w:rsidR="003A3267" w:rsidRPr="00E7324C" w:rsidRDefault="003A3267" w:rsidP="003A3267">
      <w:pPr>
        <w:rPr>
          <w:rFonts w:ascii="Tahoma" w:hAnsi="Tahoma" w:cs="Tahoma"/>
          <w:sz w:val="20"/>
          <w:szCs w:val="20"/>
        </w:rPr>
      </w:pPr>
      <w:r w:rsidRPr="00E7324C">
        <w:rPr>
          <w:rFonts w:ascii="Tahoma" w:hAnsi="Tahoma" w:cs="Tahoma"/>
          <w:b/>
          <w:sz w:val="20"/>
          <w:szCs w:val="20"/>
        </w:rPr>
        <w:t>contactpersoon</w:t>
      </w:r>
      <w:r w:rsidRPr="00E7324C">
        <w:rPr>
          <w:rFonts w:ascii="Tahoma" w:hAnsi="Tahoma" w:cs="Tahoma"/>
          <w:sz w:val="20"/>
          <w:szCs w:val="20"/>
        </w:rPr>
        <w:t>: de persoon als bedoeld in artikel 2;</w:t>
      </w:r>
    </w:p>
    <w:p w:rsidR="003A3267" w:rsidRPr="00E7324C" w:rsidRDefault="003A3267" w:rsidP="003A3267">
      <w:pPr>
        <w:rPr>
          <w:rFonts w:ascii="Tahoma" w:hAnsi="Tahoma" w:cs="Tahoma"/>
          <w:sz w:val="20"/>
          <w:szCs w:val="20"/>
        </w:rPr>
      </w:pPr>
      <w:r w:rsidRPr="00E7324C">
        <w:rPr>
          <w:rFonts w:ascii="Tahoma" w:hAnsi="Tahoma" w:cs="Tahoma"/>
          <w:b/>
          <w:sz w:val="20"/>
          <w:szCs w:val="20"/>
        </w:rPr>
        <w:t>vertrouwenspersoon</w:t>
      </w:r>
      <w:r w:rsidRPr="00E7324C">
        <w:rPr>
          <w:rFonts w:ascii="Tahoma" w:hAnsi="Tahoma" w:cs="Tahoma"/>
          <w:sz w:val="20"/>
          <w:szCs w:val="20"/>
        </w:rPr>
        <w:t>: de persoon als bedoeld in artikel 3;</w:t>
      </w:r>
    </w:p>
    <w:p w:rsidR="003A3267" w:rsidRPr="00E7324C" w:rsidRDefault="003A3267" w:rsidP="003A3267">
      <w:pPr>
        <w:rPr>
          <w:rFonts w:ascii="Tahoma" w:hAnsi="Tahoma" w:cs="Tahoma"/>
          <w:sz w:val="20"/>
          <w:szCs w:val="20"/>
        </w:rPr>
      </w:pPr>
      <w:r w:rsidRPr="00E7324C">
        <w:rPr>
          <w:rFonts w:ascii="Tahoma" w:hAnsi="Tahoma" w:cs="Tahoma"/>
          <w:b/>
          <w:sz w:val="20"/>
          <w:szCs w:val="20"/>
        </w:rPr>
        <w:t>klachtencommissie</w:t>
      </w:r>
      <w:r w:rsidRPr="00E7324C">
        <w:rPr>
          <w:rFonts w:ascii="Tahoma" w:hAnsi="Tahoma" w:cs="Tahoma"/>
          <w:sz w:val="20"/>
          <w:szCs w:val="20"/>
        </w:rPr>
        <w:t>: de commissie als bedoeld in artikel 4;</w:t>
      </w:r>
    </w:p>
    <w:p w:rsidR="003A3267" w:rsidRPr="00E7324C" w:rsidRDefault="003A3267" w:rsidP="003A3267">
      <w:pPr>
        <w:rPr>
          <w:rFonts w:ascii="Tahoma" w:hAnsi="Tahoma" w:cs="Tahoma"/>
          <w:sz w:val="20"/>
          <w:szCs w:val="20"/>
        </w:rPr>
      </w:pPr>
      <w:r w:rsidRPr="00E7324C">
        <w:rPr>
          <w:rFonts w:ascii="Tahoma" w:hAnsi="Tahoma" w:cs="Tahoma"/>
          <w:b/>
          <w:sz w:val="20"/>
          <w:szCs w:val="20"/>
        </w:rPr>
        <w:t>klachteninstantie</w:t>
      </w:r>
      <w:r w:rsidRPr="00E7324C">
        <w:rPr>
          <w:rFonts w:ascii="Tahoma" w:hAnsi="Tahoma" w:cs="Tahoma"/>
          <w:sz w:val="20"/>
          <w:szCs w:val="20"/>
        </w:rPr>
        <w:t>: de instantie die de klacht behandelt conform paragraaf 3.</w:t>
      </w:r>
    </w:p>
    <w:p w:rsidR="003A3267" w:rsidRPr="00E7324C" w:rsidRDefault="003A3267" w:rsidP="003A3267">
      <w:pPr>
        <w:rPr>
          <w:rFonts w:ascii="Tahoma" w:hAnsi="Tahoma" w:cs="Tahoma"/>
          <w:sz w:val="20"/>
          <w:szCs w:val="20"/>
        </w:rPr>
      </w:pPr>
      <w:r w:rsidRPr="00E7324C">
        <w:rPr>
          <w:rFonts w:ascii="Tahoma" w:hAnsi="Tahoma" w:cs="Tahoma"/>
          <w:b/>
          <w:sz w:val="20"/>
          <w:szCs w:val="20"/>
        </w:rPr>
        <w:t>Vertrouwensinspecteur</w:t>
      </w:r>
      <w:r w:rsidRPr="00E7324C">
        <w:rPr>
          <w:rFonts w:ascii="Tahoma" w:hAnsi="Tahoma" w:cs="Tahoma"/>
          <w:sz w:val="20"/>
          <w:szCs w:val="20"/>
        </w:rPr>
        <w:t>: inspecteur, verbonden aan de Inspectie van het onderwijs, die kan adviseren in geval van onder meer seksuele intimidatie, seksueel misbruik, lichamelijk geweld, grove pesterijen en discriminatie.</w:t>
      </w:r>
    </w:p>
    <w:p w:rsidR="003A3267" w:rsidRPr="00E7324C" w:rsidRDefault="003A3267" w:rsidP="003A3267">
      <w:pPr>
        <w:rPr>
          <w:rFonts w:ascii="Tahoma" w:hAnsi="Tahoma" w:cs="Tahoma"/>
          <w:sz w:val="20"/>
          <w:szCs w:val="20"/>
        </w:rPr>
      </w:pPr>
    </w:p>
    <w:p w:rsidR="003A3267" w:rsidRPr="00E7324C" w:rsidRDefault="003A3267" w:rsidP="003A3267">
      <w:pPr>
        <w:rPr>
          <w:rFonts w:ascii="Tahoma" w:hAnsi="Tahoma" w:cs="Tahoma"/>
          <w:sz w:val="20"/>
          <w:szCs w:val="20"/>
        </w:rPr>
      </w:pPr>
      <w:bookmarkStart w:id="115" w:name="_Toc176596578"/>
      <w:bookmarkStart w:id="116" w:name="_Toc184031725"/>
      <w:r w:rsidRPr="00E7324C">
        <w:rPr>
          <w:rFonts w:ascii="Tahoma" w:hAnsi="Tahoma" w:cs="Tahoma"/>
          <w:sz w:val="20"/>
          <w:szCs w:val="20"/>
        </w:rPr>
        <w:t>Paragraaf 2 – Personen en instanties</w:t>
      </w:r>
      <w:bookmarkEnd w:id="115"/>
      <w:bookmarkEnd w:id="116"/>
    </w:p>
    <w:p w:rsidR="003A3267" w:rsidRPr="00E7324C" w:rsidRDefault="003A3267" w:rsidP="003A3267">
      <w:pPr>
        <w:rPr>
          <w:rFonts w:ascii="Tahoma" w:hAnsi="Tahoma" w:cs="Tahoma"/>
          <w:sz w:val="20"/>
          <w:szCs w:val="20"/>
        </w:rPr>
      </w:pPr>
      <w:bookmarkStart w:id="117" w:name="_Toc176596579"/>
      <w:bookmarkStart w:id="118" w:name="_Toc184031726"/>
      <w:r w:rsidRPr="00E7324C">
        <w:rPr>
          <w:rFonts w:ascii="Tahoma" w:hAnsi="Tahoma" w:cs="Tahoma"/>
          <w:sz w:val="20"/>
          <w:szCs w:val="20"/>
        </w:rPr>
        <w:t>Artikel 2 – Contactpersoon</w:t>
      </w:r>
      <w:bookmarkEnd w:id="117"/>
      <w:bookmarkEnd w:id="118"/>
    </w:p>
    <w:p w:rsidR="003A3267" w:rsidRPr="00E7324C" w:rsidRDefault="003A3267" w:rsidP="003A3267">
      <w:pPr>
        <w:rPr>
          <w:rFonts w:ascii="Tahoma" w:hAnsi="Tahoma" w:cs="Tahoma"/>
          <w:sz w:val="20"/>
          <w:szCs w:val="20"/>
        </w:rPr>
      </w:pPr>
      <w:r w:rsidRPr="00E7324C">
        <w:rPr>
          <w:rFonts w:ascii="Tahoma" w:hAnsi="Tahoma" w:cs="Tahoma"/>
          <w:sz w:val="20"/>
          <w:szCs w:val="20"/>
        </w:rPr>
        <w:t xml:space="preserve">Er is op iedere school ten minste één contactpersoon, die fungeert als een interne </w:t>
      </w:r>
      <w:r w:rsidR="003F3F80" w:rsidRPr="00E7324C">
        <w:rPr>
          <w:rFonts w:ascii="Tahoma" w:hAnsi="Tahoma" w:cs="Tahoma"/>
          <w:sz w:val="20"/>
          <w:szCs w:val="20"/>
        </w:rPr>
        <w:t>vertrouwenspersoon</w:t>
      </w:r>
      <w:r w:rsidRPr="00E7324C">
        <w:rPr>
          <w:rFonts w:ascii="Tahoma" w:hAnsi="Tahoma" w:cs="Tahoma"/>
          <w:sz w:val="20"/>
          <w:szCs w:val="20"/>
        </w:rPr>
        <w:t>, die de klacht behandelt of verwijst de klager naar de externe vertrouwenspersoon (op stichtingsniveau).</w:t>
      </w:r>
    </w:p>
    <w:p w:rsidR="003A3267" w:rsidRPr="00E7324C" w:rsidRDefault="003A3267" w:rsidP="003A3267">
      <w:pPr>
        <w:rPr>
          <w:rFonts w:ascii="Tahoma" w:hAnsi="Tahoma" w:cs="Tahoma"/>
          <w:sz w:val="20"/>
          <w:szCs w:val="20"/>
        </w:rPr>
      </w:pPr>
    </w:p>
    <w:p w:rsidR="003A3267" w:rsidRPr="00E7324C" w:rsidRDefault="003A3267" w:rsidP="003A3267">
      <w:pPr>
        <w:rPr>
          <w:rFonts w:ascii="Tahoma" w:hAnsi="Tahoma" w:cs="Tahoma"/>
          <w:sz w:val="20"/>
          <w:szCs w:val="20"/>
        </w:rPr>
      </w:pPr>
      <w:r w:rsidRPr="00E7324C">
        <w:rPr>
          <w:rFonts w:ascii="Tahoma" w:hAnsi="Tahoma" w:cs="Tahoma"/>
          <w:sz w:val="20"/>
          <w:szCs w:val="20"/>
        </w:rPr>
        <w:t>Het bevoegd gezag benoemt, schorst en ontslaat de contactpersoon. Het bevoegd gezag draagt zorg voor de scholing van de contactpersoon.</w:t>
      </w:r>
    </w:p>
    <w:p w:rsidR="003A3267" w:rsidRPr="00E7324C" w:rsidRDefault="003A3267" w:rsidP="003A3267">
      <w:pPr>
        <w:rPr>
          <w:rFonts w:ascii="Tahoma" w:hAnsi="Tahoma" w:cs="Tahoma"/>
          <w:sz w:val="20"/>
          <w:szCs w:val="20"/>
        </w:rPr>
      </w:pPr>
    </w:p>
    <w:p w:rsidR="003A3267" w:rsidRPr="00E7324C" w:rsidRDefault="003A3267" w:rsidP="003A3267">
      <w:pPr>
        <w:rPr>
          <w:rFonts w:ascii="Tahoma" w:hAnsi="Tahoma" w:cs="Tahoma"/>
          <w:sz w:val="20"/>
          <w:szCs w:val="20"/>
        </w:rPr>
      </w:pPr>
      <w:bookmarkStart w:id="119" w:name="_Toc176596580"/>
      <w:bookmarkStart w:id="120" w:name="_Toc184031727"/>
      <w:r w:rsidRPr="00E7324C">
        <w:rPr>
          <w:rFonts w:ascii="Tahoma" w:hAnsi="Tahoma" w:cs="Tahoma"/>
          <w:sz w:val="20"/>
          <w:szCs w:val="20"/>
        </w:rPr>
        <w:t>Artikel 3 – Vertrouwenspersoon</w:t>
      </w:r>
      <w:bookmarkEnd w:id="119"/>
      <w:bookmarkEnd w:id="120"/>
    </w:p>
    <w:p w:rsidR="003A3267" w:rsidRPr="00E7324C" w:rsidRDefault="003A3267" w:rsidP="003A3267">
      <w:pPr>
        <w:rPr>
          <w:rFonts w:ascii="Tahoma" w:hAnsi="Tahoma" w:cs="Tahoma"/>
          <w:sz w:val="20"/>
          <w:szCs w:val="20"/>
        </w:rPr>
      </w:pPr>
      <w:r w:rsidRPr="00E7324C">
        <w:rPr>
          <w:rFonts w:ascii="Tahoma" w:hAnsi="Tahoma" w:cs="Tahoma"/>
          <w:sz w:val="20"/>
          <w:szCs w:val="20"/>
        </w:rPr>
        <w:t xml:space="preserve">Het bevoegd gezag beschikt over ten minste één externe en onafhankelijke vertrouwenspersoon, die functioneert als aanspreekpunt bij klachten. Deze persoon is niet verbonden aan één van de scholen van de stichting </w:t>
      </w:r>
      <w:proofErr w:type="spellStart"/>
      <w:r w:rsidRPr="00E7324C">
        <w:rPr>
          <w:rFonts w:ascii="Tahoma" w:hAnsi="Tahoma" w:cs="Tahoma"/>
          <w:sz w:val="20"/>
          <w:szCs w:val="20"/>
        </w:rPr>
        <w:t>Meerkring</w:t>
      </w:r>
      <w:proofErr w:type="spellEnd"/>
      <w:r w:rsidRPr="00E7324C">
        <w:rPr>
          <w:rFonts w:ascii="Tahoma" w:hAnsi="Tahoma" w:cs="Tahoma"/>
          <w:sz w:val="20"/>
          <w:szCs w:val="20"/>
        </w:rPr>
        <w:t>.</w:t>
      </w:r>
      <w:r w:rsidRPr="00E7324C">
        <w:rPr>
          <w:rFonts w:ascii="Tahoma" w:hAnsi="Tahoma" w:cs="Tahoma"/>
          <w:sz w:val="20"/>
          <w:szCs w:val="20"/>
        </w:rPr>
        <w:br/>
      </w:r>
    </w:p>
    <w:p w:rsidR="003A3267" w:rsidRPr="00E7324C" w:rsidRDefault="003A3267" w:rsidP="003A3267">
      <w:pPr>
        <w:rPr>
          <w:rFonts w:ascii="Tahoma" w:hAnsi="Tahoma" w:cs="Tahoma"/>
          <w:sz w:val="20"/>
          <w:szCs w:val="20"/>
        </w:rPr>
      </w:pPr>
      <w:r w:rsidRPr="00E7324C">
        <w:rPr>
          <w:rFonts w:ascii="Tahoma" w:hAnsi="Tahoma" w:cs="Tahoma"/>
          <w:sz w:val="20"/>
          <w:szCs w:val="20"/>
        </w:rPr>
        <w:t>Het bevoegd gezag benoemt, schorst en ontslaat de vertrouwenspersoon. Het bevoegd gezag draagt zorg voor de scholing van de vertrouwenspersoon.</w:t>
      </w:r>
      <w:r w:rsidRPr="00E7324C">
        <w:rPr>
          <w:rFonts w:ascii="Tahoma" w:hAnsi="Tahoma" w:cs="Tahoma"/>
          <w:sz w:val="20"/>
          <w:szCs w:val="20"/>
        </w:rPr>
        <w:br/>
      </w:r>
    </w:p>
    <w:p w:rsidR="003A3267" w:rsidRPr="00E7324C" w:rsidRDefault="003A3267" w:rsidP="003A3267">
      <w:pPr>
        <w:rPr>
          <w:rFonts w:ascii="Tahoma" w:hAnsi="Tahoma" w:cs="Tahoma"/>
          <w:sz w:val="20"/>
          <w:szCs w:val="20"/>
        </w:rPr>
      </w:pPr>
      <w:r w:rsidRPr="00E7324C">
        <w:rPr>
          <w:rFonts w:ascii="Tahoma" w:hAnsi="Tahoma" w:cs="Tahoma"/>
          <w:sz w:val="20"/>
          <w:szCs w:val="20"/>
        </w:rPr>
        <w:t>De vertrouwenspersoon gaat na of er aanleiding is voor het indienen van een klacht bij de klachtencommissie en begeleidt de klager indien gewenst in de procedure. Indien en voor zover noodzakelijk of wenselijk – verwijst de vertrouwenspersoon naar andere instanties gespecialiseerd in opvang en nazorg.</w:t>
      </w:r>
    </w:p>
    <w:p w:rsidR="003A3267" w:rsidRPr="00E7324C" w:rsidRDefault="003A3267" w:rsidP="003A3267">
      <w:pPr>
        <w:rPr>
          <w:rFonts w:ascii="Tahoma" w:hAnsi="Tahoma" w:cs="Tahoma"/>
          <w:sz w:val="20"/>
          <w:szCs w:val="20"/>
        </w:rPr>
      </w:pPr>
    </w:p>
    <w:p w:rsidR="003A3267" w:rsidRPr="00E7324C" w:rsidRDefault="003A3267" w:rsidP="003A3267">
      <w:pPr>
        <w:rPr>
          <w:rFonts w:ascii="Tahoma" w:hAnsi="Tahoma" w:cs="Tahoma"/>
          <w:sz w:val="20"/>
          <w:szCs w:val="20"/>
        </w:rPr>
      </w:pPr>
      <w:r w:rsidRPr="00E7324C">
        <w:rPr>
          <w:rFonts w:ascii="Tahoma" w:hAnsi="Tahoma" w:cs="Tahoma"/>
          <w:sz w:val="20"/>
          <w:szCs w:val="20"/>
        </w:rPr>
        <w:t>De vertrouwenspersoon gaat na of door bemiddeling een oplossing kan worden bereikt.</w:t>
      </w:r>
    </w:p>
    <w:p w:rsidR="003A3267" w:rsidRPr="00E7324C" w:rsidRDefault="003A3267" w:rsidP="003A3267">
      <w:pPr>
        <w:rPr>
          <w:rFonts w:ascii="Tahoma" w:hAnsi="Tahoma" w:cs="Tahoma"/>
          <w:sz w:val="20"/>
          <w:szCs w:val="20"/>
        </w:rPr>
      </w:pPr>
      <w:r w:rsidRPr="00E7324C">
        <w:rPr>
          <w:rFonts w:ascii="Tahoma" w:hAnsi="Tahoma" w:cs="Tahoma"/>
          <w:sz w:val="20"/>
          <w:szCs w:val="20"/>
        </w:rPr>
        <w:t xml:space="preserve"> </w:t>
      </w:r>
    </w:p>
    <w:p w:rsidR="003A3267" w:rsidRPr="00E7324C" w:rsidRDefault="003A3267" w:rsidP="003A3267">
      <w:pPr>
        <w:rPr>
          <w:rFonts w:ascii="Tahoma" w:hAnsi="Tahoma" w:cs="Tahoma"/>
          <w:sz w:val="20"/>
          <w:szCs w:val="20"/>
        </w:rPr>
      </w:pPr>
      <w:r w:rsidRPr="00E7324C">
        <w:rPr>
          <w:rFonts w:ascii="Tahoma" w:hAnsi="Tahoma" w:cs="Tahoma"/>
          <w:sz w:val="20"/>
          <w:szCs w:val="20"/>
        </w:rPr>
        <w:lastRenderedPageBreak/>
        <w:t>De vertrouwenspersoon neemt bij zijn werkzaamheden de grootst mogelijke zorgvuldigheid in acht. De vertrouwenspersoon is verplicht tot geheimhouding van alle zaken die hij in die hoedanigheid verneemt. Deze plicht vervalt niet nadat betrokkene zijn taak als vertrouwenspersoon heeft beëindigd.</w:t>
      </w:r>
    </w:p>
    <w:p w:rsidR="003A3267" w:rsidRPr="00E7324C" w:rsidRDefault="003A3267" w:rsidP="003A3267">
      <w:pPr>
        <w:rPr>
          <w:rFonts w:ascii="Tahoma" w:hAnsi="Tahoma" w:cs="Tahoma"/>
          <w:sz w:val="20"/>
          <w:szCs w:val="20"/>
        </w:rPr>
      </w:pPr>
    </w:p>
    <w:p w:rsidR="003A3267" w:rsidRPr="00E7324C" w:rsidRDefault="003A3267" w:rsidP="003A3267">
      <w:pPr>
        <w:rPr>
          <w:rFonts w:ascii="Tahoma" w:hAnsi="Tahoma" w:cs="Tahoma"/>
          <w:sz w:val="20"/>
          <w:szCs w:val="20"/>
        </w:rPr>
      </w:pPr>
      <w:r w:rsidRPr="00E7324C">
        <w:rPr>
          <w:rFonts w:ascii="Tahoma" w:hAnsi="Tahoma" w:cs="Tahoma"/>
          <w:sz w:val="20"/>
          <w:szCs w:val="20"/>
        </w:rPr>
        <w:t>In geval van een zedenmisdrijf (ontucht, aanranding, verkrachting) meldt de vertrouwenspersoon dit aan het bevoegd gezag. Het bevoegd gezag doet aangifte conform de Wet bestrijding seksueel</w:t>
      </w:r>
      <w:r w:rsidRPr="00E7324C">
        <w:rPr>
          <w:rFonts w:ascii="Tahoma" w:hAnsi="Tahoma" w:cs="Tahoma"/>
          <w:i/>
          <w:sz w:val="20"/>
          <w:szCs w:val="20"/>
        </w:rPr>
        <w:t xml:space="preserve"> </w:t>
      </w:r>
      <w:r w:rsidRPr="00E7324C">
        <w:rPr>
          <w:rFonts w:ascii="Tahoma" w:hAnsi="Tahoma" w:cs="Tahoma"/>
          <w:sz w:val="20"/>
          <w:szCs w:val="20"/>
        </w:rPr>
        <w:t>geweld en seksuele intimidatie in het onderwijs (ook wel genoemd de meld- en aangifteplicht). In dit soort gevallen kunnen bevoegd gezag, vertrouwenspersoon en/of klager een beroep doen op ondersteuning van een vertrouwensinspecteur.</w:t>
      </w:r>
    </w:p>
    <w:p w:rsidR="003A3267" w:rsidRPr="00E7324C" w:rsidRDefault="003A3267" w:rsidP="003A3267">
      <w:pPr>
        <w:rPr>
          <w:rFonts w:ascii="Tahoma" w:hAnsi="Tahoma" w:cs="Tahoma"/>
          <w:sz w:val="20"/>
          <w:szCs w:val="20"/>
        </w:rPr>
      </w:pPr>
    </w:p>
    <w:p w:rsidR="003A3267" w:rsidRPr="00E7324C" w:rsidRDefault="003A3267" w:rsidP="003A3267">
      <w:pPr>
        <w:rPr>
          <w:rFonts w:ascii="Tahoma" w:hAnsi="Tahoma" w:cs="Tahoma"/>
          <w:sz w:val="20"/>
          <w:szCs w:val="20"/>
        </w:rPr>
      </w:pPr>
      <w:r w:rsidRPr="00E7324C">
        <w:rPr>
          <w:rFonts w:ascii="Tahoma" w:hAnsi="Tahoma" w:cs="Tahoma"/>
          <w:sz w:val="20"/>
          <w:szCs w:val="20"/>
        </w:rPr>
        <w:t>De vertrouwenspersoon kan klager ondersteuning bieden bij het doen van aangifte bij politie of justitie (in geval van strafbare feiten).</w:t>
      </w:r>
      <w:r w:rsidRPr="00E7324C">
        <w:rPr>
          <w:rFonts w:ascii="Tahoma" w:hAnsi="Tahoma" w:cs="Tahoma"/>
          <w:sz w:val="20"/>
          <w:szCs w:val="20"/>
        </w:rPr>
        <w:br/>
      </w:r>
    </w:p>
    <w:p w:rsidR="003A3267" w:rsidRPr="00E7324C" w:rsidRDefault="003A3267" w:rsidP="003A3267">
      <w:pPr>
        <w:rPr>
          <w:rFonts w:ascii="Tahoma" w:hAnsi="Tahoma" w:cs="Tahoma"/>
          <w:sz w:val="20"/>
          <w:szCs w:val="20"/>
        </w:rPr>
      </w:pPr>
      <w:r w:rsidRPr="00E7324C">
        <w:rPr>
          <w:rFonts w:ascii="Tahoma" w:hAnsi="Tahoma" w:cs="Tahoma"/>
          <w:sz w:val="20"/>
          <w:szCs w:val="20"/>
        </w:rPr>
        <w:t>De vertrouwenspersoon brengt jaarlijks aan het bevoegd gezag schriftelijk verslag uit van zijn werkzaamheden.</w:t>
      </w:r>
    </w:p>
    <w:p w:rsidR="003A3267" w:rsidRPr="00E7324C" w:rsidRDefault="003A3267" w:rsidP="003A3267">
      <w:pPr>
        <w:rPr>
          <w:rFonts w:ascii="Tahoma" w:hAnsi="Tahoma" w:cs="Tahoma"/>
          <w:sz w:val="20"/>
          <w:szCs w:val="20"/>
        </w:rPr>
      </w:pPr>
    </w:p>
    <w:p w:rsidR="003A3267" w:rsidRPr="00E7324C" w:rsidRDefault="003A3267" w:rsidP="003A3267">
      <w:pPr>
        <w:rPr>
          <w:rFonts w:ascii="Tahoma" w:hAnsi="Tahoma" w:cs="Tahoma"/>
          <w:sz w:val="20"/>
          <w:szCs w:val="20"/>
        </w:rPr>
      </w:pPr>
      <w:bookmarkStart w:id="121" w:name="_Toc176596581"/>
      <w:bookmarkStart w:id="122" w:name="_Toc184031728"/>
      <w:r w:rsidRPr="00E7324C">
        <w:rPr>
          <w:rFonts w:ascii="Tahoma" w:hAnsi="Tahoma" w:cs="Tahoma"/>
          <w:sz w:val="20"/>
          <w:szCs w:val="20"/>
        </w:rPr>
        <w:t>Artikel 4 – Klachtencommissie</w:t>
      </w:r>
      <w:bookmarkEnd w:id="121"/>
      <w:bookmarkEnd w:id="122"/>
    </w:p>
    <w:p w:rsidR="003A3267" w:rsidRPr="00E7324C" w:rsidRDefault="003A3267" w:rsidP="003A3267">
      <w:pPr>
        <w:rPr>
          <w:rFonts w:ascii="Tahoma" w:hAnsi="Tahoma" w:cs="Tahoma"/>
          <w:sz w:val="20"/>
          <w:szCs w:val="20"/>
        </w:rPr>
      </w:pPr>
      <w:r w:rsidRPr="00E7324C">
        <w:rPr>
          <w:rFonts w:ascii="Tahoma" w:hAnsi="Tahoma" w:cs="Tahoma"/>
          <w:sz w:val="20"/>
          <w:szCs w:val="20"/>
        </w:rPr>
        <w:t>Het bevoegd gezag sluit zich aan bij de Landelijke Klachtencommissie Onderwijs (LKC). De LKC werkt op basis van het Reglement Landelijke Klachtencommissie voor het openbaar en het algemeen toegankelijk onderwijs.</w:t>
      </w:r>
    </w:p>
    <w:p w:rsidR="003A3267" w:rsidRPr="00E7324C" w:rsidRDefault="003A3267" w:rsidP="003A3267">
      <w:pPr>
        <w:rPr>
          <w:rFonts w:ascii="Tahoma" w:hAnsi="Tahoma" w:cs="Tahoma"/>
          <w:sz w:val="20"/>
          <w:szCs w:val="20"/>
        </w:rPr>
      </w:pPr>
    </w:p>
    <w:p w:rsidR="003A3267" w:rsidRPr="00E7324C" w:rsidRDefault="003A3267" w:rsidP="003A3267">
      <w:pPr>
        <w:rPr>
          <w:rFonts w:ascii="Tahoma" w:hAnsi="Tahoma" w:cs="Tahoma"/>
          <w:sz w:val="20"/>
          <w:szCs w:val="20"/>
        </w:rPr>
      </w:pPr>
      <w:bookmarkStart w:id="123" w:name="_Toc184031729"/>
      <w:r w:rsidRPr="00E7324C">
        <w:rPr>
          <w:rFonts w:ascii="Tahoma" w:hAnsi="Tahoma" w:cs="Tahoma"/>
          <w:sz w:val="20"/>
          <w:szCs w:val="20"/>
        </w:rPr>
        <w:t>Paragraaf 3 – Behandeling van de klacht</w:t>
      </w:r>
      <w:bookmarkEnd w:id="123"/>
    </w:p>
    <w:p w:rsidR="003A3267" w:rsidRPr="00E7324C" w:rsidRDefault="003A3267" w:rsidP="003A3267">
      <w:pPr>
        <w:rPr>
          <w:rFonts w:ascii="Tahoma" w:hAnsi="Tahoma" w:cs="Tahoma"/>
          <w:sz w:val="20"/>
          <w:szCs w:val="20"/>
        </w:rPr>
      </w:pPr>
    </w:p>
    <w:p w:rsidR="003A3267" w:rsidRPr="00E7324C" w:rsidRDefault="003A3267" w:rsidP="003A3267">
      <w:pPr>
        <w:rPr>
          <w:rFonts w:ascii="Tahoma" w:hAnsi="Tahoma" w:cs="Tahoma"/>
          <w:sz w:val="20"/>
          <w:szCs w:val="20"/>
        </w:rPr>
      </w:pPr>
      <w:bookmarkStart w:id="124" w:name="_Toc184031730"/>
      <w:r w:rsidRPr="00E7324C">
        <w:rPr>
          <w:rFonts w:ascii="Tahoma" w:hAnsi="Tahoma" w:cs="Tahoma"/>
          <w:sz w:val="20"/>
          <w:szCs w:val="20"/>
        </w:rPr>
        <w:t>Artikel 5 – Indienen van de klacht</w:t>
      </w:r>
      <w:bookmarkEnd w:id="124"/>
    </w:p>
    <w:p w:rsidR="003A3267" w:rsidRPr="00E7324C" w:rsidRDefault="003A3267" w:rsidP="003A3267">
      <w:pPr>
        <w:rPr>
          <w:rFonts w:ascii="Tahoma" w:hAnsi="Tahoma" w:cs="Tahoma"/>
          <w:sz w:val="20"/>
          <w:szCs w:val="20"/>
        </w:rPr>
      </w:pPr>
      <w:r w:rsidRPr="00E7324C">
        <w:rPr>
          <w:rFonts w:ascii="Tahoma" w:hAnsi="Tahoma" w:cs="Tahoma"/>
          <w:sz w:val="20"/>
          <w:szCs w:val="20"/>
        </w:rPr>
        <w:t>De klager maakt melding van een probleem bij de vertrouwenspersoon. Indien door middel van gesprek(ken) niet tot een oplossing kan worden gekomen, dient klager een klacht in bij:</w:t>
      </w:r>
    </w:p>
    <w:p w:rsidR="003A3267" w:rsidRPr="00E7324C" w:rsidRDefault="003A3267" w:rsidP="003A3267">
      <w:pPr>
        <w:rPr>
          <w:rFonts w:ascii="Tahoma" w:hAnsi="Tahoma" w:cs="Tahoma"/>
          <w:sz w:val="20"/>
          <w:szCs w:val="20"/>
        </w:rPr>
      </w:pPr>
      <w:r w:rsidRPr="00E7324C">
        <w:rPr>
          <w:rFonts w:ascii="Tahoma" w:hAnsi="Tahoma" w:cs="Tahoma"/>
          <w:sz w:val="20"/>
          <w:szCs w:val="20"/>
        </w:rPr>
        <w:t>het bevoegd gezag;</w:t>
      </w:r>
    </w:p>
    <w:p w:rsidR="003A3267" w:rsidRPr="00E7324C" w:rsidRDefault="003A3267" w:rsidP="003A3267">
      <w:pPr>
        <w:rPr>
          <w:rFonts w:ascii="Tahoma" w:hAnsi="Tahoma" w:cs="Tahoma"/>
          <w:sz w:val="20"/>
          <w:szCs w:val="20"/>
        </w:rPr>
      </w:pPr>
      <w:r w:rsidRPr="00E7324C">
        <w:rPr>
          <w:rFonts w:ascii="Tahoma" w:hAnsi="Tahoma" w:cs="Tahoma"/>
          <w:sz w:val="20"/>
          <w:szCs w:val="20"/>
        </w:rPr>
        <w:t>de klachtencommissie (LKC)</w:t>
      </w:r>
    </w:p>
    <w:p w:rsidR="003A3267" w:rsidRPr="00E7324C" w:rsidRDefault="003A3267" w:rsidP="003A3267">
      <w:pPr>
        <w:rPr>
          <w:rFonts w:ascii="Tahoma" w:hAnsi="Tahoma" w:cs="Tahoma"/>
          <w:sz w:val="20"/>
          <w:szCs w:val="20"/>
        </w:rPr>
      </w:pPr>
    </w:p>
    <w:p w:rsidR="003A3267" w:rsidRPr="00E7324C" w:rsidRDefault="003A3267" w:rsidP="003A3267">
      <w:pPr>
        <w:rPr>
          <w:rFonts w:ascii="Tahoma" w:hAnsi="Tahoma" w:cs="Tahoma"/>
          <w:sz w:val="20"/>
          <w:szCs w:val="20"/>
        </w:rPr>
      </w:pPr>
      <w:r w:rsidRPr="00E7324C">
        <w:rPr>
          <w:rFonts w:ascii="Tahoma" w:hAnsi="Tahoma" w:cs="Tahoma"/>
          <w:sz w:val="20"/>
          <w:szCs w:val="20"/>
        </w:rPr>
        <w:t>De klager krijgt een kopie van de klachtenregeling.</w:t>
      </w:r>
    </w:p>
    <w:p w:rsidR="003A3267" w:rsidRPr="00E7324C" w:rsidRDefault="003A3267" w:rsidP="003A3267">
      <w:pPr>
        <w:rPr>
          <w:rFonts w:ascii="Tahoma" w:hAnsi="Tahoma" w:cs="Tahoma"/>
          <w:sz w:val="20"/>
          <w:szCs w:val="20"/>
        </w:rPr>
      </w:pPr>
    </w:p>
    <w:p w:rsidR="003A3267" w:rsidRPr="00E7324C" w:rsidRDefault="003A3267" w:rsidP="003A3267">
      <w:pPr>
        <w:rPr>
          <w:rFonts w:ascii="Tahoma" w:hAnsi="Tahoma" w:cs="Tahoma"/>
          <w:sz w:val="20"/>
          <w:szCs w:val="20"/>
        </w:rPr>
      </w:pPr>
      <w:r w:rsidRPr="00E7324C">
        <w:rPr>
          <w:rFonts w:ascii="Tahoma" w:hAnsi="Tahoma" w:cs="Tahoma"/>
          <w:sz w:val="20"/>
          <w:szCs w:val="20"/>
        </w:rPr>
        <w:t>Klager heeft het recht een klacht rechtstreeks bij de klachtencommissie in te dienen.</w:t>
      </w:r>
    </w:p>
    <w:p w:rsidR="003A3267" w:rsidRPr="00E7324C" w:rsidRDefault="003A3267" w:rsidP="003A3267">
      <w:pPr>
        <w:rPr>
          <w:rFonts w:ascii="Tahoma" w:hAnsi="Tahoma" w:cs="Tahoma"/>
          <w:sz w:val="20"/>
          <w:szCs w:val="20"/>
        </w:rPr>
      </w:pPr>
    </w:p>
    <w:p w:rsidR="003A3267" w:rsidRPr="00E7324C" w:rsidRDefault="003A3267" w:rsidP="003A3267">
      <w:pPr>
        <w:rPr>
          <w:rFonts w:ascii="Tahoma" w:hAnsi="Tahoma" w:cs="Tahoma"/>
          <w:sz w:val="20"/>
          <w:szCs w:val="20"/>
        </w:rPr>
      </w:pPr>
      <w:r w:rsidRPr="00E7324C">
        <w:rPr>
          <w:rFonts w:ascii="Tahoma" w:hAnsi="Tahoma" w:cs="Tahoma"/>
          <w:color w:val="231F20"/>
          <w:sz w:val="20"/>
          <w:szCs w:val="20"/>
        </w:rPr>
        <w:t xml:space="preserve">Bij het indienen en afhandelen van klachten worden geen </w:t>
      </w:r>
      <w:r w:rsidR="00467824" w:rsidRPr="00E7324C">
        <w:rPr>
          <w:rFonts w:ascii="Tahoma" w:hAnsi="Tahoma" w:cs="Tahoma"/>
          <w:color w:val="231F20"/>
          <w:sz w:val="20"/>
          <w:szCs w:val="20"/>
        </w:rPr>
        <w:t>uitsluiting criteria</w:t>
      </w:r>
      <w:r w:rsidRPr="00E7324C">
        <w:rPr>
          <w:rFonts w:ascii="Tahoma" w:hAnsi="Tahoma" w:cs="Tahoma"/>
          <w:sz w:val="20"/>
          <w:szCs w:val="20"/>
        </w:rPr>
        <w:t xml:space="preserve"> </w:t>
      </w:r>
      <w:r w:rsidRPr="00E7324C">
        <w:rPr>
          <w:rFonts w:ascii="Tahoma" w:hAnsi="Tahoma" w:cs="Tahoma"/>
          <w:color w:val="231F20"/>
          <w:sz w:val="20"/>
          <w:szCs w:val="20"/>
        </w:rPr>
        <w:t xml:space="preserve">gehanteerd. Wel dient de klacht </w:t>
      </w:r>
      <w:r w:rsidRPr="00E7324C">
        <w:rPr>
          <w:rFonts w:ascii="Tahoma" w:hAnsi="Tahoma" w:cs="Tahoma"/>
          <w:sz w:val="20"/>
          <w:szCs w:val="20"/>
        </w:rPr>
        <w:t>binnen een jaar na de gedraging of beslissing te worden ingediend, tenzij het bevoegd gezag of de klachtencommissie anders beslist.</w:t>
      </w:r>
    </w:p>
    <w:p w:rsidR="003A3267" w:rsidRPr="00E7324C" w:rsidRDefault="003A3267" w:rsidP="003A3267">
      <w:pPr>
        <w:rPr>
          <w:rFonts w:ascii="Tahoma" w:hAnsi="Tahoma" w:cs="Tahoma"/>
          <w:sz w:val="20"/>
          <w:szCs w:val="20"/>
        </w:rPr>
      </w:pPr>
    </w:p>
    <w:p w:rsidR="003A3267" w:rsidRPr="00E7324C" w:rsidRDefault="003A3267" w:rsidP="003A3267">
      <w:pPr>
        <w:rPr>
          <w:rFonts w:ascii="Tahoma" w:hAnsi="Tahoma" w:cs="Tahoma"/>
          <w:sz w:val="20"/>
          <w:szCs w:val="20"/>
        </w:rPr>
      </w:pPr>
      <w:r w:rsidRPr="00E7324C">
        <w:rPr>
          <w:rFonts w:ascii="Tahoma" w:hAnsi="Tahoma" w:cs="Tahoma"/>
          <w:color w:val="231F20"/>
          <w:sz w:val="20"/>
          <w:szCs w:val="20"/>
        </w:rPr>
        <w:t>In geval van een zedenmisdrijf doet bevoegd gezag aangifte.</w:t>
      </w:r>
      <w:r w:rsidRPr="00E7324C">
        <w:rPr>
          <w:rFonts w:ascii="Tahoma" w:hAnsi="Tahoma" w:cs="Tahoma"/>
          <w:sz w:val="20"/>
          <w:szCs w:val="20"/>
        </w:rPr>
        <w:br/>
      </w:r>
    </w:p>
    <w:p w:rsidR="003A3267" w:rsidRPr="00E7324C" w:rsidRDefault="003A3267" w:rsidP="003A3267">
      <w:pPr>
        <w:rPr>
          <w:rFonts w:ascii="Tahoma" w:hAnsi="Tahoma" w:cs="Tahoma"/>
          <w:sz w:val="20"/>
          <w:szCs w:val="20"/>
        </w:rPr>
      </w:pPr>
      <w:r w:rsidRPr="00E7324C">
        <w:rPr>
          <w:rFonts w:ascii="Tahoma" w:hAnsi="Tahoma" w:cs="Tahoma"/>
          <w:sz w:val="20"/>
          <w:szCs w:val="20"/>
        </w:rPr>
        <w:t>Indien de klacht bij het bevoegd gezag wordt ingediend, verwijst het bevoegd gezag de klager ter ondersteuning naar de vertrouwenspersoon, en/of naar de klachtencommissie, tenzij toepassing wordt gegeven aan het zevende lid.</w:t>
      </w:r>
      <w:r w:rsidRPr="00E7324C">
        <w:rPr>
          <w:rFonts w:ascii="Tahoma" w:hAnsi="Tahoma" w:cs="Tahoma"/>
          <w:sz w:val="20"/>
          <w:szCs w:val="20"/>
        </w:rPr>
        <w:br/>
      </w:r>
    </w:p>
    <w:p w:rsidR="003A3267" w:rsidRPr="00E7324C" w:rsidRDefault="003A3267" w:rsidP="003A3267">
      <w:pPr>
        <w:rPr>
          <w:rFonts w:ascii="Tahoma" w:hAnsi="Tahoma" w:cs="Tahoma"/>
          <w:sz w:val="20"/>
          <w:szCs w:val="20"/>
        </w:rPr>
      </w:pPr>
      <w:r w:rsidRPr="00E7324C">
        <w:rPr>
          <w:rFonts w:ascii="Tahoma" w:hAnsi="Tahoma" w:cs="Tahoma"/>
          <w:sz w:val="20"/>
          <w:szCs w:val="20"/>
        </w:rPr>
        <w:t>Het bevoegd gezag kan de klacht zelf afhandelen indien hij van mening is dat de klacht op een eenvoudige wijze kan worden afgehandeld.</w:t>
      </w:r>
      <w:r w:rsidRPr="00E7324C">
        <w:rPr>
          <w:rFonts w:ascii="Tahoma" w:hAnsi="Tahoma" w:cs="Tahoma"/>
          <w:sz w:val="20"/>
          <w:szCs w:val="20"/>
        </w:rPr>
        <w:br/>
      </w:r>
    </w:p>
    <w:p w:rsidR="003A3267" w:rsidRPr="00E7324C" w:rsidRDefault="003A3267" w:rsidP="003A3267">
      <w:pPr>
        <w:rPr>
          <w:rFonts w:ascii="Tahoma" w:hAnsi="Tahoma" w:cs="Tahoma"/>
          <w:sz w:val="20"/>
          <w:szCs w:val="20"/>
        </w:rPr>
      </w:pPr>
      <w:r w:rsidRPr="00E7324C">
        <w:rPr>
          <w:rFonts w:ascii="Tahoma" w:hAnsi="Tahoma" w:cs="Tahoma"/>
          <w:sz w:val="20"/>
          <w:szCs w:val="20"/>
        </w:rPr>
        <w:t>Indien de klacht wordt ingediend bij een ander orgaan dan de in het eerste lid genoemde, verwijst de ontvanger de klager aanstonds door naar de vertrouwenspersoon, het bevoegd gezag of naar de klachtencommissie. De ontvanger is tot geheimhouding verplicht.</w:t>
      </w:r>
      <w:r w:rsidRPr="00E7324C">
        <w:rPr>
          <w:rFonts w:ascii="Tahoma" w:hAnsi="Tahoma" w:cs="Tahoma"/>
          <w:sz w:val="20"/>
          <w:szCs w:val="20"/>
        </w:rPr>
        <w:br/>
      </w:r>
    </w:p>
    <w:p w:rsidR="003A3267" w:rsidRPr="00E7324C" w:rsidRDefault="003A3267" w:rsidP="003A3267">
      <w:pPr>
        <w:rPr>
          <w:rFonts w:ascii="Tahoma" w:hAnsi="Tahoma" w:cs="Tahoma"/>
          <w:sz w:val="20"/>
          <w:szCs w:val="20"/>
        </w:rPr>
      </w:pPr>
      <w:r w:rsidRPr="00E7324C">
        <w:rPr>
          <w:rFonts w:ascii="Tahoma" w:hAnsi="Tahoma" w:cs="Tahoma"/>
          <w:sz w:val="20"/>
          <w:szCs w:val="20"/>
        </w:rPr>
        <w:t>Indien aangeklaagde een schooldirecteur of het bevoegd gezag is, dient de klacht te worden ingediend bij de klachtencommissie.</w:t>
      </w:r>
      <w:r w:rsidRPr="00E7324C">
        <w:rPr>
          <w:rFonts w:ascii="Tahoma" w:hAnsi="Tahoma" w:cs="Tahoma"/>
          <w:sz w:val="20"/>
          <w:szCs w:val="20"/>
        </w:rPr>
        <w:br/>
      </w:r>
    </w:p>
    <w:p w:rsidR="003A3267" w:rsidRPr="00E7324C" w:rsidRDefault="003A3267" w:rsidP="003A3267">
      <w:pPr>
        <w:rPr>
          <w:rFonts w:ascii="Tahoma" w:hAnsi="Tahoma" w:cs="Tahoma"/>
          <w:sz w:val="20"/>
          <w:szCs w:val="20"/>
        </w:rPr>
      </w:pPr>
      <w:r w:rsidRPr="00E7324C">
        <w:rPr>
          <w:rFonts w:ascii="Tahoma" w:hAnsi="Tahoma" w:cs="Tahoma"/>
          <w:sz w:val="20"/>
          <w:szCs w:val="20"/>
        </w:rPr>
        <w:t>Het bevoegd gezag kan een voorlopige voorziening – i.e. een voorlopige beslissing nemen om een onhoudbare situatie op te heffen of te voorkomen – treffen.</w:t>
      </w:r>
      <w:r w:rsidRPr="00E7324C">
        <w:rPr>
          <w:rFonts w:ascii="Tahoma" w:hAnsi="Tahoma" w:cs="Tahoma"/>
          <w:sz w:val="20"/>
          <w:szCs w:val="20"/>
        </w:rPr>
        <w:br/>
      </w:r>
    </w:p>
    <w:p w:rsidR="003A3267" w:rsidRPr="00E7324C" w:rsidRDefault="003A3267" w:rsidP="003A3267">
      <w:pPr>
        <w:rPr>
          <w:rFonts w:ascii="Tahoma" w:hAnsi="Tahoma" w:cs="Tahoma"/>
          <w:sz w:val="20"/>
          <w:szCs w:val="20"/>
        </w:rPr>
      </w:pPr>
      <w:r w:rsidRPr="00E7324C">
        <w:rPr>
          <w:rFonts w:ascii="Tahoma" w:hAnsi="Tahoma" w:cs="Tahoma"/>
          <w:sz w:val="20"/>
          <w:szCs w:val="20"/>
        </w:rPr>
        <w:t>Op de ingediende klacht wordt de datum van ontvangst aangetekend.</w:t>
      </w:r>
      <w:r w:rsidRPr="00E7324C">
        <w:rPr>
          <w:rFonts w:ascii="Tahoma" w:hAnsi="Tahoma" w:cs="Tahoma"/>
          <w:sz w:val="20"/>
          <w:szCs w:val="20"/>
        </w:rPr>
        <w:br/>
      </w:r>
    </w:p>
    <w:p w:rsidR="003A3267" w:rsidRPr="00E7324C" w:rsidRDefault="003A3267" w:rsidP="003A3267">
      <w:pPr>
        <w:rPr>
          <w:rFonts w:ascii="Tahoma" w:hAnsi="Tahoma" w:cs="Tahoma"/>
          <w:sz w:val="20"/>
          <w:szCs w:val="20"/>
        </w:rPr>
      </w:pPr>
      <w:r w:rsidRPr="00E7324C">
        <w:rPr>
          <w:rFonts w:ascii="Tahoma" w:hAnsi="Tahoma" w:cs="Tahoma"/>
          <w:sz w:val="20"/>
          <w:szCs w:val="20"/>
        </w:rPr>
        <w:lastRenderedPageBreak/>
        <w:t>Het bevoegd gezag deelt de directeur van de betrokken school schriftelijk mee dat er een klacht wordt onderzocht door bevoegd gezag of door de klachtencommissie. Indien een klacht direct bij klachtencommissie wordt ingediend deelt die aan bevoegd gezag, klager en aangeklaagde mee dat de commissie de klacht onderzoekt.</w:t>
      </w:r>
    </w:p>
    <w:p w:rsidR="003A3267" w:rsidRPr="00E7324C" w:rsidRDefault="003A3267" w:rsidP="003A3267">
      <w:pPr>
        <w:rPr>
          <w:rFonts w:ascii="Tahoma" w:hAnsi="Tahoma" w:cs="Tahoma"/>
          <w:sz w:val="20"/>
          <w:szCs w:val="20"/>
        </w:rPr>
      </w:pPr>
    </w:p>
    <w:p w:rsidR="003A3267" w:rsidRPr="00E7324C" w:rsidRDefault="003A3267" w:rsidP="003A3267">
      <w:pPr>
        <w:rPr>
          <w:rFonts w:ascii="Tahoma" w:hAnsi="Tahoma" w:cs="Tahoma"/>
          <w:sz w:val="20"/>
          <w:szCs w:val="20"/>
        </w:rPr>
      </w:pPr>
      <w:r w:rsidRPr="00E7324C">
        <w:rPr>
          <w:rFonts w:ascii="Tahoma" w:hAnsi="Tahoma" w:cs="Tahoma"/>
          <w:sz w:val="20"/>
          <w:szCs w:val="20"/>
        </w:rPr>
        <w:t>Indien een ingediende klacht wordt ingetrokken wordt dit door bevoegd gezag of klachtencommissie terstond aan betrokkenen meegedeeld.</w:t>
      </w:r>
    </w:p>
    <w:p w:rsidR="003A3267" w:rsidRPr="00E7324C" w:rsidRDefault="003A3267" w:rsidP="003A3267">
      <w:pPr>
        <w:rPr>
          <w:rFonts w:ascii="Tahoma" w:hAnsi="Tahoma" w:cs="Tahoma"/>
          <w:sz w:val="20"/>
          <w:szCs w:val="20"/>
        </w:rPr>
      </w:pPr>
    </w:p>
    <w:p w:rsidR="003A3267" w:rsidRPr="00E7324C" w:rsidRDefault="003A3267" w:rsidP="003A3267">
      <w:pPr>
        <w:rPr>
          <w:rFonts w:ascii="Tahoma" w:hAnsi="Tahoma" w:cs="Tahoma"/>
          <w:sz w:val="20"/>
          <w:szCs w:val="20"/>
        </w:rPr>
      </w:pPr>
      <w:r w:rsidRPr="00E7324C">
        <w:rPr>
          <w:rFonts w:ascii="Tahoma" w:hAnsi="Tahoma" w:cs="Tahoma"/>
          <w:sz w:val="20"/>
          <w:szCs w:val="20"/>
        </w:rPr>
        <w:t>Klager en aangeklaagde kunnen zich laten bijstaan of vertegenwoordigen door een gemachtigde.</w:t>
      </w:r>
    </w:p>
    <w:p w:rsidR="003A3267" w:rsidRPr="00E7324C" w:rsidRDefault="003A3267" w:rsidP="003A3267">
      <w:pPr>
        <w:rPr>
          <w:rFonts w:ascii="Tahoma" w:hAnsi="Tahoma" w:cs="Tahoma"/>
          <w:sz w:val="20"/>
          <w:szCs w:val="20"/>
        </w:rPr>
      </w:pPr>
    </w:p>
    <w:p w:rsidR="003A3267" w:rsidRPr="00E7324C" w:rsidRDefault="003A3267" w:rsidP="003A3267">
      <w:pPr>
        <w:rPr>
          <w:rFonts w:ascii="Tahoma" w:hAnsi="Tahoma" w:cs="Tahoma"/>
          <w:sz w:val="20"/>
          <w:szCs w:val="20"/>
        </w:rPr>
      </w:pPr>
      <w:bookmarkStart w:id="125" w:name="_Toc184031731"/>
      <w:r w:rsidRPr="00E7324C">
        <w:rPr>
          <w:rFonts w:ascii="Tahoma" w:hAnsi="Tahoma" w:cs="Tahoma"/>
          <w:sz w:val="20"/>
          <w:szCs w:val="20"/>
        </w:rPr>
        <w:t>Artikel 6 – Inhoud van de klacht</w:t>
      </w:r>
      <w:bookmarkEnd w:id="125"/>
    </w:p>
    <w:p w:rsidR="003A3267" w:rsidRPr="00E7324C" w:rsidRDefault="003A3267" w:rsidP="003A3267">
      <w:pPr>
        <w:rPr>
          <w:rFonts w:ascii="Tahoma" w:hAnsi="Tahoma" w:cs="Tahoma"/>
          <w:sz w:val="20"/>
          <w:szCs w:val="20"/>
        </w:rPr>
      </w:pPr>
      <w:r w:rsidRPr="00E7324C">
        <w:rPr>
          <w:rFonts w:ascii="Tahoma" w:hAnsi="Tahoma" w:cs="Tahoma"/>
          <w:sz w:val="20"/>
          <w:szCs w:val="20"/>
        </w:rPr>
        <w:t>De klacht wordt schriftelijk ingediend en dient ten minste voorzien te zijn van:</w:t>
      </w:r>
    </w:p>
    <w:p w:rsidR="003A3267" w:rsidRPr="00E7324C" w:rsidRDefault="003A3267" w:rsidP="003A3267">
      <w:pPr>
        <w:rPr>
          <w:rFonts w:ascii="Tahoma" w:hAnsi="Tahoma" w:cs="Tahoma"/>
          <w:sz w:val="20"/>
          <w:szCs w:val="20"/>
        </w:rPr>
      </w:pPr>
      <w:r w:rsidRPr="00E7324C">
        <w:rPr>
          <w:rFonts w:ascii="Tahoma" w:hAnsi="Tahoma" w:cs="Tahoma"/>
          <w:sz w:val="20"/>
          <w:szCs w:val="20"/>
        </w:rPr>
        <w:t>aantekening dat het een klacht betreft;</w:t>
      </w:r>
    </w:p>
    <w:p w:rsidR="003A3267" w:rsidRPr="00E7324C" w:rsidRDefault="003A3267" w:rsidP="003A3267">
      <w:pPr>
        <w:rPr>
          <w:rFonts w:ascii="Tahoma" w:hAnsi="Tahoma" w:cs="Tahoma"/>
          <w:sz w:val="20"/>
          <w:szCs w:val="20"/>
        </w:rPr>
      </w:pPr>
      <w:r w:rsidRPr="00E7324C">
        <w:rPr>
          <w:rFonts w:ascii="Tahoma" w:hAnsi="Tahoma" w:cs="Tahoma"/>
          <w:sz w:val="20"/>
          <w:szCs w:val="20"/>
        </w:rPr>
        <w:t>dagtekening klacht;</w:t>
      </w:r>
    </w:p>
    <w:p w:rsidR="003A3267" w:rsidRPr="00E7324C" w:rsidRDefault="003A3267" w:rsidP="003A3267">
      <w:pPr>
        <w:rPr>
          <w:rFonts w:ascii="Tahoma" w:hAnsi="Tahoma" w:cs="Tahoma"/>
          <w:sz w:val="20"/>
          <w:szCs w:val="20"/>
        </w:rPr>
      </w:pPr>
      <w:r w:rsidRPr="00E7324C">
        <w:rPr>
          <w:rFonts w:ascii="Tahoma" w:hAnsi="Tahoma" w:cs="Tahoma"/>
          <w:sz w:val="20"/>
          <w:szCs w:val="20"/>
        </w:rPr>
        <w:t>naam en adres klager;</w:t>
      </w:r>
    </w:p>
    <w:p w:rsidR="003A3267" w:rsidRPr="00E7324C" w:rsidRDefault="003A3267" w:rsidP="003A3267">
      <w:pPr>
        <w:rPr>
          <w:rFonts w:ascii="Tahoma" w:hAnsi="Tahoma" w:cs="Tahoma"/>
          <w:sz w:val="20"/>
          <w:szCs w:val="20"/>
        </w:rPr>
      </w:pPr>
      <w:r w:rsidRPr="00E7324C">
        <w:rPr>
          <w:rFonts w:ascii="Tahoma" w:hAnsi="Tahoma" w:cs="Tahoma"/>
          <w:sz w:val="20"/>
          <w:szCs w:val="20"/>
        </w:rPr>
        <w:t>naam aangeklaagde (of aangeklaagd orgaan, bv bevoegd gezag, directie);</w:t>
      </w:r>
    </w:p>
    <w:p w:rsidR="003A3267" w:rsidRPr="00E7324C" w:rsidRDefault="003A3267" w:rsidP="003A3267">
      <w:pPr>
        <w:rPr>
          <w:rFonts w:ascii="Tahoma" w:hAnsi="Tahoma" w:cs="Tahoma"/>
          <w:sz w:val="20"/>
          <w:szCs w:val="20"/>
        </w:rPr>
      </w:pPr>
      <w:r w:rsidRPr="00E7324C">
        <w:rPr>
          <w:rFonts w:ascii="Tahoma" w:hAnsi="Tahoma" w:cs="Tahoma"/>
          <w:sz w:val="20"/>
          <w:szCs w:val="20"/>
        </w:rPr>
        <w:t>onderwerp van klacht;</w:t>
      </w:r>
    </w:p>
    <w:p w:rsidR="003A3267" w:rsidRPr="00E7324C" w:rsidRDefault="003A3267" w:rsidP="003A3267">
      <w:pPr>
        <w:rPr>
          <w:rFonts w:ascii="Tahoma" w:hAnsi="Tahoma" w:cs="Tahoma"/>
          <w:sz w:val="20"/>
          <w:szCs w:val="20"/>
        </w:rPr>
      </w:pPr>
      <w:r w:rsidRPr="00E7324C">
        <w:rPr>
          <w:rFonts w:ascii="Tahoma" w:hAnsi="Tahoma" w:cs="Tahoma"/>
          <w:sz w:val="20"/>
          <w:szCs w:val="20"/>
        </w:rPr>
        <w:t>omschrijving van klacht;</w:t>
      </w:r>
    </w:p>
    <w:p w:rsidR="003A3267" w:rsidRPr="00E7324C" w:rsidRDefault="003A3267" w:rsidP="003A3267">
      <w:pPr>
        <w:rPr>
          <w:rFonts w:ascii="Tahoma" w:hAnsi="Tahoma" w:cs="Tahoma"/>
          <w:sz w:val="20"/>
          <w:szCs w:val="20"/>
        </w:rPr>
      </w:pPr>
      <w:r w:rsidRPr="00E7324C">
        <w:rPr>
          <w:rFonts w:ascii="Tahoma" w:hAnsi="Tahoma" w:cs="Tahoma"/>
          <w:sz w:val="20"/>
          <w:szCs w:val="20"/>
        </w:rPr>
        <w:t>ondertekening klager.</w:t>
      </w:r>
      <w:r w:rsidRPr="00E7324C">
        <w:rPr>
          <w:rFonts w:ascii="Tahoma" w:hAnsi="Tahoma" w:cs="Tahoma"/>
          <w:sz w:val="20"/>
          <w:szCs w:val="20"/>
        </w:rPr>
        <w:br/>
      </w:r>
    </w:p>
    <w:p w:rsidR="003A3267" w:rsidRPr="00E7324C" w:rsidRDefault="003A3267" w:rsidP="003A3267">
      <w:pPr>
        <w:rPr>
          <w:rFonts w:ascii="Tahoma" w:hAnsi="Tahoma" w:cs="Tahoma"/>
          <w:sz w:val="20"/>
          <w:szCs w:val="20"/>
        </w:rPr>
      </w:pPr>
      <w:r w:rsidRPr="00E7324C">
        <w:rPr>
          <w:rFonts w:ascii="Tahoma" w:hAnsi="Tahoma" w:cs="Tahoma"/>
          <w:sz w:val="20"/>
          <w:szCs w:val="20"/>
        </w:rPr>
        <w:t>Van een mondeling ingediende klacht wordt terstond door de ontvanger als bedoeld in artikel 5, eerste lid een verslag gemaakt, dat door de klager voor akkoord wordt ondertekend en waarvan hij een afschrift ontvangt.</w:t>
      </w:r>
    </w:p>
    <w:p w:rsidR="003A3267" w:rsidRPr="00E7324C" w:rsidRDefault="003A3267" w:rsidP="003A3267">
      <w:pPr>
        <w:rPr>
          <w:rFonts w:ascii="Tahoma" w:hAnsi="Tahoma" w:cs="Tahoma"/>
          <w:sz w:val="20"/>
          <w:szCs w:val="20"/>
        </w:rPr>
      </w:pPr>
    </w:p>
    <w:p w:rsidR="003A3267" w:rsidRPr="00E7324C" w:rsidRDefault="003A3267" w:rsidP="003A3267">
      <w:pPr>
        <w:rPr>
          <w:rFonts w:ascii="Tahoma" w:hAnsi="Tahoma" w:cs="Tahoma"/>
          <w:sz w:val="20"/>
          <w:szCs w:val="20"/>
        </w:rPr>
      </w:pPr>
      <w:r w:rsidRPr="00E7324C">
        <w:rPr>
          <w:rFonts w:ascii="Tahoma" w:hAnsi="Tahoma" w:cs="Tahoma"/>
          <w:sz w:val="20"/>
          <w:szCs w:val="20"/>
        </w:rPr>
        <w:t>Indien niet is voldaan aan het gestelde in het eerste lid, wordt de klager in de gelegenheid gesteld het verzuim binnen twee weken te herstellen. Is ook dan nog niet voldaan aan het gestelde in het derde lid, dan kan de klacht niet-ontvankelijk worden verklaard.</w:t>
      </w:r>
      <w:r w:rsidRPr="00E7324C">
        <w:rPr>
          <w:rFonts w:ascii="Tahoma" w:hAnsi="Tahoma" w:cs="Tahoma"/>
          <w:sz w:val="20"/>
          <w:szCs w:val="20"/>
        </w:rPr>
        <w:br/>
      </w:r>
    </w:p>
    <w:p w:rsidR="003A3267" w:rsidRPr="00E7324C" w:rsidRDefault="003A3267" w:rsidP="003A3267">
      <w:pPr>
        <w:rPr>
          <w:rFonts w:ascii="Tahoma" w:hAnsi="Tahoma" w:cs="Tahoma"/>
          <w:sz w:val="20"/>
          <w:szCs w:val="20"/>
        </w:rPr>
      </w:pPr>
      <w:r w:rsidRPr="00E7324C">
        <w:rPr>
          <w:rFonts w:ascii="Tahoma" w:hAnsi="Tahoma" w:cs="Tahoma"/>
          <w:sz w:val="20"/>
          <w:szCs w:val="20"/>
        </w:rPr>
        <w:t>Indien de klacht niet-ontvankelijk wordt verklaard wordt dit schriftelijk aan het bevoegd gezag, de klager, de aangeklaagde en de directeur van de betrokken school gemeld.</w:t>
      </w:r>
    </w:p>
    <w:p w:rsidR="003A3267" w:rsidRPr="00E7324C" w:rsidRDefault="003A3267" w:rsidP="003A3267">
      <w:pPr>
        <w:rPr>
          <w:rFonts w:ascii="Tahoma" w:hAnsi="Tahoma" w:cs="Tahoma"/>
          <w:sz w:val="20"/>
          <w:szCs w:val="20"/>
        </w:rPr>
      </w:pPr>
    </w:p>
    <w:p w:rsidR="003A3267" w:rsidRPr="00E7324C" w:rsidRDefault="003A3267" w:rsidP="003A3267">
      <w:pPr>
        <w:rPr>
          <w:rFonts w:ascii="Tahoma" w:hAnsi="Tahoma" w:cs="Tahoma"/>
          <w:sz w:val="20"/>
          <w:szCs w:val="20"/>
        </w:rPr>
      </w:pPr>
    </w:p>
    <w:p w:rsidR="003A3267" w:rsidRPr="00E7324C" w:rsidRDefault="003A3267" w:rsidP="003A3267">
      <w:pPr>
        <w:rPr>
          <w:rFonts w:ascii="Tahoma" w:hAnsi="Tahoma" w:cs="Tahoma"/>
          <w:sz w:val="20"/>
          <w:szCs w:val="20"/>
        </w:rPr>
      </w:pPr>
      <w:bookmarkStart w:id="126" w:name="_Toc184031732"/>
      <w:r w:rsidRPr="00E7324C">
        <w:rPr>
          <w:rFonts w:ascii="Tahoma" w:hAnsi="Tahoma" w:cs="Tahoma"/>
          <w:sz w:val="20"/>
          <w:szCs w:val="20"/>
        </w:rPr>
        <w:t>Artikel 7 – Behandeling van de klacht</w:t>
      </w:r>
      <w:bookmarkEnd w:id="126"/>
    </w:p>
    <w:p w:rsidR="003A3267" w:rsidRPr="00E7324C" w:rsidRDefault="003A3267" w:rsidP="003A3267">
      <w:pPr>
        <w:rPr>
          <w:rFonts w:ascii="Tahoma" w:hAnsi="Tahoma" w:cs="Tahoma"/>
          <w:sz w:val="20"/>
          <w:szCs w:val="20"/>
        </w:rPr>
      </w:pPr>
      <w:r w:rsidRPr="00E7324C">
        <w:rPr>
          <w:rFonts w:ascii="Tahoma" w:hAnsi="Tahoma" w:cs="Tahoma"/>
          <w:sz w:val="20"/>
          <w:szCs w:val="20"/>
        </w:rPr>
        <w:t>De externe vertrouwenspersoon, neemt kennis van de klacht en draagt zorg voor:</w:t>
      </w:r>
    </w:p>
    <w:p w:rsidR="003A3267" w:rsidRPr="00E7324C" w:rsidRDefault="003A3267" w:rsidP="003A3267">
      <w:pPr>
        <w:rPr>
          <w:rFonts w:ascii="Tahoma" w:hAnsi="Tahoma" w:cs="Tahoma"/>
          <w:sz w:val="20"/>
          <w:szCs w:val="20"/>
        </w:rPr>
      </w:pPr>
      <w:r w:rsidRPr="00E7324C">
        <w:rPr>
          <w:rFonts w:ascii="Tahoma" w:hAnsi="Tahoma" w:cs="Tahoma"/>
          <w:b/>
          <w:sz w:val="20"/>
          <w:szCs w:val="20"/>
        </w:rPr>
        <w:t>Opvang</w:t>
      </w:r>
      <w:r w:rsidRPr="00E7324C">
        <w:rPr>
          <w:rFonts w:ascii="Tahoma" w:hAnsi="Tahoma" w:cs="Tahoma"/>
          <w:sz w:val="20"/>
          <w:szCs w:val="20"/>
        </w:rPr>
        <w:t>, waarbij klager wordt verwezen naar andere persoon en/of instantie of waarbij gesprek(ken) ter ondersteuning van klager word(en) gevoerd;</w:t>
      </w:r>
      <w:r w:rsidRPr="00E7324C">
        <w:rPr>
          <w:rFonts w:ascii="Tahoma" w:hAnsi="Tahoma" w:cs="Tahoma"/>
          <w:sz w:val="20"/>
          <w:szCs w:val="20"/>
        </w:rPr>
        <w:br/>
      </w:r>
    </w:p>
    <w:p w:rsidR="003A3267" w:rsidRPr="00E7324C" w:rsidRDefault="003A3267" w:rsidP="003A3267">
      <w:pPr>
        <w:rPr>
          <w:rFonts w:ascii="Tahoma" w:hAnsi="Tahoma" w:cs="Tahoma"/>
          <w:sz w:val="20"/>
          <w:szCs w:val="20"/>
        </w:rPr>
      </w:pPr>
      <w:r w:rsidRPr="00E7324C">
        <w:rPr>
          <w:rFonts w:ascii="Tahoma" w:hAnsi="Tahoma" w:cs="Tahoma"/>
          <w:b/>
          <w:sz w:val="20"/>
          <w:szCs w:val="20"/>
        </w:rPr>
        <w:t>Bemiddeling</w:t>
      </w:r>
      <w:r w:rsidRPr="00E7324C">
        <w:rPr>
          <w:rFonts w:ascii="Tahoma" w:hAnsi="Tahoma" w:cs="Tahoma"/>
          <w:sz w:val="20"/>
          <w:szCs w:val="20"/>
        </w:rPr>
        <w:t>, waarbij actief wordt gezocht naar een oplossing tussen klager en aangeklaagde, eventueel gevolgd door een advies richting betrokken personen en/of instanties. Er wordt door de vertrouwenspersoon geen oordeel gegeven.</w:t>
      </w:r>
    </w:p>
    <w:p w:rsidR="003A3267" w:rsidRPr="00E7324C" w:rsidRDefault="003A3267" w:rsidP="003A3267">
      <w:pPr>
        <w:rPr>
          <w:rFonts w:ascii="Tahoma" w:hAnsi="Tahoma" w:cs="Tahoma"/>
          <w:sz w:val="20"/>
          <w:szCs w:val="20"/>
        </w:rPr>
      </w:pPr>
    </w:p>
    <w:p w:rsidR="003A3267" w:rsidRPr="00E7324C" w:rsidRDefault="003A3267" w:rsidP="003A3267">
      <w:pPr>
        <w:rPr>
          <w:rFonts w:ascii="Tahoma" w:hAnsi="Tahoma" w:cs="Tahoma"/>
          <w:sz w:val="20"/>
          <w:szCs w:val="20"/>
        </w:rPr>
      </w:pPr>
      <w:r w:rsidRPr="00E7324C">
        <w:rPr>
          <w:rFonts w:ascii="Tahoma" w:hAnsi="Tahoma" w:cs="Tahoma"/>
          <w:b/>
          <w:sz w:val="20"/>
          <w:szCs w:val="20"/>
        </w:rPr>
        <w:t>Klachtafhandeling</w:t>
      </w:r>
      <w:r w:rsidRPr="00E7324C">
        <w:rPr>
          <w:rFonts w:ascii="Tahoma" w:hAnsi="Tahoma" w:cs="Tahoma"/>
          <w:sz w:val="20"/>
          <w:szCs w:val="20"/>
        </w:rPr>
        <w:t>, waarbij klager wordt verwezen naar bevoegd gezag of naar klachtencommissie.</w:t>
      </w:r>
      <w:r w:rsidRPr="00E7324C">
        <w:rPr>
          <w:rFonts w:ascii="Tahoma" w:hAnsi="Tahoma" w:cs="Tahoma"/>
          <w:sz w:val="20"/>
          <w:szCs w:val="20"/>
        </w:rPr>
        <w:br/>
      </w:r>
    </w:p>
    <w:p w:rsidR="003A3267" w:rsidRPr="00E7324C" w:rsidRDefault="003A3267" w:rsidP="003A3267">
      <w:pPr>
        <w:rPr>
          <w:rFonts w:ascii="Tahoma" w:hAnsi="Tahoma" w:cs="Tahoma"/>
          <w:sz w:val="20"/>
          <w:szCs w:val="20"/>
        </w:rPr>
      </w:pPr>
      <w:r w:rsidRPr="00E7324C">
        <w:rPr>
          <w:rFonts w:ascii="Tahoma" w:hAnsi="Tahoma" w:cs="Tahoma"/>
          <w:sz w:val="20"/>
          <w:szCs w:val="20"/>
        </w:rPr>
        <w:t xml:space="preserve">Gesprekken als bedoeld onder lid 1.a zijn in principe vertrouwelijk van aard, tenzij klager en klachteninstantie anders overeenkomen. </w:t>
      </w:r>
      <w:r w:rsidRPr="00E7324C">
        <w:rPr>
          <w:rFonts w:ascii="Tahoma" w:hAnsi="Tahoma" w:cs="Tahoma"/>
          <w:sz w:val="20"/>
          <w:szCs w:val="20"/>
        </w:rPr>
        <w:br/>
        <w:t>Klachten als bedoeld onder lid 1.b en lid 1.c zijn te allen tijde openbaar van aard.</w:t>
      </w:r>
      <w:r w:rsidRPr="00E7324C">
        <w:rPr>
          <w:rFonts w:ascii="Tahoma" w:hAnsi="Tahoma" w:cs="Tahoma"/>
          <w:sz w:val="20"/>
          <w:szCs w:val="20"/>
        </w:rPr>
        <w:br/>
      </w:r>
    </w:p>
    <w:p w:rsidR="003A3267" w:rsidRPr="00E7324C" w:rsidRDefault="003A3267" w:rsidP="003A3267">
      <w:pPr>
        <w:rPr>
          <w:rFonts w:ascii="Tahoma" w:hAnsi="Tahoma" w:cs="Tahoma"/>
          <w:sz w:val="20"/>
          <w:szCs w:val="20"/>
        </w:rPr>
      </w:pPr>
      <w:r w:rsidRPr="00E7324C">
        <w:rPr>
          <w:rFonts w:ascii="Tahoma" w:hAnsi="Tahoma" w:cs="Tahoma"/>
          <w:sz w:val="20"/>
          <w:szCs w:val="20"/>
        </w:rPr>
        <w:t>Bij klachten wordt altijd hoor en wederhoor toegepast.</w:t>
      </w:r>
      <w:r w:rsidRPr="00E7324C">
        <w:rPr>
          <w:rFonts w:ascii="Tahoma" w:hAnsi="Tahoma" w:cs="Tahoma"/>
          <w:sz w:val="20"/>
          <w:szCs w:val="20"/>
        </w:rPr>
        <w:br/>
      </w:r>
    </w:p>
    <w:p w:rsidR="003A3267" w:rsidRPr="00E7324C" w:rsidRDefault="003A3267" w:rsidP="003A3267">
      <w:pPr>
        <w:rPr>
          <w:rFonts w:ascii="Tahoma" w:hAnsi="Tahoma" w:cs="Tahoma"/>
          <w:sz w:val="20"/>
          <w:szCs w:val="20"/>
        </w:rPr>
      </w:pPr>
      <w:r w:rsidRPr="00E7324C">
        <w:rPr>
          <w:rFonts w:ascii="Tahoma" w:hAnsi="Tahoma" w:cs="Tahoma"/>
          <w:sz w:val="20"/>
          <w:szCs w:val="20"/>
        </w:rPr>
        <w:t>De vertrouwenspersoon begeleidt de klager desgewenst bij de verdere procedure en verleent desgewenst bijstand bij het doen van aangifte bij politie of justitie.</w:t>
      </w:r>
      <w:r w:rsidRPr="00E7324C">
        <w:rPr>
          <w:rFonts w:ascii="Tahoma" w:hAnsi="Tahoma" w:cs="Tahoma"/>
          <w:sz w:val="20"/>
          <w:szCs w:val="20"/>
        </w:rPr>
        <w:br/>
      </w:r>
    </w:p>
    <w:p w:rsidR="003A3267" w:rsidRPr="00E7324C" w:rsidRDefault="003A3267" w:rsidP="003A3267">
      <w:pPr>
        <w:rPr>
          <w:rFonts w:ascii="Tahoma" w:hAnsi="Tahoma" w:cs="Tahoma"/>
          <w:sz w:val="20"/>
          <w:szCs w:val="20"/>
        </w:rPr>
      </w:pPr>
      <w:r w:rsidRPr="00E7324C">
        <w:rPr>
          <w:rFonts w:ascii="Tahoma" w:hAnsi="Tahoma" w:cs="Tahoma"/>
          <w:sz w:val="20"/>
          <w:szCs w:val="20"/>
        </w:rPr>
        <w:t>Indien de vertrouwenspersoon slechts aanwijzingen, doch geen concrete klachten bereiken, kan hij deze ter kennis brengen van het bevoegd gezag.</w:t>
      </w:r>
      <w:r w:rsidRPr="00E7324C">
        <w:rPr>
          <w:rFonts w:ascii="Tahoma" w:hAnsi="Tahoma" w:cs="Tahoma"/>
          <w:sz w:val="20"/>
          <w:szCs w:val="20"/>
        </w:rPr>
        <w:br/>
      </w:r>
    </w:p>
    <w:p w:rsidR="003A3267" w:rsidRPr="00E7324C" w:rsidRDefault="003A3267" w:rsidP="003A3267">
      <w:pPr>
        <w:rPr>
          <w:rFonts w:ascii="Tahoma" w:hAnsi="Tahoma" w:cs="Tahoma"/>
          <w:sz w:val="20"/>
          <w:szCs w:val="20"/>
        </w:rPr>
      </w:pPr>
      <w:r w:rsidRPr="00E7324C">
        <w:rPr>
          <w:rFonts w:ascii="Tahoma" w:hAnsi="Tahoma" w:cs="Tahoma"/>
          <w:sz w:val="20"/>
          <w:szCs w:val="20"/>
        </w:rPr>
        <w:t>De vertrouwenspersoon maakt verslag van alle gevoerde gesprekken.</w:t>
      </w:r>
      <w:r w:rsidRPr="00E7324C">
        <w:rPr>
          <w:rFonts w:ascii="Tahoma" w:hAnsi="Tahoma" w:cs="Tahoma"/>
          <w:sz w:val="20"/>
          <w:szCs w:val="20"/>
        </w:rPr>
        <w:br/>
      </w:r>
    </w:p>
    <w:p w:rsidR="00831120" w:rsidRPr="00E7324C" w:rsidRDefault="003A3267" w:rsidP="00831120">
      <w:pPr>
        <w:rPr>
          <w:rFonts w:ascii="Tahoma" w:hAnsi="Tahoma" w:cs="Tahoma"/>
          <w:sz w:val="20"/>
          <w:szCs w:val="20"/>
        </w:rPr>
      </w:pPr>
      <w:r w:rsidRPr="00E7324C">
        <w:rPr>
          <w:rFonts w:ascii="Tahoma" w:hAnsi="Tahoma" w:cs="Tahoma"/>
          <w:sz w:val="20"/>
          <w:szCs w:val="20"/>
        </w:rPr>
        <w:t xml:space="preserve">Indien de vertrouwenspersoon van mening is dat het bevoegd gezag geïnformeerd moet worden over </w:t>
      </w:r>
      <w:r w:rsidRPr="00E7324C">
        <w:rPr>
          <w:rFonts w:ascii="Tahoma" w:hAnsi="Tahoma" w:cs="Tahoma"/>
          <w:sz w:val="20"/>
          <w:szCs w:val="20"/>
        </w:rPr>
        <w:lastRenderedPageBreak/>
        <w:t>een situatie uit lid 1.a, wordt dit met klager besproken en wordt bevoegd gezag middels vertrouwelijke communicatievormen ingelicht.</w:t>
      </w:r>
    </w:p>
    <w:p w:rsidR="00831120" w:rsidRPr="00E7324C" w:rsidRDefault="00831120" w:rsidP="00831120">
      <w:pPr>
        <w:rPr>
          <w:rFonts w:ascii="Tahoma" w:hAnsi="Tahoma" w:cs="Tahoma"/>
          <w:sz w:val="20"/>
          <w:szCs w:val="20"/>
        </w:rPr>
      </w:pPr>
      <w:bookmarkStart w:id="127" w:name="_Toc184031733"/>
    </w:p>
    <w:p w:rsidR="003A3267" w:rsidRPr="00E7324C" w:rsidRDefault="003A3267" w:rsidP="00831120">
      <w:pPr>
        <w:rPr>
          <w:rFonts w:ascii="Tahoma" w:hAnsi="Tahoma" w:cs="Tahoma"/>
          <w:sz w:val="20"/>
          <w:szCs w:val="20"/>
        </w:rPr>
      </w:pPr>
      <w:r w:rsidRPr="00E7324C">
        <w:rPr>
          <w:rFonts w:ascii="Tahoma" w:hAnsi="Tahoma" w:cs="Tahoma"/>
          <w:sz w:val="20"/>
          <w:szCs w:val="20"/>
        </w:rPr>
        <w:t>Artikel 8 – Besluitvorming</w:t>
      </w:r>
      <w:bookmarkEnd w:id="127"/>
    </w:p>
    <w:p w:rsidR="003A3267" w:rsidRPr="00E7324C" w:rsidRDefault="003A3267" w:rsidP="003A3267">
      <w:pPr>
        <w:rPr>
          <w:rFonts w:ascii="Tahoma" w:hAnsi="Tahoma" w:cs="Tahoma"/>
          <w:sz w:val="20"/>
          <w:szCs w:val="20"/>
        </w:rPr>
      </w:pPr>
      <w:r w:rsidRPr="00E7324C">
        <w:rPr>
          <w:rFonts w:ascii="Tahoma" w:hAnsi="Tahoma" w:cs="Tahoma"/>
          <w:sz w:val="20"/>
          <w:szCs w:val="20"/>
        </w:rPr>
        <w:t>Binnen vier weken na kennisname van een probleem deelt de vertrouwenspersoon schriftelijk gemotiveerd aan klager en mee of hij van mening is dat gesprek(ken) en/of bemiddeling mogelijk zijn.</w:t>
      </w:r>
      <w:r w:rsidRPr="00E7324C" w:rsidDel="00A4694D">
        <w:rPr>
          <w:rFonts w:ascii="Tahoma" w:hAnsi="Tahoma" w:cs="Tahoma"/>
          <w:sz w:val="20"/>
          <w:szCs w:val="20"/>
        </w:rPr>
        <w:t xml:space="preserve"> </w:t>
      </w:r>
      <w:r w:rsidRPr="00E7324C">
        <w:rPr>
          <w:rFonts w:ascii="Tahoma" w:hAnsi="Tahoma" w:cs="Tahoma"/>
          <w:sz w:val="20"/>
          <w:szCs w:val="20"/>
        </w:rPr>
        <w:br/>
      </w:r>
    </w:p>
    <w:p w:rsidR="003A3267" w:rsidRPr="00E7324C" w:rsidRDefault="003A3267" w:rsidP="003A3267">
      <w:pPr>
        <w:rPr>
          <w:rFonts w:ascii="Tahoma" w:hAnsi="Tahoma" w:cs="Tahoma"/>
          <w:sz w:val="20"/>
          <w:szCs w:val="20"/>
        </w:rPr>
      </w:pPr>
      <w:r w:rsidRPr="00E7324C">
        <w:rPr>
          <w:rFonts w:ascii="Tahoma" w:hAnsi="Tahoma" w:cs="Tahoma"/>
          <w:sz w:val="20"/>
          <w:szCs w:val="20"/>
        </w:rPr>
        <w:t>Indien de vertrouwenspersoon concludeert dat de situatie die klager heeft gemeld niet door opvang en/of bemiddeling kan worden opgelost, legt deze de kwestie in overleg met klager zo spoedig mogelijk voor aan het bevoegd gezag of aan de klachtencommissie.</w:t>
      </w:r>
      <w:r w:rsidRPr="00E7324C">
        <w:rPr>
          <w:rFonts w:ascii="Tahoma" w:hAnsi="Tahoma" w:cs="Tahoma"/>
          <w:sz w:val="20"/>
          <w:szCs w:val="20"/>
        </w:rPr>
        <w:br/>
      </w:r>
    </w:p>
    <w:p w:rsidR="003A3267" w:rsidRPr="00E7324C" w:rsidRDefault="003A3267" w:rsidP="003A3267">
      <w:pPr>
        <w:rPr>
          <w:rFonts w:ascii="Tahoma" w:hAnsi="Tahoma" w:cs="Tahoma"/>
          <w:sz w:val="20"/>
          <w:szCs w:val="20"/>
        </w:rPr>
      </w:pPr>
      <w:r w:rsidRPr="00E7324C">
        <w:rPr>
          <w:rFonts w:ascii="Tahoma" w:hAnsi="Tahoma" w:cs="Tahoma"/>
          <w:sz w:val="20"/>
          <w:szCs w:val="20"/>
        </w:rPr>
        <w:t>Bij toepassing van het tweede lid deelt het bevoegd gezag binnen vier weken na ontvangst van het advies van de vertrouwenspersoon aan de klager, de aangeklaagde, de directeur van de betrokken school en de vertrouwenspersoon schriftelijk gemotiveerd mee of hij klager ontvankelijk acht en of hij de klacht al dan niet gegrond acht, de overwegingen daartoe en of hij naar aanleiding van dat oordeel maatregelen neemt en zo ja welke.</w:t>
      </w:r>
    </w:p>
    <w:p w:rsidR="003A3267" w:rsidRPr="00E7324C" w:rsidRDefault="003A3267" w:rsidP="003A3267">
      <w:pPr>
        <w:rPr>
          <w:rFonts w:ascii="Tahoma" w:hAnsi="Tahoma" w:cs="Tahoma"/>
          <w:sz w:val="20"/>
          <w:szCs w:val="20"/>
        </w:rPr>
      </w:pPr>
    </w:p>
    <w:p w:rsidR="003A3267" w:rsidRPr="00E7324C" w:rsidRDefault="003A3267" w:rsidP="003A3267">
      <w:pPr>
        <w:rPr>
          <w:rFonts w:ascii="Tahoma" w:hAnsi="Tahoma" w:cs="Tahoma"/>
          <w:sz w:val="20"/>
          <w:szCs w:val="20"/>
        </w:rPr>
      </w:pPr>
      <w:r w:rsidRPr="00E7324C">
        <w:rPr>
          <w:rFonts w:ascii="Tahoma" w:hAnsi="Tahoma" w:cs="Tahoma"/>
          <w:sz w:val="20"/>
          <w:szCs w:val="20"/>
        </w:rPr>
        <w:t>De termijn van vier weken kan met ten hoogste vier weken worden verlengd. Deze verlenging wordt door de vertrouwenspersoon met redenen omkleed aan de klager en bij openbare klachten aan de aangeklaagde en de directeur van de betrokken school gemeld.</w:t>
      </w:r>
      <w:r w:rsidRPr="00E7324C">
        <w:rPr>
          <w:rFonts w:ascii="Tahoma" w:hAnsi="Tahoma" w:cs="Tahoma"/>
          <w:sz w:val="20"/>
          <w:szCs w:val="20"/>
        </w:rPr>
        <w:br/>
      </w:r>
    </w:p>
    <w:p w:rsidR="003A3267" w:rsidRPr="00E7324C" w:rsidRDefault="003A3267" w:rsidP="003A3267">
      <w:pPr>
        <w:rPr>
          <w:rFonts w:ascii="Tahoma" w:hAnsi="Tahoma" w:cs="Tahoma"/>
          <w:sz w:val="20"/>
          <w:szCs w:val="20"/>
        </w:rPr>
      </w:pPr>
      <w:r w:rsidRPr="00E7324C">
        <w:rPr>
          <w:rFonts w:ascii="Tahoma" w:hAnsi="Tahoma" w:cs="Tahoma"/>
          <w:sz w:val="20"/>
          <w:szCs w:val="20"/>
        </w:rPr>
        <w:t>Besluiten worden niet eerder genomen dan nadat de aangeklaagde in de gelegenheid is gesteld zich mondeling en/of schriftelijk te verweren tegen de aantijging.</w:t>
      </w:r>
      <w:r w:rsidRPr="00E7324C">
        <w:rPr>
          <w:rFonts w:ascii="Tahoma" w:hAnsi="Tahoma" w:cs="Tahoma"/>
          <w:sz w:val="20"/>
          <w:szCs w:val="20"/>
        </w:rPr>
        <w:br/>
      </w:r>
    </w:p>
    <w:p w:rsidR="003A3267" w:rsidRPr="00E7324C" w:rsidRDefault="003A3267" w:rsidP="003A3267">
      <w:pPr>
        <w:rPr>
          <w:rFonts w:ascii="Tahoma" w:hAnsi="Tahoma" w:cs="Tahoma"/>
          <w:sz w:val="20"/>
          <w:szCs w:val="20"/>
        </w:rPr>
      </w:pPr>
      <w:r w:rsidRPr="00E7324C">
        <w:rPr>
          <w:rFonts w:ascii="Tahoma" w:hAnsi="Tahoma" w:cs="Tahoma"/>
          <w:sz w:val="20"/>
          <w:szCs w:val="20"/>
        </w:rPr>
        <w:t>Indien het bevoegd gezag besluit de klacht niet zelf te behandelen, wordt de klacht voorgelegd aan de klachtencommissie.</w:t>
      </w:r>
    </w:p>
    <w:p w:rsidR="003A3267" w:rsidRPr="00E7324C" w:rsidRDefault="003A3267" w:rsidP="003A3267">
      <w:pPr>
        <w:rPr>
          <w:rFonts w:ascii="Tahoma" w:hAnsi="Tahoma" w:cs="Tahoma"/>
          <w:sz w:val="20"/>
          <w:szCs w:val="20"/>
        </w:rPr>
      </w:pPr>
    </w:p>
    <w:p w:rsidR="00831120" w:rsidRPr="00E7324C" w:rsidRDefault="003A3267" w:rsidP="003A3267">
      <w:pPr>
        <w:rPr>
          <w:rFonts w:ascii="Tahoma" w:hAnsi="Tahoma" w:cs="Tahoma"/>
          <w:sz w:val="20"/>
          <w:szCs w:val="20"/>
        </w:rPr>
      </w:pPr>
      <w:r w:rsidRPr="00E7324C">
        <w:rPr>
          <w:rFonts w:ascii="Tahoma" w:hAnsi="Tahoma" w:cs="Tahoma"/>
          <w:sz w:val="20"/>
          <w:szCs w:val="20"/>
        </w:rPr>
        <w:t>Het staat klager te allen tijde vrij een klacht direct voor te leggen aan de klachtencommissie. De route via vertrouwenspersoon en bevoegd gezag is niet verplicht.</w:t>
      </w:r>
      <w:r w:rsidRPr="00E7324C">
        <w:rPr>
          <w:rFonts w:ascii="Tahoma" w:hAnsi="Tahoma" w:cs="Tahoma"/>
          <w:sz w:val="20"/>
          <w:szCs w:val="20"/>
        </w:rPr>
        <w:br/>
      </w:r>
      <w:bookmarkStart w:id="128" w:name="_Toc184031734"/>
    </w:p>
    <w:p w:rsidR="003A3267" w:rsidRPr="00E7324C" w:rsidRDefault="003A3267" w:rsidP="003A3267">
      <w:pPr>
        <w:rPr>
          <w:rFonts w:ascii="Tahoma" w:hAnsi="Tahoma" w:cs="Tahoma"/>
          <w:sz w:val="20"/>
          <w:szCs w:val="20"/>
        </w:rPr>
      </w:pPr>
      <w:r w:rsidRPr="00E7324C">
        <w:rPr>
          <w:rFonts w:ascii="Tahoma" w:hAnsi="Tahoma" w:cs="Tahoma"/>
          <w:sz w:val="20"/>
          <w:szCs w:val="20"/>
        </w:rPr>
        <w:t>Paragraaf 3 – Overige bepalingen</w:t>
      </w:r>
      <w:bookmarkEnd w:id="128"/>
    </w:p>
    <w:p w:rsidR="003A3267" w:rsidRPr="00E7324C" w:rsidRDefault="003A3267" w:rsidP="003A3267">
      <w:pPr>
        <w:rPr>
          <w:rFonts w:ascii="Tahoma" w:hAnsi="Tahoma" w:cs="Tahoma"/>
          <w:sz w:val="20"/>
          <w:szCs w:val="20"/>
        </w:rPr>
      </w:pPr>
    </w:p>
    <w:p w:rsidR="003A3267" w:rsidRPr="00E7324C" w:rsidRDefault="003A3267" w:rsidP="003A3267">
      <w:pPr>
        <w:rPr>
          <w:rFonts w:ascii="Tahoma" w:hAnsi="Tahoma" w:cs="Tahoma"/>
          <w:sz w:val="20"/>
          <w:szCs w:val="20"/>
        </w:rPr>
      </w:pPr>
      <w:bookmarkStart w:id="129" w:name="_Toc184031735"/>
      <w:r w:rsidRPr="00E7324C">
        <w:rPr>
          <w:rFonts w:ascii="Tahoma" w:hAnsi="Tahoma" w:cs="Tahoma"/>
          <w:sz w:val="20"/>
          <w:szCs w:val="20"/>
        </w:rPr>
        <w:t>Artikel 9 – Overige bepalingen</w:t>
      </w:r>
      <w:bookmarkEnd w:id="129"/>
    </w:p>
    <w:p w:rsidR="003A3267" w:rsidRPr="00E7324C" w:rsidRDefault="003A3267" w:rsidP="003A3267">
      <w:pPr>
        <w:rPr>
          <w:rFonts w:ascii="Tahoma" w:hAnsi="Tahoma" w:cs="Tahoma"/>
          <w:sz w:val="20"/>
          <w:szCs w:val="20"/>
        </w:rPr>
      </w:pPr>
      <w:r w:rsidRPr="00E7324C">
        <w:rPr>
          <w:rFonts w:ascii="Tahoma" w:hAnsi="Tahoma" w:cs="Tahoma"/>
          <w:color w:val="231F20"/>
          <w:sz w:val="20"/>
          <w:szCs w:val="20"/>
        </w:rPr>
        <w:t xml:space="preserve">Bij klachten wordt zorgvuldig omgegaan met de privacy van klager en aangeklaagde. </w:t>
      </w:r>
      <w:r w:rsidRPr="00E7324C">
        <w:rPr>
          <w:rFonts w:ascii="Tahoma" w:hAnsi="Tahoma" w:cs="Tahoma"/>
          <w:sz w:val="20"/>
          <w:szCs w:val="20"/>
        </w:rPr>
        <w:t>Elke vorm van communicatie is niet herleidbaar tot individuele personen, tenzij dit noodzakelijk is om tot een besluit te kunnen komen en om betrokkenen te kunnen informeren.</w:t>
      </w:r>
      <w:r w:rsidRPr="00E7324C">
        <w:rPr>
          <w:rFonts w:ascii="Tahoma" w:hAnsi="Tahoma" w:cs="Tahoma"/>
          <w:sz w:val="20"/>
          <w:szCs w:val="20"/>
        </w:rPr>
        <w:br/>
      </w:r>
      <w:r w:rsidRPr="00E7324C">
        <w:rPr>
          <w:rFonts w:ascii="Tahoma" w:hAnsi="Tahoma" w:cs="Tahoma"/>
          <w:sz w:val="20"/>
          <w:szCs w:val="20"/>
        </w:rPr>
        <w:br/>
      </w:r>
      <w:r w:rsidRPr="00E7324C">
        <w:rPr>
          <w:rFonts w:ascii="Tahoma" w:hAnsi="Tahoma" w:cs="Tahoma"/>
          <w:color w:val="231F20"/>
          <w:sz w:val="20"/>
          <w:szCs w:val="20"/>
        </w:rPr>
        <w:t>De wijze waarop klachtengegevens worden bewaard, voldoet aan de eisen van de</w:t>
      </w:r>
      <w:r w:rsidRPr="00E7324C">
        <w:rPr>
          <w:rFonts w:ascii="Tahoma" w:hAnsi="Tahoma" w:cs="Tahoma"/>
          <w:sz w:val="20"/>
          <w:szCs w:val="20"/>
        </w:rPr>
        <w:t xml:space="preserve"> </w:t>
      </w:r>
      <w:r w:rsidRPr="00E7324C">
        <w:rPr>
          <w:rFonts w:ascii="Tahoma" w:hAnsi="Tahoma" w:cs="Tahoma"/>
          <w:color w:val="231F20"/>
          <w:sz w:val="20"/>
          <w:szCs w:val="20"/>
        </w:rPr>
        <w:t>Wet Bescherming Persoonsgegevens.</w:t>
      </w:r>
      <w:r w:rsidRPr="00E7324C">
        <w:rPr>
          <w:rFonts w:ascii="Tahoma" w:hAnsi="Tahoma" w:cs="Tahoma"/>
          <w:color w:val="231F20"/>
          <w:sz w:val="20"/>
          <w:szCs w:val="20"/>
        </w:rPr>
        <w:br/>
      </w:r>
      <w:r w:rsidRPr="00E7324C">
        <w:rPr>
          <w:rFonts w:ascii="Tahoma" w:hAnsi="Tahoma" w:cs="Tahoma"/>
          <w:color w:val="231F20"/>
          <w:sz w:val="20"/>
          <w:szCs w:val="20"/>
        </w:rPr>
        <w:br/>
        <w:t>Geheimhouding wordt alleen dan eenzijdig opgeheven als een wettelijke verplichting daartoe bestaat of als iemand ernstige schade kan oplopen door (dreigend) gevaar dat niet op een andere manier is af te wenden.</w:t>
      </w:r>
      <w:r w:rsidRPr="00E7324C">
        <w:rPr>
          <w:rFonts w:ascii="Tahoma" w:hAnsi="Tahoma" w:cs="Tahoma"/>
          <w:color w:val="231F20"/>
          <w:sz w:val="20"/>
          <w:szCs w:val="20"/>
        </w:rPr>
        <w:br/>
      </w:r>
    </w:p>
    <w:p w:rsidR="003A3267" w:rsidRPr="00E7324C" w:rsidRDefault="003A3267" w:rsidP="003A3267">
      <w:pPr>
        <w:rPr>
          <w:rFonts w:ascii="Tahoma" w:hAnsi="Tahoma" w:cs="Tahoma"/>
          <w:sz w:val="20"/>
          <w:szCs w:val="20"/>
        </w:rPr>
      </w:pPr>
      <w:r w:rsidRPr="00E7324C">
        <w:rPr>
          <w:rFonts w:ascii="Tahoma" w:hAnsi="Tahoma" w:cs="Tahoma"/>
          <w:color w:val="231F20"/>
          <w:sz w:val="20"/>
          <w:szCs w:val="20"/>
        </w:rPr>
        <w:t>Voor afhandeling van een klacht worden geen kosten in rekening gebracht aan de klager.</w:t>
      </w:r>
      <w:r w:rsidRPr="00E7324C">
        <w:rPr>
          <w:rFonts w:ascii="Tahoma" w:hAnsi="Tahoma" w:cs="Tahoma"/>
          <w:color w:val="231F20"/>
          <w:sz w:val="20"/>
          <w:szCs w:val="20"/>
        </w:rPr>
        <w:br/>
      </w:r>
    </w:p>
    <w:p w:rsidR="003A3267" w:rsidRPr="00E7324C" w:rsidRDefault="003A3267" w:rsidP="003A3267">
      <w:pPr>
        <w:rPr>
          <w:rFonts w:ascii="Tahoma" w:hAnsi="Tahoma" w:cs="Tahoma"/>
          <w:sz w:val="20"/>
          <w:szCs w:val="20"/>
        </w:rPr>
      </w:pPr>
      <w:r w:rsidRPr="00E7324C">
        <w:rPr>
          <w:rFonts w:ascii="Tahoma" w:hAnsi="Tahoma" w:cs="Tahoma"/>
          <w:sz w:val="20"/>
          <w:szCs w:val="20"/>
        </w:rPr>
        <w:t>De vertrouwenspersoon geeft gevraagd en ongevraagd advies aan het bevoegd gezag over door het bevoegd gezag te nemen besluiten.</w:t>
      </w:r>
    </w:p>
    <w:p w:rsidR="00831120" w:rsidRPr="00E7324C" w:rsidRDefault="00831120" w:rsidP="003A3267">
      <w:pPr>
        <w:rPr>
          <w:rFonts w:ascii="Tahoma" w:hAnsi="Tahoma" w:cs="Tahoma"/>
          <w:sz w:val="20"/>
          <w:szCs w:val="20"/>
        </w:rPr>
      </w:pPr>
      <w:bookmarkStart w:id="130" w:name="_Toc184031736"/>
    </w:p>
    <w:p w:rsidR="003A3267" w:rsidRPr="00E7324C" w:rsidRDefault="003A3267" w:rsidP="003A3267">
      <w:pPr>
        <w:rPr>
          <w:rFonts w:ascii="Tahoma" w:hAnsi="Tahoma" w:cs="Tahoma"/>
          <w:sz w:val="20"/>
          <w:szCs w:val="20"/>
        </w:rPr>
      </w:pPr>
      <w:r w:rsidRPr="00E7324C">
        <w:rPr>
          <w:rFonts w:ascii="Tahoma" w:hAnsi="Tahoma" w:cs="Tahoma"/>
          <w:sz w:val="20"/>
          <w:szCs w:val="20"/>
        </w:rPr>
        <w:t>Artikel 10 – Openbaarheid</w:t>
      </w:r>
      <w:bookmarkEnd w:id="130"/>
    </w:p>
    <w:p w:rsidR="003A3267" w:rsidRPr="00E7324C" w:rsidRDefault="003A3267" w:rsidP="003A3267">
      <w:pPr>
        <w:rPr>
          <w:rFonts w:ascii="Tahoma" w:hAnsi="Tahoma" w:cs="Tahoma"/>
          <w:sz w:val="20"/>
          <w:szCs w:val="20"/>
        </w:rPr>
      </w:pPr>
      <w:r w:rsidRPr="00E7324C">
        <w:rPr>
          <w:rFonts w:ascii="Tahoma" w:hAnsi="Tahoma" w:cs="Tahoma"/>
          <w:sz w:val="20"/>
          <w:szCs w:val="20"/>
        </w:rPr>
        <w:t>Het bevoegd gezag legt deze regeling op elke school ter inzage.</w:t>
      </w:r>
      <w:r w:rsidRPr="00E7324C">
        <w:rPr>
          <w:rFonts w:ascii="Tahoma" w:hAnsi="Tahoma" w:cs="Tahoma"/>
          <w:sz w:val="20"/>
          <w:szCs w:val="20"/>
        </w:rPr>
        <w:br/>
      </w:r>
    </w:p>
    <w:p w:rsidR="003A3267" w:rsidRPr="00E7324C" w:rsidRDefault="003A3267" w:rsidP="003A3267">
      <w:pPr>
        <w:rPr>
          <w:rFonts w:ascii="Tahoma" w:hAnsi="Tahoma" w:cs="Tahoma"/>
          <w:sz w:val="20"/>
          <w:szCs w:val="20"/>
        </w:rPr>
      </w:pPr>
      <w:r w:rsidRPr="00E7324C">
        <w:rPr>
          <w:rFonts w:ascii="Tahoma" w:hAnsi="Tahoma" w:cs="Tahoma"/>
          <w:sz w:val="20"/>
          <w:szCs w:val="20"/>
        </w:rPr>
        <w:t>Het bevoegd gezag stelt alle belanghebbenden op de hoogte van deze regeling. Namen en telefoonnummers van contact- en vertrouwenspersonen worden in de schoolgids opgenomen.</w:t>
      </w:r>
    </w:p>
    <w:p w:rsidR="003A3267" w:rsidRPr="00E7324C" w:rsidRDefault="003A3267" w:rsidP="003A3267">
      <w:pPr>
        <w:rPr>
          <w:rFonts w:ascii="Tahoma" w:hAnsi="Tahoma" w:cs="Tahoma"/>
          <w:sz w:val="20"/>
          <w:szCs w:val="20"/>
        </w:rPr>
      </w:pPr>
    </w:p>
    <w:p w:rsidR="003A3267" w:rsidRPr="00E7324C" w:rsidRDefault="003A3267" w:rsidP="003A3267">
      <w:pPr>
        <w:rPr>
          <w:rFonts w:ascii="Tahoma" w:hAnsi="Tahoma" w:cs="Tahoma"/>
          <w:sz w:val="20"/>
          <w:szCs w:val="20"/>
        </w:rPr>
      </w:pPr>
      <w:bookmarkStart w:id="131" w:name="_Toc184031737"/>
      <w:r w:rsidRPr="00E7324C">
        <w:rPr>
          <w:rFonts w:ascii="Tahoma" w:hAnsi="Tahoma" w:cs="Tahoma"/>
          <w:sz w:val="20"/>
          <w:szCs w:val="20"/>
        </w:rPr>
        <w:t>Artikel 11 – Evaluatie</w:t>
      </w:r>
      <w:bookmarkEnd w:id="131"/>
    </w:p>
    <w:p w:rsidR="003A3267" w:rsidRPr="00E7324C" w:rsidRDefault="003A3267" w:rsidP="003A3267">
      <w:pPr>
        <w:rPr>
          <w:rFonts w:ascii="Tahoma" w:hAnsi="Tahoma" w:cs="Tahoma"/>
          <w:sz w:val="20"/>
          <w:szCs w:val="20"/>
        </w:rPr>
      </w:pPr>
      <w:r w:rsidRPr="00E7324C">
        <w:rPr>
          <w:rFonts w:ascii="Tahoma" w:hAnsi="Tahoma" w:cs="Tahoma"/>
          <w:sz w:val="20"/>
          <w:szCs w:val="20"/>
        </w:rPr>
        <w:t xml:space="preserve">De regeling wordt binnen vier jaar na inwerkingtreding door het bevoegd gezag, de contactpersoon, de vertrouwenspersoon, de klachtencommissie en de gemeenschappelijke medezeggenschapsraad </w:t>
      </w:r>
      <w:r w:rsidRPr="00E7324C">
        <w:rPr>
          <w:rFonts w:ascii="Tahoma" w:hAnsi="Tahoma" w:cs="Tahoma"/>
          <w:sz w:val="20"/>
          <w:szCs w:val="20"/>
        </w:rPr>
        <w:lastRenderedPageBreak/>
        <w:t>geëvalueerd.</w:t>
      </w:r>
    </w:p>
    <w:p w:rsidR="003A3267" w:rsidRPr="00E7324C" w:rsidRDefault="003A3267" w:rsidP="003A3267">
      <w:pPr>
        <w:rPr>
          <w:rFonts w:ascii="Tahoma" w:hAnsi="Tahoma" w:cs="Tahoma"/>
          <w:sz w:val="20"/>
          <w:szCs w:val="20"/>
        </w:rPr>
      </w:pPr>
    </w:p>
    <w:p w:rsidR="003A3267" w:rsidRPr="00E7324C" w:rsidRDefault="003A3267" w:rsidP="003A3267">
      <w:pPr>
        <w:rPr>
          <w:rFonts w:ascii="Tahoma" w:hAnsi="Tahoma" w:cs="Tahoma"/>
          <w:sz w:val="20"/>
          <w:szCs w:val="20"/>
        </w:rPr>
      </w:pPr>
      <w:bookmarkStart w:id="132" w:name="_Toc184031738"/>
      <w:r w:rsidRPr="00E7324C">
        <w:rPr>
          <w:rFonts w:ascii="Tahoma" w:hAnsi="Tahoma" w:cs="Tahoma"/>
          <w:sz w:val="20"/>
          <w:szCs w:val="20"/>
        </w:rPr>
        <w:t>Artikel 12 – Wijziging van het reglement</w:t>
      </w:r>
      <w:bookmarkEnd w:id="132"/>
    </w:p>
    <w:p w:rsidR="003A3267" w:rsidRPr="00E7324C" w:rsidRDefault="003A3267" w:rsidP="003A3267">
      <w:pPr>
        <w:rPr>
          <w:rFonts w:ascii="Tahoma" w:hAnsi="Tahoma" w:cs="Tahoma"/>
          <w:sz w:val="20"/>
          <w:szCs w:val="20"/>
        </w:rPr>
      </w:pPr>
      <w:r w:rsidRPr="00E7324C">
        <w:rPr>
          <w:rFonts w:ascii="Tahoma" w:hAnsi="Tahoma" w:cs="Tahoma"/>
          <w:sz w:val="20"/>
          <w:szCs w:val="20"/>
        </w:rPr>
        <w:t>Deze regeling kan door het bevoegd gezag worden gewijzigd of ingetrokken, na overleg met de vertrouwenspersoon en de gemeenschappelijke medezeggenschapsraad, met inachtneming van de vigerende bepalingen.</w:t>
      </w:r>
    </w:p>
    <w:p w:rsidR="003A3267" w:rsidRPr="00E7324C" w:rsidRDefault="003A3267" w:rsidP="003A3267">
      <w:pPr>
        <w:rPr>
          <w:rFonts w:ascii="Tahoma" w:hAnsi="Tahoma" w:cs="Tahoma"/>
          <w:sz w:val="20"/>
          <w:szCs w:val="20"/>
        </w:rPr>
      </w:pPr>
    </w:p>
    <w:p w:rsidR="003A3267" w:rsidRPr="00E7324C" w:rsidRDefault="003A3267" w:rsidP="003A3267">
      <w:pPr>
        <w:rPr>
          <w:rFonts w:ascii="Tahoma" w:hAnsi="Tahoma" w:cs="Tahoma"/>
          <w:sz w:val="20"/>
          <w:szCs w:val="20"/>
        </w:rPr>
      </w:pPr>
      <w:bookmarkStart w:id="133" w:name="_Toc184031739"/>
      <w:r w:rsidRPr="00E7324C">
        <w:rPr>
          <w:rFonts w:ascii="Tahoma" w:hAnsi="Tahoma" w:cs="Tahoma"/>
          <w:sz w:val="20"/>
          <w:szCs w:val="20"/>
        </w:rPr>
        <w:t>Artikel 13 – Slotbepalingen</w:t>
      </w:r>
      <w:bookmarkEnd w:id="133"/>
    </w:p>
    <w:p w:rsidR="003A3267" w:rsidRPr="00E7324C" w:rsidRDefault="003A3267" w:rsidP="003A3267">
      <w:pPr>
        <w:rPr>
          <w:rFonts w:ascii="Tahoma" w:hAnsi="Tahoma" w:cs="Tahoma"/>
          <w:sz w:val="20"/>
          <w:szCs w:val="20"/>
        </w:rPr>
      </w:pPr>
      <w:r w:rsidRPr="00E7324C">
        <w:rPr>
          <w:rFonts w:ascii="Tahoma" w:hAnsi="Tahoma" w:cs="Tahoma"/>
          <w:sz w:val="20"/>
          <w:szCs w:val="20"/>
        </w:rPr>
        <w:t>In gevallen waarin de regeling niet voorziet, beslist het bevoegd gezag.</w:t>
      </w:r>
      <w:r w:rsidRPr="00E7324C">
        <w:rPr>
          <w:rFonts w:ascii="Tahoma" w:hAnsi="Tahoma" w:cs="Tahoma"/>
          <w:sz w:val="20"/>
          <w:szCs w:val="20"/>
        </w:rPr>
        <w:br/>
      </w:r>
    </w:p>
    <w:p w:rsidR="003A3267" w:rsidRPr="00E7324C" w:rsidRDefault="003A3267" w:rsidP="003A3267">
      <w:pPr>
        <w:rPr>
          <w:rFonts w:ascii="Tahoma" w:hAnsi="Tahoma" w:cs="Tahoma"/>
          <w:sz w:val="20"/>
          <w:szCs w:val="20"/>
        </w:rPr>
      </w:pPr>
      <w:r w:rsidRPr="00E7324C">
        <w:rPr>
          <w:rFonts w:ascii="Tahoma" w:hAnsi="Tahoma" w:cs="Tahoma"/>
          <w:sz w:val="20"/>
          <w:szCs w:val="20"/>
        </w:rPr>
        <w:t>Binnen het bevoegd gezag is een portefeuille Klachten vastgesteld, waarvoor één persoon verantwoordelijk is.</w:t>
      </w:r>
      <w:r w:rsidRPr="00E7324C">
        <w:rPr>
          <w:rFonts w:ascii="Tahoma" w:hAnsi="Tahoma" w:cs="Tahoma"/>
          <w:sz w:val="20"/>
          <w:szCs w:val="20"/>
        </w:rPr>
        <w:br/>
        <w:t xml:space="preserve">Het managementstatuut van </w:t>
      </w:r>
      <w:proofErr w:type="spellStart"/>
      <w:r w:rsidRPr="00E7324C">
        <w:rPr>
          <w:rFonts w:ascii="Tahoma" w:hAnsi="Tahoma" w:cs="Tahoma"/>
          <w:sz w:val="20"/>
          <w:szCs w:val="20"/>
        </w:rPr>
        <w:t>Meerkring</w:t>
      </w:r>
      <w:proofErr w:type="spellEnd"/>
      <w:r w:rsidRPr="00E7324C">
        <w:rPr>
          <w:rFonts w:ascii="Tahoma" w:hAnsi="Tahoma" w:cs="Tahoma"/>
          <w:sz w:val="20"/>
          <w:szCs w:val="20"/>
        </w:rPr>
        <w:t xml:space="preserve"> is van toepassing op de klachtenregeling.</w:t>
      </w:r>
      <w:r w:rsidRPr="00E7324C">
        <w:rPr>
          <w:rFonts w:ascii="Tahoma" w:hAnsi="Tahoma" w:cs="Tahoma"/>
          <w:sz w:val="20"/>
          <w:szCs w:val="20"/>
        </w:rPr>
        <w:br/>
      </w:r>
    </w:p>
    <w:p w:rsidR="003A3267" w:rsidRPr="00E7324C" w:rsidRDefault="003A3267" w:rsidP="003A3267">
      <w:pPr>
        <w:rPr>
          <w:rFonts w:ascii="Tahoma" w:hAnsi="Tahoma" w:cs="Tahoma"/>
          <w:sz w:val="20"/>
          <w:szCs w:val="20"/>
        </w:rPr>
      </w:pPr>
      <w:r w:rsidRPr="00E7324C">
        <w:rPr>
          <w:rFonts w:ascii="Tahoma" w:hAnsi="Tahoma" w:cs="Tahoma"/>
          <w:sz w:val="20"/>
          <w:szCs w:val="20"/>
        </w:rPr>
        <w:t>De toelichting maakt deel uit van de regeling.</w:t>
      </w:r>
      <w:r w:rsidRPr="00E7324C">
        <w:rPr>
          <w:rFonts w:ascii="Tahoma" w:hAnsi="Tahoma" w:cs="Tahoma"/>
          <w:sz w:val="20"/>
          <w:szCs w:val="20"/>
        </w:rPr>
        <w:br/>
      </w:r>
    </w:p>
    <w:p w:rsidR="003A3267" w:rsidRPr="00E7324C" w:rsidRDefault="003A3267" w:rsidP="003A3267">
      <w:pPr>
        <w:rPr>
          <w:rFonts w:ascii="Tahoma" w:hAnsi="Tahoma" w:cs="Tahoma"/>
          <w:sz w:val="20"/>
          <w:szCs w:val="20"/>
        </w:rPr>
      </w:pPr>
      <w:r w:rsidRPr="00E7324C">
        <w:rPr>
          <w:rFonts w:ascii="Tahoma" w:hAnsi="Tahoma" w:cs="Tahoma"/>
          <w:sz w:val="20"/>
          <w:szCs w:val="20"/>
        </w:rPr>
        <w:t xml:space="preserve">Deze regeling kan worden aangehaald als "Klachtenregeling </w:t>
      </w:r>
      <w:proofErr w:type="spellStart"/>
      <w:r w:rsidRPr="00E7324C">
        <w:rPr>
          <w:rFonts w:ascii="Tahoma" w:hAnsi="Tahoma" w:cs="Tahoma"/>
          <w:sz w:val="20"/>
          <w:szCs w:val="20"/>
        </w:rPr>
        <w:t>Meerkring</w:t>
      </w:r>
      <w:proofErr w:type="spellEnd"/>
      <w:r w:rsidRPr="00E7324C">
        <w:rPr>
          <w:rFonts w:ascii="Tahoma" w:hAnsi="Tahoma" w:cs="Tahoma"/>
          <w:sz w:val="20"/>
          <w:szCs w:val="20"/>
        </w:rPr>
        <w:t>".</w:t>
      </w:r>
      <w:r w:rsidRPr="00E7324C">
        <w:rPr>
          <w:rFonts w:ascii="Tahoma" w:hAnsi="Tahoma" w:cs="Tahoma"/>
          <w:sz w:val="20"/>
          <w:szCs w:val="20"/>
        </w:rPr>
        <w:br/>
      </w:r>
    </w:p>
    <w:p w:rsidR="003A3267" w:rsidRPr="00E7324C" w:rsidRDefault="003A3267" w:rsidP="003A3267">
      <w:pPr>
        <w:rPr>
          <w:rFonts w:ascii="Tahoma" w:hAnsi="Tahoma" w:cs="Tahoma"/>
          <w:sz w:val="20"/>
          <w:szCs w:val="20"/>
        </w:rPr>
      </w:pPr>
    </w:p>
    <w:p w:rsidR="003A3267" w:rsidRPr="00E7324C" w:rsidRDefault="003A3267" w:rsidP="003A3267">
      <w:pPr>
        <w:rPr>
          <w:rFonts w:ascii="Tahoma" w:hAnsi="Tahoma" w:cs="Tahoma"/>
          <w:sz w:val="20"/>
          <w:szCs w:val="20"/>
        </w:rPr>
        <w:sectPr w:rsidR="003A3267" w:rsidRPr="00E7324C" w:rsidSect="000C5973">
          <w:headerReference w:type="even" r:id="rId27"/>
          <w:footerReference w:type="default" r:id="rId28"/>
          <w:pgSz w:w="11906" w:h="16838"/>
          <w:pgMar w:top="1417" w:right="1417" w:bottom="1417" w:left="1417" w:header="709" w:footer="709" w:gutter="0"/>
          <w:cols w:space="708"/>
          <w:docGrid w:linePitch="360"/>
        </w:sectPr>
      </w:pPr>
    </w:p>
    <w:p w:rsidR="003A3267" w:rsidRPr="00E7324C" w:rsidRDefault="003A3267" w:rsidP="003A3267">
      <w:pPr>
        <w:rPr>
          <w:rFonts w:ascii="Tahoma" w:hAnsi="Tahoma" w:cs="Tahoma"/>
          <w:sz w:val="20"/>
          <w:szCs w:val="20"/>
        </w:rPr>
      </w:pPr>
      <w:bookmarkStart w:id="134" w:name="_Toc184031740"/>
      <w:r w:rsidRPr="00E7324C">
        <w:rPr>
          <w:rFonts w:ascii="Tahoma" w:hAnsi="Tahoma" w:cs="Tahoma"/>
          <w:sz w:val="20"/>
          <w:szCs w:val="20"/>
        </w:rPr>
        <w:lastRenderedPageBreak/>
        <w:t>Toelichting</w:t>
      </w:r>
      <w:bookmarkEnd w:id="134"/>
    </w:p>
    <w:p w:rsidR="003A3267" w:rsidRPr="00E7324C" w:rsidRDefault="003A3267" w:rsidP="003A3267">
      <w:pPr>
        <w:rPr>
          <w:rFonts w:ascii="Tahoma" w:hAnsi="Tahoma" w:cs="Tahoma"/>
          <w:sz w:val="20"/>
          <w:szCs w:val="20"/>
        </w:rPr>
      </w:pPr>
      <w:bookmarkStart w:id="135" w:name="_Toc184031741"/>
      <w:r w:rsidRPr="00E7324C">
        <w:rPr>
          <w:rFonts w:ascii="Tahoma" w:hAnsi="Tahoma" w:cs="Tahoma"/>
          <w:sz w:val="20"/>
          <w:szCs w:val="20"/>
        </w:rPr>
        <w:t>Doel en gebruik van de klachtenregeling</w:t>
      </w:r>
      <w:bookmarkEnd w:id="135"/>
    </w:p>
    <w:p w:rsidR="003A3267" w:rsidRPr="00E7324C" w:rsidRDefault="003A3267" w:rsidP="003A3267">
      <w:pPr>
        <w:rPr>
          <w:rFonts w:ascii="Tahoma" w:hAnsi="Tahoma" w:cs="Tahoma"/>
          <w:color w:val="231F20"/>
          <w:sz w:val="20"/>
          <w:szCs w:val="20"/>
        </w:rPr>
      </w:pPr>
      <w:r w:rsidRPr="00E7324C">
        <w:rPr>
          <w:rFonts w:ascii="Tahoma" w:hAnsi="Tahoma" w:cs="Tahoma"/>
          <w:color w:val="231F20"/>
          <w:sz w:val="20"/>
          <w:szCs w:val="20"/>
        </w:rPr>
        <w:t>Doelen van de klachtenregeling zijn:</w:t>
      </w:r>
    </w:p>
    <w:p w:rsidR="003A3267" w:rsidRPr="00E7324C" w:rsidRDefault="003A3267" w:rsidP="003A3267">
      <w:pPr>
        <w:rPr>
          <w:rFonts w:ascii="Tahoma" w:hAnsi="Tahoma" w:cs="Tahoma"/>
          <w:color w:val="231F20"/>
          <w:sz w:val="20"/>
          <w:szCs w:val="20"/>
        </w:rPr>
      </w:pPr>
      <w:r w:rsidRPr="00E7324C">
        <w:rPr>
          <w:rFonts w:ascii="Tahoma" w:hAnsi="Tahoma" w:cs="Tahoma"/>
          <w:color w:val="231F20"/>
          <w:sz w:val="20"/>
          <w:szCs w:val="20"/>
        </w:rPr>
        <w:t>Het oplossen van de onvrede van klager en/of een zo objectief mogelijk oordeel verkrijgen over een ontstane situatie/onvrede;</w:t>
      </w:r>
    </w:p>
    <w:p w:rsidR="003A3267" w:rsidRPr="00E7324C" w:rsidRDefault="003A3267" w:rsidP="003A3267">
      <w:pPr>
        <w:rPr>
          <w:rFonts w:ascii="Tahoma" w:hAnsi="Tahoma" w:cs="Tahoma"/>
          <w:color w:val="231F20"/>
          <w:sz w:val="20"/>
          <w:szCs w:val="20"/>
        </w:rPr>
      </w:pPr>
      <w:r w:rsidRPr="00E7324C">
        <w:rPr>
          <w:rFonts w:ascii="Tahoma" w:hAnsi="Tahoma" w:cs="Tahoma"/>
          <w:color w:val="231F20"/>
          <w:sz w:val="20"/>
          <w:szCs w:val="20"/>
        </w:rPr>
        <w:t>bijdragen aan kwaliteitsverbetering van school en onderwijs.</w:t>
      </w:r>
    </w:p>
    <w:p w:rsidR="003A3267" w:rsidRPr="00E7324C" w:rsidRDefault="003A3267" w:rsidP="003A3267">
      <w:pPr>
        <w:rPr>
          <w:rFonts w:ascii="Tahoma" w:hAnsi="Tahoma" w:cs="Tahoma"/>
          <w:color w:val="231F20"/>
          <w:sz w:val="20"/>
          <w:szCs w:val="20"/>
        </w:rPr>
      </w:pPr>
    </w:p>
    <w:p w:rsidR="003A3267" w:rsidRPr="00E7324C" w:rsidRDefault="003A3267" w:rsidP="003A3267">
      <w:pPr>
        <w:rPr>
          <w:rFonts w:ascii="Tahoma" w:hAnsi="Tahoma" w:cs="Tahoma"/>
          <w:color w:val="231F20"/>
          <w:sz w:val="20"/>
          <w:szCs w:val="20"/>
        </w:rPr>
      </w:pPr>
      <w:r w:rsidRPr="00E7324C">
        <w:rPr>
          <w:rFonts w:ascii="Tahoma" w:hAnsi="Tahoma" w:cs="Tahoma"/>
          <w:color w:val="231F20"/>
          <w:sz w:val="20"/>
          <w:szCs w:val="20"/>
        </w:rPr>
        <w:t xml:space="preserve">De meest gebruikelijke vorm van probleemafhandeling is het bespreken van onvrede van de klager of tussen de klager en aangeklaagde. Daarnaast wordt onvrede vaak effectief opgelost door bemiddeling. In genoemde gevallen is er nog geen formele klacht. </w:t>
      </w:r>
    </w:p>
    <w:p w:rsidR="003A3267" w:rsidRPr="00E7324C" w:rsidRDefault="003A3267" w:rsidP="003A3267">
      <w:pPr>
        <w:rPr>
          <w:rFonts w:ascii="Tahoma" w:hAnsi="Tahoma" w:cs="Tahoma"/>
          <w:color w:val="231F20"/>
          <w:sz w:val="20"/>
          <w:szCs w:val="20"/>
        </w:rPr>
      </w:pPr>
      <w:r w:rsidRPr="00E7324C">
        <w:rPr>
          <w:rFonts w:ascii="Tahoma" w:hAnsi="Tahoma" w:cs="Tahoma"/>
          <w:color w:val="231F20"/>
          <w:sz w:val="20"/>
          <w:szCs w:val="20"/>
        </w:rPr>
        <w:t>Klachtenbehandeling biedt klagers weer een andere mogelijkheid: beoordeling van hun klacht door een onafhankelijke instantie. Belangrijk is dat de wijze van klachtenafhandeling aansluit bij de verwachtingen van de klager. De klager is vrij in de (eerste) ingang die hij kiest voor het aan de orde stellen van zijn klacht. Daarom is het van belang dat elke vertrouwenspersoon navraag doet naar de doelen, wensen en verwachtingen van de klager en hem informatie geeft over andere – meer passende – mogelijkheden om zijn klacht aan de orde te stellen.</w:t>
      </w:r>
    </w:p>
    <w:p w:rsidR="003A3267" w:rsidRPr="00E7324C" w:rsidRDefault="003A3267" w:rsidP="003A3267">
      <w:pPr>
        <w:rPr>
          <w:rFonts w:ascii="Tahoma" w:hAnsi="Tahoma" w:cs="Tahoma"/>
          <w:color w:val="231F20"/>
          <w:sz w:val="20"/>
          <w:szCs w:val="20"/>
        </w:rPr>
      </w:pPr>
      <w:r w:rsidRPr="00E7324C">
        <w:rPr>
          <w:rFonts w:ascii="Tahoma" w:hAnsi="Tahoma" w:cs="Tahoma"/>
          <w:color w:val="231F20"/>
          <w:sz w:val="20"/>
          <w:szCs w:val="20"/>
        </w:rPr>
        <w:t>Het hierna volgende schema vermeldt de doelen of wensen van klagers met de daarbij meest passende klachteninstantie of -procedure. Belangrijk is dat elk van deze mogelijkheden goed bekend en toegankelijk is.</w:t>
      </w:r>
    </w:p>
    <w:p w:rsidR="003A3267" w:rsidRPr="00E7324C" w:rsidRDefault="003A3267" w:rsidP="003A3267">
      <w:pPr>
        <w:rPr>
          <w:rFonts w:ascii="Tahoma" w:hAnsi="Tahoma" w:cs="Tahoma"/>
          <w:color w:val="231F2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0"/>
        <w:gridCol w:w="4530"/>
      </w:tblGrid>
      <w:tr w:rsidR="003A3267" w:rsidRPr="00E7324C" w:rsidTr="003A3267">
        <w:tc>
          <w:tcPr>
            <w:tcW w:w="4605" w:type="dxa"/>
            <w:shd w:val="clear" w:color="auto" w:fill="F3F3F3"/>
          </w:tcPr>
          <w:p w:rsidR="003A3267" w:rsidRPr="00E7324C" w:rsidRDefault="003A3267" w:rsidP="003A3267">
            <w:pPr>
              <w:rPr>
                <w:rFonts w:ascii="Tahoma" w:hAnsi="Tahoma" w:cs="Tahoma"/>
                <w:b/>
                <w:bCs/>
                <w:color w:val="231F20"/>
                <w:sz w:val="20"/>
                <w:szCs w:val="20"/>
              </w:rPr>
            </w:pPr>
            <w:r w:rsidRPr="00E7324C">
              <w:rPr>
                <w:rFonts w:ascii="Tahoma" w:hAnsi="Tahoma" w:cs="Tahoma"/>
                <w:b/>
                <w:bCs/>
                <w:color w:val="231F20"/>
                <w:sz w:val="20"/>
                <w:szCs w:val="20"/>
              </w:rPr>
              <w:t>Doelen klager</w:t>
            </w:r>
          </w:p>
          <w:p w:rsidR="003A3267" w:rsidRPr="00E7324C" w:rsidRDefault="003A3267" w:rsidP="003A3267">
            <w:pPr>
              <w:rPr>
                <w:rFonts w:ascii="Tahoma" w:hAnsi="Tahoma" w:cs="Tahoma"/>
                <w:color w:val="231F20"/>
                <w:sz w:val="20"/>
                <w:szCs w:val="20"/>
              </w:rPr>
            </w:pPr>
          </w:p>
        </w:tc>
        <w:tc>
          <w:tcPr>
            <w:tcW w:w="4605" w:type="dxa"/>
            <w:shd w:val="clear" w:color="auto" w:fill="F3F3F3"/>
          </w:tcPr>
          <w:p w:rsidR="003A3267" w:rsidRPr="00E7324C" w:rsidRDefault="003A3267" w:rsidP="003A3267">
            <w:pPr>
              <w:rPr>
                <w:rFonts w:ascii="Tahoma" w:hAnsi="Tahoma" w:cs="Tahoma"/>
                <w:b/>
                <w:bCs/>
                <w:color w:val="231F20"/>
                <w:sz w:val="20"/>
                <w:szCs w:val="20"/>
              </w:rPr>
            </w:pPr>
            <w:r w:rsidRPr="00E7324C">
              <w:rPr>
                <w:rFonts w:ascii="Tahoma" w:hAnsi="Tahoma" w:cs="Tahoma"/>
                <w:b/>
                <w:bCs/>
                <w:color w:val="231F20"/>
                <w:sz w:val="20"/>
                <w:szCs w:val="20"/>
              </w:rPr>
              <w:t>Passende afhandeling van klacht</w:t>
            </w:r>
          </w:p>
        </w:tc>
      </w:tr>
      <w:tr w:rsidR="003A3267" w:rsidRPr="00E7324C" w:rsidTr="003A3267">
        <w:tc>
          <w:tcPr>
            <w:tcW w:w="4605" w:type="dxa"/>
          </w:tcPr>
          <w:p w:rsidR="003A3267" w:rsidRPr="00E7324C" w:rsidRDefault="003A3267" w:rsidP="003A3267">
            <w:pPr>
              <w:rPr>
                <w:rFonts w:ascii="Tahoma" w:hAnsi="Tahoma" w:cs="Tahoma"/>
                <w:color w:val="231F20"/>
                <w:sz w:val="20"/>
                <w:szCs w:val="20"/>
              </w:rPr>
            </w:pPr>
            <w:r w:rsidRPr="00E7324C">
              <w:rPr>
                <w:rFonts w:ascii="Tahoma" w:hAnsi="Tahoma" w:cs="Tahoma"/>
                <w:color w:val="231F20"/>
                <w:sz w:val="20"/>
                <w:szCs w:val="20"/>
              </w:rPr>
              <w:t xml:space="preserve">Verhaal kwijt kunnen </w:t>
            </w:r>
          </w:p>
          <w:p w:rsidR="003A3267" w:rsidRPr="00E7324C" w:rsidRDefault="003A3267" w:rsidP="003A3267">
            <w:pPr>
              <w:rPr>
                <w:rFonts w:ascii="Tahoma" w:hAnsi="Tahoma" w:cs="Tahoma"/>
                <w:color w:val="231F20"/>
                <w:sz w:val="20"/>
                <w:szCs w:val="20"/>
              </w:rPr>
            </w:pPr>
          </w:p>
        </w:tc>
        <w:tc>
          <w:tcPr>
            <w:tcW w:w="4605" w:type="dxa"/>
          </w:tcPr>
          <w:p w:rsidR="003A3267" w:rsidRPr="00E7324C" w:rsidRDefault="003A3267" w:rsidP="003A3267">
            <w:pPr>
              <w:rPr>
                <w:rFonts w:ascii="Tahoma" w:hAnsi="Tahoma" w:cs="Tahoma"/>
                <w:color w:val="231F20"/>
                <w:sz w:val="20"/>
                <w:szCs w:val="20"/>
              </w:rPr>
            </w:pPr>
            <w:r w:rsidRPr="00E7324C">
              <w:rPr>
                <w:rFonts w:ascii="Tahoma" w:hAnsi="Tahoma" w:cs="Tahoma"/>
                <w:color w:val="231F20"/>
                <w:sz w:val="20"/>
                <w:szCs w:val="20"/>
              </w:rPr>
              <w:t>Contactpersoon, vertrouwenspersoon</w:t>
            </w:r>
          </w:p>
        </w:tc>
      </w:tr>
      <w:tr w:rsidR="003A3267" w:rsidRPr="00E7324C" w:rsidTr="003A3267">
        <w:tc>
          <w:tcPr>
            <w:tcW w:w="4605" w:type="dxa"/>
          </w:tcPr>
          <w:p w:rsidR="003A3267" w:rsidRPr="00E7324C" w:rsidRDefault="003A3267" w:rsidP="003A3267">
            <w:pPr>
              <w:rPr>
                <w:rFonts w:ascii="Tahoma" w:hAnsi="Tahoma" w:cs="Tahoma"/>
                <w:color w:val="231F20"/>
                <w:sz w:val="20"/>
                <w:szCs w:val="20"/>
              </w:rPr>
            </w:pPr>
            <w:r w:rsidRPr="00E7324C">
              <w:rPr>
                <w:rFonts w:ascii="Tahoma" w:hAnsi="Tahoma" w:cs="Tahoma"/>
                <w:color w:val="231F20"/>
                <w:sz w:val="20"/>
                <w:szCs w:val="20"/>
              </w:rPr>
              <w:t>Herstel relatie / zorg voor klager of direct betrokkene</w:t>
            </w:r>
          </w:p>
          <w:p w:rsidR="003A3267" w:rsidRPr="00E7324C" w:rsidRDefault="003A3267" w:rsidP="003A3267">
            <w:pPr>
              <w:rPr>
                <w:rFonts w:ascii="Tahoma" w:hAnsi="Tahoma" w:cs="Tahoma"/>
                <w:color w:val="231F20"/>
                <w:sz w:val="20"/>
                <w:szCs w:val="20"/>
              </w:rPr>
            </w:pPr>
          </w:p>
        </w:tc>
        <w:tc>
          <w:tcPr>
            <w:tcW w:w="4605" w:type="dxa"/>
          </w:tcPr>
          <w:p w:rsidR="003A3267" w:rsidRPr="00E7324C" w:rsidRDefault="003A3267" w:rsidP="003A3267">
            <w:pPr>
              <w:rPr>
                <w:rFonts w:ascii="Tahoma" w:hAnsi="Tahoma" w:cs="Tahoma"/>
                <w:color w:val="231F20"/>
                <w:sz w:val="20"/>
                <w:szCs w:val="20"/>
              </w:rPr>
            </w:pPr>
            <w:r w:rsidRPr="00E7324C">
              <w:rPr>
                <w:rFonts w:ascii="Tahoma" w:hAnsi="Tahoma" w:cs="Tahoma"/>
                <w:color w:val="231F20"/>
                <w:sz w:val="20"/>
                <w:szCs w:val="20"/>
              </w:rPr>
              <w:t>Bemiddeling door vertrouwenspersoon</w:t>
            </w:r>
          </w:p>
        </w:tc>
      </w:tr>
      <w:tr w:rsidR="003A3267" w:rsidRPr="00E7324C" w:rsidTr="003A3267">
        <w:tc>
          <w:tcPr>
            <w:tcW w:w="4605" w:type="dxa"/>
          </w:tcPr>
          <w:p w:rsidR="003A3267" w:rsidRPr="00E7324C" w:rsidRDefault="003A3267" w:rsidP="003A3267">
            <w:pPr>
              <w:rPr>
                <w:rFonts w:ascii="Tahoma" w:hAnsi="Tahoma" w:cs="Tahoma"/>
                <w:color w:val="231F20"/>
                <w:sz w:val="20"/>
                <w:szCs w:val="20"/>
              </w:rPr>
            </w:pPr>
            <w:r w:rsidRPr="00E7324C">
              <w:rPr>
                <w:rFonts w:ascii="Tahoma" w:hAnsi="Tahoma" w:cs="Tahoma"/>
                <w:color w:val="231F20"/>
                <w:sz w:val="20"/>
                <w:szCs w:val="20"/>
              </w:rPr>
              <w:t>Oordeel van onpartijdige instantie</w:t>
            </w:r>
          </w:p>
          <w:p w:rsidR="003A3267" w:rsidRPr="00E7324C" w:rsidRDefault="003A3267" w:rsidP="003A3267">
            <w:pPr>
              <w:rPr>
                <w:rFonts w:ascii="Tahoma" w:hAnsi="Tahoma" w:cs="Tahoma"/>
                <w:color w:val="231F20"/>
                <w:sz w:val="20"/>
                <w:szCs w:val="20"/>
              </w:rPr>
            </w:pPr>
          </w:p>
        </w:tc>
        <w:tc>
          <w:tcPr>
            <w:tcW w:w="4605" w:type="dxa"/>
          </w:tcPr>
          <w:p w:rsidR="003A3267" w:rsidRPr="00E7324C" w:rsidRDefault="003A3267" w:rsidP="003A3267">
            <w:pPr>
              <w:rPr>
                <w:rFonts w:ascii="Tahoma" w:hAnsi="Tahoma" w:cs="Tahoma"/>
                <w:color w:val="231F20"/>
                <w:sz w:val="20"/>
                <w:szCs w:val="20"/>
              </w:rPr>
            </w:pPr>
            <w:r w:rsidRPr="00E7324C">
              <w:rPr>
                <w:rFonts w:ascii="Tahoma" w:hAnsi="Tahoma" w:cs="Tahoma"/>
                <w:color w:val="231F20"/>
                <w:sz w:val="20"/>
                <w:szCs w:val="20"/>
              </w:rPr>
              <w:t>Klachtbehandeling door bevoegd gezag of klachtencommissie</w:t>
            </w:r>
          </w:p>
        </w:tc>
      </w:tr>
      <w:tr w:rsidR="003A3267" w:rsidRPr="00E7324C" w:rsidTr="003A3267">
        <w:tc>
          <w:tcPr>
            <w:tcW w:w="4605" w:type="dxa"/>
          </w:tcPr>
          <w:p w:rsidR="003A3267" w:rsidRPr="00E7324C" w:rsidRDefault="003A3267" w:rsidP="003A3267">
            <w:pPr>
              <w:rPr>
                <w:rFonts w:ascii="Tahoma" w:hAnsi="Tahoma" w:cs="Tahoma"/>
                <w:color w:val="231F20"/>
                <w:sz w:val="20"/>
                <w:szCs w:val="20"/>
              </w:rPr>
            </w:pPr>
            <w:r w:rsidRPr="00E7324C">
              <w:rPr>
                <w:rFonts w:ascii="Tahoma" w:hAnsi="Tahoma" w:cs="Tahoma"/>
                <w:color w:val="231F20"/>
                <w:sz w:val="20"/>
                <w:szCs w:val="20"/>
              </w:rPr>
              <w:t>Bijdrage leveren aan algemene kwaliteitsverbetering zien</w:t>
            </w:r>
          </w:p>
          <w:p w:rsidR="003A3267" w:rsidRPr="00E7324C" w:rsidRDefault="003A3267" w:rsidP="003A3267">
            <w:pPr>
              <w:rPr>
                <w:rFonts w:ascii="Tahoma" w:hAnsi="Tahoma" w:cs="Tahoma"/>
                <w:color w:val="231F20"/>
                <w:sz w:val="20"/>
                <w:szCs w:val="20"/>
              </w:rPr>
            </w:pPr>
          </w:p>
        </w:tc>
        <w:tc>
          <w:tcPr>
            <w:tcW w:w="4605" w:type="dxa"/>
          </w:tcPr>
          <w:p w:rsidR="003A3267" w:rsidRPr="00E7324C" w:rsidRDefault="003A3267" w:rsidP="003A3267">
            <w:pPr>
              <w:rPr>
                <w:rFonts w:ascii="Tahoma" w:hAnsi="Tahoma" w:cs="Tahoma"/>
                <w:color w:val="231F20"/>
                <w:sz w:val="20"/>
                <w:szCs w:val="20"/>
              </w:rPr>
            </w:pPr>
            <w:r w:rsidRPr="00E7324C">
              <w:rPr>
                <w:rFonts w:ascii="Tahoma" w:hAnsi="Tahoma" w:cs="Tahoma"/>
                <w:color w:val="231F20"/>
                <w:sz w:val="20"/>
                <w:szCs w:val="20"/>
              </w:rPr>
              <w:t>Klachtbehandeling door bevoegd gezag of klachtencommissie</w:t>
            </w:r>
          </w:p>
        </w:tc>
      </w:tr>
    </w:tbl>
    <w:p w:rsidR="003A3267" w:rsidRPr="00E7324C" w:rsidRDefault="003A3267" w:rsidP="003A3267">
      <w:pPr>
        <w:rPr>
          <w:rFonts w:ascii="Tahoma" w:hAnsi="Tahoma" w:cs="Tahoma"/>
          <w:color w:val="231F20"/>
          <w:sz w:val="20"/>
          <w:szCs w:val="20"/>
        </w:rPr>
      </w:pPr>
    </w:p>
    <w:p w:rsidR="003A3267" w:rsidRPr="00E7324C" w:rsidRDefault="003A3267" w:rsidP="003A3267">
      <w:pPr>
        <w:rPr>
          <w:rFonts w:ascii="Tahoma" w:hAnsi="Tahoma" w:cs="Tahoma"/>
          <w:color w:val="231F20"/>
          <w:sz w:val="20"/>
          <w:szCs w:val="20"/>
        </w:rPr>
      </w:pPr>
      <w:r w:rsidRPr="00E7324C">
        <w:rPr>
          <w:rFonts w:ascii="Tahoma" w:hAnsi="Tahoma" w:cs="Tahoma"/>
          <w:color w:val="231F20"/>
          <w:sz w:val="20"/>
          <w:szCs w:val="20"/>
        </w:rPr>
        <w:t>Van bevoegd gezag en schooldirecteuren wordt verwacht een klachtvriendelijke houding onder personeel en management te stimuleren, waardoor deze snel en professioneel reageren op klachten. Dit bevordert een vroegtijdige signalering en oplossing van onvrede waarmee verdere conflicten en/of imagoschade te voorkomen zijn. Het is daarom wenselijk dat (mogelijke) klagers zoveel mogelijk gebruik kunnen maken van contactpersoon of vertrouwenspersoon, de toegang hiertoe laagdrempelig is en er een sfeer is gecreëerd waarin klagers worden aangemoedigd om problemen in een vroeg stadium te bespreken.</w:t>
      </w:r>
    </w:p>
    <w:p w:rsidR="003A3267" w:rsidRPr="00E7324C" w:rsidRDefault="003A3267" w:rsidP="003A3267">
      <w:pPr>
        <w:rPr>
          <w:rFonts w:ascii="Tahoma" w:hAnsi="Tahoma" w:cs="Tahoma"/>
          <w:color w:val="231F20"/>
          <w:sz w:val="20"/>
          <w:szCs w:val="20"/>
        </w:rPr>
      </w:pPr>
    </w:p>
    <w:p w:rsidR="003A3267" w:rsidRPr="00E7324C" w:rsidRDefault="003A3267" w:rsidP="003A3267">
      <w:pPr>
        <w:rPr>
          <w:rFonts w:ascii="Tahoma" w:hAnsi="Tahoma" w:cs="Tahoma"/>
          <w:sz w:val="20"/>
          <w:szCs w:val="20"/>
        </w:rPr>
      </w:pPr>
      <w:bookmarkStart w:id="136" w:name="_Toc184031742"/>
      <w:r w:rsidRPr="00E7324C">
        <w:rPr>
          <w:rFonts w:ascii="Tahoma" w:hAnsi="Tahoma" w:cs="Tahoma"/>
          <w:sz w:val="20"/>
          <w:szCs w:val="20"/>
        </w:rPr>
        <w:t>Contactpersoon versus vertrouwenspersoon</w:t>
      </w:r>
      <w:bookmarkEnd w:id="136"/>
    </w:p>
    <w:p w:rsidR="003A3267" w:rsidRPr="00E7324C" w:rsidRDefault="003A3267" w:rsidP="003A3267">
      <w:pPr>
        <w:rPr>
          <w:rFonts w:ascii="Tahoma" w:hAnsi="Tahoma" w:cs="Tahoma"/>
          <w:b/>
          <w:sz w:val="20"/>
          <w:szCs w:val="20"/>
        </w:rPr>
      </w:pPr>
      <w:r w:rsidRPr="00E7324C">
        <w:rPr>
          <w:rFonts w:ascii="Tahoma" w:hAnsi="Tahoma" w:cs="Tahoma"/>
          <w:b/>
          <w:sz w:val="20"/>
          <w:szCs w:val="20"/>
        </w:rPr>
        <w:t>Contactpersoon en vertrouwenspersoon binnen de klachtenregeling</w:t>
      </w:r>
    </w:p>
    <w:p w:rsidR="003A3267" w:rsidRPr="00E7324C" w:rsidRDefault="003A3267" w:rsidP="003A3267">
      <w:pPr>
        <w:rPr>
          <w:rFonts w:ascii="Tahoma" w:hAnsi="Tahoma" w:cs="Tahoma"/>
          <w:sz w:val="20"/>
          <w:szCs w:val="20"/>
        </w:rPr>
      </w:pPr>
      <w:r w:rsidRPr="00E7324C">
        <w:rPr>
          <w:rFonts w:ascii="Tahoma" w:hAnsi="Tahoma" w:cs="Tahoma"/>
          <w:sz w:val="20"/>
          <w:szCs w:val="20"/>
        </w:rPr>
        <w:t>Als iemand op een school een klacht heeft kan diegene zich melden bij de contactpersoon. De contactpersoon gaat na wat de omvang en inhoud van de klacht is, geeft informatie over de te volgen procedure (i.c. de klachtenregeling) en verwijst de klager door naar de vertrouwenspersoon.</w:t>
      </w:r>
    </w:p>
    <w:p w:rsidR="003A3267" w:rsidRPr="00E7324C" w:rsidRDefault="003A3267" w:rsidP="003A3267">
      <w:pPr>
        <w:rPr>
          <w:rFonts w:ascii="Tahoma" w:hAnsi="Tahoma" w:cs="Tahoma"/>
          <w:sz w:val="20"/>
          <w:szCs w:val="20"/>
        </w:rPr>
      </w:pPr>
    </w:p>
    <w:p w:rsidR="003A3267" w:rsidRPr="00E7324C" w:rsidRDefault="003A3267" w:rsidP="003A3267">
      <w:pPr>
        <w:rPr>
          <w:rFonts w:ascii="Tahoma" w:hAnsi="Tahoma" w:cs="Tahoma"/>
          <w:sz w:val="20"/>
          <w:szCs w:val="20"/>
        </w:rPr>
      </w:pPr>
      <w:r w:rsidRPr="00E7324C">
        <w:rPr>
          <w:rFonts w:ascii="Tahoma" w:hAnsi="Tahoma" w:cs="Tahoma"/>
          <w:sz w:val="20"/>
          <w:szCs w:val="20"/>
        </w:rPr>
        <w:t>De vertrouwenspersoon is de persoon waar iemand met een klacht kan aankloppen om vervolgens begeleid te worden in de afhandeling van de klacht. De vertrouwenspersoon is er voor alle scholen én voor alle ouders en kan een bemiddeling opzetten of de klager ondersteunen in het voorleggen van de klacht bij het bevoegd gezag of bij de klachtencommissie.</w:t>
      </w:r>
    </w:p>
    <w:p w:rsidR="003A3267" w:rsidRPr="00E7324C" w:rsidRDefault="003A3267" w:rsidP="003A3267">
      <w:pPr>
        <w:rPr>
          <w:rFonts w:ascii="Tahoma" w:hAnsi="Tahoma" w:cs="Tahoma"/>
          <w:sz w:val="20"/>
          <w:szCs w:val="20"/>
        </w:rPr>
      </w:pPr>
    </w:p>
    <w:p w:rsidR="003A3267" w:rsidRPr="00E7324C" w:rsidRDefault="003A3267" w:rsidP="003A3267">
      <w:pPr>
        <w:rPr>
          <w:rFonts w:ascii="Tahoma" w:hAnsi="Tahoma" w:cs="Tahoma"/>
          <w:b/>
          <w:sz w:val="20"/>
          <w:szCs w:val="20"/>
        </w:rPr>
      </w:pPr>
      <w:r w:rsidRPr="00E7324C">
        <w:rPr>
          <w:rFonts w:ascii="Tahoma" w:hAnsi="Tahoma" w:cs="Tahoma"/>
          <w:b/>
          <w:sz w:val="20"/>
          <w:szCs w:val="20"/>
        </w:rPr>
        <w:t>Kader om met bovenstaande functies en benamingen om te gaan</w:t>
      </w:r>
    </w:p>
    <w:p w:rsidR="003A3267" w:rsidRPr="00E7324C" w:rsidRDefault="003A3267" w:rsidP="003A3267">
      <w:pPr>
        <w:rPr>
          <w:rFonts w:ascii="Tahoma" w:hAnsi="Tahoma" w:cs="Tahoma"/>
          <w:sz w:val="20"/>
          <w:szCs w:val="20"/>
        </w:rPr>
      </w:pPr>
      <w:r w:rsidRPr="00E7324C">
        <w:rPr>
          <w:rFonts w:ascii="Tahoma" w:hAnsi="Tahoma" w:cs="Tahoma"/>
          <w:sz w:val="20"/>
          <w:szCs w:val="20"/>
        </w:rPr>
        <w:t xml:space="preserve">Herkenbaarheid voor ouders en kinderen op de school staat voorop. Als de vertrouwenspersonen / contactpersonen voldoende bekend zijn en in de situaties waar het om gaat gemakkelijk te benaderen zijn, dan is het onverstandig hier onverhoeds allerlei veranderingen in aan te brengen. Als de term vertrouwenspersoon op scholen meer ingeburgerd is dan contactpersoon dan geldt daarvoor </w:t>
      </w:r>
      <w:r w:rsidRPr="00E7324C">
        <w:rPr>
          <w:rFonts w:ascii="Tahoma" w:hAnsi="Tahoma" w:cs="Tahoma"/>
          <w:sz w:val="20"/>
          <w:szCs w:val="20"/>
        </w:rPr>
        <w:lastRenderedPageBreak/>
        <w:t>hetzelfde.</w:t>
      </w:r>
    </w:p>
    <w:p w:rsidR="003A3267" w:rsidRPr="00E7324C" w:rsidRDefault="003A3267" w:rsidP="003A3267">
      <w:pPr>
        <w:rPr>
          <w:rFonts w:ascii="Tahoma" w:hAnsi="Tahoma" w:cs="Tahoma"/>
          <w:sz w:val="20"/>
          <w:szCs w:val="20"/>
        </w:rPr>
      </w:pPr>
      <w:r w:rsidRPr="00E7324C">
        <w:rPr>
          <w:rFonts w:ascii="Tahoma" w:hAnsi="Tahoma" w:cs="Tahoma"/>
          <w:sz w:val="20"/>
          <w:szCs w:val="20"/>
        </w:rPr>
        <w:t>Soms kan het verstandig zijn om contactpersoon en vertrouwenspersoon op school te scheiden, zodat verschillende leerkrachten deze twee verschillende rollen vervullen. Dit ter eigen interpretatie door de school.</w:t>
      </w:r>
    </w:p>
    <w:p w:rsidR="003A3267" w:rsidRPr="00E7324C" w:rsidRDefault="003A3267" w:rsidP="003A3267">
      <w:pPr>
        <w:rPr>
          <w:rFonts w:ascii="Tahoma" w:hAnsi="Tahoma" w:cs="Tahoma"/>
          <w:sz w:val="20"/>
          <w:szCs w:val="20"/>
        </w:rPr>
      </w:pPr>
    </w:p>
    <w:p w:rsidR="003A3267" w:rsidRPr="00E7324C" w:rsidRDefault="003A3267" w:rsidP="003A3267">
      <w:pPr>
        <w:rPr>
          <w:rFonts w:ascii="Tahoma" w:hAnsi="Tahoma" w:cs="Tahoma"/>
          <w:b/>
          <w:sz w:val="20"/>
          <w:szCs w:val="20"/>
        </w:rPr>
      </w:pPr>
      <w:bookmarkStart w:id="137" w:name="_Toc184031743"/>
      <w:r w:rsidRPr="00E7324C">
        <w:rPr>
          <w:rFonts w:ascii="Tahoma" w:hAnsi="Tahoma" w:cs="Tahoma"/>
          <w:sz w:val="20"/>
          <w:szCs w:val="20"/>
        </w:rPr>
        <w:t>Privacy</w:t>
      </w:r>
      <w:bookmarkEnd w:id="137"/>
    </w:p>
    <w:p w:rsidR="003A3267" w:rsidRPr="00E7324C" w:rsidRDefault="003A3267" w:rsidP="003A3267">
      <w:pPr>
        <w:rPr>
          <w:rFonts w:ascii="Tahoma" w:hAnsi="Tahoma" w:cs="Tahoma"/>
          <w:sz w:val="20"/>
          <w:szCs w:val="20"/>
        </w:rPr>
      </w:pPr>
      <w:r w:rsidRPr="00E7324C">
        <w:rPr>
          <w:rFonts w:ascii="Tahoma" w:hAnsi="Tahoma" w:cs="Tahoma"/>
          <w:sz w:val="20"/>
          <w:szCs w:val="20"/>
        </w:rPr>
        <w:t>De contactpersoon, directeur, klager en aangeklaagde en eventueel andere betrokkenen zijn gehouden de klacht binnen besloten kring te behandelen en daarbij uiterste zorgvuldigheid te betrachten. Ten behoeve van de privacy van alle betrokkenen worden klachten niet met andere teamleden, MR en ouders besproken. Er kan gemeld worden dat er een klacht is (indien de aard van de klacht dit vereist) en na afhandeling van de klacht kan er – indien dat nodig is voor de schoolorganisatie – informatie gegeven worden over de gemaakte afspraken.</w:t>
      </w:r>
    </w:p>
    <w:p w:rsidR="003A3267" w:rsidRPr="00E7324C" w:rsidRDefault="003A3267" w:rsidP="003A3267">
      <w:pPr>
        <w:rPr>
          <w:rFonts w:ascii="Tahoma" w:hAnsi="Tahoma" w:cs="Tahoma"/>
          <w:sz w:val="20"/>
          <w:szCs w:val="20"/>
        </w:rPr>
      </w:pPr>
      <w:bookmarkStart w:id="138" w:name="_Toc184031744"/>
    </w:p>
    <w:p w:rsidR="003A3267" w:rsidRPr="00E7324C" w:rsidRDefault="003A3267" w:rsidP="003A3267">
      <w:pPr>
        <w:rPr>
          <w:rFonts w:ascii="Tahoma" w:hAnsi="Tahoma" w:cs="Tahoma"/>
          <w:sz w:val="20"/>
          <w:szCs w:val="20"/>
        </w:rPr>
      </w:pPr>
      <w:r w:rsidRPr="00E7324C">
        <w:rPr>
          <w:rFonts w:ascii="Tahoma" w:hAnsi="Tahoma" w:cs="Tahoma"/>
          <w:sz w:val="20"/>
          <w:szCs w:val="20"/>
        </w:rPr>
        <w:t>Bijlage 1 – Artikel 14 (WPO): Klachtenregeling</w:t>
      </w:r>
      <w:bookmarkEnd w:id="138"/>
      <w:r w:rsidRPr="00E7324C">
        <w:rPr>
          <w:rFonts w:ascii="Tahoma" w:hAnsi="Tahoma" w:cs="Tahoma"/>
          <w:sz w:val="20"/>
          <w:szCs w:val="20"/>
        </w:rPr>
        <w:t xml:space="preserve"> </w:t>
      </w:r>
    </w:p>
    <w:p w:rsidR="003A3267" w:rsidRPr="00E7324C" w:rsidRDefault="003A3267" w:rsidP="003A3267">
      <w:pPr>
        <w:rPr>
          <w:rFonts w:ascii="Tahoma" w:hAnsi="Tahoma" w:cs="Tahoma"/>
          <w:sz w:val="20"/>
          <w:szCs w:val="20"/>
        </w:rPr>
      </w:pPr>
      <w:r w:rsidRPr="00E7324C">
        <w:rPr>
          <w:rFonts w:ascii="Tahoma" w:hAnsi="Tahoma" w:cs="Tahoma"/>
          <w:sz w:val="20"/>
          <w:szCs w:val="20"/>
        </w:rPr>
        <w:t xml:space="preserve">Ouders dan wel verzorgers, en personeelsleden kunnen bij de klachtencommissie, bedoeld in het tweede lid, onderdeel a, een klacht indienen over gedragingen en beslissingen van het bevoegd gezag of personeel, waaronder discriminatie, dan wel het nalaten van gedragingen en het niet nemen van beslissingen door het bevoegd gezag of het personeel. </w:t>
      </w:r>
    </w:p>
    <w:p w:rsidR="003A3267" w:rsidRPr="00E7324C" w:rsidRDefault="003A3267" w:rsidP="003A3267">
      <w:pPr>
        <w:rPr>
          <w:rFonts w:ascii="Tahoma" w:hAnsi="Tahoma" w:cs="Tahoma"/>
          <w:sz w:val="20"/>
          <w:szCs w:val="20"/>
        </w:rPr>
      </w:pPr>
    </w:p>
    <w:p w:rsidR="003A3267" w:rsidRPr="00E7324C" w:rsidRDefault="003A3267" w:rsidP="003A3267">
      <w:pPr>
        <w:rPr>
          <w:rFonts w:ascii="Tahoma" w:hAnsi="Tahoma" w:cs="Tahoma"/>
          <w:sz w:val="20"/>
          <w:szCs w:val="20"/>
        </w:rPr>
      </w:pPr>
      <w:r w:rsidRPr="00E7324C">
        <w:rPr>
          <w:rFonts w:ascii="Tahoma" w:hAnsi="Tahoma" w:cs="Tahoma"/>
          <w:sz w:val="20"/>
          <w:szCs w:val="20"/>
        </w:rPr>
        <w:t xml:space="preserve">Het bevoegd gezag treft een regeling voor de behandeling van klachten. Deze regeling vermeldt in ieder geval: </w:t>
      </w:r>
      <w:r w:rsidRPr="00E7324C">
        <w:rPr>
          <w:rFonts w:ascii="Tahoma" w:hAnsi="Tahoma" w:cs="Tahoma"/>
          <w:sz w:val="20"/>
          <w:szCs w:val="20"/>
        </w:rPr>
        <w:br/>
        <w:t>a. de instelling van een klachtencommissie, die klachten behandelt,</w:t>
      </w:r>
      <w:r w:rsidRPr="00E7324C">
        <w:rPr>
          <w:rFonts w:ascii="Tahoma" w:hAnsi="Tahoma" w:cs="Tahoma"/>
          <w:sz w:val="20"/>
          <w:szCs w:val="20"/>
        </w:rPr>
        <w:br/>
        <w:t>b. de wijze waarop de klachtencommissie haar werkzaamheden verricht,</w:t>
      </w:r>
      <w:r w:rsidRPr="00E7324C">
        <w:rPr>
          <w:rFonts w:ascii="Tahoma" w:hAnsi="Tahoma" w:cs="Tahoma"/>
          <w:sz w:val="20"/>
          <w:szCs w:val="20"/>
        </w:rPr>
        <w:br/>
        <w:t xml:space="preserve">c. de termijn waarbinnen de klager een klacht kan indienen en </w:t>
      </w:r>
      <w:r w:rsidRPr="00E7324C">
        <w:rPr>
          <w:rFonts w:ascii="Tahoma" w:hAnsi="Tahoma" w:cs="Tahoma"/>
          <w:sz w:val="20"/>
          <w:szCs w:val="20"/>
        </w:rPr>
        <w:br/>
        <w:t xml:space="preserve">d. de termijn waarbinnen mededeling plaatsvindt van het oordeel, bedoeld in het zesde lid, en hoe bij noodzakelijke afwijking van deze termijn wordt gehandeld. </w:t>
      </w:r>
    </w:p>
    <w:p w:rsidR="003A3267" w:rsidRPr="00E7324C" w:rsidRDefault="003A3267" w:rsidP="003A3267">
      <w:pPr>
        <w:rPr>
          <w:rFonts w:ascii="Tahoma" w:hAnsi="Tahoma" w:cs="Tahoma"/>
          <w:sz w:val="20"/>
          <w:szCs w:val="20"/>
        </w:rPr>
      </w:pPr>
    </w:p>
    <w:p w:rsidR="003A3267" w:rsidRPr="00E7324C" w:rsidRDefault="003A3267" w:rsidP="003A3267">
      <w:pPr>
        <w:rPr>
          <w:rFonts w:ascii="Tahoma" w:hAnsi="Tahoma" w:cs="Tahoma"/>
          <w:sz w:val="20"/>
          <w:szCs w:val="20"/>
        </w:rPr>
      </w:pPr>
      <w:r w:rsidRPr="00E7324C">
        <w:rPr>
          <w:rFonts w:ascii="Tahoma" w:hAnsi="Tahoma" w:cs="Tahoma"/>
          <w:sz w:val="20"/>
          <w:szCs w:val="20"/>
        </w:rPr>
        <w:t xml:space="preserve">Deze regeling strekt ter vervanging van klachtenregelingen op grond van andere voorschriften dan dit artikel en strekt niet ter vervanging van een andere voorziening die op grond van een wettelijke regeling, niet zijnde een klachtenregeling, voor de klager openstaat of heeft opengestaan. </w:t>
      </w:r>
    </w:p>
    <w:p w:rsidR="003A3267" w:rsidRPr="00E7324C" w:rsidRDefault="003A3267" w:rsidP="003A3267">
      <w:pPr>
        <w:rPr>
          <w:rFonts w:ascii="Tahoma" w:hAnsi="Tahoma" w:cs="Tahoma"/>
          <w:sz w:val="20"/>
          <w:szCs w:val="20"/>
        </w:rPr>
      </w:pPr>
    </w:p>
    <w:p w:rsidR="003A3267" w:rsidRPr="00E7324C" w:rsidRDefault="003A3267" w:rsidP="003A3267">
      <w:pPr>
        <w:rPr>
          <w:rFonts w:ascii="Tahoma" w:hAnsi="Tahoma" w:cs="Tahoma"/>
          <w:sz w:val="20"/>
          <w:szCs w:val="20"/>
        </w:rPr>
      </w:pPr>
      <w:r w:rsidRPr="00E7324C">
        <w:rPr>
          <w:rFonts w:ascii="Tahoma" w:hAnsi="Tahoma" w:cs="Tahoma"/>
          <w:sz w:val="20"/>
          <w:szCs w:val="20"/>
        </w:rPr>
        <w:t xml:space="preserve">Deze regeling </w:t>
      </w:r>
      <w:r w:rsidRPr="00E7324C">
        <w:rPr>
          <w:rFonts w:ascii="Tahoma" w:hAnsi="Tahoma" w:cs="Tahoma"/>
          <w:sz w:val="20"/>
          <w:szCs w:val="20"/>
        </w:rPr>
        <w:br/>
        <w:t xml:space="preserve">a. voorziet erin dat de klachten worden behandeld door een klachtencommissie </w:t>
      </w:r>
      <w:r w:rsidRPr="00E7324C">
        <w:rPr>
          <w:rFonts w:ascii="Tahoma" w:hAnsi="Tahoma" w:cs="Tahoma"/>
          <w:sz w:val="20"/>
          <w:szCs w:val="20"/>
        </w:rPr>
        <w:br/>
        <w:t xml:space="preserve">b. waarborgt dat aan de behandeling van een klacht niet wordt deelgenomen door een persoon op wiens gedraging de klacht rechtstreeks betrekking heeft. </w:t>
      </w:r>
    </w:p>
    <w:p w:rsidR="003A3267" w:rsidRPr="00E7324C" w:rsidRDefault="003A3267" w:rsidP="003A3267">
      <w:pPr>
        <w:rPr>
          <w:rFonts w:ascii="Tahoma" w:hAnsi="Tahoma" w:cs="Tahoma"/>
          <w:sz w:val="20"/>
          <w:szCs w:val="20"/>
        </w:rPr>
      </w:pPr>
    </w:p>
    <w:p w:rsidR="003A3267" w:rsidRPr="00E7324C" w:rsidRDefault="003A3267" w:rsidP="003A3267">
      <w:pPr>
        <w:rPr>
          <w:rFonts w:ascii="Tahoma" w:hAnsi="Tahoma" w:cs="Tahoma"/>
          <w:sz w:val="20"/>
          <w:szCs w:val="20"/>
        </w:rPr>
      </w:pPr>
      <w:r w:rsidRPr="00E7324C">
        <w:rPr>
          <w:rFonts w:ascii="Tahoma" w:hAnsi="Tahoma" w:cs="Tahoma"/>
          <w:sz w:val="20"/>
          <w:szCs w:val="20"/>
        </w:rPr>
        <w:t xml:space="preserve">de klager en degene over wie is geklaagd krijgen de gelegenheid </w:t>
      </w:r>
      <w:r w:rsidRPr="00E7324C">
        <w:rPr>
          <w:rFonts w:ascii="Tahoma" w:hAnsi="Tahoma" w:cs="Tahoma"/>
          <w:sz w:val="20"/>
          <w:szCs w:val="20"/>
        </w:rPr>
        <w:br/>
        <w:t xml:space="preserve">a. hun zienswijze mondeling of schriftelijk toe te lichten en </w:t>
      </w:r>
      <w:r w:rsidRPr="00E7324C">
        <w:rPr>
          <w:rFonts w:ascii="Tahoma" w:hAnsi="Tahoma" w:cs="Tahoma"/>
          <w:sz w:val="20"/>
          <w:szCs w:val="20"/>
        </w:rPr>
        <w:br/>
        <w:t xml:space="preserve">b. zich bij de behandeling van de klacht te laten bijstaan. </w:t>
      </w:r>
    </w:p>
    <w:p w:rsidR="003A3267" w:rsidRPr="00E7324C" w:rsidRDefault="003A3267" w:rsidP="003A3267">
      <w:pPr>
        <w:rPr>
          <w:rFonts w:ascii="Tahoma" w:hAnsi="Tahoma" w:cs="Tahoma"/>
          <w:sz w:val="20"/>
          <w:szCs w:val="20"/>
        </w:rPr>
      </w:pPr>
    </w:p>
    <w:p w:rsidR="003A3267" w:rsidRPr="00E7324C" w:rsidRDefault="003A3267" w:rsidP="003A3267">
      <w:pPr>
        <w:rPr>
          <w:rFonts w:ascii="Tahoma" w:hAnsi="Tahoma" w:cs="Tahoma"/>
          <w:sz w:val="20"/>
          <w:szCs w:val="20"/>
        </w:rPr>
      </w:pPr>
      <w:r w:rsidRPr="00E7324C">
        <w:rPr>
          <w:rFonts w:ascii="Tahoma" w:hAnsi="Tahoma" w:cs="Tahoma"/>
          <w:sz w:val="20"/>
          <w:szCs w:val="20"/>
        </w:rPr>
        <w:t xml:space="preserve">De klachtencommissie vormt zich een oordeel over de gegrondheid van de klacht en deelt dit oordeel, al dan niet vergezeld van aanbevelingen, schriftelijk mede aan de klager, degene over wie is geklaagd en het bevoegd gezag. </w:t>
      </w:r>
    </w:p>
    <w:p w:rsidR="003A3267" w:rsidRPr="00E7324C" w:rsidRDefault="003A3267" w:rsidP="003A3267">
      <w:pPr>
        <w:rPr>
          <w:rFonts w:ascii="Tahoma" w:hAnsi="Tahoma" w:cs="Tahoma"/>
          <w:sz w:val="20"/>
          <w:szCs w:val="20"/>
        </w:rPr>
      </w:pPr>
    </w:p>
    <w:p w:rsidR="003A3267" w:rsidRPr="00E7324C" w:rsidRDefault="003A3267" w:rsidP="003A3267">
      <w:pPr>
        <w:rPr>
          <w:rFonts w:ascii="Tahoma" w:hAnsi="Tahoma" w:cs="Tahoma"/>
          <w:sz w:val="20"/>
          <w:szCs w:val="20"/>
        </w:rPr>
      </w:pPr>
      <w:r w:rsidRPr="00E7324C">
        <w:rPr>
          <w:rFonts w:ascii="Tahoma" w:hAnsi="Tahoma" w:cs="Tahoma"/>
          <w:sz w:val="20"/>
          <w:szCs w:val="20"/>
        </w:rPr>
        <w:t xml:space="preserve">Het bevoegd gezag deelt de klager en de klachtencommissie, bedoeld in het tweede lid, onderdeel a, binnen 4 weken na ontvangst van het in het zesde lid bedoelde oordeel van de klachtencommissie schriftelijk mede of hij het oordeel over de gegrondheid van de klacht deelt en of hij naar aanleiding van dat oordeel maatregelen zal nemen en zo ja, welke. Bij afwijking van de in de eerste volzin bedoelde termijn, doet het bevoegd gezag daarvan met redenen omkleed mededeling aan de klager en de klachtencommissie onder vermelding van de termijn waarbinnen het bevoegd gezag zijn standpunt bekend zal maken. </w:t>
      </w:r>
    </w:p>
    <w:p w:rsidR="003A3267" w:rsidRPr="00E7324C" w:rsidRDefault="003A3267" w:rsidP="003A3267">
      <w:pPr>
        <w:rPr>
          <w:rFonts w:ascii="Tahoma" w:hAnsi="Tahoma" w:cs="Tahoma"/>
          <w:sz w:val="20"/>
          <w:szCs w:val="20"/>
        </w:rPr>
      </w:pPr>
    </w:p>
    <w:p w:rsidR="003A3267" w:rsidRPr="00E7324C" w:rsidRDefault="003A3267" w:rsidP="003A3267">
      <w:pPr>
        <w:rPr>
          <w:rFonts w:ascii="Tahoma" w:hAnsi="Tahoma" w:cs="Tahoma"/>
          <w:sz w:val="20"/>
          <w:szCs w:val="20"/>
        </w:rPr>
      </w:pPr>
      <w:r w:rsidRPr="00E7324C">
        <w:rPr>
          <w:rFonts w:ascii="Tahoma" w:hAnsi="Tahoma" w:cs="Tahoma"/>
          <w:sz w:val="20"/>
          <w:szCs w:val="20"/>
        </w:rPr>
        <w:t>Degene die betrokken is bij de uitvoering van dit artikel en daarbij de beschikking krijgt over gegevens waarvan hij het vertrouwelijke karakter kent of redelijkerwijze moet vermoeden, is verplicht tot geheimhouding daarvan, behoudens voor zover enig wettelijk voorschrift hem tot mededeling verplicht of uit zijn taak de noodzaak tot mededeling voortvloeit.</w:t>
      </w:r>
    </w:p>
    <w:p w:rsidR="003A3267" w:rsidRPr="00E7324C" w:rsidRDefault="003A3267" w:rsidP="003A3267">
      <w:pPr>
        <w:rPr>
          <w:rFonts w:ascii="Tahoma" w:hAnsi="Tahoma" w:cs="Tahoma"/>
          <w:sz w:val="20"/>
          <w:szCs w:val="20"/>
        </w:rPr>
      </w:pPr>
    </w:p>
    <w:p w:rsidR="003A3267" w:rsidRPr="00E7324C" w:rsidRDefault="003A3267" w:rsidP="003A3267">
      <w:pPr>
        <w:rPr>
          <w:rFonts w:ascii="Tahoma" w:hAnsi="Tahoma" w:cs="Tahoma"/>
          <w:sz w:val="20"/>
          <w:szCs w:val="20"/>
        </w:rPr>
      </w:pPr>
      <w:r w:rsidRPr="00E7324C">
        <w:rPr>
          <w:rFonts w:ascii="Tahoma" w:hAnsi="Tahoma" w:cs="Tahoma"/>
          <w:sz w:val="20"/>
          <w:szCs w:val="20"/>
        </w:rPr>
        <w:t xml:space="preserve">Gegevens die betrekking hebben op een klacht worden bewaard op een plaats die uitsluitend </w:t>
      </w:r>
      <w:r w:rsidRPr="00E7324C">
        <w:rPr>
          <w:rFonts w:ascii="Tahoma" w:hAnsi="Tahoma" w:cs="Tahoma"/>
          <w:sz w:val="20"/>
          <w:szCs w:val="20"/>
        </w:rPr>
        <w:lastRenderedPageBreak/>
        <w:t>toegankelijk is voor de leden van de klachtencommissie.</w:t>
      </w:r>
    </w:p>
    <w:p w:rsidR="003A3267" w:rsidRPr="00E7324C" w:rsidRDefault="003A3267" w:rsidP="003A3267">
      <w:pPr>
        <w:rPr>
          <w:rFonts w:ascii="Tahoma" w:eastAsia="Arial Unicode MS" w:hAnsi="Tahoma" w:cs="Tahoma"/>
          <w:b/>
          <w:bCs/>
          <w:sz w:val="20"/>
          <w:szCs w:val="20"/>
        </w:rPr>
      </w:pPr>
    </w:p>
    <w:tbl>
      <w:tblPr>
        <w:tblpPr w:leftFromText="141" w:rightFromText="141" w:vertAnchor="text" w:horzAnchor="margin" w:tblpY="368"/>
        <w:tblW w:w="0" w:type="auto"/>
        <w:tblCellSpacing w:w="15" w:type="dxa"/>
        <w:tblCellMar>
          <w:left w:w="120" w:type="dxa"/>
          <w:right w:w="120" w:type="dxa"/>
        </w:tblCellMar>
        <w:tblLook w:val="0000" w:firstRow="0" w:lastRow="0" w:firstColumn="0" w:lastColumn="0" w:noHBand="0" w:noVBand="0"/>
      </w:tblPr>
      <w:tblGrid>
        <w:gridCol w:w="265"/>
        <w:gridCol w:w="8805"/>
      </w:tblGrid>
      <w:tr w:rsidR="003A3267" w:rsidRPr="00E7324C" w:rsidTr="003A3267">
        <w:trPr>
          <w:tblCellSpacing w:w="15" w:type="dxa"/>
        </w:trPr>
        <w:tc>
          <w:tcPr>
            <w:tcW w:w="0" w:type="auto"/>
            <w:tcMar>
              <w:top w:w="15" w:type="dxa"/>
              <w:left w:w="15" w:type="dxa"/>
              <w:bottom w:w="15" w:type="dxa"/>
              <w:right w:w="15" w:type="dxa"/>
            </w:tcMar>
          </w:tcPr>
          <w:p w:rsidR="003A3267" w:rsidRPr="00E7324C" w:rsidRDefault="003A3267" w:rsidP="003A3267">
            <w:pPr>
              <w:rPr>
                <w:rFonts w:ascii="Tahoma" w:hAnsi="Tahoma" w:cs="Tahoma"/>
                <w:sz w:val="20"/>
                <w:szCs w:val="20"/>
              </w:rPr>
            </w:pPr>
            <w:bookmarkStart w:id="139" w:name="_Toc184031745"/>
            <w:r w:rsidRPr="00E7324C">
              <w:rPr>
                <w:rFonts w:ascii="Tahoma" w:hAnsi="Tahoma" w:cs="Tahoma"/>
                <w:b/>
                <w:bCs/>
                <w:sz w:val="20"/>
                <w:szCs w:val="20"/>
              </w:rPr>
              <w:t>1.</w:t>
            </w:r>
          </w:p>
        </w:tc>
        <w:tc>
          <w:tcPr>
            <w:tcW w:w="0" w:type="auto"/>
            <w:tcMar>
              <w:top w:w="15" w:type="dxa"/>
              <w:left w:w="15" w:type="dxa"/>
              <w:bottom w:w="15" w:type="dxa"/>
              <w:right w:w="15" w:type="dxa"/>
            </w:tcMar>
            <w:vAlign w:val="center"/>
          </w:tcPr>
          <w:p w:rsidR="003A3267" w:rsidRPr="00E7324C" w:rsidRDefault="003A3267" w:rsidP="003A3267">
            <w:pPr>
              <w:rPr>
                <w:rFonts w:ascii="Tahoma" w:hAnsi="Tahoma" w:cs="Tahoma"/>
                <w:sz w:val="20"/>
                <w:szCs w:val="20"/>
              </w:rPr>
            </w:pPr>
            <w:r w:rsidRPr="00E7324C">
              <w:rPr>
                <w:rFonts w:ascii="Tahoma" w:hAnsi="Tahoma" w:cs="Tahoma"/>
                <w:sz w:val="20"/>
                <w:szCs w:val="20"/>
              </w:rPr>
              <w:t xml:space="preserve">Ouders en personeelsleden kunnen bij de klachtencommissie, bedoeld in het tweede lid, onderdeel a, een </w:t>
            </w:r>
            <w:bookmarkStart w:id="140" w:name="regex-0"/>
            <w:bookmarkEnd w:id="140"/>
            <w:r w:rsidRPr="00E7324C">
              <w:rPr>
                <w:rFonts w:ascii="Tahoma" w:hAnsi="Tahoma" w:cs="Tahoma"/>
                <w:sz w:val="20"/>
                <w:szCs w:val="20"/>
              </w:rPr>
              <w:t xml:space="preserve">klacht indienen over gedragingen en beslissingen van het bevoegd gezag of het personeel, waaronder discriminatie, dan wel het nalaten van gedragingen en het niet nemen van beslissingen door het bevoegd gezag of het personeel. Een zodanige </w:t>
            </w:r>
            <w:bookmarkStart w:id="141" w:name="regex-1"/>
            <w:bookmarkEnd w:id="141"/>
            <w:r w:rsidRPr="00E7324C">
              <w:rPr>
                <w:rFonts w:ascii="Tahoma" w:hAnsi="Tahoma" w:cs="Tahoma"/>
                <w:sz w:val="20"/>
                <w:szCs w:val="20"/>
              </w:rPr>
              <w:t xml:space="preserve">klacht kan eveneens worden ingediend door: </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264"/>
              <w:gridCol w:w="8466"/>
            </w:tblGrid>
            <w:tr w:rsidR="003A3267" w:rsidRPr="00E7324C" w:rsidTr="003A3267">
              <w:trPr>
                <w:tblCellSpacing w:w="15" w:type="dxa"/>
              </w:trPr>
              <w:tc>
                <w:tcPr>
                  <w:tcW w:w="0" w:type="auto"/>
                  <w:noWrap/>
                </w:tcPr>
                <w:p w:rsidR="003A3267" w:rsidRPr="00E7324C" w:rsidRDefault="003A3267" w:rsidP="00B6625A">
                  <w:pPr>
                    <w:framePr w:hSpace="141" w:wrap="around" w:vAnchor="text" w:hAnchor="margin" w:y="368"/>
                    <w:rPr>
                      <w:rFonts w:ascii="Tahoma" w:hAnsi="Tahoma" w:cs="Tahoma"/>
                      <w:sz w:val="20"/>
                      <w:szCs w:val="20"/>
                    </w:rPr>
                  </w:pPr>
                  <w:r w:rsidRPr="00E7324C">
                    <w:rPr>
                      <w:rFonts w:ascii="Tahoma" w:hAnsi="Tahoma" w:cs="Tahoma"/>
                      <w:b/>
                      <w:bCs/>
                      <w:sz w:val="20"/>
                      <w:szCs w:val="20"/>
                    </w:rPr>
                    <w:t>a.</w:t>
                  </w:r>
                </w:p>
              </w:tc>
              <w:tc>
                <w:tcPr>
                  <w:tcW w:w="0" w:type="auto"/>
                </w:tcPr>
                <w:p w:rsidR="003A3267" w:rsidRPr="00E7324C" w:rsidRDefault="003A3267" w:rsidP="00B6625A">
                  <w:pPr>
                    <w:framePr w:hSpace="141" w:wrap="around" w:vAnchor="text" w:hAnchor="margin" w:y="368"/>
                    <w:rPr>
                      <w:rFonts w:ascii="Tahoma" w:hAnsi="Tahoma" w:cs="Tahoma"/>
                      <w:sz w:val="20"/>
                      <w:szCs w:val="20"/>
                    </w:rPr>
                  </w:pPr>
                  <w:r w:rsidRPr="00E7324C">
                    <w:rPr>
                      <w:rFonts w:ascii="Tahoma" w:hAnsi="Tahoma" w:cs="Tahoma"/>
                      <w:sz w:val="20"/>
                      <w:szCs w:val="20"/>
                    </w:rPr>
                    <w:t xml:space="preserve">leerlingen van scholen voor speciaal onderwijs of voor speciaal en voortgezet speciaal onderwijs, die de leeftijd van 13 jaren hebben bereikt, </w:t>
                  </w:r>
                </w:p>
              </w:tc>
            </w:tr>
            <w:tr w:rsidR="003A3267" w:rsidRPr="00E7324C" w:rsidTr="003A3267">
              <w:trPr>
                <w:tblCellSpacing w:w="15" w:type="dxa"/>
              </w:trPr>
              <w:tc>
                <w:tcPr>
                  <w:tcW w:w="0" w:type="auto"/>
                  <w:noWrap/>
                </w:tcPr>
                <w:p w:rsidR="003A3267" w:rsidRPr="00E7324C" w:rsidRDefault="003A3267" w:rsidP="00B6625A">
                  <w:pPr>
                    <w:framePr w:hSpace="141" w:wrap="around" w:vAnchor="text" w:hAnchor="margin" w:y="368"/>
                    <w:rPr>
                      <w:rFonts w:ascii="Tahoma" w:hAnsi="Tahoma" w:cs="Tahoma"/>
                      <w:sz w:val="20"/>
                      <w:szCs w:val="20"/>
                    </w:rPr>
                  </w:pPr>
                  <w:r w:rsidRPr="00E7324C">
                    <w:rPr>
                      <w:rFonts w:ascii="Tahoma" w:hAnsi="Tahoma" w:cs="Tahoma"/>
                      <w:b/>
                      <w:bCs/>
                      <w:sz w:val="20"/>
                      <w:szCs w:val="20"/>
                    </w:rPr>
                    <w:t>b.</w:t>
                  </w:r>
                </w:p>
              </w:tc>
              <w:tc>
                <w:tcPr>
                  <w:tcW w:w="0" w:type="auto"/>
                </w:tcPr>
                <w:p w:rsidR="003A3267" w:rsidRPr="00E7324C" w:rsidRDefault="003A3267" w:rsidP="00B6625A">
                  <w:pPr>
                    <w:framePr w:hSpace="141" w:wrap="around" w:vAnchor="text" w:hAnchor="margin" w:y="368"/>
                    <w:rPr>
                      <w:rFonts w:ascii="Tahoma" w:hAnsi="Tahoma" w:cs="Tahoma"/>
                      <w:sz w:val="20"/>
                      <w:szCs w:val="20"/>
                    </w:rPr>
                  </w:pPr>
                  <w:r w:rsidRPr="00E7324C">
                    <w:rPr>
                      <w:rFonts w:ascii="Tahoma" w:hAnsi="Tahoma" w:cs="Tahoma"/>
                      <w:sz w:val="20"/>
                      <w:szCs w:val="20"/>
                    </w:rPr>
                    <w:t xml:space="preserve">leerlingen van scholen voor voortgezet speciaal onderwijs. </w:t>
                  </w:r>
                </w:p>
              </w:tc>
            </w:tr>
          </w:tbl>
          <w:p w:rsidR="003A3267" w:rsidRPr="00E7324C" w:rsidRDefault="003A3267" w:rsidP="003A3267">
            <w:pPr>
              <w:rPr>
                <w:rFonts w:ascii="Tahoma" w:hAnsi="Tahoma" w:cs="Tahoma"/>
                <w:sz w:val="20"/>
                <w:szCs w:val="20"/>
              </w:rPr>
            </w:pPr>
          </w:p>
        </w:tc>
      </w:tr>
    </w:tbl>
    <w:p w:rsidR="00753EA5" w:rsidRPr="00E7324C" w:rsidRDefault="00753EA5" w:rsidP="00753EA5">
      <w:pPr>
        <w:rPr>
          <w:rFonts w:ascii="Tahoma" w:eastAsia="Arial Unicode MS" w:hAnsi="Tahoma" w:cs="Tahoma"/>
          <w:sz w:val="20"/>
          <w:szCs w:val="20"/>
        </w:rPr>
      </w:pPr>
      <w:r w:rsidRPr="00E7324C">
        <w:rPr>
          <w:rFonts w:ascii="Tahoma" w:eastAsia="Arial Unicode MS" w:hAnsi="Tahoma" w:cs="Tahoma"/>
          <w:sz w:val="20"/>
          <w:szCs w:val="20"/>
        </w:rPr>
        <w:t>Artikel 23 WEC Klachtenregeling</w:t>
      </w:r>
    </w:p>
    <w:p w:rsidR="00753EA5" w:rsidRPr="00E7324C" w:rsidRDefault="00753EA5" w:rsidP="00753EA5">
      <w:pPr>
        <w:rPr>
          <w:rFonts w:ascii="Tahoma" w:eastAsia="Arial Unicode MS" w:hAnsi="Tahoma" w:cs="Tahoma"/>
          <w:vanish/>
          <w:sz w:val="20"/>
          <w:szCs w:val="20"/>
        </w:rPr>
      </w:pPr>
    </w:p>
    <w:tbl>
      <w:tblPr>
        <w:tblW w:w="0" w:type="auto"/>
        <w:tblCellSpacing w:w="15" w:type="dxa"/>
        <w:tblCellMar>
          <w:left w:w="120" w:type="dxa"/>
          <w:right w:w="120" w:type="dxa"/>
        </w:tblCellMar>
        <w:tblLook w:val="0000" w:firstRow="0" w:lastRow="0" w:firstColumn="0" w:lastColumn="0" w:noHBand="0" w:noVBand="0"/>
      </w:tblPr>
      <w:tblGrid>
        <w:gridCol w:w="265"/>
        <w:gridCol w:w="8805"/>
      </w:tblGrid>
      <w:tr w:rsidR="00753EA5" w:rsidRPr="00E7324C" w:rsidTr="00244089">
        <w:trPr>
          <w:tblCellSpacing w:w="15" w:type="dxa"/>
        </w:trPr>
        <w:tc>
          <w:tcPr>
            <w:tcW w:w="0" w:type="auto"/>
            <w:tcMar>
              <w:top w:w="15" w:type="dxa"/>
              <w:left w:w="15" w:type="dxa"/>
              <w:bottom w:w="15" w:type="dxa"/>
              <w:right w:w="15" w:type="dxa"/>
            </w:tcMar>
          </w:tcPr>
          <w:p w:rsidR="00753EA5" w:rsidRPr="00E7324C" w:rsidRDefault="00753EA5" w:rsidP="00244089">
            <w:pPr>
              <w:rPr>
                <w:rFonts w:ascii="Tahoma" w:hAnsi="Tahoma" w:cs="Tahoma"/>
                <w:sz w:val="20"/>
                <w:szCs w:val="20"/>
              </w:rPr>
            </w:pPr>
            <w:r w:rsidRPr="00E7324C">
              <w:rPr>
                <w:rFonts w:ascii="Tahoma" w:hAnsi="Tahoma" w:cs="Tahoma"/>
                <w:b/>
                <w:bCs/>
                <w:sz w:val="20"/>
                <w:szCs w:val="20"/>
              </w:rPr>
              <w:t>2.</w:t>
            </w:r>
          </w:p>
        </w:tc>
        <w:tc>
          <w:tcPr>
            <w:tcW w:w="0" w:type="auto"/>
            <w:tcMar>
              <w:top w:w="15" w:type="dxa"/>
              <w:left w:w="15" w:type="dxa"/>
              <w:bottom w:w="15" w:type="dxa"/>
              <w:right w:w="15" w:type="dxa"/>
            </w:tcMar>
            <w:vAlign w:val="center"/>
          </w:tcPr>
          <w:p w:rsidR="00753EA5" w:rsidRPr="00E7324C" w:rsidRDefault="00753EA5" w:rsidP="00244089">
            <w:pPr>
              <w:rPr>
                <w:rFonts w:ascii="Tahoma" w:hAnsi="Tahoma" w:cs="Tahoma"/>
                <w:sz w:val="20"/>
                <w:szCs w:val="20"/>
              </w:rPr>
            </w:pPr>
            <w:r w:rsidRPr="00E7324C">
              <w:rPr>
                <w:rFonts w:ascii="Tahoma" w:hAnsi="Tahoma" w:cs="Tahoma"/>
                <w:sz w:val="20"/>
                <w:szCs w:val="20"/>
              </w:rPr>
              <w:t xml:space="preserve">Het bevoegd gezag treft een regeling voor de behandeling van klachten. Deze regeling vermeldt in ieder geval: </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264"/>
              <w:gridCol w:w="8466"/>
            </w:tblGrid>
            <w:tr w:rsidR="00753EA5" w:rsidRPr="00E7324C" w:rsidTr="00244089">
              <w:trPr>
                <w:tblCellSpacing w:w="15" w:type="dxa"/>
              </w:trPr>
              <w:tc>
                <w:tcPr>
                  <w:tcW w:w="0" w:type="auto"/>
                  <w:noWrap/>
                </w:tcPr>
                <w:p w:rsidR="00753EA5" w:rsidRPr="00E7324C" w:rsidRDefault="00753EA5" w:rsidP="00244089">
                  <w:pPr>
                    <w:rPr>
                      <w:rFonts w:ascii="Tahoma" w:hAnsi="Tahoma" w:cs="Tahoma"/>
                      <w:sz w:val="20"/>
                      <w:szCs w:val="20"/>
                    </w:rPr>
                  </w:pPr>
                  <w:r w:rsidRPr="00E7324C">
                    <w:rPr>
                      <w:rFonts w:ascii="Tahoma" w:hAnsi="Tahoma" w:cs="Tahoma"/>
                      <w:b/>
                      <w:bCs/>
                      <w:sz w:val="20"/>
                      <w:szCs w:val="20"/>
                    </w:rPr>
                    <w:t>a.</w:t>
                  </w:r>
                </w:p>
              </w:tc>
              <w:tc>
                <w:tcPr>
                  <w:tcW w:w="0" w:type="auto"/>
                </w:tcPr>
                <w:p w:rsidR="00753EA5" w:rsidRPr="00E7324C" w:rsidRDefault="00753EA5" w:rsidP="00244089">
                  <w:pPr>
                    <w:rPr>
                      <w:rFonts w:ascii="Tahoma" w:hAnsi="Tahoma" w:cs="Tahoma"/>
                      <w:sz w:val="20"/>
                      <w:szCs w:val="20"/>
                    </w:rPr>
                  </w:pPr>
                  <w:r w:rsidRPr="00E7324C">
                    <w:rPr>
                      <w:rFonts w:ascii="Tahoma" w:hAnsi="Tahoma" w:cs="Tahoma"/>
                      <w:sz w:val="20"/>
                      <w:szCs w:val="20"/>
                    </w:rPr>
                    <w:t xml:space="preserve">de instelling van een klachtencommissie, die klachten behandelt, </w:t>
                  </w:r>
                </w:p>
              </w:tc>
            </w:tr>
            <w:tr w:rsidR="00753EA5" w:rsidRPr="00E7324C" w:rsidTr="00244089">
              <w:trPr>
                <w:tblCellSpacing w:w="15" w:type="dxa"/>
              </w:trPr>
              <w:tc>
                <w:tcPr>
                  <w:tcW w:w="0" w:type="auto"/>
                  <w:noWrap/>
                </w:tcPr>
                <w:p w:rsidR="00753EA5" w:rsidRPr="00E7324C" w:rsidRDefault="00753EA5" w:rsidP="00244089">
                  <w:pPr>
                    <w:rPr>
                      <w:rFonts w:ascii="Tahoma" w:hAnsi="Tahoma" w:cs="Tahoma"/>
                      <w:sz w:val="20"/>
                      <w:szCs w:val="20"/>
                    </w:rPr>
                  </w:pPr>
                  <w:r w:rsidRPr="00E7324C">
                    <w:rPr>
                      <w:rFonts w:ascii="Tahoma" w:hAnsi="Tahoma" w:cs="Tahoma"/>
                      <w:b/>
                      <w:bCs/>
                      <w:sz w:val="20"/>
                      <w:szCs w:val="20"/>
                    </w:rPr>
                    <w:t>b.</w:t>
                  </w:r>
                </w:p>
              </w:tc>
              <w:tc>
                <w:tcPr>
                  <w:tcW w:w="0" w:type="auto"/>
                </w:tcPr>
                <w:p w:rsidR="00753EA5" w:rsidRPr="00E7324C" w:rsidRDefault="00753EA5" w:rsidP="00244089">
                  <w:pPr>
                    <w:rPr>
                      <w:rFonts w:ascii="Tahoma" w:hAnsi="Tahoma" w:cs="Tahoma"/>
                      <w:sz w:val="20"/>
                      <w:szCs w:val="20"/>
                    </w:rPr>
                  </w:pPr>
                  <w:r w:rsidRPr="00E7324C">
                    <w:rPr>
                      <w:rFonts w:ascii="Tahoma" w:hAnsi="Tahoma" w:cs="Tahoma"/>
                      <w:sz w:val="20"/>
                      <w:szCs w:val="20"/>
                    </w:rPr>
                    <w:t xml:space="preserve">de wijze waarop de klachtencommissie haar werkzaamheden verricht, </w:t>
                  </w:r>
                </w:p>
              </w:tc>
            </w:tr>
            <w:tr w:rsidR="00753EA5" w:rsidRPr="00E7324C" w:rsidTr="00244089">
              <w:trPr>
                <w:tblCellSpacing w:w="15" w:type="dxa"/>
              </w:trPr>
              <w:tc>
                <w:tcPr>
                  <w:tcW w:w="0" w:type="auto"/>
                  <w:noWrap/>
                </w:tcPr>
                <w:p w:rsidR="00753EA5" w:rsidRPr="00E7324C" w:rsidRDefault="00753EA5" w:rsidP="00244089">
                  <w:pPr>
                    <w:rPr>
                      <w:rFonts w:ascii="Tahoma" w:hAnsi="Tahoma" w:cs="Tahoma"/>
                      <w:sz w:val="20"/>
                      <w:szCs w:val="20"/>
                    </w:rPr>
                  </w:pPr>
                  <w:r w:rsidRPr="00E7324C">
                    <w:rPr>
                      <w:rFonts w:ascii="Tahoma" w:hAnsi="Tahoma" w:cs="Tahoma"/>
                      <w:b/>
                      <w:bCs/>
                      <w:sz w:val="20"/>
                      <w:szCs w:val="20"/>
                    </w:rPr>
                    <w:t>c.</w:t>
                  </w:r>
                </w:p>
              </w:tc>
              <w:tc>
                <w:tcPr>
                  <w:tcW w:w="0" w:type="auto"/>
                </w:tcPr>
                <w:p w:rsidR="00753EA5" w:rsidRPr="00E7324C" w:rsidRDefault="00753EA5" w:rsidP="00244089">
                  <w:pPr>
                    <w:rPr>
                      <w:rFonts w:ascii="Tahoma" w:hAnsi="Tahoma" w:cs="Tahoma"/>
                      <w:sz w:val="20"/>
                      <w:szCs w:val="20"/>
                    </w:rPr>
                  </w:pPr>
                  <w:r w:rsidRPr="00E7324C">
                    <w:rPr>
                      <w:rFonts w:ascii="Tahoma" w:hAnsi="Tahoma" w:cs="Tahoma"/>
                      <w:sz w:val="20"/>
                      <w:szCs w:val="20"/>
                    </w:rPr>
                    <w:t xml:space="preserve">de termijn waarbinnen de klager een klacht kan indienen en </w:t>
                  </w:r>
                </w:p>
              </w:tc>
            </w:tr>
            <w:tr w:rsidR="00753EA5" w:rsidRPr="00E7324C" w:rsidTr="00244089">
              <w:trPr>
                <w:tblCellSpacing w:w="15" w:type="dxa"/>
              </w:trPr>
              <w:tc>
                <w:tcPr>
                  <w:tcW w:w="0" w:type="auto"/>
                  <w:noWrap/>
                </w:tcPr>
                <w:p w:rsidR="00753EA5" w:rsidRPr="00E7324C" w:rsidRDefault="00753EA5" w:rsidP="00244089">
                  <w:pPr>
                    <w:rPr>
                      <w:rFonts w:ascii="Tahoma" w:hAnsi="Tahoma" w:cs="Tahoma"/>
                      <w:sz w:val="20"/>
                      <w:szCs w:val="20"/>
                    </w:rPr>
                  </w:pPr>
                  <w:r w:rsidRPr="00E7324C">
                    <w:rPr>
                      <w:rFonts w:ascii="Tahoma" w:hAnsi="Tahoma" w:cs="Tahoma"/>
                      <w:b/>
                      <w:bCs/>
                      <w:sz w:val="20"/>
                      <w:szCs w:val="20"/>
                    </w:rPr>
                    <w:t>d.</w:t>
                  </w:r>
                </w:p>
              </w:tc>
              <w:tc>
                <w:tcPr>
                  <w:tcW w:w="0" w:type="auto"/>
                </w:tcPr>
                <w:p w:rsidR="00753EA5" w:rsidRPr="00E7324C" w:rsidRDefault="00753EA5" w:rsidP="00244089">
                  <w:pPr>
                    <w:rPr>
                      <w:rFonts w:ascii="Tahoma" w:hAnsi="Tahoma" w:cs="Tahoma"/>
                      <w:sz w:val="20"/>
                      <w:szCs w:val="20"/>
                    </w:rPr>
                  </w:pPr>
                  <w:r w:rsidRPr="00E7324C">
                    <w:rPr>
                      <w:rFonts w:ascii="Tahoma" w:hAnsi="Tahoma" w:cs="Tahoma"/>
                      <w:sz w:val="20"/>
                      <w:szCs w:val="20"/>
                    </w:rPr>
                    <w:t xml:space="preserve">de termijn waarbinnen mededeling plaatsvindt van het oordeel, bedoeld in het zesde lid, en hoe bij noodzakelijke afwijking van deze termijn wordt gehandeld. </w:t>
                  </w:r>
                </w:p>
              </w:tc>
            </w:tr>
          </w:tbl>
          <w:p w:rsidR="00753EA5" w:rsidRPr="00E7324C" w:rsidRDefault="00753EA5" w:rsidP="00244089">
            <w:pPr>
              <w:rPr>
                <w:rFonts w:ascii="Tahoma" w:hAnsi="Tahoma" w:cs="Tahoma"/>
                <w:sz w:val="20"/>
                <w:szCs w:val="20"/>
              </w:rPr>
            </w:pPr>
          </w:p>
        </w:tc>
      </w:tr>
    </w:tbl>
    <w:p w:rsidR="00753EA5" w:rsidRPr="00E7324C" w:rsidRDefault="00753EA5" w:rsidP="00753EA5">
      <w:pPr>
        <w:rPr>
          <w:rFonts w:ascii="Tahoma" w:eastAsia="Arial Unicode MS" w:hAnsi="Tahoma" w:cs="Tahoma"/>
          <w:vanish/>
          <w:sz w:val="20"/>
          <w:szCs w:val="20"/>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265"/>
        <w:gridCol w:w="8805"/>
      </w:tblGrid>
      <w:tr w:rsidR="00753EA5" w:rsidRPr="00E7324C" w:rsidTr="00244089">
        <w:trPr>
          <w:tblCellSpacing w:w="15" w:type="dxa"/>
        </w:trPr>
        <w:tc>
          <w:tcPr>
            <w:tcW w:w="0" w:type="auto"/>
          </w:tcPr>
          <w:p w:rsidR="00753EA5" w:rsidRPr="00E7324C" w:rsidRDefault="00753EA5" w:rsidP="00244089">
            <w:pPr>
              <w:rPr>
                <w:rFonts w:ascii="Tahoma" w:hAnsi="Tahoma" w:cs="Tahoma"/>
                <w:sz w:val="20"/>
                <w:szCs w:val="20"/>
              </w:rPr>
            </w:pPr>
            <w:r w:rsidRPr="00E7324C">
              <w:rPr>
                <w:rFonts w:ascii="Tahoma" w:hAnsi="Tahoma" w:cs="Tahoma"/>
                <w:b/>
                <w:bCs/>
                <w:sz w:val="20"/>
                <w:szCs w:val="20"/>
              </w:rPr>
              <w:t>3.</w:t>
            </w:r>
          </w:p>
        </w:tc>
        <w:tc>
          <w:tcPr>
            <w:tcW w:w="0" w:type="auto"/>
            <w:vAlign w:val="center"/>
          </w:tcPr>
          <w:p w:rsidR="00753EA5" w:rsidRPr="00E7324C" w:rsidRDefault="00753EA5" w:rsidP="00244089">
            <w:pPr>
              <w:rPr>
                <w:rFonts w:ascii="Tahoma" w:hAnsi="Tahoma" w:cs="Tahoma"/>
                <w:sz w:val="20"/>
                <w:szCs w:val="20"/>
              </w:rPr>
            </w:pPr>
            <w:r w:rsidRPr="00E7324C">
              <w:rPr>
                <w:rFonts w:ascii="Tahoma" w:hAnsi="Tahoma" w:cs="Tahoma"/>
                <w:sz w:val="20"/>
                <w:szCs w:val="20"/>
              </w:rPr>
              <w:t xml:space="preserve">Deze regeling strekt ter vervanging van klachtenregelingen op grond van andere voorschriften dan dit artikel en strekt niet ter vervanging van een andere voorziening die op grond van een wettelijke regeling, niet zijnde een klachtenregeling, voor de klager openstaat of heeft opengestaan. </w:t>
            </w:r>
          </w:p>
        </w:tc>
      </w:tr>
    </w:tbl>
    <w:p w:rsidR="00753EA5" w:rsidRPr="00E7324C" w:rsidRDefault="00753EA5" w:rsidP="00753EA5">
      <w:pPr>
        <w:rPr>
          <w:rFonts w:ascii="Tahoma" w:eastAsia="Arial Unicode MS" w:hAnsi="Tahoma" w:cs="Tahoma"/>
          <w:vanish/>
          <w:sz w:val="20"/>
          <w:szCs w:val="20"/>
        </w:rPr>
      </w:pPr>
    </w:p>
    <w:tbl>
      <w:tblPr>
        <w:tblW w:w="0" w:type="auto"/>
        <w:tblCellSpacing w:w="15" w:type="dxa"/>
        <w:tblCellMar>
          <w:left w:w="120" w:type="dxa"/>
          <w:right w:w="120" w:type="dxa"/>
        </w:tblCellMar>
        <w:tblLook w:val="0000" w:firstRow="0" w:lastRow="0" w:firstColumn="0" w:lastColumn="0" w:noHBand="0" w:noVBand="0"/>
      </w:tblPr>
      <w:tblGrid>
        <w:gridCol w:w="265"/>
        <w:gridCol w:w="8805"/>
      </w:tblGrid>
      <w:tr w:rsidR="00753EA5" w:rsidRPr="00E7324C" w:rsidTr="00244089">
        <w:trPr>
          <w:tblCellSpacing w:w="15" w:type="dxa"/>
        </w:trPr>
        <w:tc>
          <w:tcPr>
            <w:tcW w:w="0" w:type="auto"/>
            <w:tcMar>
              <w:top w:w="15" w:type="dxa"/>
              <w:left w:w="15" w:type="dxa"/>
              <w:bottom w:w="15" w:type="dxa"/>
              <w:right w:w="15" w:type="dxa"/>
            </w:tcMar>
          </w:tcPr>
          <w:p w:rsidR="00753EA5" w:rsidRPr="00E7324C" w:rsidRDefault="00753EA5" w:rsidP="00244089">
            <w:pPr>
              <w:rPr>
                <w:rFonts w:ascii="Tahoma" w:hAnsi="Tahoma" w:cs="Tahoma"/>
                <w:sz w:val="20"/>
                <w:szCs w:val="20"/>
              </w:rPr>
            </w:pPr>
            <w:r w:rsidRPr="00E7324C">
              <w:rPr>
                <w:rFonts w:ascii="Tahoma" w:hAnsi="Tahoma" w:cs="Tahoma"/>
                <w:b/>
                <w:bCs/>
                <w:sz w:val="20"/>
                <w:szCs w:val="20"/>
              </w:rPr>
              <w:t>4.</w:t>
            </w:r>
          </w:p>
        </w:tc>
        <w:tc>
          <w:tcPr>
            <w:tcW w:w="0" w:type="auto"/>
            <w:tcMar>
              <w:top w:w="15" w:type="dxa"/>
              <w:left w:w="15" w:type="dxa"/>
              <w:bottom w:w="15" w:type="dxa"/>
              <w:right w:w="15" w:type="dxa"/>
            </w:tcMar>
            <w:vAlign w:val="center"/>
          </w:tcPr>
          <w:p w:rsidR="00753EA5" w:rsidRPr="00E7324C" w:rsidRDefault="00753EA5" w:rsidP="00244089">
            <w:pPr>
              <w:rPr>
                <w:rFonts w:ascii="Tahoma" w:hAnsi="Tahoma" w:cs="Tahoma"/>
                <w:sz w:val="20"/>
                <w:szCs w:val="20"/>
              </w:rPr>
            </w:pPr>
            <w:r w:rsidRPr="00E7324C">
              <w:rPr>
                <w:rFonts w:ascii="Tahoma" w:hAnsi="Tahoma" w:cs="Tahoma"/>
                <w:sz w:val="20"/>
                <w:szCs w:val="20"/>
              </w:rPr>
              <w:t xml:space="preserve">Deze regeling </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264"/>
              <w:gridCol w:w="8466"/>
            </w:tblGrid>
            <w:tr w:rsidR="00753EA5" w:rsidRPr="00E7324C" w:rsidTr="00244089">
              <w:trPr>
                <w:tblCellSpacing w:w="15" w:type="dxa"/>
              </w:trPr>
              <w:tc>
                <w:tcPr>
                  <w:tcW w:w="0" w:type="auto"/>
                  <w:noWrap/>
                </w:tcPr>
                <w:p w:rsidR="00753EA5" w:rsidRPr="00E7324C" w:rsidRDefault="00753EA5" w:rsidP="00244089">
                  <w:pPr>
                    <w:rPr>
                      <w:rFonts w:ascii="Tahoma" w:hAnsi="Tahoma" w:cs="Tahoma"/>
                      <w:sz w:val="20"/>
                      <w:szCs w:val="20"/>
                    </w:rPr>
                  </w:pPr>
                  <w:r w:rsidRPr="00E7324C">
                    <w:rPr>
                      <w:rFonts w:ascii="Tahoma" w:hAnsi="Tahoma" w:cs="Tahoma"/>
                      <w:b/>
                      <w:bCs/>
                      <w:sz w:val="20"/>
                      <w:szCs w:val="20"/>
                    </w:rPr>
                    <w:t>a.</w:t>
                  </w:r>
                </w:p>
              </w:tc>
              <w:tc>
                <w:tcPr>
                  <w:tcW w:w="0" w:type="auto"/>
                </w:tcPr>
                <w:p w:rsidR="00753EA5" w:rsidRPr="00E7324C" w:rsidRDefault="00753EA5" w:rsidP="00244089">
                  <w:pPr>
                    <w:rPr>
                      <w:rFonts w:ascii="Tahoma" w:hAnsi="Tahoma" w:cs="Tahoma"/>
                      <w:sz w:val="20"/>
                      <w:szCs w:val="20"/>
                    </w:rPr>
                  </w:pPr>
                  <w:r w:rsidRPr="00E7324C">
                    <w:rPr>
                      <w:rFonts w:ascii="Tahoma" w:hAnsi="Tahoma" w:cs="Tahoma"/>
                      <w:sz w:val="20"/>
                      <w:szCs w:val="20"/>
                    </w:rPr>
                    <w:t xml:space="preserve">voorziet erin dat de klachten worden behandeld door een klachtencommissie die bestaat uit ten minste drie leden, waaronder een voorzitter die geen deel uitmaakt van het bevoegd gezag en niet werkzaam is voor of bij het bevoegd gezag en </w:t>
                  </w:r>
                </w:p>
              </w:tc>
            </w:tr>
            <w:tr w:rsidR="00753EA5" w:rsidRPr="00E7324C" w:rsidTr="00244089">
              <w:trPr>
                <w:tblCellSpacing w:w="15" w:type="dxa"/>
              </w:trPr>
              <w:tc>
                <w:tcPr>
                  <w:tcW w:w="0" w:type="auto"/>
                  <w:noWrap/>
                </w:tcPr>
                <w:p w:rsidR="00753EA5" w:rsidRPr="00E7324C" w:rsidRDefault="00753EA5" w:rsidP="00244089">
                  <w:pPr>
                    <w:rPr>
                      <w:rFonts w:ascii="Tahoma" w:hAnsi="Tahoma" w:cs="Tahoma"/>
                      <w:sz w:val="20"/>
                      <w:szCs w:val="20"/>
                    </w:rPr>
                  </w:pPr>
                  <w:r w:rsidRPr="00E7324C">
                    <w:rPr>
                      <w:rFonts w:ascii="Tahoma" w:hAnsi="Tahoma" w:cs="Tahoma"/>
                      <w:b/>
                      <w:bCs/>
                      <w:sz w:val="20"/>
                      <w:szCs w:val="20"/>
                    </w:rPr>
                    <w:t>b.</w:t>
                  </w:r>
                </w:p>
              </w:tc>
              <w:tc>
                <w:tcPr>
                  <w:tcW w:w="0" w:type="auto"/>
                </w:tcPr>
                <w:p w:rsidR="00753EA5" w:rsidRPr="00E7324C" w:rsidRDefault="00753EA5" w:rsidP="00244089">
                  <w:pPr>
                    <w:rPr>
                      <w:rFonts w:ascii="Tahoma" w:hAnsi="Tahoma" w:cs="Tahoma"/>
                      <w:sz w:val="20"/>
                      <w:szCs w:val="20"/>
                    </w:rPr>
                  </w:pPr>
                  <w:r w:rsidRPr="00E7324C">
                    <w:rPr>
                      <w:rFonts w:ascii="Tahoma" w:hAnsi="Tahoma" w:cs="Tahoma"/>
                      <w:sz w:val="20"/>
                      <w:szCs w:val="20"/>
                    </w:rPr>
                    <w:t xml:space="preserve">waarborgt dat aan de behandeling van een klacht niet wordt deelgenomen door een persoon op wiens gedraging de klacht rechtstreeks betrekking heeft. </w:t>
                  </w:r>
                </w:p>
              </w:tc>
            </w:tr>
          </w:tbl>
          <w:p w:rsidR="00753EA5" w:rsidRPr="00E7324C" w:rsidRDefault="00753EA5" w:rsidP="00244089">
            <w:pPr>
              <w:rPr>
                <w:rFonts w:ascii="Tahoma" w:hAnsi="Tahoma" w:cs="Tahoma"/>
                <w:sz w:val="20"/>
                <w:szCs w:val="20"/>
              </w:rPr>
            </w:pPr>
          </w:p>
        </w:tc>
      </w:tr>
    </w:tbl>
    <w:p w:rsidR="00753EA5" w:rsidRPr="00E7324C" w:rsidRDefault="00753EA5" w:rsidP="00753EA5">
      <w:pPr>
        <w:rPr>
          <w:rFonts w:ascii="Tahoma" w:eastAsia="Arial Unicode MS" w:hAnsi="Tahoma" w:cs="Tahoma"/>
          <w:vanish/>
          <w:sz w:val="20"/>
          <w:szCs w:val="20"/>
        </w:rPr>
      </w:pPr>
    </w:p>
    <w:tbl>
      <w:tblPr>
        <w:tblW w:w="0" w:type="auto"/>
        <w:tblCellSpacing w:w="15" w:type="dxa"/>
        <w:tblCellMar>
          <w:left w:w="120" w:type="dxa"/>
          <w:right w:w="120" w:type="dxa"/>
        </w:tblCellMar>
        <w:tblLook w:val="0000" w:firstRow="0" w:lastRow="0" w:firstColumn="0" w:lastColumn="0" w:noHBand="0" w:noVBand="0"/>
      </w:tblPr>
      <w:tblGrid>
        <w:gridCol w:w="265"/>
        <w:gridCol w:w="5912"/>
      </w:tblGrid>
      <w:tr w:rsidR="00753EA5" w:rsidRPr="00E7324C" w:rsidTr="00244089">
        <w:trPr>
          <w:tblCellSpacing w:w="15" w:type="dxa"/>
        </w:trPr>
        <w:tc>
          <w:tcPr>
            <w:tcW w:w="0" w:type="auto"/>
            <w:tcMar>
              <w:top w:w="15" w:type="dxa"/>
              <w:left w:w="15" w:type="dxa"/>
              <w:bottom w:w="15" w:type="dxa"/>
              <w:right w:w="15" w:type="dxa"/>
            </w:tcMar>
          </w:tcPr>
          <w:p w:rsidR="00753EA5" w:rsidRPr="00E7324C" w:rsidRDefault="00753EA5" w:rsidP="00244089">
            <w:pPr>
              <w:rPr>
                <w:rFonts w:ascii="Tahoma" w:hAnsi="Tahoma" w:cs="Tahoma"/>
                <w:sz w:val="20"/>
                <w:szCs w:val="20"/>
              </w:rPr>
            </w:pPr>
            <w:r w:rsidRPr="00E7324C">
              <w:rPr>
                <w:rFonts w:ascii="Tahoma" w:hAnsi="Tahoma" w:cs="Tahoma"/>
                <w:b/>
                <w:bCs/>
                <w:sz w:val="20"/>
                <w:szCs w:val="20"/>
              </w:rPr>
              <w:t>5.</w:t>
            </w:r>
          </w:p>
        </w:tc>
        <w:tc>
          <w:tcPr>
            <w:tcW w:w="0" w:type="auto"/>
            <w:tcMar>
              <w:top w:w="15" w:type="dxa"/>
              <w:left w:w="15" w:type="dxa"/>
              <w:bottom w:w="15" w:type="dxa"/>
              <w:right w:w="15" w:type="dxa"/>
            </w:tcMar>
            <w:vAlign w:val="center"/>
          </w:tcPr>
          <w:p w:rsidR="00753EA5" w:rsidRPr="00E7324C" w:rsidRDefault="00753EA5" w:rsidP="00244089">
            <w:pPr>
              <w:rPr>
                <w:rFonts w:ascii="Tahoma" w:hAnsi="Tahoma" w:cs="Tahoma"/>
                <w:sz w:val="20"/>
                <w:szCs w:val="20"/>
              </w:rPr>
            </w:pPr>
            <w:r w:rsidRPr="00E7324C">
              <w:rPr>
                <w:rFonts w:ascii="Tahoma" w:hAnsi="Tahoma" w:cs="Tahoma"/>
                <w:sz w:val="20"/>
                <w:szCs w:val="20"/>
              </w:rPr>
              <w:t xml:space="preserve">De klager en degene over wie is geklaagd krijgen de gelegenheid: </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264"/>
              <w:gridCol w:w="5028"/>
            </w:tblGrid>
            <w:tr w:rsidR="00753EA5" w:rsidRPr="00E7324C" w:rsidTr="00244089">
              <w:trPr>
                <w:tblCellSpacing w:w="15" w:type="dxa"/>
              </w:trPr>
              <w:tc>
                <w:tcPr>
                  <w:tcW w:w="0" w:type="auto"/>
                  <w:noWrap/>
                </w:tcPr>
                <w:p w:rsidR="00753EA5" w:rsidRPr="00E7324C" w:rsidRDefault="00753EA5" w:rsidP="00244089">
                  <w:pPr>
                    <w:rPr>
                      <w:rFonts w:ascii="Tahoma" w:hAnsi="Tahoma" w:cs="Tahoma"/>
                      <w:sz w:val="20"/>
                      <w:szCs w:val="20"/>
                    </w:rPr>
                  </w:pPr>
                  <w:r w:rsidRPr="00E7324C">
                    <w:rPr>
                      <w:rFonts w:ascii="Tahoma" w:hAnsi="Tahoma" w:cs="Tahoma"/>
                      <w:b/>
                      <w:bCs/>
                      <w:sz w:val="20"/>
                      <w:szCs w:val="20"/>
                    </w:rPr>
                    <w:t>a.</w:t>
                  </w:r>
                </w:p>
              </w:tc>
              <w:tc>
                <w:tcPr>
                  <w:tcW w:w="0" w:type="auto"/>
                </w:tcPr>
                <w:p w:rsidR="00753EA5" w:rsidRPr="00E7324C" w:rsidRDefault="00753EA5" w:rsidP="00244089">
                  <w:pPr>
                    <w:rPr>
                      <w:rFonts w:ascii="Tahoma" w:hAnsi="Tahoma" w:cs="Tahoma"/>
                      <w:sz w:val="20"/>
                      <w:szCs w:val="20"/>
                    </w:rPr>
                  </w:pPr>
                  <w:r w:rsidRPr="00E7324C">
                    <w:rPr>
                      <w:rFonts w:ascii="Tahoma" w:hAnsi="Tahoma" w:cs="Tahoma"/>
                      <w:sz w:val="20"/>
                      <w:szCs w:val="20"/>
                    </w:rPr>
                    <w:t xml:space="preserve">hun zienswijze mondeling of schriftelijk toe te lichten en </w:t>
                  </w:r>
                </w:p>
              </w:tc>
            </w:tr>
            <w:tr w:rsidR="00753EA5" w:rsidRPr="00E7324C" w:rsidTr="00244089">
              <w:trPr>
                <w:tblCellSpacing w:w="15" w:type="dxa"/>
              </w:trPr>
              <w:tc>
                <w:tcPr>
                  <w:tcW w:w="0" w:type="auto"/>
                  <w:noWrap/>
                </w:tcPr>
                <w:p w:rsidR="00753EA5" w:rsidRPr="00E7324C" w:rsidRDefault="00753EA5" w:rsidP="00244089">
                  <w:pPr>
                    <w:rPr>
                      <w:rFonts w:ascii="Tahoma" w:hAnsi="Tahoma" w:cs="Tahoma"/>
                      <w:sz w:val="20"/>
                      <w:szCs w:val="20"/>
                    </w:rPr>
                  </w:pPr>
                  <w:r w:rsidRPr="00E7324C">
                    <w:rPr>
                      <w:rFonts w:ascii="Tahoma" w:hAnsi="Tahoma" w:cs="Tahoma"/>
                      <w:b/>
                      <w:bCs/>
                      <w:sz w:val="20"/>
                      <w:szCs w:val="20"/>
                    </w:rPr>
                    <w:t>b.</w:t>
                  </w:r>
                </w:p>
              </w:tc>
              <w:tc>
                <w:tcPr>
                  <w:tcW w:w="0" w:type="auto"/>
                </w:tcPr>
                <w:p w:rsidR="00753EA5" w:rsidRPr="00E7324C" w:rsidRDefault="00753EA5" w:rsidP="00244089">
                  <w:pPr>
                    <w:rPr>
                      <w:rFonts w:ascii="Tahoma" w:hAnsi="Tahoma" w:cs="Tahoma"/>
                      <w:sz w:val="20"/>
                      <w:szCs w:val="20"/>
                    </w:rPr>
                  </w:pPr>
                  <w:r w:rsidRPr="00E7324C">
                    <w:rPr>
                      <w:rFonts w:ascii="Tahoma" w:hAnsi="Tahoma" w:cs="Tahoma"/>
                      <w:sz w:val="20"/>
                      <w:szCs w:val="20"/>
                    </w:rPr>
                    <w:t xml:space="preserve">zich bij de behandeling van de klacht te laten bijstaan. </w:t>
                  </w:r>
                </w:p>
              </w:tc>
            </w:tr>
          </w:tbl>
          <w:p w:rsidR="00753EA5" w:rsidRPr="00E7324C" w:rsidRDefault="00753EA5" w:rsidP="00244089">
            <w:pPr>
              <w:rPr>
                <w:rFonts w:ascii="Tahoma" w:hAnsi="Tahoma" w:cs="Tahoma"/>
                <w:sz w:val="20"/>
                <w:szCs w:val="20"/>
              </w:rPr>
            </w:pPr>
          </w:p>
        </w:tc>
      </w:tr>
    </w:tbl>
    <w:p w:rsidR="00753EA5" w:rsidRPr="00E7324C" w:rsidRDefault="00753EA5" w:rsidP="00753EA5">
      <w:pPr>
        <w:rPr>
          <w:rFonts w:ascii="Tahoma" w:eastAsia="Arial Unicode MS" w:hAnsi="Tahoma" w:cs="Tahoma"/>
          <w:vanish/>
          <w:sz w:val="20"/>
          <w:szCs w:val="20"/>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265"/>
        <w:gridCol w:w="8805"/>
      </w:tblGrid>
      <w:tr w:rsidR="00753EA5" w:rsidRPr="00E7324C" w:rsidTr="00244089">
        <w:trPr>
          <w:tblCellSpacing w:w="15" w:type="dxa"/>
        </w:trPr>
        <w:tc>
          <w:tcPr>
            <w:tcW w:w="0" w:type="auto"/>
          </w:tcPr>
          <w:p w:rsidR="00753EA5" w:rsidRPr="00E7324C" w:rsidRDefault="00753EA5" w:rsidP="00244089">
            <w:pPr>
              <w:rPr>
                <w:rFonts w:ascii="Tahoma" w:hAnsi="Tahoma" w:cs="Tahoma"/>
                <w:sz w:val="20"/>
                <w:szCs w:val="20"/>
              </w:rPr>
            </w:pPr>
            <w:r w:rsidRPr="00E7324C">
              <w:rPr>
                <w:rFonts w:ascii="Tahoma" w:hAnsi="Tahoma" w:cs="Tahoma"/>
                <w:b/>
                <w:bCs/>
                <w:sz w:val="20"/>
                <w:szCs w:val="20"/>
              </w:rPr>
              <w:t>6.</w:t>
            </w:r>
          </w:p>
        </w:tc>
        <w:tc>
          <w:tcPr>
            <w:tcW w:w="0" w:type="auto"/>
            <w:vAlign w:val="center"/>
          </w:tcPr>
          <w:p w:rsidR="00753EA5" w:rsidRPr="00E7324C" w:rsidRDefault="00753EA5" w:rsidP="00244089">
            <w:pPr>
              <w:rPr>
                <w:rFonts w:ascii="Tahoma" w:hAnsi="Tahoma" w:cs="Tahoma"/>
                <w:sz w:val="20"/>
                <w:szCs w:val="20"/>
              </w:rPr>
            </w:pPr>
            <w:r w:rsidRPr="00E7324C">
              <w:rPr>
                <w:rFonts w:ascii="Tahoma" w:hAnsi="Tahoma" w:cs="Tahoma"/>
                <w:sz w:val="20"/>
                <w:szCs w:val="20"/>
              </w:rPr>
              <w:t xml:space="preserve">De klachtencommissie vormt zich een oordeel over de gegrondheid van de klacht en deelt dit oordeel, al dan niet vergezeld van aanbevelingen, schriftelijk mede aan de klager, degene over wie is geklaagd en het bevoegd gezag. </w:t>
            </w:r>
          </w:p>
        </w:tc>
      </w:tr>
    </w:tbl>
    <w:p w:rsidR="00753EA5" w:rsidRPr="00E7324C" w:rsidRDefault="00753EA5" w:rsidP="00753EA5">
      <w:pPr>
        <w:rPr>
          <w:rFonts w:ascii="Tahoma" w:eastAsia="Arial Unicode MS" w:hAnsi="Tahoma" w:cs="Tahoma"/>
          <w:vanish/>
          <w:sz w:val="20"/>
          <w:szCs w:val="20"/>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265"/>
        <w:gridCol w:w="8805"/>
      </w:tblGrid>
      <w:tr w:rsidR="00753EA5" w:rsidRPr="00E7324C" w:rsidTr="00244089">
        <w:trPr>
          <w:tblCellSpacing w:w="15" w:type="dxa"/>
        </w:trPr>
        <w:tc>
          <w:tcPr>
            <w:tcW w:w="0" w:type="auto"/>
          </w:tcPr>
          <w:p w:rsidR="00753EA5" w:rsidRPr="00E7324C" w:rsidRDefault="00753EA5" w:rsidP="00244089">
            <w:pPr>
              <w:rPr>
                <w:rFonts w:ascii="Tahoma" w:hAnsi="Tahoma" w:cs="Tahoma"/>
                <w:sz w:val="20"/>
                <w:szCs w:val="20"/>
              </w:rPr>
            </w:pPr>
            <w:r w:rsidRPr="00E7324C">
              <w:rPr>
                <w:rFonts w:ascii="Tahoma" w:hAnsi="Tahoma" w:cs="Tahoma"/>
                <w:b/>
                <w:bCs/>
                <w:sz w:val="20"/>
                <w:szCs w:val="20"/>
              </w:rPr>
              <w:t>7.</w:t>
            </w:r>
          </w:p>
        </w:tc>
        <w:tc>
          <w:tcPr>
            <w:tcW w:w="0" w:type="auto"/>
            <w:vAlign w:val="center"/>
          </w:tcPr>
          <w:p w:rsidR="00753EA5" w:rsidRPr="00E7324C" w:rsidRDefault="00753EA5" w:rsidP="00244089">
            <w:pPr>
              <w:rPr>
                <w:rFonts w:ascii="Tahoma" w:hAnsi="Tahoma" w:cs="Tahoma"/>
                <w:sz w:val="20"/>
                <w:szCs w:val="20"/>
              </w:rPr>
            </w:pPr>
            <w:r w:rsidRPr="00E7324C">
              <w:rPr>
                <w:rFonts w:ascii="Tahoma" w:hAnsi="Tahoma" w:cs="Tahoma"/>
                <w:sz w:val="20"/>
                <w:szCs w:val="20"/>
              </w:rPr>
              <w:t xml:space="preserve">Het bevoegd gezag deelt de klager en de klachtencommissie, bedoeld in het tweede lid, onderdeel a, binnen 4 weken na ontvangst van het in het zesde lid bedoelde oordeel van de klachtencommissie schriftelijk mede of hij het oordeel over de gegrondheid van de klacht deelt en of hij naar aanleiding van dat oordeel maatregelen zal nemen en zo ja welke. Bij afwijking van de in de eerste volzin bedoelde termijn, doet het bevoegd gezag daarvan met redenen omkleed mededeling aan de klager en de klachtencommissie onder vermelding van de termijn waarbinnen het bevoegd gezag zijn standpunt bekend zal maken. </w:t>
            </w:r>
          </w:p>
        </w:tc>
      </w:tr>
    </w:tbl>
    <w:p w:rsidR="00753EA5" w:rsidRPr="00E7324C" w:rsidRDefault="00753EA5" w:rsidP="00753EA5">
      <w:pPr>
        <w:rPr>
          <w:rFonts w:ascii="Tahoma" w:eastAsia="Arial Unicode MS" w:hAnsi="Tahoma" w:cs="Tahoma"/>
          <w:vanish/>
          <w:sz w:val="20"/>
          <w:szCs w:val="20"/>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265"/>
        <w:gridCol w:w="8805"/>
      </w:tblGrid>
      <w:tr w:rsidR="00753EA5" w:rsidRPr="00E7324C" w:rsidTr="00244089">
        <w:trPr>
          <w:tblCellSpacing w:w="15" w:type="dxa"/>
        </w:trPr>
        <w:tc>
          <w:tcPr>
            <w:tcW w:w="0" w:type="auto"/>
          </w:tcPr>
          <w:p w:rsidR="00753EA5" w:rsidRPr="00E7324C" w:rsidRDefault="00753EA5" w:rsidP="00244089">
            <w:pPr>
              <w:rPr>
                <w:rFonts w:ascii="Tahoma" w:hAnsi="Tahoma" w:cs="Tahoma"/>
                <w:sz w:val="20"/>
                <w:szCs w:val="20"/>
              </w:rPr>
            </w:pPr>
            <w:r w:rsidRPr="00E7324C">
              <w:rPr>
                <w:rFonts w:ascii="Tahoma" w:hAnsi="Tahoma" w:cs="Tahoma"/>
                <w:b/>
                <w:bCs/>
                <w:sz w:val="20"/>
                <w:szCs w:val="20"/>
              </w:rPr>
              <w:t>8.</w:t>
            </w:r>
          </w:p>
        </w:tc>
        <w:tc>
          <w:tcPr>
            <w:tcW w:w="0" w:type="auto"/>
            <w:vAlign w:val="center"/>
          </w:tcPr>
          <w:p w:rsidR="00753EA5" w:rsidRPr="00E7324C" w:rsidRDefault="00753EA5" w:rsidP="00244089">
            <w:pPr>
              <w:rPr>
                <w:rFonts w:ascii="Tahoma" w:hAnsi="Tahoma" w:cs="Tahoma"/>
                <w:sz w:val="20"/>
                <w:szCs w:val="20"/>
              </w:rPr>
            </w:pPr>
            <w:r w:rsidRPr="00E7324C">
              <w:rPr>
                <w:rFonts w:ascii="Tahoma" w:hAnsi="Tahoma" w:cs="Tahoma"/>
                <w:sz w:val="20"/>
                <w:szCs w:val="20"/>
              </w:rPr>
              <w:t xml:space="preserve">Degene die betrokken is bij de uitvoering van dit artikel en daarbij de beschikking krijgt over gegevens waarvan hij het vertrouwelijke karakter kent of redelijkerwijze moet vermoeden, is verplicht tot geheimhouding daarvan, behoudens voor zover enig wettelijk voorschrift hem tot </w:t>
            </w:r>
            <w:r w:rsidRPr="00E7324C">
              <w:rPr>
                <w:rFonts w:ascii="Tahoma" w:hAnsi="Tahoma" w:cs="Tahoma"/>
                <w:sz w:val="20"/>
                <w:szCs w:val="20"/>
              </w:rPr>
              <w:lastRenderedPageBreak/>
              <w:t xml:space="preserve">mededeling verplicht of uit zijn taak de noodzaak tot mededeling voortvloeit. </w:t>
            </w:r>
          </w:p>
        </w:tc>
      </w:tr>
    </w:tbl>
    <w:p w:rsidR="00753EA5" w:rsidRPr="00E7324C" w:rsidRDefault="00753EA5" w:rsidP="00753EA5">
      <w:pPr>
        <w:rPr>
          <w:rFonts w:ascii="Tahoma" w:eastAsia="Arial Unicode MS" w:hAnsi="Tahoma" w:cs="Tahoma"/>
          <w:vanish/>
          <w:sz w:val="20"/>
          <w:szCs w:val="20"/>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265"/>
        <w:gridCol w:w="8805"/>
      </w:tblGrid>
      <w:tr w:rsidR="00753EA5" w:rsidRPr="00E7324C" w:rsidTr="00244089">
        <w:trPr>
          <w:tblCellSpacing w:w="15" w:type="dxa"/>
        </w:trPr>
        <w:tc>
          <w:tcPr>
            <w:tcW w:w="0" w:type="auto"/>
          </w:tcPr>
          <w:p w:rsidR="00753EA5" w:rsidRPr="00E7324C" w:rsidRDefault="00753EA5" w:rsidP="00244089">
            <w:pPr>
              <w:rPr>
                <w:rFonts w:ascii="Tahoma" w:hAnsi="Tahoma" w:cs="Tahoma"/>
                <w:sz w:val="20"/>
                <w:szCs w:val="20"/>
              </w:rPr>
            </w:pPr>
            <w:r w:rsidRPr="00E7324C">
              <w:rPr>
                <w:rFonts w:ascii="Tahoma" w:hAnsi="Tahoma" w:cs="Tahoma"/>
                <w:b/>
                <w:bCs/>
                <w:sz w:val="20"/>
                <w:szCs w:val="20"/>
              </w:rPr>
              <w:t>9.</w:t>
            </w:r>
          </w:p>
        </w:tc>
        <w:tc>
          <w:tcPr>
            <w:tcW w:w="0" w:type="auto"/>
            <w:vAlign w:val="center"/>
          </w:tcPr>
          <w:p w:rsidR="00753EA5" w:rsidRPr="00E7324C" w:rsidRDefault="00753EA5" w:rsidP="00244089">
            <w:pPr>
              <w:rPr>
                <w:rFonts w:ascii="Tahoma" w:hAnsi="Tahoma" w:cs="Tahoma"/>
                <w:sz w:val="20"/>
                <w:szCs w:val="20"/>
              </w:rPr>
            </w:pPr>
            <w:r w:rsidRPr="00E7324C">
              <w:rPr>
                <w:rFonts w:ascii="Tahoma" w:hAnsi="Tahoma" w:cs="Tahoma"/>
                <w:sz w:val="20"/>
                <w:szCs w:val="20"/>
              </w:rPr>
              <w:t xml:space="preserve">Gegevens die betrekking hebben op een klacht worden bewaard op een plaats die uitsluitend toegankelijk is voor de leden van de klachtencommissie en het bevoegd gezag. </w:t>
            </w:r>
          </w:p>
        </w:tc>
      </w:tr>
    </w:tbl>
    <w:p w:rsidR="00753EA5" w:rsidRPr="00E7324C" w:rsidRDefault="00753EA5" w:rsidP="00753EA5">
      <w:pPr>
        <w:rPr>
          <w:rFonts w:ascii="Tahoma" w:hAnsi="Tahoma" w:cs="Tahoma"/>
          <w:sz w:val="20"/>
          <w:szCs w:val="20"/>
        </w:rPr>
      </w:pPr>
    </w:p>
    <w:p w:rsidR="00C02795" w:rsidRPr="00E7324C" w:rsidRDefault="00753EA5" w:rsidP="00753EA5">
      <w:pPr>
        <w:rPr>
          <w:rFonts w:ascii="Tahoma" w:hAnsi="Tahoma" w:cs="Tahoma"/>
          <w:sz w:val="20"/>
          <w:szCs w:val="20"/>
        </w:rPr>
      </w:pPr>
      <w:r w:rsidRPr="00E7324C">
        <w:rPr>
          <w:rFonts w:ascii="Tahoma" w:hAnsi="Tahoma" w:cs="Tahoma"/>
          <w:sz w:val="20"/>
          <w:szCs w:val="20"/>
        </w:rPr>
        <w:br w:type="page"/>
      </w:r>
      <w:bookmarkEnd w:id="139"/>
    </w:p>
    <w:p w:rsidR="00C02795" w:rsidRPr="009B021C" w:rsidRDefault="009B021C" w:rsidP="0054382F">
      <w:pPr>
        <w:pStyle w:val="Kop11"/>
        <w:rPr>
          <w:rFonts w:ascii="Tahoma" w:hAnsi="Tahoma" w:cs="Tahoma"/>
          <w:b w:val="0"/>
          <w:color w:val="0070C0"/>
          <w:sz w:val="20"/>
          <w:szCs w:val="20"/>
        </w:rPr>
      </w:pPr>
      <w:bookmarkStart w:id="142" w:name="_Toc26443369"/>
      <w:r>
        <w:rPr>
          <w:rFonts w:ascii="Tahoma" w:hAnsi="Tahoma" w:cs="Tahoma"/>
          <w:b w:val="0"/>
          <w:color w:val="0070C0"/>
          <w:sz w:val="20"/>
          <w:szCs w:val="20"/>
        </w:rPr>
        <w:lastRenderedPageBreak/>
        <w:t>b</w:t>
      </w:r>
      <w:r w:rsidR="00C02795" w:rsidRPr="009B021C">
        <w:rPr>
          <w:rFonts w:ascii="Tahoma" w:hAnsi="Tahoma" w:cs="Tahoma"/>
          <w:b w:val="0"/>
          <w:color w:val="0070C0"/>
          <w:sz w:val="20"/>
          <w:szCs w:val="20"/>
        </w:rPr>
        <w:t>ijlage 4: Pestprotocol</w:t>
      </w:r>
      <w:r w:rsidR="003A3267" w:rsidRPr="009B021C">
        <w:rPr>
          <w:rFonts w:ascii="Tahoma" w:hAnsi="Tahoma" w:cs="Tahoma"/>
          <w:b w:val="0"/>
          <w:color w:val="0070C0"/>
          <w:sz w:val="20"/>
          <w:szCs w:val="20"/>
        </w:rPr>
        <w:t xml:space="preserve"> (Vreedzame school)</w:t>
      </w:r>
      <w:bookmarkEnd w:id="142"/>
    </w:p>
    <w:p w:rsidR="003A3267" w:rsidRPr="00E7324C" w:rsidRDefault="003A3267" w:rsidP="003A3267">
      <w:pPr>
        <w:ind w:left="360"/>
        <w:jc w:val="both"/>
        <w:rPr>
          <w:rFonts w:ascii="Tahoma" w:hAnsi="Tahoma" w:cs="Tahoma"/>
          <w:sz w:val="20"/>
          <w:szCs w:val="20"/>
        </w:rPr>
      </w:pPr>
    </w:p>
    <w:p w:rsidR="00405868" w:rsidRPr="00935CBD" w:rsidRDefault="00405868" w:rsidP="00405868">
      <w:pPr>
        <w:jc w:val="center"/>
        <w:rPr>
          <w:rFonts w:asciiTheme="majorHAnsi" w:hAnsiTheme="majorHAnsi"/>
          <w:b/>
          <w:sz w:val="40"/>
        </w:rPr>
      </w:pPr>
    </w:p>
    <w:p w:rsidR="00405868" w:rsidRPr="00DB2B0F" w:rsidRDefault="005C6137" w:rsidP="00405868">
      <w:pPr>
        <w:rPr>
          <w:rFonts w:ascii="Tahoma" w:hAnsi="Tahoma" w:cs="Tahoma"/>
          <w:b/>
          <w:sz w:val="44"/>
          <w:szCs w:val="44"/>
        </w:rPr>
      </w:pPr>
      <w:r>
        <w:rPr>
          <w:rFonts w:ascii="Tahoma" w:hAnsi="Tahoma" w:cs="Tahoma"/>
          <w:b/>
          <w:sz w:val="44"/>
          <w:szCs w:val="44"/>
        </w:rPr>
        <w:t>Pestprotocol</w:t>
      </w:r>
      <w:r w:rsidR="00405868" w:rsidRPr="00DB2B0F">
        <w:rPr>
          <w:rFonts w:ascii="Tahoma" w:hAnsi="Tahoma" w:cs="Tahoma"/>
          <w:b/>
          <w:sz w:val="44"/>
          <w:szCs w:val="44"/>
        </w:rPr>
        <w:t xml:space="preserve"> 201</w:t>
      </w:r>
      <w:r>
        <w:rPr>
          <w:rFonts w:ascii="Tahoma" w:hAnsi="Tahoma" w:cs="Tahoma"/>
          <w:b/>
          <w:sz w:val="44"/>
          <w:szCs w:val="44"/>
        </w:rPr>
        <w:t>9-2022</w:t>
      </w:r>
    </w:p>
    <w:p w:rsidR="00405868" w:rsidRPr="00935CBD" w:rsidRDefault="005C6137" w:rsidP="00405868">
      <w:pPr>
        <w:rPr>
          <w:rFonts w:asciiTheme="majorHAnsi" w:hAnsiTheme="majorHAnsi"/>
        </w:rPr>
      </w:pPr>
      <w:r>
        <w:rPr>
          <w:rFonts w:asciiTheme="majorHAnsi" w:hAnsiTheme="majorHAnsi"/>
          <w:noProof/>
        </w:rPr>
        <w:drawing>
          <wp:anchor distT="0" distB="0" distL="114300" distR="114300" simplePos="0" relativeHeight="252481536" behindDoc="0" locked="0" layoutInCell="1" allowOverlap="1">
            <wp:simplePos x="0" y="0"/>
            <wp:positionH relativeFrom="margin">
              <wp:align>right</wp:align>
            </wp:positionH>
            <wp:positionV relativeFrom="paragraph">
              <wp:posOffset>1052132</wp:posOffset>
            </wp:positionV>
            <wp:extent cx="5759450" cy="1361440"/>
            <wp:effectExtent l="0" t="0" r="0" b="0"/>
            <wp:wrapSquare wrapText="bothSides"/>
            <wp:docPr id="795" name="Afbeelding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 name="Logo_IKC_Vlinderslag_RGB.png"/>
                    <pic:cNvPicPr/>
                  </pic:nvPicPr>
                  <pic:blipFill>
                    <a:blip r:embed="rId29">
                      <a:extLst>
                        <a:ext uri="{28A0092B-C50C-407E-A947-70E740481C1C}">
                          <a14:useLocalDpi xmlns:a14="http://schemas.microsoft.com/office/drawing/2010/main" val="0"/>
                        </a:ext>
                      </a:extLst>
                    </a:blip>
                    <a:stretch>
                      <a:fillRect/>
                    </a:stretch>
                  </pic:blipFill>
                  <pic:spPr>
                    <a:xfrm>
                      <a:off x="0" y="0"/>
                      <a:ext cx="5759450" cy="1361440"/>
                    </a:xfrm>
                    <a:prstGeom prst="rect">
                      <a:avLst/>
                    </a:prstGeom>
                  </pic:spPr>
                </pic:pic>
              </a:graphicData>
            </a:graphic>
            <wp14:sizeRelH relativeFrom="page">
              <wp14:pctWidth>0</wp14:pctWidth>
            </wp14:sizeRelH>
            <wp14:sizeRelV relativeFrom="page">
              <wp14:pctHeight>0</wp14:pctHeight>
            </wp14:sizeRelV>
          </wp:anchor>
        </w:drawing>
      </w:r>
      <w:r w:rsidR="00405868" w:rsidRPr="00935CBD">
        <w:rPr>
          <w:rFonts w:asciiTheme="majorHAnsi" w:hAnsiTheme="majorHAnsi"/>
          <w:b/>
          <w:noProof/>
          <w:sz w:val="32"/>
          <w:szCs w:val="32"/>
        </w:rPr>
        <w:drawing>
          <wp:anchor distT="0" distB="0" distL="114300" distR="114300" simplePos="0" relativeHeight="252472320" behindDoc="0" locked="0" layoutInCell="1" allowOverlap="1" wp14:anchorId="2C8E3D12" wp14:editId="67C9AE08">
            <wp:simplePos x="0" y="0"/>
            <wp:positionH relativeFrom="margin">
              <wp:align>center</wp:align>
            </wp:positionH>
            <wp:positionV relativeFrom="margin">
              <wp:posOffset>4186555</wp:posOffset>
            </wp:positionV>
            <wp:extent cx="3296285" cy="4333240"/>
            <wp:effectExtent l="0" t="0" r="0" b="0"/>
            <wp:wrapSquare wrapText="bothSides"/>
            <wp:docPr id="816" name="Afbeelding 816" descr="logo_VS_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VS_tekst"/>
                    <pic:cNvPicPr>
                      <a:picLocks noChangeAspect="1" noChangeArrowheads="1"/>
                    </pic:cNvPicPr>
                  </pic:nvPicPr>
                  <pic:blipFill>
                    <a:blip r:embed="rId30"/>
                    <a:srcRect/>
                    <a:stretch>
                      <a:fillRect/>
                    </a:stretch>
                  </pic:blipFill>
                  <pic:spPr bwMode="auto">
                    <a:xfrm>
                      <a:off x="0" y="0"/>
                      <a:ext cx="3296285" cy="43332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05868" w:rsidRPr="00935CBD">
        <w:rPr>
          <w:rFonts w:asciiTheme="majorHAnsi" w:hAnsiTheme="majorHAnsi"/>
        </w:rPr>
        <w:br w:type="page"/>
      </w:r>
    </w:p>
    <w:p w:rsidR="00405868" w:rsidRPr="00DB2B0F" w:rsidRDefault="00405868" w:rsidP="00DB2B0F">
      <w:pPr>
        <w:pStyle w:val="Kop1"/>
        <w:numPr>
          <w:ilvl w:val="0"/>
          <w:numId w:val="0"/>
        </w:numPr>
        <w:ind w:left="432" w:hanging="432"/>
        <w:rPr>
          <w:rStyle w:val="Kop1Char"/>
          <w:rFonts w:ascii="Tahoma" w:hAnsi="Tahoma" w:cs="Tahoma"/>
        </w:rPr>
      </w:pPr>
      <w:bookmarkStart w:id="143" w:name="_Toc469925134"/>
      <w:bookmarkStart w:id="144" w:name="_Toc26443370"/>
      <w:r w:rsidRPr="00DB2B0F">
        <w:rPr>
          <w:rStyle w:val="Kop1Char"/>
          <w:rFonts w:ascii="Tahoma" w:hAnsi="Tahoma" w:cs="Tahoma"/>
        </w:rPr>
        <w:lastRenderedPageBreak/>
        <w:t>Inhoudsopgave</w:t>
      </w:r>
      <w:bookmarkEnd w:id="143"/>
      <w:bookmarkEnd w:id="144"/>
    </w:p>
    <w:p w:rsidR="00405868" w:rsidRPr="002A7F61" w:rsidRDefault="00405868" w:rsidP="00CF32A2">
      <w:pPr>
        <w:pStyle w:val="Inhopg1"/>
        <w:rPr>
          <w:b/>
        </w:rPr>
      </w:pPr>
      <w:r w:rsidRPr="002A7F61">
        <w:rPr>
          <w:b/>
        </w:rPr>
        <w:fldChar w:fldCharType="begin"/>
      </w:r>
      <w:r w:rsidRPr="002A7F61">
        <w:instrText xml:space="preserve"> TOC \o "1-3" \f \h \z \u </w:instrText>
      </w:r>
      <w:r w:rsidRPr="002A7F61">
        <w:rPr>
          <w:b/>
        </w:rPr>
        <w:fldChar w:fldCharType="separate"/>
      </w:r>
      <w:hyperlink w:anchor="_Toc469925134" w:history="1">
        <w:r w:rsidRPr="002A7F61">
          <w:rPr>
            <w:rStyle w:val="Hyperlink"/>
            <w:rFonts w:cs="Tahoma"/>
          </w:rPr>
          <w:t>Inhoudsopgave</w:t>
        </w:r>
        <w:r w:rsidRPr="002A7F61">
          <w:rPr>
            <w:webHidden/>
          </w:rPr>
          <w:tab/>
        </w:r>
      </w:hyperlink>
    </w:p>
    <w:p w:rsidR="00405868" w:rsidRPr="002A7F61" w:rsidRDefault="004070F2" w:rsidP="00CF32A2">
      <w:pPr>
        <w:pStyle w:val="Inhopg1"/>
        <w:rPr>
          <w:b/>
        </w:rPr>
      </w:pPr>
      <w:hyperlink w:anchor="_Toc469925135" w:history="1">
        <w:r w:rsidR="00405868" w:rsidRPr="002A7F61">
          <w:rPr>
            <w:rStyle w:val="Hyperlink"/>
            <w:rFonts w:cs="Tahoma"/>
          </w:rPr>
          <w:t>Doel</w:t>
        </w:r>
        <w:r w:rsidR="00405868" w:rsidRPr="002A7F61">
          <w:rPr>
            <w:webHidden/>
          </w:rPr>
          <w:tab/>
        </w:r>
      </w:hyperlink>
      <w:r w:rsidR="00935A31" w:rsidRPr="002A7F61">
        <w:t>…………………………</w:t>
      </w:r>
      <w:r w:rsidR="00D364AA" w:rsidRPr="002A7F61">
        <w:t>…</w:t>
      </w:r>
      <w:r w:rsidR="00935A31" w:rsidRPr="002A7F61">
        <w:t>…………………………………………………………………………………………………………</w:t>
      </w:r>
      <w:r w:rsidR="00D364AA" w:rsidRPr="002A7F61">
        <w:t>…</w:t>
      </w:r>
    </w:p>
    <w:p w:rsidR="00405868" w:rsidRPr="002A7F61" w:rsidRDefault="004070F2" w:rsidP="00CF32A2">
      <w:pPr>
        <w:pStyle w:val="Inhopg1"/>
        <w:rPr>
          <w:b/>
        </w:rPr>
      </w:pPr>
      <w:hyperlink w:anchor="_Toc469925136" w:history="1">
        <w:r w:rsidR="00405868" w:rsidRPr="002A7F61">
          <w:rPr>
            <w:rStyle w:val="Hyperlink"/>
            <w:rFonts w:cs="Tahoma"/>
          </w:rPr>
          <w:t>Voorwaarden</w:t>
        </w:r>
        <w:r w:rsidR="00405868" w:rsidRPr="002A7F61">
          <w:rPr>
            <w:webHidden/>
          </w:rPr>
          <w:tab/>
        </w:r>
      </w:hyperlink>
    </w:p>
    <w:p w:rsidR="00405868" w:rsidRPr="002A7F61" w:rsidRDefault="004070F2" w:rsidP="00CF32A2">
      <w:pPr>
        <w:pStyle w:val="Inhopg1"/>
        <w:rPr>
          <w:b/>
        </w:rPr>
      </w:pPr>
      <w:hyperlink w:anchor="_Toc469925137" w:history="1">
        <w:r w:rsidR="00405868" w:rsidRPr="002A7F61">
          <w:rPr>
            <w:rStyle w:val="Hyperlink"/>
            <w:rFonts w:cs="Tahoma"/>
          </w:rPr>
          <w:t>Plagen of Pesten</w:t>
        </w:r>
        <w:r w:rsidR="00405868" w:rsidRPr="002A7F61">
          <w:rPr>
            <w:webHidden/>
          </w:rPr>
          <w:tab/>
        </w:r>
      </w:hyperlink>
    </w:p>
    <w:p w:rsidR="00405868" w:rsidRPr="002A7F61" w:rsidRDefault="004070F2" w:rsidP="002A7F61">
      <w:pPr>
        <w:pStyle w:val="Inhopg2"/>
        <w:tabs>
          <w:tab w:val="right" w:leader="dot" w:pos="10456"/>
        </w:tabs>
        <w:ind w:left="0"/>
        <w:rPr>
          <w:rFonts w:ascii="Tahoma" w:hAnsi="Tahoma" w:cs="Tahoma"/>
          <w:noProof/>
          <w:sz w:val="20"/>
          <w:szCs w:val="20"/>
        </w:rPr>
      </w:pPr>
      <w:hyperlink w:anchor="_Toc469925138" w:history="1">
        <w:r w:rsidR="00405868" w:rsidRPr="002A7F61">
          <w:rPr>
            <w:rStyle w:val="Hyperlink"/>
            <w:rFonts w:ascii="Tahoma" w:hAnsi="Tahoma" w:cs="Tahoma"/>
            <w:noProof/>
            <w:sz w:val="20"/>
            <w:szCs w:val="20"/>
          </w:rPr>
          <w:t>Hoe willen wij omgaan met pesten op de Vlindervallei?</w:t>
        </w:r>
        <w:r w:rsidR="00405868" w:rsidRPr="002A7F61">
          <w:rPr>
            <w:rFonts w:ascii="Tahoma" w:hAnsi="Tahoma" w:cs="Tahoma"/>
            <w:noProof/>
            <w:webHidden/>
            <w:sz w:val="20"/>
            <w:szCs w:val="20"/>
          </w:rPr>
          <w:tab/>
        </w:r>
      </w:hyperlink>
    </w:p>
    <w:p w:rsidR="00405868" w:rsidRPr="002A7F61" w:rsidRDefault="004070F2" w:rsidP="002A7F61">
      <w:pPr>
        <w:pStyle w:val="Inhopg2"/>
        <w:tabs>
          <w:tab w:val="right" w:leader="dot" w:pos="10456"/>
        </w:tabs>
        <w:ind w:left="0"/>
        <w:rPr>
          <w:rFonts w:ascii="Tahoma" w:hAnsi="Tahoma" w:cs="Tahoma"/>
          <w:noProof/>
          <w:sz w:val="20"/>
          <w:szCs w:val="20"/>
        </w:rPr>
      </w:pPr>
      <w:hyperlink w:anchor="_Toc469925139" w:history="1">
        <w:r w:rsidR="00405868" w:rsidRPr="002A7F61">
          <w:rPr>
            <w:rStyle w:val="Hyperlink"/>
            <w:rFonts w:ascii="Tahoma" w:hAnsi="Tahoma" w:cs="Tahoma"/>
            <w:noProof/>
            <w:sz w:val="20"/>
            <w:szCs w:val="20"/>
          </w:rPr>
          <w:t>Signalen van pesterijen</w:t>
        </w:r>
        <w:r w:rsidR="00405868" w:rsidRPr="002A7F61">
          <w:rPr>
            <w:rFonts w:ascii="Tahoma" w:hAnsi="Tahoma" w:cs="Tahoma"/>
            <w:noProof/>
            <w:webHidden/>
            <w:sz w:val="20"/>
            <w:szCs w:val="20"/>
          </w:rPr>
          <w:tab/>
        </w:r>
      </w:hyperlink>
    </w:p>
    <w:p w:rsidR="00405868" w:rsidRPr="002A7F61" w:rsidRDefault="004070F2" w:rsidP="00CF32A2">
      <w:pPr>
        <w:pStyle w:val="Inhopg1"/>
        <w:rPr>
          <w:b/>
        </w:rPr>
      </w:pPr>
      <w:hyperlink w:anchor="_Toc469925140" w:history="1">
        <w:r w:rsidR="00405868" w:rsidRPr="002A7F61">
          <w:rPr>
            <w:rStyle w:val="Hyperlink"/>
            <w:rFonts w:cs="Tahoma"/>
          </w:rPr>
          <w:t>Schoolregels</w:t>
        </w:r>
        <w:r w:rsidR="00405868" w:rsidRPr="002A7F61">
          <w:rPr>
            <w:webHidden/>
          </w:rPr>
          <w:tab/>
        </w:r>
      </w:hyperlink>
    </w:p>
    <w:p w:rsidR="00405868" w:rsidRPr="002A7F61" w:rsidRDefault="004070F2" w:rsidP="00CF32A2">
      <w:pPr>
        <w:pStyle w:val="Inhopg1"/>
        <w:rPr>
          <w:b/>
        </w:rPr>
      </w:pPr>
      <w:hyperlink w:anchor="_Toc469925141" w:history="1">
        <w:r w:rsidR="00405868" w:rsidRPr="002A7F61">
          <w:rPr>
            <w:rStyle w:val="Hyperlink"/>
            <w:rFonts w:cs="Tahoma"/>
          </w:rPr>
          <w:t>De Vreedzame school</w:t>
        </w:r>
        <w:r w:rsidR="00405868" w:rsidRPr="002A7F61">
          <w:rPr>
            <w:webHidden/>
          </w:rPr>
          <w:tab/>
        </w:r>
      </w:hyperlink>
    </w:p>
    <w:p w:rsidR="00405868" w:rsidRPr="002A7F61" w:rsidRDefault="004070F2" w:rsidP="00CF32A2">
      <w:pPr>
        <w:pStyle w:val="Inhopg1"/>
        <w:rPr>
          <w:b/>
        </w:rPr>
      </w:pPr>
      <w:hyperlink w:anchor="_Toc469925142" w:history="1">
        <w:r w:rsidR="00405868" w:rsidRPr="002A7F61">
          <w:rPr>
            <w:rStyle w:val="Hyperlink"/>
            <w:rFonts w:cs="Tahoma"/>
          </w:rPr>
          <w:t>Aanpak bij plagen</w:t>
        </w:r>
        <w:r w:rsidR="00405868" w:rsidRPr="002A7F61">
          <w:rPr>
            <w:webHidden/>
          </w:rPr>
          <w:tab/>
        </w:r>
      </w:hyperlink>
    </w:p>
    <w:p w:rsidR="00405868" w:rsidRPr="002A7F61" w:rsidRDefault="004070F2" w:rsidP="00CF32A2">
      <w:pPr>
        <w:pStyle w:val="Inhopg1"/>
        <w:rPr>
          <w:b/>
        </w:rPr>
      </w:pPr>
      <w:hyperlink w:anchor="_Toc469925143" w:history="1">
        <w:r w:rsidR="00405868" w:rsidRPr="002A7F61">
          <w:rPr>
            <w:rStyle w:val="Hyperlink"/>
            <w:rFonts w:cs="Tahoma"/>
          </w:rPr>
          <w:t>Aanpak van conflicten en pestgedrag: Oplossingsgerichte Pest Aanpak (OPA)</w:t>
        </w:r>
        <w:r w:rsidR="00405868" w:rsidRPr="002A7F61">
          <w:rPr>
            <w:webHidden/>
          </w:rPr>
          <w:tab/>
        </w:r>
      </w:hyperlink>
    </w:p>
    <w:p w:rsidR="00405868" w:rsidRPr="002A7F61" w:rsidRDefault="004070F2" w:rsidP="00405868">
      <w:pPr>
        <w:pStyle w:val="Inhopg2"/>
        <w:tabs>
          <w:tab w:val="right" w:leader="dot" w:pos="10456"/>
        </w:tabs>
        <w:rPr>
          <w:rFonts w:ascii="Tahoma" w:hAnsi="Tahoma" w:cs="Tahoma"/>
          <w:noProof/>
          <w:sz w:val="20"/>
          <w:szCs w:val="20"/>
        </w:rPr>
      </w:pPr>
      <w:hyperlink w:anchor="_Toc469925144" w:history="1">
        <w:r w:rsidR="00405868" w:rsidRPr="002A7F61">
          <w:rPr>
            <w:rStyle w:val="Hyperlink"/>
            <w:rFonts w:ascii="Tahoma" w:hAnsi="Tahoma" w:cs="Tahoma"/>
            <w:noProof/>
            <w:sz w:val="20"/>
            <w:szCs w:val="20"/>
          </w:rPr>
          <w:t>Stap 1: Wanneer leerlingen een conflict met elkaar hebben en/of elkaar pesten</w:t>
        </w:r>
        <w:r w:rsidR="00405868" w:rsidRPr="002A7F61">
          <w:rPr>
            <w:rFonts w:ascii="Tahoma" w:hAnsi="Tahoma" w:cs="Tahoma"/>
            <w:noProof/>
            <w:webHidden/>
            <w:sz w:val="20"/>
            <w:szCs w:val="20"/>
          </w:rPr>
          <w:tab/>
        </w:r>
      </w:hyperlink>
    </w:p>
    <w:p w:rsidR="00405868" w:rsidRPr="002A7F61" w:rsidRDefault="004070F2" w:rsidP="00405868">
      <w:pPr>
        <w:pStyle w:val="Inhopg2"/>
        <w:tabs>
          <w:tab w:val="right" w:leader="dot" w:pos="10456"/>
        </w:tabs>
        <w:rPr>
          <w:rFonts w:ascii="Tahoma" w:hAnsi="Tahoma" w:cs="Tahoma"/>
          <w:noProof/>
          <w:sz w:val="20"/>
          <w:szCs w:val="20"/>
        </w:rPr>
      </w:pPr>
      <w:hyperlink w:anchor="_Toc469925145" w:history="1">
        <w:r w:rsidR="00405868" w:rsidRPr="002A7F61">
          <w:rPr>
            <w:rStyle w:val="Hyperlink"/>
            <w:rFonts w:ascii="Tahoma" w:hAnsi="Tahoma" w:cs="Tahoma"/>
            <w:i/>
            <w:noProof/>
            <w:sz w:val="20"/>
            <w:szCs w:val="20"/>
          </w:rPr>
          <w:t>Stap 2: Probleem voorleggen</w:t>
        </w:r>
        <w:r w:rsidR="00405868" w:rsidRPr="002A7F61">
          <w:rPr>
            <w:rFonts w:ascii="Tahoma" w:hAnsi="Tahoma" w:cs="Tahoma"/>
            <w:noProof/>
            <w:webHidden/>
            <w:sz w:val="20"/>
            <w:szCs w:val="20"/>
          </w:rPr>
          <w:tab/>
        </w:r>
      </w:hyperlink>
    </w:p>
    <w:p w:rsidR="00405868" w:rsidRPr="002A7F61" w:rsidRDefault="004070F2" w:rsidP="00405868">
      <w:pPr>
        <w:pStyle w:val="Inhopg2"/>
        <w:tabs>
          <w:tab w:val="right" w:leader="dot" w:pos="10456"/>
        </w:tabs>
        <w:rPr>
          <w:rFonts w:ascii="Tahoma" w:hAnsi="Tahoma" w:cs="Tahoma"/>
          <w:noProof/>
          <w:sz w:val="20"/>
          <w:szCs w:val="20"/>
        </w:rPr>
      </w:pPr>
      <w:hyperlink w:anchor="_Toc469925146" w:history="1">
        <w:r w:rsidR="00405868" w:rsidRPr="002A7F61">
          <w:rPr>
            <w:rStyle w:val="Hyperlink"/>
            <w:rFonts w:ascii="Tahoma" w:hAnsi="Tahoma" w:cs="Tahoma"/>
            <w:noProof/>
            <w:sz w:val="20"/>
            <w:szCs w:val="20"/>
          </w:rPr>
          <w:t>Stap 3: Verhelderingsgesprek</w:t>
        </w:r>
        <w:r w:rsidR="00405868" w:rsidRPr="002A7F61">
          <w:rPr>
            <w:rFonts w:ascii="Tahoma" w:hAnsi="Tahoma" w:cs="Tahoma"/>
            <w:noProof/>
            <w:webHidden/>
            <w:sz w:val="20"/>
            <w:szCs w:val="20"/>
          </w:rPr>
          <w:tab/>
        </w:r>
      </w:hyperlink>
    </w:p>
    <w:p w:rsidR="00405868" w:rsidRPr="002A7F61" w:rsidRDefault="004070F2" w:rsidP="00405868">
      <w:pPr>
        <w:pStyle w:val="Inhopg2"/>
        <w:tabs>
          <w:tab w:val="right" w:leader="dot" w:pos="10456"/>
        </w:tabs>
        <w:rPr>
          <w:rFonts w:ascii="Tahoma" w:hAnsi="Tahoma" w:cs="Tahoma"/>
          <w:noProof/>
          <w:sz w:val="20"/>
          <w:szCs w:val="20"/>
        </w:rPr>
      </w:pPr>
      <w:hyperlink w:anchor="_Toc469925147" w:history="1">
        <w:r w:rsidR="00405868" w:rsidRPr="002A7F61">
          <w:rPr>
            <w:rStyle w:val="Hyperlink"/>
            <w:rFonts w:ascii="Tahoma" w:hAnsi="Tahoma" w:cs="Tahoma"/>
            <w:noProof/>
            <w:sz w:val="20"/>
            <w:szCs w:val="20"/>
          </w:rPr>
          <w:t>Stap 4: Als het pesten niet stopt</w:t>
        </w:r>
        <w:r w:rsidR="00405868" w:rsidRPr="002A7F61">
          <w:rPr>
            <w:rFonts w:ascii="Tahoma" w:hAnsi="Tahoma" w:cs="Tahoma"/>
            <w:noProof/>
            <w:webHidden/>
            <w:sz w:val="20"/>
            <w:szCs w:val="20"/>
          </w:rPr>
          <w:tab/>
        </w:r>
      </w:hyperlink>
    </w:p>
    <w:p w:rsidR="00405868" w:rsidRPr="002A7F61" w:rsidRDefault="004070F2" w:rsidP="00405868">
      <w:pPr>
        <w:pStyle w:val="Inhopg2"/>
        <w:tabs>
          <w:tab w:val="right" w:leader="dot" w:pos="10456"/>
        </w:tabs>
        <w:rPr>
          <w:rFonts w:ascii="Tahoma" w:hAnsi="Tahoma" w:cs="Tahoma"/>
          <w:noProof/>
          <w:sz w:val="20"/>
          <w:szCs w:val="20"/>
        </w:rPr>
      </w:pPr>
      <w:hyperlink w:anchor="_Toc469925148" w:history="1">
        <w:r w:rsidR="00405868" w:rsidRPr="002A7F61">
          <w:rPr>
            <w:rStyle w:val="Hyperlink"/>
            <w:rFonts w:ascii="Tahoma" w:hAnsi="Tahoma" w:cs="Tahoma"/>
            <w:noProof/>
            <w:sz w:val="20"/>
            <w:szCs w:val="20"/>
          </w:rPr>
          <w:t>Stap 5: Gesprek met de steungroep.</w:t>
        </w:r>
        <w:r w:rsidR="00405868" w:rsidRPr="002A7F61">
          <w:rPr>
            <w:rFonts w:ascii="Tahoma" w:hAnsi="Tahoma" w:cs="Tahoma"/>
            <w:noProof/>
            <w:webHidden/>
            <w:sz w:val="20"/>
            <w:szCs w:val="20"/>
          </w:rPr>
          <w:tab/>
        </w:r>
      </w:hyperlink>
    </w:p>
    <w:p w:rsidR="00405868" w:rsidRPr="002A7F61" w:rsidRDefault="004070F2" w:rsidP="00405868">
      <w:pPr>
        <w:pStyle w:val="Inhopg2"/>
        <w:tabs>
          <w:tab w:val="right" w:leader="dot" w:pos="10456"/>
        </w:tabs>
        <w:rPr>
          <w:rFonts w:ascii="Tahoma" w:hAnsi="Tahoma" w:cs="Tahoma"/>
          <w:noProof/>
          <w:sz w:val="20"/>
          <w:szCs w:val="20"/>
        </w:rPr>
      </w:pPr>
      <w:hyperlink w:anchor="_Toc469925149" w:history="1">
        <w:r w:rsidR="00405868" w:rsidRPr="002A7F61">
          <w:rPr>
            <w:rStyle w:val="Hyperlink"/>
            <w:rFonts w:ascii="Tahoma" w:hAnsi="Tahoma" w:cs="Tahoma"/>
            <w:noProof/>
            <w:sz w:val="20"/>
            <w:szCs w:val="20"/>
          </w:rPr>
          <w:t>Stap 6: Tweede gesprek met de gepeste.</w:t>
        </w:r>
        <w:r w:rsidR="00405868" w:rsidRPr="002A7F61">
          <w:rPr>
            <w:rFonts w:ascii="Tahoma" w:hAnsi="Tahoma" w:cs="Tahoma"/>
            <w:noProof/>
            <w:webHidden/>
            <w:sz w:val="20"/>
            <w:szCs w:val="20"/>
          </w:rPr>
          <w:tab/>
        </w:r>
      </w:hyperlink>
    </w:p>
    <w:p w:rsidR="00405868" w:rsidRPr="002A7F61" w:rsidRDefault="004070F2" w:rsidP="00405868">
      <w:pPr>
        <w:pStyle w:val="Inhopg2"/>
        <w:tabs>
          <w:tab w:val="right" w:leader="dot" w:pos="10456"/>
        </w:tabs>
        <w:rPr>
          <w:rFonts w:ascii="Tahoma" w:hAnsi="Tahoma" w:cs="Tahoma"/>
          <w:noProof/>
          <w:sz w:val="20"/>
          <w:szCs w:val="20"/>
        </w:rPr>
      </w:pPr>
      <w:hyperlink w:anchor="_Toc469925150" w:history="1">
        <w:r w:rsidR="00405868" w:rsidRPr="002A7F61">
          <w:rPr>
            <w:rStyle w:val="Hyperlink"/>
            <w:rFonts w:ascii="Tahoma" w:hAnsi="Tahoma" w:cs="Tahoma"/>
            <w:noProof/>
            <w:sz w:val="20"/>
            <w:szCs w:val="20"/>
          </w:rPr>
          <w:t>Stap 7: Tweede gesprek met de steungroep.</w:t>
        </w:r>
        <w:r w:rsidR="00405868" w:rsidRPr="002A7F61">
          <w:rPr>
            <w:rFonts w:ascii="Tahoma" w:hAnsi="Tahoma" w:cs="Tahoma"/>
            <w:noProof/>
            <w:webHidden/>
            <w:sz w:val="20"/>
            <w:szCs w:val="20"/>
          </w:rPr>
          <w:tab/>
        </w:r>
      </w:hyperlink>
    </w:p>
    <w:p w:rsidR="00405868" w:rsidRPr="002A7F61" w:rsidRDefault="004070F2" w:rsidP="00CF32A2">
      <w:pPr>
        <w:pStyle w:val="Inhopg1"/>
        <w:rPr>
          <w:b/>
        </w:rPr>
      </w:pPr>
      <w:hyperlink w:anchor="_Toc469925151" w:history="1">
        <w:r w:rsidR="00405868" w:rsidRPr="002A7F61">
          <w:rPr>
            <w:rStyle w:val="Hyperlink"/>
            <w:rFonts w:cs="Tahoma"/>
          </w:rPr>
          <w:t>Herstelgesprekken, met als doel: schade herstellen</w:t>
        </w:r>
        <w:r w:rsidR="00405868" w:rsidRPr="002A7F61">
          <w:rPr>
            <w:webHidden/>
          </w:rPr>
          <w:tab/>
        </w:r>
      </w:hyperlink>
    </w:p>
    <w:p w:rsidR="00405868" w:rsidRPr="002A7F61" w:rsidRDefault="004070F2" w:rsidP="00CF32A2">
      <w:pPr>
        <w:pStyle w:val="Inhopg1"/>
        <w:rPr>
          <w:b/>
        </w:rPr>
      </w:pPr>
      <w:hyperlink w:anchor="_Toc469925152" w:history="1">
        <w:r w:rsidR="00405868" w:rsidRPr="002A7F61">
          <w:rPr>
            <w:rStyle w:val="Hyperlink"/>
            <w:rFonts w:cs="Tahoma"/>
          </w:rPr>
          <w:t>Schorsing en verwijdering</w:t>
        </w:r>
        <w:r w:rsidR="00405868" w:rsidRPr="002A7F61">
          <w:rPr>
            <w:webHidden/>
          </w:rPr>
          <w:tab/>
        </w:r>
      </w:hyperlink>
    </w:p>
    <w:p w:rsidR="00405868" w:rsidRPr="002A7F61" w:rsidRDefault="004070F2" w:rsidP="00CF32A2">
      <w:pPr>
        <w:pStyle w:val="Inhopg1"/>
        <w:rPr>
          <w:b/>
        </w:rPr>
      </w:pPr>
      <w:hyperlink w:anchor="_Toc469925153" w:history="1">
        <w:r w:rsidR="00405868" w:rsidRPr="002A7F61">
          <w:rPr>
            <w:rStyle w:val="Hyperlink"/>
            <w:rFonts w:cs="Tahoma"/>
          </w:rPr>
          <w:t>Advies aan ouders van onze school</w:t>
        </w:r>
        <w:r w:rsidR="00405868" w:rsidRPr="002A7F61">
          <w:rPr>
            <w:webHidden/>
          </w:rPr>
          <w:tab/>
        </w:r>
      </w:hyperlink>
    </w:p>
    <w:p w:rsidR="00405868" w:rsidRPr="002A7F61" w:rsidRDefault="004070F2" w:rsidP="002A7F61">
      <w:pPr>
        <w:pStyle w:val="Inhopg2"/>
        <w:tabs>
          <w:tab w:val="right" w:leader="dot" w:pos="10456"/>
        </w:tabs>
        <w:ind w:left="0"/>
        <w:rPr>
          <w:rFonts w:ascii="Tahoma" w:hAnsi="Tahoma" w:cs="Tahoma"/>
          <w:noProof/>
          <w:sz w:val="20"/>
          <w:szCs w:val="20"/>
        </w:rPr>
      </w:pPr>
      <w:hyperlink w:anchor="_Toc469925154" w:history="1">
        <w:r w:rsidR="00405868" w:rsidRPr="002A7F61">
          <w:rPr>
            <w:rStyle w:val="Hyperlink"/>
            <w:rFonts w:ascii="Tahoma" w:hAnsi="Tahoma" w:cs="Tahoma"/>
            <w:noProof/>
            <w:sz w:val="20"/>
            <w:szCs w:val="20"/>
          </w:rPr>
          <w:t>Ouders van gepeste kinderen:</w:t>
        </w:r>
        <w:r w:rsidR="00405868" w:rsidRPr="002A7F61">
          <w:rPr>
            <w:rFonts w:ascii="Tahoma" w:hAnsi="Tahoma" w:cs="Tahoma"/>
            <w:noProof/>
            <w:webHidden/>
            <w:sz w:val="20"/>
            <w:szCs w:val="20"/>
          </w:rPr>
          <w:tab/>
        </w:r>
      </w:hyperlink>
    </w:p>
    <w:p w:rsidR="00405868" w:rsidRPr="002A7F61" w:rsidRDefault="004070F2" w:rsidP="002A7F61">
      <w:pPr>
        <w:pStyle w:val="Inhopg3"/>
        <w:tabs>
          <w:tab w:val="right" w:leader="dot" w:pos="10456"/>
        </w:tabs>
        <w:ind w:left="0"/>
        <w:rPr>
          <w:rFonts w:ascii="Tahoma" w:hAnsi="Tahoma" w:cs="Tahoma"/>
          <w:noProof/>
          <w:sz w:val="20"/>
          <w:szCs w:val="20"/>
        </w:rPr>
      </w:pPr>
      <w:hyperlink w:anchor="_Toc469925155" w:history="1">
        <w:r w:rsidR="00405868" w:rsidRPr="002A7F61">
          <w:rPr>
            <w:rStyle w:val="Hyperlink"/>
            <w:rFonts w:ascii="Tahoma" w:hAnsi="Tahoma" w:cs="Tahoma"/>
            <w:noProof/>
            <w:sz w:val="20"/>
            <w:szCs w:val="20"/>
          </w:rPr>
          <w:t>Ouders van pesters:</w:t>
        </w:r>
        <w:r w:rsidR="00405868" w:rsidRPr="002A7F61">
          <w:rPr>
            <w:rFonts w:ascii="Tahoma" w:hAnsi="Tahoma" w:cs="Tahoma"/>
            <w:noProof/>
            <w:webHidden/>
            <w:sz w:val="20"/>
            <w:szCs w:val="20"/>
          </w:rPr>
          <w:tab/>
        </w:r>
      </w:hyperlink>
    </w:p>
    <w:p w:rsidR="00405868" w:rsidRPr="002A7F61" w:rsidRDefault="004070F2" w:rsidP="002A7F61">
      <w:pPr>
        <w:pStyle w:val="Inhopg2"/>
        <w:tabs>
          <w:tab w:val="right" w:leader="dot" w:pos="10456"/>
        </w:tabs>
        <w:ind w:left="0"/>
        <w:rPr>
          <w:rFonts w:ascii="Tahoma" w:hAnsi="Tahoma" w:cs="Tahoma"/>
          <w:noProof/>
          <w:sz w:val="20"/>
          <w:szCs w:val="20"/>
        </w:rPr>
      </w:pPr>
      <w:hyperlink w:anchor="_Toc469925156" w:history="1">
        <w:r w:rsidR="00405868" w:rsidRPr="002A7F61">
          <w:rPr>
            <w:rStyle w:val="Hyperlink"/>
            <w:rFonts w:ascii="Tahoma" w:hAnsi="Tahoma" w:cs="Tahoma"/>
            <w:noProof/>
            <w:sz w:val="20"/>
            <w:szCs w:val="20"/>
          </w:rPr>
          <w:t>Alle andere ouders:</w:t>
        </w:r>
        <w:r w:rsidR="00405868" w:rsidRPr="002A7F61">
          <w:rPr>
            <w:rFonts w:ascii="Tahoma" w:hAnsi="Tahoma" w:cs="Tahoma"/>
            <w:noProof/>
            <w:webHidden/>
            <w:sz w:val="20"/>
            <w:szCs w:val="20"/>
          </w:rPr>
          <w:tab/>
        </w:r>
      </w:hyperlink>
    </w:p>
    <w:p w:rsidR="00405868" w:rsidRPr="00935CBD" w:rsidRDefault="00405868" w:rsidP="00405868">
      <w:pPr>
        <w:rPr>
          <w:rFonts w:asciiTheme="majorHAnsi" w:hAnsiTheme="majorHAnsi"/>
        </w:rPr>
      </w:pPr>
      <w:r w:rsidRPr="002A7F61">
        <w:rPr>
          <w:rFonts w:ascii="Tahoma" w:hAnsi="Tahoma" w:cs="Tahoma"/>
          <w:sz w:val="20"/>
          <w:szCs w:val="20"/>
        </w:rPr>
        <w:fldChar w:fldCharType="end"/>
      </w:r>
    </w:p>
    <w:p w:rsidR="00405868" w:rsidRPr="00935CBD" w:rsidRDefault="00405868" w:rsidP="00405868">
      <w:pPr>
        <w:rPr>
          <w:rFonts w:asciiTheme="majorHAnsi" w:hAnsiTheme="majorHAnsi"/>
        </w:rPr>
      </w:pPr>
    </w:p>
    <w:p w:rsidR="00405868" w:rsidRPr="00935CBD" w:rsidRDefault="00405868" w:rsidP="00405868">
      <w:pPr>
        <w:rPr>
          <w:rFonts w:asciiTheme="majorHAnsi" w:hAnsiTheme="majorHAnsi"/>
        </w:rPr>
      </w:pPr>
    </w:p>
    <w:p w:rsidR="00405868" w:rsidRPr="00935CBD" w:rsidRDefault="00405868" w:rsidP="00405868">
      <w:pPr>
        <w:rPr>
          <w:rFonts w:asciiTheme="majorHAnsi" w:hAnsiTheme="majorHAnsi"/>
        </w:rPr>
      </w:pPr>
    </w:p>
    <w:p w:rsidR="00405868" w:rsidRPr="00935CBD" w:rsidRDefault="00405868" w:rsidP="00405868">
      <w:pPr>
        <w:rPr>
          <w:rFonts w:asciiTheme="majorHAnsi" w:hAnsiTheme="majorHAnsi"/>
        </w:rPr>
      </w:pPr>
    </w:p>
    <w:p w:rsidR="00405868" w:rsidRPr="00935CBD" w:rsidRDefault="00405868" w:rsidP="00405868">
      <w:pPr>
        <w:rPr>
          <w:rFonts w:asciiTheme="majorHAnsi" w:hAnsiTheme="majorHAnsi"/>
        </w:rPr>
      </w:pPr>
    </w:p>
    <w:p w:rsidR="00405868" w:rsidRPr="00935CBD" w:rsidRDefault="00405868" w:rsidP="00405868">
      <w:pPr>
        <w:rPr>
          <w:rFonts w:asciiTheme="majorHAnsi" w:hAnsiTheme="majorHAnsi"/>
        </w:rPr>
      </w:pPr>
    </w:p>
    <w:p w:rsidR="00405868" w:rsidRPr="00935CBD" w:rsidRDefault="00405868" w:rsidP="00405868">
      <w:pPr>
        <w:rPr>
          <w:rFonts w:asciiTheme="majorHAnsi" w:hAnsiTheme="majorHAnsi"/>
        </w:rPr>
      </w:pPr>
    </w:p>
    <w:p w:rsidR="00405868" w:rsidRPr="00935CBD" w:rsidRDefault="00405868" w:rsidP="00405868">
      <w:pPr>
        <w:rPr>
          <w:rFonts w:asciiTheme="majorHAnsi" w:hAnsiTheme="majorHAnsi"/>
        </w:rPr>
      </w:pPr>
    </w:p>
    <w:p w:rsidR="00405868" w:rsidRPr="00935CBD" w:rsidRDefault="00405868" w:rsidP="00405868">
      <w:pPr>
        <w:rPr>
          <w:rFonts w:asciiTheme="majorHAnsi" w:hAnsiTheme="majorHAnsi"/>
        </w:rPr>
      </w:pPr>
    </w:p>
    <w:p w:rsidR="00405868" w:rsidRPr="00935CBD" w:rsidRDefault="00405868" w:rsidP="00405868">
      <w:pPr>
        <w:rPr>
          <w:rStyle w:val="Kop1Char"/>
        </w:rPr>
      </w:pPr>
      <w:bookmarkStart w:id="145" w:name="_Toc469925135"/>
      <w:r w:rsidRPr="00935CBD">
        <w:rPr>
          <w:rStyle w:val="Kop1Char"/>
        </w:rPr>
        <w:br w:type="page"/>
      </w:r>
    </w:p>
    <w:p w:rsidR="00405868" w:rsidRPr="00DB2B0F" w:rsidRDefault="00405868" w:rsidP="00DB2B0F">
      <w:pPr>
        <w:pStyle w:val="Kop1"/>
        <w:numPr>
          <w:ilvl w:val="0"/>
          <w:numId w:val="0"/>
        </w:numPr>
        <w:ind w:left="432" w:hanging="432"/>
        <w:rPr>
          <w:rFonts w:ascii="Tahoma" w:hAnsi="Tahoma" w:cs="Tahoma"/>
          <w:b w:val="0"/>
          <w:i/>
          <w:sz w:val="20"/>
          <w:szCs w:val="20"/>
        </w:rPr>
      </w:pPr>
      <w:bookmarkStart w:id="146" w:name="_Toc26443371"/>
      <w:r w:rsidRPr="00DB2B0F">
        <w:rPr>
          <w:rStyle w:val="Kop1Char"/>
          <w:rFonts w:ascii="Tahoma" w:hAnsi="Tahoma" w:cs="Tahoma"/>
          <w:b/>
          <w:sz w:val="20"/>
          <w:szCs w:val="20"/>
        </w:rPr>
        <w:lastRenderedPageBreak/>
        <w:t>Doel</w:t>
      </w:r>
      <w:bookmarkEnd w:id="145"/>
      <w:bookmarkEnd w:id="146"/>
    </w:p>
    <w:p w:rsidR="00405868" w:rsidRPr="00DB2B0F" w:rsidRDefault="00405868" w:rsidP="00405868">
      <w:pPr>
        <w:rPr>
          <w:rFonts w:ascii="Tahoma" w:hAnsi="Tahoma" w:cs="Tahoma"/>
          <w:i/>
          <w:sz w:val="20"/>
          <w:szCs w:val="20"/>
        </w:rPr>
      </w:pPr>
      <w:r w:rsidRPr="00DB2B0F">
        <w:rPr>
          <w:rFonts w:ascii="Tahoma" w:hAnsi="Tahoma" w:cs="Tahoma"/>
          <w:i/>
          <w:sz w:val="20"/>
          <w:szCs w:val="20"/>
        </w:rPr>
        <w:t xml:space="preserve">“Alle kinderen moeten zich in hun basisschoolperiode veilig voelen, zodat zij zich optimaal kunnen ontwikkelen”. </w:t>
      </w:r>
    </w:p>
    <w:p w:rsidR="00405868" w:rsidRPr="00DB2B0F" w:rsidRDefault="00405868" w:rsidP="00405868">
      <w:pPr>
        <w:rPr>
          <w:rFonts w:ascii="Tahoma" w:hAnsi="Tahoma" w:cs="Tahoma"/>
          <w:sz w:val="20"/>
          <w:szCs w:val="20"/>
        </w:rPr>
      </w:pPr>
    </w:p>
    <w:p w:rsidR="00405868" w:rsidRPr="00DB2B0F" w:rsidRDefault="00405868" w:rsidP="00405868">
      <w:pPr>
        <w:rPr>
          <w:rFonts w:ascii="Tahoma" w:hAnsi="Tahoma" w:cs="Tahoma"/>
          <w:sz w:val="20"/>
          <w:szCs w:val="20"/>
        </w:rPr>
      </w:pPr>
      <w:r w:rsidRPr="00DB2B0F">
        <w:rPr>
          <w:rFonts w:ascii="Tahoma" w:hAnsi="Tahoma" w:cs="Tahoma"/>
          <w:sz w:val="20"/>
          <w:szCs w:val="20"/>
        </w:rPr>
        <w:t>Door regels en afspraken zichtbaar te maken kunnen kinderen en volwassenen, als er zich ongewenste situaties voordoen, elkaar aanspreken op deze regels en afspraken. Door elkaar te steunen en wederzijds respect te tonen stellen we alle kinderen in de gelegenheid om met veel plezier naar school te gaan! Leerkrachten en ouders uit de ouderraad en de medezeggenschapsraad delen en stemmen gezamenlijk in met dit pestprotocol.</w:t>
      </w:r>
    </w:p>
    <w:p w:rsidR="00405868" w:rsidRPr="00DB2B0F" w:rsidRDefault="00405868" w:rsidP="00405868">
      <w:pPr>
        <w:rPr>
          <w:rFonts w:ascii="Tahoma" w:hAnsi="Tahoma" w:cs="Tahoma"/>
          <w:sz w:val="20"/>
          <w:szCs w:val="20"/>
        </w:rPr>
      </w:pPr>
    </w:p>
    <w:p w:rsidR="00405868" w:rsidRPr="00DB2B0F" w:rsidRDefault="00405868" w:rsidP="00405868">
      <w:pPr>
        <w:rPr>
          <w:rFonts w:ascii="Tahoma" w:hAnsi="Tahoma" w:cs="Tahoma"/>
          <w:b/>
          <w:sz w:val="20"/>
          <w:szCs w:val="20"/>
        </w:rPr>
      </w:pPr>
      <w:r w:rsidRPr="00DB2B0F">
        <w:rPr>
          <w:rFonts w:ascii="Tahoma" w:hAnsi="Tahoma" w:cs="Tahoma"/>
          <w:b/>
          <w:sz w:val="20"/>
          <w:szCs w:val="20"/>
        </w:rPr>
        <w:t>Pesten op school: Hoe ga je er mee om?</w:t>
      </w:r>
    </w:p>
    <w:p w:rsidR="00405868" w:rsidRPr="00DB2B0F" w:rsidRDefault="00405868" w:rsidP="00405868">
      <w:pPr>
        <w:rPr>
          <w:rFonts w:ascii="Tahoma" w:hAnsi="Tahoma" w:cs="Tahoma"/>
          <w:sz w:val="20"/>
          <w:szCs w:val="20"/>
        </w:rPr>
      </w:pPr>
      <w:r w:rsidRPr="00DB2B0F">
        <w:rPr>
          <w:rFonts w:ascii="Tahoma" w:hAnsi="Tahoma" w:cs="Tahoma"/>
          <w:sz w:val="20"/>
          <w:szCs w:val="20"/>
        </w:rPr>
        <w:t>Pesten komt helaas op iedere school voor, ook bij ons. Het is een probleem dat wij onder ogen zien en op onze school serieus aanpakken.</w:t>
      </w:r>
    </w:p>
    <w:p w:rsidR="00405868" w:rsidRPr="00DB2B0F" w:rsidRDefault="00405868" w:rsidP="00405868">
      <w:pPr>
        <w:rPr>
          <w:rFonts w:ascii="Tahoma" w:hAnsi="Tahoma" w:cs="Tahoma"/>
          <w:b/>
          <w:sz w:val="20"/>
          <w:szCs w:val="20"/>
        </w:rPr>
      </w:pPr>
    </w:p>
    <w:p w:rsidR="00405868" w:rsidRPr="00DB2B0F" w:rsidRDefault="00405868" w:rsidP="00DB2B0F">
      <w:pPr>
        <w:pStyle w:val="Kop1"/>
        <w:numPr>
          <w:ilvl w:val="0"/>
          <w:numId w:val="0"/>
        </w:numPr>
        <w:ind w:left="432" w:hanging="432"/>
        <w:rPr>
          <w:rFonts w:ascii="Tahoma" w:hAnsi="Tahoma" w:cs="Tahoma"/>
          <w:sz w:val="20"/>
          <w:szCs w:val="20"/>
        </w:rPr>
      </w:pPr>
      <w:bookmarkStart w:id="147" w:name="_Toc469925136"/>
      <w:bookmarkStart w:id="148" w:name="_Toc26443372"/>
      <w:r w:rsidRPr="00DB2B0F">
        <w:rPr>
          <w:rFonts w:ascii="Tahoma" w:hAnsi="Tahoma" w:cs="Tahoma"/>
          <w:sz w:val="20"/>
          <w:szCs w:val="20"/>
        </w:rPr>
        <w:t>Voorwaarden</w:t>
      </w:r>
      <w:bookmarkEnd w:id="147"/>
      <w:bookmarkEnd w:id="148"/>
    </w:p>
    <w:p w:rsidR="00405868" w:rsidRPr="00DB2B0F" w:rsidRDefault="00405868" w:rsidP="00F351D6">
      <w:pPr>
        <w:pStyle w:val="Lijstalinea"/>
        <w:widowControl/>
        <w:numPr>
          <w:ilvl w:val="0"/>
          <w:numId w:val="52"/>
        </w:numPr>
        <w:contextualSpacing/>
        <w:rPr>
          <w:rFonts w:ascii="Tahoma" w:hAnsi="Tahoma" w:cs="Tahoma"/>
          <w:sz w:val="20"/>
          <w:szCs w:val="20"/>
        </w:rPr>
      </w:pPr>
      <w:r w:rsidRPr="00DB2B0F">
        <w:rPr>
          <w:rFonts w:ascii="Tahoma" w:hAnsi="Tahoma" w:cs="Tahoma"/>
          <w:sz w:val="20"/>
          <w:szCs w:val="20"/>
        </w:rPr>
        <w:t xml:space="preserve">Pesten moet als probleem worden gezien door alle direct betrokken partijen: leerlingen (gepeste kinderen, </w:t>
      </w:r>
      <w:proofErr w:type="spellStart"/>
      <w:r w:rsidRPr="00DB2B0F">
        <w:rPr>
          <w:rFonts w:ascii="Tahoma" w:hAnsi="Tahoma" w:cs="Tahoma"/>
          <w:sz w:val="20"/>
          <w:szCs w:val="20"/>
        </w:rPr>
        <w:t>pesters</w:t>
      </w:r>
      <w:proofErr w:type="spellEnd"/>
      <w:r w:rsidRPr="00DB2B0F">
        <w:rPr>
          <w:rFonts w:ascii="Tahoma" w:hAnsi="Tahoma" w:cs="Tahoma"/>
          <w:sz w:val="20"/>
          <w:szCs w:val="20"/>
        </w:rPr>
        <w:t xml:space="preserve"> en de zwijgende groep), leerkrachten en de ouders/ verzorgers (hierna genoemd: ouders).</w:t>
      </w:r>
    </w:p>
    <w:p w:rsidR="00405868" w:rsidRPr="00DB2B0F" w:rsidRDefault="00405868" w:rsidP="00F351D6">
      <w:pPr>
        <w:pStyle w:val="Lijstalinea"/>
        <w:widowControl/>
        <w:numPr>
          <w:ilvl w:val="0"/>
          <w:numId w:val="52"/>
        </w:numPr>
        <w:contextualSpacing/>
        <w:rPr>
          <w:rFonts w:ascii="Tahoma" w:hAnsi="Tahoma" w:cs="Tahoma"/>
          <w:sz w:val="20"/>
          <w:szCs w:val="20"/>
        </w:rPr>
      </w:pPr>
      <w:r w:rsidRPr="00DB2B0F">
        <w:rPr>
          <w:rFonts w:ascii="Tahoma" w:hAnsi="Tahoma" w:cs="Tahoma"/>
          <w:sz w:val="20"/>
          <w:szCs w:val="20"/>
        </w:rPr>
        <w:t>De school moet proberen pestproblemen te voorkomen. Los van het feit of pesten wel of niet aan de orde is, moet het onderwerp pesten met de kinderen bespreekbaar worden gemaakt, waarna met hen regels worden vastgesteld. De Vreedzame schoolmethode is hierin de rode draad.</w:t>
      </w:r>
    </w:p>
    <w:p w:rsidR="00405868" w:rsidRPr="00DB2B0F" w:rsidRDefault="00405868" w:rsidP="00F351D6">
      <w:pPr>
        <w:pStyle w:val="Lijstalinea"/>
        <w:widowControl/>
        <w:numPr>
          <w:ilvl w:val="0"/>
          <w:numId w:val="52"/>
        </w:numPr>
        <w:contextualSpacing/>
        <w:rPr>
          <w:rFonts w:ascii="Tahoma" w:hAnsi="Tahoma" w:cs="Tahoma"/>
          <w:sz w:val="20"/>
          <w:szCs w:val="20"/>
        </w:rPr>
      </w:pPr>
      <w:r w:rsidRPr="00DB2B0F">
        <w:rPr>
          <w:rFonts w:ascii="Tahoma" w:hAnsi="Tahoma" w:cs="Tahoma"/>
          <w:sz w:val="20"/>
          <w:szCs w:val="20"/>
        </w:rPr>
        <w:t>Als pesten optreedt, moeten leerkrachten (in samenwerking met de ouders) dat kunnen signaleren en daarin een duidelijk stelling innemen.</w:t>
      </w:r>
    </w:p>
    <w:p w:rsidR="00405868" w:rsidRPr="00DB2B0F" w:rsidRDefault="00405868" w:rsidP="00F351D6">
      <w:pPr>
        <w:pStyle w:val="Lijstalinea"/>
        <w:widowControl/>
        <w:numPr>
          <w:ilvl w:val="0"/>
          <w:numId w:val="52"/>
        </w:numPr>
        <w:contextualSpacing/>
        <w:rPr>
          <w:rFonts w:ascii="Tahoma" w:hAnsi="Tahoma" w:cs="Tahoma"/>
          <w:sz w:val="20"/>
          <w:szCs w:val="20"/>
        </w:rPr>
      </w:pPr>
      <w:r w:rsidRPr="00DB2B0F">
        <w:rPr>
          <w:rFonts w:ascii="Tahoma" w:hAnsi="Tahoma" w:cs="Tahoma"/>
          <w:sz w:val="20"/>
          <w:szCs w:val="20"/>
        </w:rPr>
        <w:t xml:space="preserve">Wanneer pesten ondanks alle inspanningen toch weer de kop opsteekt, moet de school beschikken over een directe aanpak. </w:t>
      </w:r>
    </w:p>
    <w:p w:rsidR="00405868" w:rsidRPr="00DB2B0F" w:rsidRDefault="00405868" w:rsidP="00F351D6">
      <w:pPr>
        <w:pStyle w:val="Lijstalinea"/>
        <w:widowControl/>
        <w:numPr>
          <w:ilvl w:val="0"/>
          <w:numId w:val="52"/>
        </w:numPr>
        <w:contextualSpacing/>
        <w:rPr>
          <w:rFonts w:ascii="Tahoma" w:hAnsi="Tahoma" w:cs="Tahoma"/>
          <w:sz w:val="20"/>
          <w:szCs w:val="20"/>
        </w:rPr>
      </w:pPr>
      <w:r w:rsidRPr="00DB2B0F">
        <w:rPr>
          <w:rFonts w:ascii="Tahoma" w:hAnsi="Tahoma" w:cs="Tahoma"/>
          <w:sz w:val="20"/>
          <w:szCs w:val="20"/>
        </w:rPr>
        <w:t>Wanneer het probleem niet op de juiste wijze wordt aangepakt of de aanpak niet het gewenste resultaat oplevert dan kan de vertrouwenspersoon worden benaderd (vanuit school: Rianne Rutjes). De vertrouwenspersoon kan het probleem onderzoeken, deskundigen raadplegen en het de directeur adviseren.</w:t>
      </w:r>
    </w:p>
    <w:p w:rsidR="00405868" w:rsidRPr="00DB2B0F" w:rsidRDefault="00405868" w:rsidP="00DB2B0F">
      <w:pPr>
        <w:pStyle w:val="Kop1"/>
        <w:numPr>
          <w:ilvl w:val="0"/>
          <w:numId w:val="0"/>
        </w:numPr>
        <w:ind w:left="432" w:hanging="432"/>
        <w:rPr>
          <w:rFonts w:ascii="Tahoma" w:hAnsi="Tahoma" w:cs="Tahoma"/>
          <w:sz w:val="20"/>
          <w:szCs w:val="20"/>
        </w:rPr>
      </w:pPr>
      <w:bookmarkStart w:id="149" w:name="_Toc469925137"/>
      <w:bookmarkStart w:id="150" w:name="_Toc26443373"/>
      <w:r w:rsidRPr="00DB2B0F">
        <w:rPr>
          <w:rFonts w:ascii="Tahoma" w:hAnsi="Tahoma" w:cs="Tahoma"/>
          <w:sz w:val="20"/>
          <w:szCs w:val="20"/>
        </w:rPr>
        <w:t>Plagen of Pesten</w:t>
      </w:r>
      <w:bookmarkEnd w:id="149"/>
      <w:bookmarkEnd w:id="150"/>
    </w:p>
    <w:p w:rsidR="00405868" w:rsidRPr="00DB2B0F" w:rsidRDefault="00405868" w:rsidP="00405868">
      <w:pPr>
        <w:rPr>
          <w:rFonts w:ascii="Tahoma" w:hAnsi="Tahoma" w:cs="Tahoma"/>
          <w:sz w:val="20"/>
          <w:szCs w:val="20"/>
        </w:rPr>
      </w:pPr>
      <w:r w:rsidRPr="00DB2B0F">
        <w:rPr>
          <w:rFonts w:ascii="Tahoma" w:hAnsi="Tahoma" w:cs="Tahoma"/>
          <w:sz w:val="20"/>
          <w:szCs w:val="20"/>
        </w:rPr>
        <w:t>Plagen is niet hetzelfde als pesten. De verschillen zou je zo kunnen aangeven:</w:t>
      </w:r>
    </w:p>
    <w:p w:rsidR="00405868" w:rsidRPr="00DB2B0F" w:rsidRDefault="00405868" w:rsidP="00405868">
      <w:pPr>
        <w:rPr>
          <w:rFonts w:ascii="Tahoma" w:hAnsi="Tahoma" w:cs="Tahoma"/>
          <w:sz w:val="20"/>
          <w:szCs w:val="20"/>
        </w:rPr>
      </w:pPr>
    </w:p>
    <w:tbl>
      <w:tblPr>
        <w:tblStyle w:val="Tabelraster"/>
        <w:tblW w:w="0" w:type="auto"/>
        <w:tblInd w:w="720" w:type="dxa"/>
        <w:tblLook w:val="04A0" w:firstRow="1" w:lastRow="0" w:firstColumn="1" w:lastColumn="0" w:noHBand="0" w:noVBand="1"/>
      </w:tblPr>
      <w:tblGrid>
        <w:gridCol w:w="4172"/>
        <w:gridCol w:w="4168"/>
      </w:tblGrid>
      <w:tr w:rsidR="00405868" w:rsidRPr="00DB2B0F" w:rsidTr="00405868">
        <w:tc>
          <w:tcPr>
            <w:tcW w:w="5228" w:type="dxa"/>
            <w:shd w:val="clear" w:color="auto" w:fill="95B3D7" w:themeFill="accent1" w:themeFillTint="99"/>
          </w:tcPr>
          <w:p w:rsidR="00405868" w:rsidRPr="00DB2B0F" w:rsidRDefault="00405868" w:rsidP="00405868">
            <w:pPr>
              <w:pStyle w:val="Lijstalinea"/>
              <w:tabs>
                <w:tab w:val="left" w:pos="1507"/>
              </w:tabs>
              <w:rPr>
                <w:rFonts w:ascii="Tahoma" w:hAnsi="Tahoma" w:cs="Tahoma"/>
                <w:b/>
                <w:i/>
                <w:sz w:val="20"/>
                <w:szCs w:val="20"/>
              </w:rPr>
            </w:pPr>
            <w:r w:rsidRPr="00DB2B0F">
              <w:rPr>
                <w:rFonts w:ascii="Tahoma" w:hAnsi="Tahoma" w:cs="Tahoma"/>
                <w:b/>
                <w:i/>
                <w:sz w:val="20"/>
                <w:szCs w:val="20"/>
              </w:rPr>
              <w:t>Plagen</w:t>
            </w:r>
          </w:p>
        </w:tc>
        <w:tc>
          <w:tcPr>
            <w:tcW w:w="5228" w:type="dxa"/>
            <w:shd w:val="clear" w:color="auto" w:fill="95B3D7" w:themeFill="accent1" w:themeFillTint="99"/>
          </w:tcPr>
          <w:p w:rsidR="00405868" w:rsidRPr="00DB2B0F" w:rsidRDefault="00405868" w:rsidP="00405868">
            <w:pPr>
              <w:pStyle w:val="Lijstalinea"/>
              <w:rPr>
                <w:rFonts w:ascii="Tahoma" w:hAnsi="Tahoma" w:cs="Tahoma"/>
                <w:b/>
                <w:i/>
                <w:sz w:val="20"/>
                <w:szCs w:val="20"/>
              </w:rPr>
            </w:pPr>
            <w:r w:rsidRPr="00DB2B0F">
              <w:rPr>
                <w:rFonts w:ascii="Tahoma" w:hAnsi="Tahoma" w:cs="Tahoma"/>
                <w:b/>
                <w:i/>
                <w:sz w:val="20"/>
                <w:szCs w:val="20"/>
              </w:rPr>
              <w:t>Pesten</w:t>
            </w:r>
          </w:p>
        </w:tc>
      </w:tr>
      <w:tr w:rsidR="00405868" w:rsidRPr="00DB2B0F" w:rsidTr="00405868">
        <w:tc>
          <w:tcPr>
            <w:tcW w:w="5228" w:type="dxa"/>
          </w:tcPr>
          <w:p w:rsidR="00405868" w:rsidRPr="00DB2B0F" w:rsidRDefault="00405868" w:rsidP="00405868">
            <w:pPr>
              <w:pStyle w:val="Lijstalinea"/>
              <w:rPr>
                <w:rFonts w:ascii="Tahoma" w:hAnsi="Tahoma" w:cs="Tahoma"/>
                <w:sz w:val="20"/>
                <w:szCs w:val="20"/>
              </w:rPr>
            </w:pPr>
            <w:r w:rsidRPr="00DB2B0F">
              <w:rPr>
                <w:rFonts w:ascii="Tahoma" w:hAnsi="Tahoma" w:cs="Tahoma"/>
                <w:sz w:val="20"/>
                <w:szCs w:val="20"/>
              </w:rPr>
              <w:t>Gelijkwaardigheid</w:t>
            </w:r>
          </w:p>
        </w:tc>
        <w:tc>
          <w:tcPr>
            <w:tcW w:w="5228" w:type="dxa"/>
          </w:tcPr>
          <w:p w:rsidR="00405868" w:rsidRPr="00DB2B0F" w:rsidRDefault="00405868" w:rsidP="00405868">
            <w:pPr>
              <w:pStyle w:val="Lijstalinea"/>
              <w:rPr>
                <w:rFonts w:ascii="Tahoma" w:hAnsi="Tahoma" w:cs="Tahoma"/>
                <w:sz w:val="20"/>
                <w:szCs w:val="20"/>
              </w:rPr>
            </w:pPr>
            <w:r w:rsidRPr="00DB2B0F">
              <w:rPr>
                <w:rFonts w:ascii="Tahoma" w:hAnsi="Tahoma" w:cs="Tahoma"/>
                <w:sz w:val="20"/>
                <w:szCs w:val="20"/>
              </w:rPr>
              <w:t>Machtsverschil</w:t>
            </w:r>
          </w:p>
        </w:tc>
      </w:tr>
      <w:tr w:rsidR="00405868" w:rsidRPr="00DB2B0F" w:rsidTr="00405868">
        <w:tc>
          <w:tcPr>
            <w:tcW w:w="5228" w:type="dxa"/>
          </w:tcPr>
          <w:p w:rsidR="00405868" w:rsidRPr="00DB2B0F" w:rsidRDefault="00405868" w:rsidP="00405868">
            <w:pPr>
              <w:pStyle w:val="Lijstalinea"/>
              <w:rPr>
                <w:rFonts w:ascii="Tahoma" w:hAnsi="Tahoma" w:cs="Tahoma"/>
                <w:sz w:val="20"/>
                <w:szCs w:val="20"/>
              </w:rPr>
            </w:pPr>
            <w:r w:rsidRPr="00DB2B0F">
              <w:rPr>
                <w:rFonts w:ascii="Tahoma" w:hAnsi="Tahoma" w:cs="Tahoma"/>
                <w:sz w:val="20"/>
                <w:szCs w:val="20"/>
              </w:rPr>
              <w:t xml:space="preserve">Wisselend “slachtofferschap” </w:t>
            </w:r>
          </w:p>
        </w:tc>
        <w:tc>
          <w:tcPr>
            <w:tcW w:w="5228" w:type="dxa"/>
          </w:tcPr>
          <w:p w:rsidR="00405868" w:rsidRPr="00DB2B0F" w:rsidRDefault="00405868" w:rsidP="00405868">
            <w:pPr>
              <w:pStyle w:val="Lijstalinea"/>
              <w:rPr>
                <w:rFonts w:ascii="Tahoma" w:hAnsi="Tahoma" w:cs="Tahoma"/>
                <w:sz w:val="20"/>
                <w:szCs w:val="20"/>
              </w:rPr>
            </w:pPr>
            <w:r w:rsidRPr="00DB2B0F">
              <w:rPr>
                <w:rFonts w:ascii="Tahoma" w:hAnsi="Tahoma" w:cs="Tahoma"/>
                <w:sz w:val="20"/>
                <w:szCs w:val="20"/>
              </w:rPr>
              <w:t>Hetzelfde slachtoffer</w:t>
            </w:r>
          </w:p>
        </w:tc>
      </w:tr>
      <w:tr w:rsidR="00405868" w:rsidRPr="00DB2B0F" w:rsidTr="00405868">
        <w:tc>
          <w:tcPr>
            <w:tcW w:w="5228" w:type="dxa"/>
          </w:tcPr>
          <w:p w:rsidR="00405868" w:rsidRPr="00DB2B0F" w:rsidRDefault="00405868" w:rsidP="00405868">
            <w:pPr>
              <w:pStyle w:val="Lijstalinea"/>
              <w:rPr>
                <w:rFonts w:ascii="Tahoma" w:hAnsi="Tahoma" w:cs="Tahoma"/>
                <w:sz w:val="20"/>
                <w:szCs w:val="20"/>
              </w:rPr>
            </w:pPr>
            <w:r w:rsidRPr="00DB2B0F">
              <w:rPr>
                <w:rFonts w:ascii="Tahoma" w:hAnsi="Tahoma" w:cs="Tahoma"/>
                <w:sz w:val="20"/>
                <w:szCs w:val="20"/>
              </w:rPr>
              <w:t xml:space="preserve">Humoristisch </w:t>
            </w:r>
          </w:p>
        </w:tc>
        <w:tc>
          <w:tcPr>
            <w:tcW w:w="5228" w:type="dxa"/>
          </w:tcPr>
          <w:p w:rsidR="00405868" w:rsidRPr="00DB2B0F" w:rsidRDefault="00405868" w:rsidP="00405868">
            <w:pPr>
              <w:pStyle w:val="Lijstalinea"/>
              <w:rPr>
                <w:rFonts w:ascii="Tahoma" w:hAnsi="Tahoma" w:cs="Tahoma"/>
                <w:sz w:val="20"/>
                <w:szCs w:val="20"/>
              </w:rPr>
            </w:pPr>
            <w:r w:rsidRPr="00DB2B0F">
              <w:rPr>
                <w:rFonts w:ascii="Tahoma" w:hAnsi="Tahoma" w:cs="Tahoma"/>
                <w:sz w:val="20"/>
                <w:szCs w:val="20"/>
              </w:rPr>
              <w:t xml:space="preserve">Kwetsend </w:t>
            </w:r>
          </w:p>
        </w:tc>
      </w:tr>
      <w:tr w:rsidR="00405868" w:rsidRPr="00DB2B0F" w:rsidTr="00405868">
        <w:tc>
          <w:tcPr>
            <w:tcW w:w="5228" w:type="dxa"/>
          </w:tcPr>
          <w:p w:rsidR="00405868" w:rsidRPr="00DB2B0F" w:rsidRDefault="00405868" w:rsidP="00405868">
            <w:pPr>
              <w:pStyle w:val="Lijstalinea"/>
              <w:rPr>
                <w:rFonts w:ascii="Tahoma" w:hAnsi="Tahoma" w:cs="Tahoma"/>
                <w:sz w:val="20"/>
                <w:szCs w:val="20"/>
              </w:rPr>
            </w:pPr>
            <w:r w:rsidRPr="00DB2B0F">
              <w:rPr>
                <w:rFonts w:ascii="Tahoma" w:hAnsi="Tahoma" w:cs="Tahoma"/>
                <w:sz w:val="20"/>
                <w:szCs w:val="20"/>
              </w:rPr>
              <w:t>Af en toe</w:t>
            </w:r>
          </w:p>
        </w:tc>
        <w:tc>
          <w:tcPr>
            <w:tcW w:w="5228" w:type="dxa"/>
          </w:tcPr>
          <w:p w:rsidR="00405868" w:rsidRPr="00DB2B0F" w:rsidRDefault="00405868" w:rsidP="00405868">
            <w:pPr>
              <w:pStyle w:val="Lijstalinea"/>
              <w:rPr>
                <w:rFonts w:ascii="Tahoma" w:hAnsi="Tahoma" w:cs="Tahoma"/>
                <w:sz w:val="20"/>
                <w:szCs w:val="20"/>
              </w:rPr>
            </w:pPr>
            <w:r w:rsidRPr="00DB2B0F">
              <w:rPr>
                <w:rFonts w:ascii="Tahoma" w:hAnsi="Tahoma" w:cs="Tahoma"/>
                <w:sz w:val="20"/>
                <w:szCs w:val="20"/>
              </w:rPr>
              <w:t xml:space="preserve">Vaak/voortdurend </w:t>
            </w:r>
          </w:p>
        </w:tc>
      </w:tr>
    </w:tbl>
    <w:p w:rsidR="00405868" w:rsidRPr="00DB2B0F" w:rsidRDefault="00405868" w:rsidP="00405868">
      <w:pPr>
        <w:rPr>
          <w:rFonts w:ascii="Tahoma" w:hAnsi="Tahoma" w:cs="Tahoma"/>
          <w:sz w:val="20"/>
          <w:szCs w:val="20"/>
        </w:rPr>
      </w:pPr>
    </w:p>
    <w:p w:rsidR="00405868" w:rsidRPr="00DB2B0F" w:rsidRDefault="00405868" w:rsidP="00405868">
      <w:pPr>
        <w:rPr>
          <w:rFonts w:ascii="Tahoma" w:hAnsi="Tahoma" w:cs="Tahoma"/>
          <w:sz w:val="20"/>
          <w:szCs w:val="20"/>
        </w:rPr>
      </w:pPr>
    </w:p>
    <w:p w:rsidR="00405868" w:rsidRPr="00DB2B0F" w:rsidRDefault="00405868" w:rsidP="00405868">
      <w:pPr>
        <w:rPr>
          <w:rFonts w:ascii="Tahoma" w:hAnsi="Tahoma" w:cs="Tahoma"/>
          <w:sz w:val="20"/>
          <w:szCs w:val="20"/>
        </w:rPr>
      </w:pPr>
      <w:r w:rsidRPr="00DB2B0F">
        <w:rPr>
          <w:rFonts w:ascii="Tahoma" w:hAnsi="Tahoma" w:cs="Tahoma"/>
          <w:sz w:val="20"/>
          <w:szCs w:val="20"/>
        </w:rPr>
        <w:t xml:space="preserve">Vanuit de methode van de Vreedzame school wordt gesproken over conflicten. Een conflict gaat uit van plagen. Op het moment dat dit nog leuk en af en toe gebeurt, valt het onder plagen. Met de methode worden conflicten uitgespeeld en behandeld. Hierin ligt de nadruk op het zelf oplossen van conflicten waarmee grotere conflicten op een uitbreiding van een conflict voorkomen wordt. Elke groep besteedt hier tijdens de lessen, meerdere malen per jaar veel aandacht aan. De 3 petten: Rood/blauw en geel geven aan welk gedrag een leerling laat zien. </w:t>
      </w:r>
    </w:p>
    <w:p w:rsidR="00405868" w:rsidRPr="00DB2B0F" w:rsidRDefault="00405868" w:rsidP="00DB2B0F">
      <w:pPr>
        <w:pStyle w:val="Kop2"/>
        <w:numPr>
          <w:ilvl w:val="0"/>
          <w:numId w:val="0"/>
        </w:numPr>
        <w:ind w:left="576" w:hanging="576"/>
        <w:rPr>
          <w:rFonts w:ascii="Tahoma" w:hAnsi="Tahoma" w:cs="Tahoma"/>
          <w:sz w:val="20"/>
          <w:szCs w:val="20"/>
        </w:rPr>
      </w:pPr>
    </w:p>
    <w:p w:rsidR="00405868" w:rsidRPr="00DB2B0F" w:rsidRDefault="00405868" w:rsidP="00405868">
      <w:pPr>
        <w:rPr>
          <w:rFonts w:ascii="Tahoma" w:eastAsiaTheme="majorEastAsia" w:hAnsi="Tahoma" w:cs="Tahoma"/>
          <w:color w:val="365F91" w:themeColor="accent1" w:themeShade="BF"/>
          <w:sz w:val="20"/>
          <w:szCs w:val="20"/>
        </w:rPr>
      </w:pPr>
      <w:bookmarkStart w:id="151" w:name="_Toc469925138"/>
      <w:r w:rsidRPr="00DB2B0F">
        <w:rPr>
          <w:rFonts w:ascii="Tahoma" w:hAnsi="Tahoma" w:cs="Tahoma"/>
          <w:sz w:val="20"/>
          <w:szCs w:val="20"/>
        </w:rPr>
        <w:br w:type="page"/>
      </w:r>
    </w:p>
    <w:p w:rsidR="00405868" w:rsidRPr="00DB2B0F" w:rsidRDefault="00405868" w:rsidP="00DB2B0F">
      <w:pPr>
        <w:pStyle w:val="Kop2"/>
        <w:numPr>
          <w:ilvl w:val="0"/>
          <w:numId w:val="0"/>
        </w:numPr>
        <w:ind w:left="576" w:hanging="576"/>
        <w:rPr>
          <w:rFonts w:ascii="Tahoma" w:hAnsi="Tahoma" w:cs="Tahoma"/>
          <w:sz w:val="20"/>
          <w:szCs w:val="20"/>
        </w:rPr>
      </w:pPr>
      <w:bookmarkStart w:id="152" w:name="_Toc26443374"/>
      <w:r w:rsidRPr="00DB2B0F">
        <w:rPr>
          <w:rFonts w:ascii="Tahoma" w:hAnsi="Tahoma" w:cs="Tahoma"/>
          <w:sz w:val="20"/>
          <w:szCs w:val="20"/>
        </w:rPr>
        <w:lastRenderedPageBreak/>
        <w:t>Signalen van pesterijen</w:t>
      </w:r>
      <w:bookmarkEnd w:id="152"/>
    </w:p>
    <w:p w:rsidR="00405868" w:rsidRPr="00DB2B0F" w:rsidRDefault="00405868" w:rsidP="00405868">
      <w:pPr>
        <w:rPr>
          <w:rFonts w:ascii="Tahoma" w:hAnsi="Tahoma" w:cs="Tahoma"/>
          <w:i/>
          <w:sz w:val="20"/>
          <w:szCs w:val="20"/>
        </w:rPr>
      </w:pPr>
      <w:r w:rsidRPr="00DB2B0F">
        <w:rPr>
          <w:rFonts w:ascii="Tahoma" w:hAnsi="Tahoma" w:cs="Tahoma"/>
          <w:i/>
          <w:sz w:val="20"/>
          <w:szCs w:val="20"/>
        </w:rPr>
        <w:t>Voorbeelden van pestgedrag:</w:t>
      </w:r>
    </w:p>
    <w:p w:rsidR="00405868" w:rsidRPr="00DB2B0F" w:rsidRDefault="00405868" w:rsidP="00F351D6">
      <w:pPr>
        <w:pStyle w:val="Lijstalinea"/>
        <w:widowControl/>
        <w:numPr>
          <w:ilvl w:val="0"/>
          <w:numId w:val="53"/>
        </w:numPr>
        <w:contextualSpacing/>
        <w:rPr>
          <w:rFonts w:ascii="Tahoma" w:hAnsi="Tahoma" w:cs="Tahoma"/>
          <w:sz w:val="20"/>
          <w:szCs w:val="20"/>
        </w:rPr>
      </w:pPr>
      <w:r w:rsidRPr="00DB2B0F">
        <w:rPr>
          <w:rFonts w:ascii="Tahoma" w:hAnsi="Tahoma" w:cs="Tahoma"/>
          <w:sz w:val="20"/>
          <w:szCs w:val="20"/>
        </w:rPr>
        <w:t>Altijd een bijnaam, nooit bij de eigen naam noemen</w:t>
      </w:r>
    </w:p>
    <w:p w:rsidR="00405868" w:rsidRPr="00DB2B0F" w:rsidRDefault="00405868" w:rsidP="00F351D6">
      <w:pPr>
        <w:pStyle w:val="Lijstalinea"/>
        <w:widowControl/>
        <w:numPr>
          <w:ilvl w:val="0"/>
          <w:numId w:val="53"/>
        </w:numPr>
        <w:contextualSpacing/>
        <w:rPr>
          <w:rFonts w:ascii="Tahoma" w:hAnsi="Tahoma" w:cs="Tahoma"/>
          <w:sz w:val="20"/>
          <w:szCs w:val="20"/>
        </w:rPr>
      </w:pPr>
      <w:r w:rsidRPr="00DB2B0F">
        <w:rPr>
          <w:rFonts w:ascii="Tahoma" w:hAnsi="Tahoma" w:cs="Tahoma"/>
          <w:sz w:val="20"/>
          <w:szCs w:val="20"/>
        </w:rPr>
        <w:t>Zogenaamde leuke opmerkingen maken over een klasgenoot</w:t>
      </w:r>
    </w:p>
    <w:p w:rsidR="00405868" w:rsidRPr="00DB2B0F" w:rsidRDefault="00405868" w:rsidP="00F351D6">
      <w:pPr>
        <w:pStyle w:val="Lijstalinea"/>
        <w:widowControl/>
        <w:numPr>
          <w:ilvl w:val="0"/>
          <w:numId w:val="53"/>
        </w:numPr>
        <w:contextualSpacing/>
        <w:rPr>
          <w:rFonts w:ascii="Tahoma" w:hAnsi="Tahoma" w:cs="Tahoma"/>
          <w:sz w:val="20"/>
          <w:szCs w:val="20"/>
        </w:rPr>
      </w:pPr>
      <w:r w:rsidRPr="00DB2B0F">
        <w:rPr>
          <w:rFonts w:ascii="Tahoma" w:hAnsi="Tahoma" w:cs="Tahoma"/>
          <w:sz w:val="20"/>
          <w:szCs w:val="20"/>
        </w:rPr>
        <w:t>Een klasgenoot voortdurend ergens de schuld van geven</w:t>
      </w:r>
    </w:p>
    <w:p w:rsidR="00405868" w:rsidRPr="00DB2B0F" w:rsidRDefault="00405868" w:rsidP="00F351D6">
      <w:pPr>
        <w:pStyle w:val="Lijstalinea"/>
        <w:widowControl/>
        <w:numPr>
          <w:ilvl w:val="0"/>
          <w:numId w:val="53"/>
        </w:numPr>
        <w:contextualSpacing/>
        <w:rPr>
          <w:rFonts w:ascii="Tahoma" w:hAnsi="Tahoma" w:cs="Tahoma"/>
          <w:sz w:val="20"/>
          <w:szCs w:val="20"/>
        </w:rPr>
      </w:pPr>
      <w:r w:rsidRPr="00DB2B0F">
        <w:rPr>
          <w:rFonts w:ascii="Tahoma" w:hAnsi="Tahoma" w:cs="Tahoma"/>
          <w:sz w:val="20"/>
          <w:szCs w:val="20"/>
        </w:rPr>
        <w:t>Briefjes doorgeven</w:t>
      </w:r>
    </w:p>
    <w:p w:rsidR="00405868" w:rsidRPr="00DB2B0F" w:rsidRDefault="00405868" w:rsidP="00F351D6">
      <w:pPr>
        <w:pStyle w:val="Lijstalinea"/>
        <w:widowControl/>
        <w:numPr>
          <w:ilvl w:val="0"/>
          <w:numId w:val="53"/>
        </w:numPr>
        <w:contextualSpacing/>
        <w:rPr>
          <w:rFonts w:ascii="Tahoma" w:hAnsi="Tahoma" w:cs="Tahoma"/>
          <w:sz w:val="20"/>
          <w:szCs w:val="20"/>
        </w:rPr>
      </w:pPr>
      <w:r w:rsidRPr="00DB2B0F">
        <w:rPr>
          <w:rFonts w:ascii="Tahoma" w:hAnsi="Tahoma" w:cs="Tahoma"/>
          <w:sz w:val="20"/>
          <w:szCs w:val="20"/>
        </w:rPr>
        <w:t>Beledigen</w:t>
      </w:r>
    </w:p>
    <w:p w:rsidR="00405868" w:rsidRPr="00DB2B0F" w:rsidRDefault="00405868" w:rsidP="00F351D6">
      <w:pPr>
        <w:pStyle w:val="Lijstalinea"/>
        <w:widowControl/>
        <w:numPr>
          <w:ilvl w:val="0"/>
          <w:numId w:val="53"/>
        </w:numPr>
        <w:contextualSpacing/>
        <w:rPr>
          <w:rFonts w:ascii="Tahoma" w:hAnsi="Tahoma" w:cs="Tahoma"/>
          <w:sz w:val="20"/>
          <w:szCs w:val="20"/>
        </w:rPr>
      </w:pPr>
      <w:r w:rsidRPr="00DB2B0F">
        <w:rPr>
          <w:rFonts w:ascii="Tahoma" w:hAnsi="Tahoma" w:cs="Tahoma"/>
          <w:sz w:val="20"/>
          <w:szCs w:val="20"/>
        </w:rPr>
        <w:t>Opmerkingen maken over kleding</w:t>
      </w:r>
    </w:p>
    <w:p w:rsidR="00405868" w:rsidRPr="00DB2B0F" w:rsidRDefault="00405868" w:rsidP="00F351D6">
      <w:pPr>
        <w:pStyle w:val="Lijstalinea"/>
        <w:widowControl/>
        <w:numPr>
          <w:ilvl w:val="0"/>
          <w:numId w:val="53"/>
        </w:numPr>
        <w:contextualSpacing/>
        <w:rPr>
          <w:rFonts w:ascii="Tahoma" w:hAnsi="Tahoma" w:cs="Tahoma"/>
          <w:sz w:val="20"/>
          <w:szCs w:val="20"/>
        </w:rPr>
      </w:pPr>
      <w:r w:rsidRPr="00DB2B0F">
        <w:rPr>
          <w:rFonts w:ascii="Tahoma" w:hAnsi="Tahoma" w:cs="Tahoma"/>
          <w:sz w:val="20"/>
          <w:szCs w:val="20"/>
        </w:rPr>
        <w:t>Isoleren</w:t>
      </w:r>
    </w:p>
    <w:p w:rsidR="00405868" w:rsidRPr="00DB2B0F" w:rsidRDefault="00405868" w:rsidP="00F351D6">
      <w:pPr>
        <w:pStyle w:val="Lijstalinea"/>
        <w:widowControl/>
        <w:numPr>
          <w:ilvl w:val="0"/>
          <w:numId w:val="53"/>
        </w:numPr>
        <w:contextualSpacing/>
        <w:rPr>
          <w:rFonts w:ascii="Tahoma" w:hAnsi="Tahoma" w:cs="Tahoma"/>
          <w:sz w:val="20"/>
          <w:szCs w:val="20"/>
        </w:rPr>
      </w:pPr>
      <w:r w:rsidRPr="00DB2B0F">
        <w:rPr>
          <w:rFonts w:ascii="Tahoma" w:hAnsi="Tahoma" w:cs="Tahoma"/>
          <w:sz w:val="20"/>
          <w:szCs w:val="20"/>
        </w:rPr>
        <w:t>Buiten school opwachten, slaan of schoppen</w:t>
      </w:r>
    </w:p>
    <w:p w:rsidR="00405868" w:rsidRPr="00DB2B0F" w:rsidRDefault="00405868" w:rsidP="00F351D6">
      <w:pPr>
        <w:pStyle w:val="Lijstalinea"/>
        <w:widowControl/>
        <w:numPr>
          <w:ilvl w:val="0"/>
          <w:numId w:val="53"/>
        </w:numPr>
        <w:contextualSpacing/>
        <w:rPr>
          <w:rFonts w:ascii="Tahoma" w:hAnsi="Tahoma" w:cs="Tahoma"/>
          <w:sz w:val="20"/>
          <w:szCs w:val="20"/>
        </w:rPr>
      </w:pPr>
      <w:r w:rsidRPr="00DB2B0F">
        <w:rPr>
          <w:rFonts w:ascii="Tahoma" w:hAnsi="Tahoma" w:cs="Tahoma"/>
          <w:sz w:val="20"/>
          <w:szCs w:val="20"/>
        </w:rPr>
        <w:t>Op weg naar huis achter na rijden</w:t>
      </w:r>
    </w:p>
    <w:p w:rsidR="00405868" w:rsidRPr="00DB2B0F" w:rsidRDefault="00405868" w:rsidP="00F351D6">
      <w:pPr>
        <w:pStyle w:val="Lijstalinea"/>
        <w:widowControl/>
        <w:numPr>
          <w:ilvl w:val="0"/>
          <w:numId w:val="53"/>
        </w:numPr>
        <w:contextualSpacing/>
        <w:rPr>
          <w:rFonts w:ascii="Tahoma" w:hAnsi="Tahoma" w:cs="Tahoma"/>
          <w:sz w:val="20"/>
          <w:szCs w:val="20"/>
        </w:rPr>
      </w:pPr>
      <w:r w:rsidRPr="00DB2B0F">
        <w:rPr>
          <w:rFonts w:ascii="Tahoma" w:hAnsi="Tahoma" w:cs="Tahoma"/>
          <w:sz w:val="20"/>
          <w:szCs w:val="20"/>
        </w:rPr>
        <w:t>Naar het huis van het slachtoffer gaan</w:t>
      </w:r>
    </w:p>
    <w:p w:rsidR="00405868" w:rsidRPr="00DB2B0F" w:rsidRDefault="00405868" w:rsidP="00F351D6">
      <w:pPr>
        <w:pStyle w:val="Lijstalinea"/>
        <w:widowControl/>
        <w:numPr>
          <w:ilvl w:val="0"/>
          <w:numId w:val="53"/>
        </w:numPr>
        <w:contextualSpacing/>
        <w:rPr>
          <w:rFonts w:ascii="Tahoma" w:hAnsi="Tahoma" w:cs="Tahoma"/>
          <w:sz w:val="20"/>
          <w:szCs w:val="20"/>
        </w:rPr>
      </w:pPr>
      <w:r w:rsidRPr="00DB2B0F">
        <w:rPr>
          <w:rFonts w:ascii="Tahoma" w:hAnsi="Tahoma" w:cs="Tahoma"/>
          <w:sz w:val="20"/>
          <w:szCs w:val="20"/>
        </w:rPr>
        <w:t>Bezittingen afpakken</w:t>
      </w:r>
    </w:p>
    <w:p w:rsidR="00405868" w:rsidRPr="00DB2B0F" w:rsidRDefault="00405868" w:rsidP="00F351D6">
      <w:pPr>
        <w:pStyle w:val="Lijstalinea"/>
        <w:widowControl/>
        <w:numPr>
          <w:ilvl w:val="0"/>
          <w:numId w:val="53"/>
        </w:numPr>
        <w:contextualSpacing/>
        <w:rPr>
          <w:rFonts w:ascii="Tahoma" w:hAnsi="Tahoma" w:cs="Tahoma"/>
          <w:sz w:val="20"/>
          <w:szCs w:val="20"/>
        </w:rPr>
      </w:pPr>
      <w:r w:rsidRPr="00DB2B0F">
        <w:rPr>
          <w:rFonts w:ascii="Tahoma" w:hAnsi="Tahoma" w:cs="Tahoma"/>
          <w:sz w:val="20"/>
          <w:szCs w:val="20"/>
        </w:rPr>
        <w:t>Schelden of schreeuwen tegen het slachtoffer</w:t>
      </w:r>
    </w:p>
    <w:p w:rsidR="00405868" w:rsidRPr="00DB2B0F" w:rsidRDefault="00405868" w:rsidP="00405868">
      <w:pPr>
        <w:rPr>
          <w:rFonts w:ascii="Tahoma" w:hAnsi="Tahoma" w:cs="Tahoma"/>
          <w:iCs/>
          <w:sz w:val="20"/>
          <w:szCs w:val="20"/>
        </w:rPr>
      </w:pPr>
      <w:r w:rsidRPr="00DB2B0F">
        <w:rPr>
          <w:rFonts w:ascii="Tahoma" w:hAnsi="Tahoma" w:cs="Tahoma"/>
          <w:iCs/>
          <w:sz w:val="20"/>
          <w:szCs w:val="20"/>
        </w:rPr>
        <w:t xml:space="preserve">Deze lijst is een indicatie, er zijn meer mogelijke voorbeelden te bedenken. </w:t>
      </w:r>
    </w:p>
    <w:p w:rsidR="00405868" w:rsidRPr="00DB2B0F" w:rsidRDefault="00405868" w:rsidP="00405868">
      <w:pPr>
        <w:rPr>
          <w:rFonts w:ascii="Tahoma" w:hAnsi="Tahoma" w:cs="Tahoma"/>
          <w:iCs/>
          <w:sz w:val="20"/>
          <w:szCs w:val="20"/>
        </w:rPr>
      </w:pPr>
      <w:r w:rsidRPr="00DB2B0F">
        <w:rPr>
          <w:rFonts w:ascii="Tahoma" w:hAnsi="Tahoma" w:cs="Tahoma"/>
          <w:iCs/>
          <w:sz w:val="20"/>
          <w:szCs w:val="20"/>
        </w:rPr>
        <w:t>Leerkrachten en ouders moeten daarom alert zijn op de manier waarop kinderen met elkaar omgaan en duidelijk stelling nemen wanneer bepaalde gedragingen hun norm overschrijden. Hierin is het gelijk contact zoeken in 1</w:t>
      </w:r>
      <w:r w:rsidRPr="00DB2B0F">
        <w:rPr>
          <w:rFonts w:ascii="Tahoma" w:hAnsi="Tahoma" w:cs="Tahoma"/>
          <w:iCs/>
          <w:sz w:val="20"/>
          <w:szCs w:val="20"/>
          <w:vertAlign w:val="superscript"/>
        </w:rPr>
        <w:t>e</w:t>
      </w:r>
      <w:r w:rsidRPr="00DB2B0F">
        <w:rPr>
          <w:rFonts w:ascii="Tahoma" w:hAnsi="Tahoma" w:cs="Tahoma"/>
          <w:iCs/>
          <w:sz w:val="20"/>
          <w:szCs w:val="20"/>
        </w:rPr>
        <w:t xml:space="preserve"> instantie met de groepsleerkracht erg belangrijk. </w:t>
      </w:r>
    </w:p>
    <w:p w:rsidR="00405868" w:rsidRPr="00DB2B0F" w:rsidRDefault="00405868" w:rsidP="00405868">
      <w:pPr>
        <w:rPr>
          <w:rFonts w:ascii="Tahoma" w:hAnsi="Tahoma" w:cs="Tahoma"/>
          <w:sz w:val="20"/>
          <w:szCs w:val="20"/>
        </w:rPr>
      </w:pPr>
    </w:p>
    <w:p w:rsidR="00405868" w:rsidRPr="00DB2B0F" w:rsidRDefault="00405868" w:rsidP="00DB2B0F">
      <w:pPr>
        <w:pStyle w:val="Kop2"/>
        <w:numPr>
          <w:ilvl w:val="0"/>
          <w:numId w:val="0"/>
        </w:numPr>
        <w:ind w:left="576" w:hanging="576"/>
        <w:rPr>
          <w:rFonts w:ascii="Tahoma" w:hAnsi="Tahoma" w:cs="Tahoma"/>
          <w:sz w:val="20"/>
          <w:szCs w:val="20"/>
        </w:rPr>
      </w:pPr>
      <w:bookmarkStart w:id="153" w:name="_Toc26443375"/>
      <w:r w:rsidRPr="00DB2B0F">
        <w:rPr>
          <w:rFonts w:ascii="Tahoma" w:hAnsi="Tahoma" w:cs="Tahoma"/>
          <w:sz w:val="20"/>
          <w:szCs w:val="20"/>
        </w:rPr>
        <w:t>Hoe willen wij omgaan met pesten op de Vlindervallei?</w:t>
      </w:r>
      <w:bookmarkEnd w:id="151"/>
      <w:bookmarkEnd w:id="153"/>
    </w:p>
    <w:p w:rsidR="00405868" w:rsidRPr="00DB2B0F" w:rsidRDefault="00405868" w:rsidP="00F351D6">
      <w:pPr>
        <w:pStyle w:val="Lijstalinea"/>
        <w:widowControl/>
        <w:numPr>
          <w:ilvl w:val="0"/>
          <w:numId w:val="48"/>
        </w:numPr>
        <w:contextualSpacing/>
        <w:rPr>
          <w:rFonts w:ascii="Tahoma" w:hAnsi="Tahoma" w:cs="Tahoma"/>
          <w:sz w:val="20"/>
          <w:szCs w:val="20"/>
        </w:rPr>
      </w:pPr>
      <w:r w:rsidRPr="00DB2B0F">
        <w:rPr>
          <w:rFonts w:ascii="Tahoma" w:hAnsi="Tahoma" w:cs="Tahoma"/>
          <w:sz w:val="20"/>
          <w:szCs w:val="20"/>
        </w:rPr>
        <w:t>Door de methode “De Vreedzame school” worden onderwerpen als: veiligheid, omgaan met elkaar, rollen in een groep, aanpak van ruzies etc. regelmatig met de kinderen besproken.</w:t>
      </w:r>
    </w:p>
    <w:p w:rsidR="00405868" w:rsidRPr="00DB2B0F" w:rsidRDefault="00405868" w:rsidP="00F351D6">
      <w:pPr>
        <w:pStyle w:val="Lijstalinea"/>
        <w:widowControl/>
        <w:numPr>
          <w:ilvl w:val="0"/>
          <w:numId w:val="47"/>
        </w:numPr>
        <w:ind w:left="360"/>
        <w:contextualSpacing/>
        <w:rPr>
          <w:rFonts w:ascii="Tahoma" w:hAnsi="Tahoma" w:cs="Tahoma"/>
          <w:sz w:val="20"/>
          <w:szCs w:val="20"/>
        </w:rPr>
      </w:pPr>
      <w:r w:rsidRPr="00DB2B0F">
        <w:rPr>
          <w:rFonts w:ascii="Tahoma" w:hAnsi="Tahoma" w:cs="Tahoma"/>
          <w:sz w:val="20"/>
          <w:szCs w:val="20"/>
        </w:rPr>
        <w:t>Ook werkvormen zoals; spreekbeurten, rollenspelen, samenwerkingsopdrachten, regels met elkaar afspreken en vastleggen over omgaan met elkaar en groepsopdrachten, komen aan de orde.</w:t>
      </w:r>
    </w:p>
    <w:p w:rsidR="00405868" w:rsidRPr="00DB2B0F" w:rsidRDefault="00405868" w:rsidP="00F351D6">
      <w:pPr>
        <w:pStyle w:val="Lijstalinea"/>
        <w:widowControl/>
        <w:numPr>
          <w:ilvl w:val="0"/>
          <w:numId w:val="46"/>
        </w:numPr>
        <w:ind w:left="360"/>
        <w:contextualSpacing/>
        <w:rPr>
          <w:rFonts w:ascii="Tahoma" w:hAnsi="Tahoma" w:cs="Tahoma"/>
          <w:sz w:val="20"/>
          <w:szCs w:val="20"/>
        </w:rPr>
      </w:pPr>
      <w:r w:rsidRPr="00DB2B0F">
        <w:rPr>
          <w:rFonts w:ascii="Tahoma" w:hAnsi="Tahoma" w:cs="Tahoma"/>
          <w:sz w:val="20"/>
          <w:szCs w:val="20"/>
        </w:rPr>
        <w:t xml:space="preserve">Het voorbeeld van de leerkrachten (en thuis de ouders) is van groot belang. Er zal minder gepest worden in een klimaat waar duidelijkheid heerst over de omgang met elkaar, waar verschillen worden aanvaard en waar ruzies niet met geweld worden opgelost maar uitgesproken. Agressief gedrag van leerkrachten, ouders en de leerlingen wordt niet geaccepteerd. Leerkrachten horen duidelijk stelling te nemen tegen dergelijke gedragingen. Ouders worden betrokken bij de manier van werken op school door elk jaar een ouder/ informatieavond te organiseren. </w:t>
      </w:r>
    </w:p>
    <w:p w:rsidR="00405868" w:rsidRPr="00DB2B0F" w:rsidRDefault="00405868" w:rsidP="00F351D6">
      <w:pPr>
        <w:pStyle w:val="Lijstalinea"/>
        <w:widowControl/>
        <w:numPr>
          <w:ilvl w:val="0"/>
          <w:numId w:val="45"/>
        </w:numPr>
        <w:ind w:left="360"/>
        <w:contextualSpacing/>
        <w:rPr>
          <w:rFonts w:ascii="Tahoma" w:hAnsi="Tahoma" w:cs="Tahoma"/>
          <w:sz w:val="20"/>
          <w:szCs w:val="20"/>
        </w:rPr>
      </w:pPr>
      <w:r w:rsidRPr="00DB2B0F">
        <w:rPr>
          <w:rFonts w:ascii="Tahoma" w:hAnsi="Tahoma" w:cs="Tahoma"/>
          <w:sz w:val="20"/>
          <w:szCs w:val="20"/>
        </w:rPr>
        <w:t xml:space="preserve">Een effectieve methode om pesten te stoppen of binnen de perken te houden, is het afspreken van regels voor de leerlingen met daarbij horende grenzen en consequenties. </w:t>
      </w:r>
    </w:p>
    <w:p w:rsidR="00405868" w:rsidRPr="00DB2B0F" w:rsidRDefault="00405868" w:rsidP="00F351D6">
      <w:pPr>
        <w:pStyle w:val="Lijstalinea"/>
        <w:widowControl/>
        <w:numPr>
          <w:ilvl w:val="0"/>
          <w:numId w:val="45"/>
        </w:numPr>
        <w:ind w:left="360"/>
        <w:contextualSpacing/>
        <w:rPr>
          <w:rFonts w:ascii="Tahoma" w:hAnsi="Tahoma" w:cs="Tahoma"/>
          <w:sz w:val="20"/>
          <w:szCs w:val="20"/>
        </w:rPr>
      </w:pPr>
      <w:r w:rsidRPr="00DB2B0F">
        <w:rPr>
          <w:rFonts w:ascii="Tahoma" w:hAnsi="Tahoma" w:cs="Tahoma"/>
          <w:sz w:val="20"/>
          <w:szCs w:val="20"/>
        </w:rPr>
        <w:t xml:space="preserve">Als er zich pestincidenten voordoen, gaan we altijd eerst na of het programma van De Vreedzame School (nog) goed wordt uitgevoerd in de betreffende groep. Als dit niet het geval is, wordt hier eerst aandacht aan besteed. Vervolgens is er soms meer nodig. We hanteren daarbij een glijdende schaal: van vroegtijdig ingrijpen bij plagen tot uiteindelijk (als alle andere middelen zijn uitgeput) schorsen of verwijderen van leerlingen. </w:t>
      </w:r>
    </w:p>
    <w:p w:rsidR="00405868" w:rsidRPr="00DB2B0F" w:rsidRDefault="00405868" w:rsidP="00F351D6">
      <w:pPr>
        <w:pStyle w:val="Lijstalinea"/>
        <w:widowControl/>
        <w:numPr>
          <w:ilvl w:val="0"/>
          <w:numId w:val="45"/>
        </w:numPr>
        <w:ind w:left="360"/>
        <w:contextualSpacing/>
        <w:rPr>
          <w:rFonts w:ascii="Tahoma" w:hAnsi="Tahoma" w:cs="Tahoma"/>
          <w:sz w:val="20"/>
          <w:szCs w:val="20"/>
        </w:rPr>
      </w:pPr>
      <w:r w:rsidRPr="00DB2B0F">
        <w:rPr>
          <w:rFonts w:ascii="Tahoma" w:hAnsi="Tahoma" w:cs="Tahoma"/>
          <w:sz w:val="20"/>
          <w:szCs w:val="20"/>
        </w:rPr>
        <w:t xml:space="preserve">We gaan structureel na of de doelen van De Vreedzame School wel gehaald worden, met behulp van de Vragenlijst Groepsklimaat, die we jaarlijks afnemen. Daarnaast nemen we ook jaarlijks de Veiligheidsthermometer af, een instrument dat inzicht geeft in de beleving van de sociale veiligheid van de leerlingen, in de feitelijke aantasting van de sociale veiligheid en het welbevinden van de leerlingen. </w:t>
      </w:r>
    </w:p>
    <w:p w:rsidR="00405868" w:rsidRPr="00DB2B0F" w:rsidRDefault="00405868" w:rsidP="00F351D6">
      <w:pPr>
        <w:pStyle w:val="Lijstalinea"/>
        <w:widowControl/>
        <w:numPr>
          <w:ilvl w:val="0"/>
          <w:numId w:val="45"/>
        </w:numPr>
        <w:contextualSpacing/>
        <w:rPr>
          <w:rFonts w:ascii="Tahoma" w:hAnsi="Tahoma" w:cs="Tahoma"/>
          <w:sz w:val="20"/>
          <w:szCs w:val="20"/>
        </w:rPr>
      </w:pPr>
      <w:r w:rsidRPr="00DB2B0F">
        <w:rPr>
          <w:rFonts w:ascii="Tahoma" w:hAnsi="Tahoma" w:cs="Tahoma"/>
          <w:sz w:val="20"/>
          <w:szCs w:val="20"/>
        </w:rPr>
        <w:t xml:space="preserve">We maken ook gebruik van SCOL, een sociaal-emotioneel volgprogramma waarin de sociaal-emotionele ontwikkeling van leerlingen in kaart worden gebracht. Hierin wordt gekeken hoe het met leerlingen en de groepen gaat en indien nodig extra (individuele) aandacht besteed op het gebied van de sociale vaardigheden van leerlingen. </w:t>
      </w:r>
    </w:p>
    <w:p w:rsidR="00405868" w:rsidRPr="00DB2B0F" w:rsidRDefault="00405868" w:rsidP="00F351D6">
      <w:pPr>
        <w:pStyle w:val="Lijstalinea"/>
        <w:widowControl/>
        <w:numPr>
          <w:ilvl w:val="0"/>
          <w:numId w:val="45"/>
        </w:numPr>
        <w:contextualSpacing/>
        <w:rPr>
          <w:rFonts w:ascii="Tahoma" w:hAnsi="Tahoma" w:cs="Tahoma"/>
          <w:sz w:val="20"/>
          <w:szCs w:val="20"/>
        </w:rPr>
      </w:pPr>
      <w:r w:rsidRPr="00DB2B0F">
        <w:rPr>
          <w:rFonts w:ascii="Tahoma" w:hAnsi="Tahoma" w:cs="Tahoma"/>
          <w:sz w:val="20"/>
          <w:szCs w:val="20"/>
        </w:rPr>
        <w:t>Tot slot monitoren we jaarlijks (groep 2 tot en met 8), door middel van een veiligheidsmonitor (kwaliteitszorginstrument) van de Vreedzame school, hoe de leerlingen de veiligheid ervaren op school.</w:t>
      </w:r>
    </w:p>
    <w:p w:rsidR="00405868" w:rsidRPr="00DB2B0F" w:rsidRDefault="00405868" w:rsidP="00405868">
      <w:pPr>
        <w:rPr>
          <w:rFonts w:ascii="Tahoma" w:hAnsi="Tahoma" w:cs="Tahoma"/>
          <w:sz w:val="20"/>
          <w:szCs w:val="20"/>
        </w:rPr>
      </w:pPr>
    </w:p>
    <w:p w:rsidR="00405868" w:rsidRPr="00DB2B0F" w:rsidRDefault="00405868" w:rsidP="00405868">
      <w:pPr>
        <w:rPr>
          <w:rFonts w:ascii="Tahoma" w:eastAsiaTheme="majorEastAsia" w:hAnsi="Tahoma" w:cs="Tahoma"/>
          <w:color w:val="365F91" w:themeColor="accent1" w:themeShade="BF"/>
          <w:sz w:val="20"/>
          <w:szCs w:val="20"/>
        </w:rPr>
      </w:pPr>
      <w:bookmarkStart w:id="154" w:name="_Toc469925139"/>
      <w:r w:rsidRPr="00DB2B0F">
        <w:rPr>
          <w:rFonts w:ascii="Tahoma" w:hAnsi="Tahoma" w:cs="Tahoma"/>
          <w:sz w:val="20"/>
          <w:szCs w:val="20"/>
        </w:rPr>
        <w:br w:type="page"/>
      </w:r>
    </w:p>
    <w:p w:rsidR="00405868" w:rsidRPr="00DB2B0F" w:rsidRDefault="00405868" w:rsidP="00DB2B0F">
      <w:pPr>
        <w:pStyle w:val="Kop2"/>
        <w:numPr>
          <w:ilvl w:val="0"/>
          <w:numId w:val="0"/>
        </w:numPr>
        <w:ind w:left="576" w:hanging="576"/>
        <w:rPr>
          <w:rFonts w:ascii="Tahoma" w:hAnsi="Tahoma" w:cs="Tahoma"/>
          <w:sz w:val="20"/>
          <w:szCs w:val="20"/>
        </w:rPr>
      </w:pPr>
      <w:bookmarkStart w:id="155" w:name="_Toc26443376"/>
      <w:r w:rsidRPr="00DB2B0F">
        <w:rPr>
          <w:rFonts w:ascii="Tahoma" w:hAnsi="Tahoma" w:cs="Tahoma"/>
          <w:sz w:val="20"/>
          <w:szCs w:val="20"/>
        </w:rPr>
        <w:lastRenderedPageBreak/>
        <w:t>Anti-pest coördinator</w:t>
      </w:r>
      <w:bookmarkEnd w:id="155"/>
      <w:r w:rsidRPr="00DB2B0F">
        <w:rPr>
          <w:rFonts w:ascii="Tahoma" w:hAnsi="Tahoma" w:cs="Tahoma"/>
          <w:sz w:val="20"/>
          <w:szCs w:val="20"/>
        </w:rPr>
        <w:t xml:space="preserve"> </w:t>
      </w:r>
    </w:p>
    <w:p w:rsidR="00405868" w:rsidRPr="00DB2B0F" w:rsidRDefault="00405868" w:rsidP="00405868">
      <w:pPr>
        <w:rPr>
          <w:rFonts w:ascii="Tahoma" w:hAnsi="Tahoma" w:cs="Tahoma"/>
          <w:sz w:val="20"/>
          <w:szCs w:val="20"/>
        </w:rPr>
      </w:pPr>
      <w:r w:rsidRPr="00DB2B0F">
        <w:rPr>
          <w:rFonts w:ascii="Tahoma" w:hAnsi="Tahoma" w:cs="Tahoma"/>
          <w:sz w:val="20"/>
          <w:szCs w:val="20"/>
        </w:rPr>
        <w:t xml:space="preserve">Als school hebben we een geschoolde </w:t>
      </w:r>
      <w:r w:rsidRPr="00DB2B0F">
        <w:rPr>
          <w:rFonts w:ascii="Tahoma" w:hAnsi="Tahoma" w:cs="Tahoma"/>
          <w:b/>
          <w:i/>
          <w:sz w:val="20"/>
          <w:szCs w:val="20"/>
          <w:u w:val="single"/>
        </w:rPr>
        <w:t>anti-pest coördinator</w:t>
      </w:r>
      <w:r w:rsidRPr="00DB2B0F">
        <w:rPr>
          <w:rFonts w:ascii="Tahoma" w:hAnsi="Tahoma" w:cs="Tahoma"/>
          <w:sz w:val="20"/>
          <w:szCs w:val="20"/>
        </w:rPr>
        <w:t>. Word je gepest en lukt het niet (meer) om het met je eigen juf of meester op te lossen? Dan is er de anti-pest coördinator. Bij ons op school is dat meester Jeroen.</w:t>
      </w:r>
    </w:p>
    <w:p w:rsidR="00405868" w:rsidRPr="00DB2B0F" w:rsidRDefault="00405868" w:rsidP="00405868">
      <w:pPr>
        <w:rPr>
          <w:rFonts w:ascii="Tahoma" w:hAnsi="Tahoma" w:cs="Tahoma"/>
          <w:sz w:val="20"/>
          <w:szCs w:val="20"/>
        </w:rPr>
      </w:pPr>
      <w:r w:rsidRPr="00DB2B0F">
        <w:rPr>
          <w:rFonts w:ascii="Tahoma" w:hAnsi="Tahoma" w:cs="Tahoma"/>
          <w:sz w:val="20"/>
          <w:szCs w:val="20"/>
        </w:rPr>
        <w:t>Je mag altijd naar hem toekomen als je een probleem hebt wat met pesten te maken heeft.</w:t>
      </w:r>
    </w:p>
    <w:p w:rsidR="00405868" w:rsidRPr="00DB2B0F" w:rsidRDefault="00405868" w:rsidP="00405868">
      <w:pPr>
        <w:rPr>
          <w:rFonts w:ascii="Tahoma" w:hAnsi="Tahoma" w:cs="Tahoma"/>
          <w:sz w:val="20"/>
          <w:szCs w:val="20"/>
        </w:rPr>
      </w:pPr>
      <w:r w:rsidRPr="00DB2B0F">
        <w:rPr>
          <w:rFonts w:ascii="Tahoma" w:hAnsi="Tahoma" w:cs="Tahoma"/>
          <w:sz w:val="20"/>
          <w:szCs w:val="20"/>
        </w:rPr>
        <w:t xml:space="preserve">Hij is er van maandag t/m vrijdag, maar je mag ook een afspraak maken via de mail: </w:t>
      </w:r>
      <w:hyperlink r:id="rId31" w:history="1">
        <w:r w:rsidRPr="00DB2B0F">
          <w:rPr>
            <w:rStyle w:val="Hyperlink"/>
            <w:rFonts w:ascii="Tahoma" w:hAnsi="Tahoma" w:cs="Tahoma"/>
            <w:sz w:val="20"/>
            <w:szCs w:val="20"/>
          </w:rPr>
          <w:t>jvandenbos@devlindervallei.nl</w:t>
        </w:r>
      </w:hyperlink>
    </w:p>
    <w:p w:rsidR="00405868" w:rsidRPr="00DB2B0F" w:rsidRDefault="00405868" w:rsidP="00DB2B0F">
      <w:pPr>
        <w:pStyle w:val="Kop2"/>
        <w:numPr>
          <w:ilvl w:val="0"/>
          <w:numId w:val="0"/>
        </w:numPr>
        <w:ind w:left="576" w:hanging="576"/>
        <w:rPr>
          <w:rFonts w:ascii="Tahoma" w:hAnsi="Tahoma" w:cs="Tahoma"/>
          <w:sz w:val="20"/>
          <w:szCs w:val="20"/>
        </w:rPr>
      </w:pPr>
    </w:p>
    <w:p w:rsidR="00405868" w:rsidRPr="00DB2B0F" w:rsidRDefault="00405868" w:rsidP="00DB2B0F">
      <w:pPr>
        <w:pStyle w:val="Kop2"/>
        <w:numPr>
          <w:ilvl w:val="0"/>
          <w:numId w:val="0"/>
        </w:numPr>
        <w:ind w:left="576" w:hanging="576"/>
        <w:rPr>
          <w:rFonts w:ascii="Tahoma" w:hAnsi="Tahoma" w:cs="Tahoma"/>
          <w:sz w:val="20"/>
          <w:szCs w:val="20"/>
        </w:rPr>
      </w:pPr>
      <w:bookmarkStart w:id="156" w:name="_Toc26443377"/>
      <w:r w:rsidRPr="00DB2B0F">
        <w:rPr>
          <w:rFonts w:ascii="Tahoma" w:hAnsi="Tahoma" w:cs="Tahoma"/>
          <w:sz w:val="20"/>
          <w:szCs w:val="20"/>
        </w:rPr>
        <w:t>Vertrouwenspersoon</w:t>
      </w:r>
      <w:bookmarkEnd w:id="156"/>
    </w:p>
    <w:p w:rsidR="00405868" w:rsidRPr="00DB2B0F" w:rsidRDefault="005E0C29" w:rsidP="00405868">
      <w:pPr>
        <w:rPr>
          <w:rFonts w:ascii="Tahoma" w:hAnsi="Tahoma" w:cs="Tahoma"/>
          <w:sz w:val="20"/>
          <w:szCs w:val="20"/>
        </w:rPr>
      </w:pPr>
      <w:r>
        <w:rPr>
          <w:rFonts w:ascii="Tahoma" w:hAnsi="Tahoma" w:cs="Tahoma"/>
          <w:sz w:val="20"/>
          <w:szCs w:val="20"/>
        </w:rPr>
        <w:t xml:space="preserve">Op ons </w:t>
      </w:r>
      <w:proofErr w:type="spellStart"/>
      <w:r>
        <w:rPr>
          <w:rFonts w:ascii="Tahoma" w:hAnsi="Tahoma" w:cs="Tahoma"/>
          <w:sz w:val="20"/>
          <w:szCs w:val="20"/>
        </w:rPr>
        <w:t>kindcentrum</w:t>
      </w:r>
      <w:proofErr w:type="spellEnd"/>
      <w:r>
        <w:rPr>
          <w:rFonts w:ascii="Tahoma" w:hAnsi="Tahoma" w:cs="Tahoma"/>
          <w:sz w:val="20"/>
          <w:szCs w:val="20"/>
        </w:rPr>
        <w:t xml:space="preserve"> zijn er twee vertrouwenspersonen: Rianne Rutjes en Jeroen van den Bos.</w:t>
      </w:r>
    </w:p>
    <w:p w:rsidR="00405868" w:rsidRPr="00DB2B0F" w:rsidRDefault="00405868" w:rsidP="00405868">
      <w:pPr>
        <w:rPr>
          <w:rFonts w:ascii="Tahoma" w:hAnsi="Tahoma" w:cs="Tahoma"/>
          <w:sz w:val="20"/>
          <w:szCs w:val="20"/>
        </w:rPr>
      </w:pPr>
      <w:r w:rsidRPr="00DB2B0F">
        <w:rPr>
          <w:rFonts w:ascii="Tahoma" w:hAnsi="Tahoma" w:cs="Tahoma"/>
          <w:sz w:val="20"/>
          <w:szCs w:val="20"/>
        </w:rPr>
        <w:t>Soms overkomen je heel vervelende dingen of gaat iets helemaal mis. Je hebt langdurig ruzie met iemand op school of thuis, je wordt gepest of er gebeuren andere dingen waar je boos of verdrietig van wordt. Je wilt dat het stopt, maar je wilt het ook geheim houden.</w:t>
      </w:r>
    </w:p>
    <w:p w:rsidR="00405868" w:rsidRPr="00DB2B0F" w:rsidRDefault="00405868" w:rsidP="00405868">
      <w:pPr>
        <w:rPr>
          <w:rFonts w:ascii="Tahoma" w:hAnsi="Tahoma" w:cs="Tahoma"/>
          <w:sz w:val="20"/>
          <w:szCs w:val="20"/>
        </w:rPr>
      </w:pPr>
      <w:r w:rsidRPr="00DB2B0F">
        <w:rPr>
          <w:rFonts w:ascii="Tahoma" w:hAnsi="Tahoma" w:cs="Tahoma"/>
          <w:sz w:val="20"/>
          <w:szCs w:val="20"/>
        </w:rPr>
        <w:t>Je kan verschillende dingen doen:</w:t>
      </w:r>
    </w:p>
    <w:p w:rsidR="00405868" w:rsidRPr="00DB2B0F" w:rsidRDefault="00405868" w:rsidP="00F351D6">
      <w:pPr>
        <w:pStyle w:val="Lijstalinea"/>
        <w:widowControl/>
        <w:numPr>
          <w:ilvl w:val="0"/>
          <w:numId w:val="55"/>
        </w:numPr>
        <w:autoSpaceDE/>
        <w:autoSpaceDN/>
        <w:adjustRightInd/>
        <w:spacing w:after="160" w:line="259" w:lineRule="auto"/>
        <w:contextualSpacing/>
        <w:rPr>
          <w:rFonts w:ascii="Tahoma" w:hAnsi="Tahoma" w:cs="Tahoma"/>
          <w:sz w:val="20"/>
          <w:szCs w:val="20"/>
        </w:rPr>
      </w:pPr>
      <w:r w:rsidRPr="00DB2B0F">
        <w:rPr>
          <w:rFonts w:ascii="Tahoma" w:hAnsi="Tahoma" w:cs="Tahoma"/>
          <w:sz w:val="20"/>
          <w:szCs w:val="20"/>
        </w:rPr>
        <w:t>Je doet niks en blijft er mee rondlopen en erover piekeren;</w:t>
      </w:r>
    </w:p>
    <w:p w:rsidR="00405868" w:rsidRPr="00DB2B0F" w:rsidRDefault="00405868" w:rsidP="00F351D6">
      <w:pPr>
        <w:pStyle w:val="Lijstalinea"/>
        <w:widowControl/>
        <w:numPr>
          <w:ilvl w:val="0"/>
          <w:numId w:val="55"/>
        </w:numPr>
        <w:autoSpaceDE/>
        <w:autoSpaceDN/>
        <w:adjustRightInd/>
        <w:spacing w:after="160" w:line="259" w:lineRule="auto"/>
        <w:contextualSpacing/>
        <w:rPr>
          <w:rFonts w:ascii="Tahoma" w:hAnsi="Tahoma" w:cs="Tahoma"/>
          <w:sz w:val="20"/>
          <w:szCs w:val="20"/>
        </w:rPr>
      </w:pPr>
      <w:r w:rsidRPr="00DB2B0F">
        <w:rPr>
          <w:rFonts w:ascii="Tahoma" w:hAnsi="Tahoma" w:cs="Tahoma"/>
          <w:sz w:val="20"/>
          <w:szCs w:val="20"/>
        </w:rPr>
        <w:t>Je kunt erover praten met je ouders, een goede vriend of vriendin;</w:t>
      </w:r>
    </w:p>
    <w:p w:rsidR="00405868" w:rsidRPr="00DB2B0F" w:rsidRDefault="00405868" w:rsidP="00F351D6">
      <w:pPr>
        <w:pStyle w:val="Lijstalinea"/>
        <w:widowControl/>
        <w:numPr>
          <w:ilvl w:val="0"/>
          <w:numId w:val="55"/>
        </w:numPr>
        <w:autoSpaceDE/>
        <w:autoSpaceDN/>
        <w:adjustRightInd/>
        <w:spacing w:after="160" w:line="259" w:lineRule="auto"/>
        <w:contextualSpacing/>
        <w:rPr>
          <w:rFonts w:ascii="Tahoma" w:hAnsi="Tahoma" w:cs="Tahoma"/>
          <w:sz w:val="20"/>
          <w:szCs w:val="20"/>
        </w:rPr>
      </w:pPr>
      <w:r w:rsidRPr="00DB2B0F">
        <w:rPr>
          <w:rFonts w:ascii="Tahoma" w:hAnsi="Tahoma" w:cs="Tahoma"/>
          <w:sz w:val="20"/>
          <w:szCs w:val="20"/>
        </w:rPr>
        <w:t>Je kunt natuurlijk naar je eigen juf of meester gaan, die zal altijd proberen jou te helpen;</w:t>
      </w:r>
    </w:p>
    <w:p w:rsidR="00405868" w:rsidRPr="00DB2B0F" w:rsidRDefault="00405868" w:rsidP="00405868">
      <w:pPr>
        <w:rPr>
          <w:rFonts w:ascii="Tahoma" w:hAnsi="Tahoma" w:cs="Tahoma"/>
          <w:sz w:val="20"/>
          <w:szCs w:val="20"/>
        </w:rPr>
      </w:pPr>
      <w:r w:rsidRPr="00DB2B0F">
        <w:rPr>
          <w:rFonts w:ascii="Tahoma" w:hAnsi="Tahoma" w:cs="Tahoma"/>
          <w:sz w:val="20"/>
          <w:szCs w:val="20"/>
        </w:rPr>
        <w:t>Soms werkt dat niet of wil je dat niet. Dan kun je op school altijd bij juf Rianne</w:t>
      </w:r>
      <w:r w:rsidR="00D364AA">
        <w:rPr>
          <w:rFonts w:ascii="Tahoma" w:hAnsi="Tahoma" w:cs="Tahoma"/>
          <w:sz w:val="20"/>
          <w:szCs w:val="20"/>
        </w:rPr>
        <w:t>, of meester Jeroen terecht, want zij zijn</w:t>
      </w:r>
      <w:r w:rsidRPr="00DB2B0F">
        <w:rPr>
          <w:rFonts w:ascii="Tahoma" w:hAnsi="Tahoma" w:cs="Tahoma"/>
          <w:sz w:val="20"/>
          <w:szCs w:val="20"/>
        </w:rPr>
        <w:t xml:space="preserve"> “intern vertrouwenspersoon”. Zij wil</w:t>
      </w:r>
      <w:r w:rsidR="00D364AA">
        <w:rPr>
          <w:rFonts w:ascii="Tahoma" w:hAnsi="Tahoma" w:cs="Tahoma"/>
          <w:sz w:val="20"/>
          <w:szCs w:val="20"/>
        </w:rPr>
        <w:t>len</w:t>
      </w:r>
      <w:r w:rsidRPr="00DB2B0F">
        <w:rPr>
          <w:rFonts w:ascii="Tahoma" w:hAnsi="Tahoma" w:cs="Tahoma"/>
          <w:sz w:val="20"/>
          <w:szCs w:val="20"/>
        </w:rPr>
        <w:t xml:space="preserve"> naar je luisteren en samen met jou naar een oplossing</w:t>
      </w:r>
      <w:r w:rsidR="00D364AA">
        <w:rPr>
          <w:rFonts w:ascii="Tahoma" w:hAnsi="Tahoma" w:cs="Tahoma"/>
          <w:sz w:val="20"/>
          <w:szCs w:val="20"/>
        </w:rPr>
        <w:t xml:space="preserve"> zoeken. Je mag altijd naar één van hen</w:t>
      </w:r>
      <w:r w:rsidRPr="00DB2B0F">
        <w:rPr>
          <w:rFonts w:ascii="Tahoma" w:hAnsi="Tahoma" w:cs="Tahoma"/>
          <w:sz w:val="20"/>
          <w:szCs w:val="20"/>
        </w:rPr>
        <w:t xml:space="preserve"> toekomen. Juf Rianne werkt op maandag, dinsda</w:t>
      </w:r>
      <w:r w:rsidR="00D364AA">
        <w:rPr>
          <w:rFonts w:ascii="Tahoma" w:hAnsi="Tahoma" w:cs="Tahoma"/>
          <w:sz w:val="20"/>
          <w:szCs w:val="20"/>
        </w:rPr>
        <w:t>g, donderdagochtend en vrijdag en meester Jeroen werkt op maandag t/m vrijdag. J</w:t>
      </w:r>
      <w:r w:rsidRPr="00DB2B0F">
        <w:rPr>
          <w:rFonts w:ascii="Tahoma" w:hAnsi="Tahoma" w:cs="Tahoma"/>
          <w:sz w:val="20"/>
          <w:szCs w:val="20"/>
        </w:rPr>
        <w:t xml:space="preserve">e mag ook een afspraak maken via de mail: </w:t>
      </w:r>
      <w:hyperlink r:id="rId32" w:history="1">
        <w:r w:rsidR="00D364AA" w:rsidRPr="00FB6298">
          <w:rPr>
            <w:rStyle w:val="Hyperlink"/>
            <w:rFonts w:ascii="Tahoma" w:hAnsi="Tahoma" w:cs="Tahoma"/>
            <w:sz w:val="20"/>
            <w:szCs w:val="20"/>
          </w:rPr>
          <w:t>rianne.rutjes@meerkring.nl</w:t>
        </w:r>
      </w:hyperlink>
      <w:r w:rsidR="00D364AA">
        <w:rPr>
          <w:rFonts w:ascii="Tahoma" w:hAnsi="Tahoma" w:cs="Tahoma"/>
          <w:sz w:val="20"/>
          <w:szCs w:val="20"/>
        </w:rPr>
        <w:t xml:space="preserve"> of </w:t>
      </w:r>
      <w:hyperlink r:id="rId33" w:history="1">
        <w:r w:rsidR="00D364AA" w:rsidRPr="00FB6298">
          <w:rPr>
            <w:rStyle w:val="Hyperlink"/>
            <w:rFonts w:ascii="Tahoma" w:hAnsi="Tahoma" w:cs="Tahoma"/>
            <w:sz w:val="20"/>
            <w:szCs w:val="20"/>
          </w:rPr>
          <w:t>jeroen.vandenbos@meerkring.nl</w:t>
        </w:r>
      </w:hyperlink>
      <w:r w:rsidR="00D364AA">
        <w:rPr>
          <w:rFonts w:ascii="Tahoma" w:hAnsi="Tahoma" w:cs="Tahoma"/>
          <w:sz w:val="20"/>
          <w:szCs w:val="20"/>
        </w:rPr>
        <w:t xml:space="preserve"> </w:t>
      </w:r>
    </w:p>
    <w:p w:rsidR="00405868" w:rsidRPr="00DB2B0F" w:rsidRDefault="00405868" w:rsidP="00405868">
      <w:pPr>
        <w:rPr>
          <w:rFonts w:ascii="Tahoma" w:hAnsi="Tahoma" w:cs="Tahoma"/>
          <w:sz w:val="20"/>
          <w:szCs w:val="20"/>
        </w:rPr>
      </w:pPr>
      <w:r w:rsidRPr="00DB2B0F">
        <w:rPr>
          <w:rFonts w:ascii="Tahoma" w:hAnsi="Tahoma" w:cs="Tahoma"/>
          <w:sz w:val="20"/>
          <w:szCs w:val="20"/>
        </w:rPr>
        <w:t>Natuurlijk hopen we dat het niet nodig is en dat alles goed met je gaat, maar als je wilt komen praten ben je altijd welkom! Dit geldt natuurlijk niet alleen voor kinderen. Ook ouders en collega’s zijn van harte welkom!</w:t>
      </w:r>
    </w:p>
    <w:p w:rsidR="00405868" w:rsidRPr="00DB2B0F" w:rsidRDefault="00405868" w:rsidP="00DB2B0F">
      <w:pPr>
        <w:pStyle w:val="Kop2"/>
        <w:numPr>
          <w:ilvl w:val="0"/>
          <w:numId w:val="0"/>
        </w:numPr>
        <w:ind w:left="576" w:hanging="576"/>
        <w:rPr>
          <w:rFonts w:ascii="Tahoma" w:hAnsi="Tahoma" w:cs="Tahoma"/>
          <w:sz w:val="20"/>
          <w:szCs w:val="20"/>
        </w:rPr>
      </w:pPr>
    </w:p>
    <w:bookmarkEnd w:id="154"/>
    <w:p w:rsidR="00405868" w:rsidRPr="00DB2B0F" w:rsidRDefault="00405868" w:rsidP="00405868">
      <w:pPr>
        <w:rPr>
          <w:rFonts w:ascii="Tahoma" w:hAnsi="Tahoma" w:cs="Tahoma"/>
          <w:iCs/>
          <w:sz w:val="20"/>
          <w:szCs w:val="20"/>
        </w:rPr>
      </w:pPr>
      <w:r w:rsidRPr="00DB2B0F">
        <w:rPr>
          <w:rFonts w:ascii="Tahoma" w:hAnsi="Tahoma" w:cs="Tahoma"/>
          <w:iCs/>
          <w:sz w:val="20"/>
          <w:szCs w:val="20"/>
        </w:rPr>
        <w:br w:type="page"/>
      </w:r>
    </w:p>
    <w:p w:rsidR="00405868" w:rsidRPr="00DB2B0F" w:rsidRDefault="00405868" w:rsidP="00DB2B0F">
      <w:pPr>
        <w:pStyle w:val="Kop1"/>
        <w:numPr>
          <w:ilvl w:val="0"/>
          <w:numId w:val="0"/>
        </w:numPr>
        <w:ind w:left="432" w:hanging="432"/>
        <w:rPr>
          <w:rFonts w:ascii="Tahoma" w:hAnsi="Tahoma" w:cs="Tahoma"/>
          <w:sz w:val="20"/>
          <w:szCs w:val="20"/>
        </w:rPr>
      </w:pPr>
      <w:bookmarkStart w:id="157" w:name="_Toc469925140"/>
      <w:bookmarkStart w:id="158" w:name="_Toc26443378"/>
      <w:r w:rsidRPr="00DB2B0F">
        <w:rPr>
          <w:rFonts w:ascii="Tahoma" w:hAnsi="Tahoma" w:cs="Tahoma"/>
          <w:sz w:val="20"/>
          <w:szCs w:val="20"/>
        </w:rPr>
        <w:lastRenderedPageBreak/>
        <w:t>Schoolregels</w:t>
      </w:r>
      <w:bookmarkEnd w:id="157"/>
      <w:bookmarkEnd w:id="158"/>
    </w:p>
    <w:p w:rsidR="00405868" w:rsidRPr="00DB2B0F" w:rsidRDefault="00405868" w:rsidP="00405868">
      <w:pPr>
        <w:spacing w:line="276" w:lineRule="auto"/>
        <w:rPr>
          <w:rFonts w:ascii="Tahoma" w:hAnsi="Tahoma" w:cs="Tahoma"/>
          <w:sz w:val="20"/>
          <w:szCs w:val="20"/>
        </w:rPr>
      </w:pPr>
      <w:r w:rsidRPr="00DB2B0F">
        <w:rPr>
          <w:rFonts w:ascii="Tahoma" w:hAnsi="Tahoma" w:cs="Tahoma"/>
          <w:sz w:val="20"/>
          <w:szCs w:val="20"/>
        </w:rPr>
        <w:t>Onze schoolregels zijn:</w:t>
      </w:r>
    </w:p>
    <w:p w:rsidR="00405868" w:rsidRPr="00DB2B0F" w:rsidRDefault="00405868" w:rsidP="00F351D6">
      <w:pPr>
        <w:pStyle w:val="Lijstalinea"/>
        <w:widowControl/>
        <w:numPr>
          <w:ilvl w:val="0"/>
          <w:numId w:val="49"/>
        </w:numPr>
        <w:autoSpaceDE/>
        <w:autoSpaceDN/>
        <w:adjustRightInd/>
        <w:spacing w:line="276" w:lineRule="auto"/>
        <w:ind w:left="284" w:hanging="284"/>
        <w:contextualSpacing/>
        <w:rPr>
          <w:rFonts w:ascii="Tahoma" w:hAnsi="Tahoma" w:cs="Tahoma"/>
          <w:sz w:val="20"/>
          <w:szCs w:val="20"/>
        </w:rPr>
      </w:pPr>
      <w:r w:rsidRPr="00DB2B0F">
        <w:rPr>
          <w:rFonts w:ascii="Tahoma" w:hAnsi="Tahoma" w:cs="Tahoma"/>
          <w:sz w:val="20"/>
          <w:szCs w:val="20"/>
        </w:rPr>
        <w:t xml:space="preserve">Wij zorgen ervoor dat iedereen erbij hoort </w:t>
      </w:r>
    </w:p>
    <w:p w:rsidR="00405868" w:rsidRPr="00DB2B0F" w:rsidRDefault="00405868" w:rsidP="00F351D6">
      <w:pPr>
        <w:pStyle w:val="Lijstalinea"/>
        <w:widowControl/>
        <w:numPr>
          <w:ilvl w:val="0"/>
          <w:numId w:val="49"/>
        </w:numPr>
        <w:autoSpaceDE/>
        <w:autoSpaceDN/>
        <w:adjustRightInd/>
        <w:spacing w:line="276" w:lineRule="auto"/>
        <w:ind w:left="284" w:hanging="284"/>
        <w:contextualSpacing/>
        <w:rPr>
          <w:rFonts w:ascii="Tahoma" w:hAnsi="Tahoma" w:cs="Tahoma"/>
          <w:sz w:val="20"/>
          <w:szCs w:val="20"/>
        </w:rPr>
      </w:pPr>
      <w:r w:rsidRPr="00DB2B0F">
        <w:rPr>
          <w:rFonts w:ascii="Tahoma" w:hAnsi="Tahoma" w:cs="Tahoma"/>
          <w:sz w:val="20"/>
          <w:szCs w:val="20"/>
        </w:rPr>
        <w:t>Wij zorgen ervoor dat iedereen zich veilig voelt en zichzelf kan zijn</w:t>
      </w:r>
    </w:p>
    <w:p w:rsidR="00405868" w:rsidRPr="00DB2B0F" w:rsidRDefault="00405868" w:rsidP="00F351D6">
      <w:pPr>
        <w:pStyle w:val="Lijstalinea"/>
        <w:widowControl/>
        <w:numPr>
          <w:ilvl w:val="0"/>
          <w:numId w:val="49"/>
        </w:numPr>
        <w:autoSpaceDE/>
        <w:autoSpaceDN/>
        <w:adjustRightInd/>
        <w:spacing w:line="276" w:lineRule="auto"/>
        <w:ind w:left="284" w:hanging="284"/>
        <w:contextualSpacing/>
        <w:rPr>
          <w:rFonts w:ascii="Tahoma" w:hAnsi="Tahoma" w:cs="Tahoma"/>
          <w:sz w:val="20"/>
          <w:szCs w:val="20"/>
        </w:rPr>
      </w:pPr>
      <w:r w:rsidRPr="00DB2B0F">
        <w:rPr>
          <w:rFonts w:ascii="Tahoma" w:hAnsi="Tahoma" w:cs="Tahoma"/>
          <w:sz w:val="20"/>
          <w:szCs w:val="20"/>
        </w:rPr>
        <w:t>Wij lossen conflicten samen op</w:t>
      </w:r>
    </w:p>
    <w:p w:rsidR="00405868" w:rsidRPr="00DB2B0F" w:rsidRDefault="00405868" w:rsidP="00F351D6">
      <w:pPr>
        <w:pStyle w:val="Lijstalinea"/>
        <w:widowControl/>
        <w:numPr>
          <w:ilvl w:val="0"/>
          <w:numId w:val="49"/>
        </w:numPr>
        <w:autoSpaceDE/>
        <w:autoSpaceDN/>
        <w:adjustRightInd/>
        <w:spacing w:line="276" w:lineRule="auto"/>
        <w:ind w:left="284" w:hanging="284"/>
        <w:contextualSpacing/>
        <w:rPr>
          <w:rFonts w:ascii="Tahoma" w:hAnsi="Tahoma" w:cs="Tahoma"/>
          <w:sz w:val="20"/>
          <w:szCs w:val="20"/>
        </w:rPr>
      </w:pPr>
      <w:r w:rsidRPr="00DB2B0F">
        <w:rPr>
          <w:rFonts w:ascii="Tahoma" w:hAnsi="Tahoma" w:cs="Tahoma"/>
          <w:sz w:val="20"/>
          <w:szCs w:val="20"/>
        </w:rPr>
        <w:t xml:space="preserve">Wij helpen elkaar </w:t>
      </w:r>
    </w:p>
    <w:p w:rsidR="00405868" w:rsidRPr="00DB2B0F" w:rsidRDefault="00405868" w:rsidP="00F351D6">
      <w:pPr>
        <w:pStyle w:val="Lijstalinea"/>
        <w:widowControl/>
        <w:numPr>
          <w:ilvl w:val="0"/>
          <w:numId w:val="49"/>
        </w:numPr>
        <w:autoSpaceDE/>
        <w:autoSpaceDN/>
        <w:adjustRightInd/>
        <w:spacing w:line="276" w:lineRule="auto"/>
        <w:ind w:left="284" w:hanging="284"/>
        <w:contextualSpacing/>
        <w:rPr>
          <w:rFonts w:ascii="Tahoma" w:hAnsi="Tahoma" w:cs="Tahoma"/>
          <w:sz w:val="20"/>
          <w:szCs w:val="20"/>
        </w:rPr>
      </w:pPr>
      <w:r w:rsidRPr="00DB2B0F">
        <w:rPr>
          <w:rFonts w:ascii="Tahoma" w:hAnsi="Tahoma" w:cs="Tahoma"/>
          <w:sz w:val="20"/>
          <w:szCs w:val="20"/>
        </w:rPr>
        <w:t>Wij dragen allemaal een steentje bij</w:t>
      </w:r>
    </w:p>
    <w:p w:rsidR="00405868" w:rsidRPr="00DB2B0F" w:rsidRDefault="00405868" w:rsidP="00405868">
      <w:pPr>
        <w:rPr>
          <w:rFonts w:ascii="Tahoma" w:hAnsi="Tahoma" w:cs="Tahoma"/>
          <w:sz w:val="20"/>
          <w:szCs w:val="20"/>
        </w:rPr>
      </w:pPr>
    </w:p>
    <w:p w:rsidR="00405868" w:rsidRPr="00DB2B0F" w:rsidRDefault="00405868" w:rsidP="00405868">
      <w:pPr>
        <w:rPr>
          <w:rFonts w:ascii="Tahoma" w:hAnsi="Tahoma" w:cs="Tahoma"/>
          <w:sz w:val="20"/>
          <w:szCs w:val="20"/>
        </w:rPr>
      </w:pPr>
      <w:r w:rsidRPr="00DB2B0F">
        <w:rPr>
          <w:rFonts w:ascii="Tahoma" w:hAnsi="Tahoma" w:cs="Tahoma"/>
          <w:sz w:val="20"/>
          <w:szCs w:val="20"/>
        </w:rPr>
        <w:t>Zow</w:t>
      </w:r>
      <w:r w:rsidR="00DB2B0F">
        <w:rPr>
          <w:rFonts w:ascii="Tahoma" w:hAnsi="Tahoma" w:cs="Tahoma"/>
          <w:sz w:val="20"/>
          <w:szCs w:val="20"/>
        </w:rPr>
        <w:t>el schoolregels als klassenafspraken</w:t>
      </w:r>
      <w:r w:rsidRPr="00DB2B0F">
        <w:rPr>
          <w:rFonts w:ascii="Tahoma" w:hAnsi="Tahoma" w:cs="Tahoma"/>
          <w:sz w:val="20"/>
          <w:szCs w:val="20"/>
        </w:rPr>
        <w:t xml:space="preserve"> zijn zichtbaar in de klas opgehangen. Elke klas een bord voor en van De Vreedzame school, waarop de schoolregels en de eigen klassenafspraken te vinden zijn. Ondertekend door alle leerlingen van de groep. We bieden alle regels tegelijk aan en iedere groep kiest een regel van de week en hangt deze goed zichtbaar op in het lokaal. De schoolregels zijn ook terug te vinden in de schoolgangen. </w:t>
      </w:r>
    </w:p>
    <w:p w:rsidR="00405868" w:rsidRPr="00DB2B0F" w:rsidRDefault="00405868" w:rsidP="00405868">
      <w:pPr>
        <w:rPr>
          <w:rFonts w:ascii="Tahoma" w:hAnsi="Tahoma" w:cs="Tahoma"/>
          <w:sz w:val="20"/>
          <w:szCs w:val="20"/>
        </w:rPr>
      </w:pPr>
    </w:p>
    <w:p w:rsidR="00405868" w:rsidRPr="00DB2B0F" w:rsidRDefault="00405868" w:rsidP="00DB2B0F">
      <w:pPr>
        <w:pStyle w:val="Kop1"/>
        <w:numPr>
          <w:ilvl w:val="0"/>
          <w:numId w:val="0"/>
        </w:numPr>
        <w:ind w:left="432" w:hanging="432"/>
        <w:rPr>
          <w:rFonts w:ascii="Tahoma" w:hAnsi="Tahoma" w:cs="Tahoma"/>
          <w:sz w:val="20"/>
          <w:szCs w:val="20"/>
        </w:rPr>
      </w:pPr>
      <w:bookmarkStart w:id="159" w:name="_Toc469925141"/>
      <w:bookmarkStart w:id="160" w:name="_Toc26443379"/>
      <w:r w:rsidRPr="00DB2B0F">
        <w:rPr>
          <w:rFonts w:ascii="Tahoma" w:hAnsi="Tahoma" w:cs="Tahoma"/>
          <w:sz w:val="20"/>
          <w:szCs w:val="20"/>
        </w:rPr>
        <w:t>De Vreedzame school</w:t>
      </w:r>
      <w:bookmarkEnd w:id="159"/>
      <w:bookmarkEnd w:id="160"/>
    </w:p>
    <w:p w:rsidR="00405868" w:rsidRPr="00DB2B0F" w:rsidRDefault="00405868" w:rsidP="00405868">
      <w:pPr>
        <w:spacing w:line="276" w:lineRule="auto"/>
        <w:rPr>
          <w:rFonts w:ascii="Tahoma" w:hAnsi="Tahoma" w:cs="Tahoma"/>
          <w:sz w:val="20"/>
          <w:szCs w:val="20"/>
        </w:rPr>
      </w:pPr>
      <w:r w:rsidRPr="00DB2B0F">
        <w:rPr>
          <w:rFonts w:ascii="Tahoma" w:hAnsi="Tahoma" w:cs="Tahoma"/>
          <w:sz w:val="20"/>
          <w:szCs w:val="20"/>
        </w:rPr>
        <w:t xml:space="preserve">De Vreedzame School is een programma voor sociale competentie en democratisch burgerschap. Het programma helpt onze school een gemeenschap te vormen waarin we leerlingen actief aanspreken op hun verantwoordelijkheid voor elkaar, hun omgeving, voor de schoolgemeenschap en de samenleving. </w:t>
      </w:r>
    </w:p>
    <w:p w:rsidR="00405868" w:rsidRPr="00DB2B0F" w:rsidRDefault="00405868" w:rsidP="00405868">
      <w:pPr>
        <w:spacing w:line="276" w:lineRule="auto"/>
        <w:rPr>
          <w:rFonts w:ascii="Tahoma" w:hAnsi="Tahoma" w:cs="Tahoma"/>
          <w:sz w:val="20"/>
          <w:szCs w:val="20"/>
        </w:rPr>
      </w:pPr>
      <w:r w:rsidRPr="00DB2B0F">
        <w:rPr>
          <w:rFonts w:ascii="Tahoma" w:hAnsi="Tahoma" w:cs="Tahoma"/>
          <w:sz w:val="20"/>
          <w:szCs w:val="20"/>
        </w:rPr>
        <w:t xml:space="preserve">Met De Vreedzame School besteden we aandacht aan basale sociale-emotionele en burgerschapscompetenties die wenselijk zijn in een democratische samenleving, zoals je verplaatsen in een ander, op een democratische manier met elkaar beslissingen nemen, openstaan voor verschillen tussen mensen, constructief conflicten oplossen, omgangsvaardigheden en verantwoordelijkheid nemen voor de gemeenschap. </w:t>
      </w:r>
    </w:p>
    <w:p w:rsidR="00405868" w:rsidRPr="00DB2B0F" w:rsidRDefault="00405868" w:rsidP="00405868">
      <w:pPr>
        <w:spacing w:line="276" w:lineRule="auto"/>
        <w:rPr>
          <w:rFonts w:ascii="Tahoma" w:hAnsi="Tahoma" w:cs="Tahoma"/>
          <w:b/>
          <w:bCs/>
          <w:color w:val="17365D" w:themeColor="text2" w:themeShade="BF"/>
          <w:sz w:val="20"/>
          <w:szCs w:val="20"/>
        </w:rPr>
      </w:pPr>
      <w:r w:rsidRPr="00DB2B0F">
        <w:rPr>
          <w:rFonts w:ascii="Tahoma" w:hAnsi="Tahoma" w:cs="Tahoma"/>
          <w:sz w:val="20"/>
          <w:szCs w:val="20"/>
        </w:rPr>
        <w:t xml:space="preserve">Wij willen kinderen op onze school zich niet alleen optimaal laten ontwikkelen in de vakken, zoals taal en rekenen, maar wij willen ook een bijdrage leveren aan de sociale en maatschappelijke vorming van leerlingen. Dat het ook goede mensen worden die op hun beurt een bijdrage aan de samenleving zullen leveren. Met elke generatie vormen we immers opnieuw onze samenleving. </w:t>
      </w:r>
    </w:p>
    <w:p w:rsidR="00405868" w:rsidRPr="00DB2B0F" w:rsidRDefault="00405868" w:rsidP="00DB2B0F">
      <w:pPr>
        <w:spacing w:line="276" w:lineRule="auto"/>
        <w:rPr>
          <w:rFonts w:ascii="Tahoma" w:hAnsi="Tahoma" w:cs="Tahoma"/>
          <w:sz w:val="20"/>
          <w:szCs w:val="20"/>
        </w:rPr>
      </w:pPr>
      <w:r w:rsidRPr="00DB2B0F">
        <w:rPr>
          <w:rFonts w:ascii="Tahoma" w:hAnsi="Tahoma" w:cs="Tahoma"/>
          <w:sz w:val="20"/>
          <w:szCs w:val="20"/>
        </w:rPr>
        <w:t>Onze school dient ook een school te zijn waar álle kinderen zichzelf kunnen zijn en zich veilig en prettig voelen. Alleen dan kunnen ze leren. We doen veel om sociale veiligheid te bevorderen en om ongewenst ge</w:t>
      </w:r>
      <w:bookmarkStart w:id="161" w:name="_Toc469925142"/>
      <w:r w:rsidR="00DB2B0F">
        <w:rPr>
          <w:rFonts w:ascii="Tahoma" w:hAnsi="Tahoma" w:cs="Tahoma"/>
          <w:sz w:val="20"/>
          <w:szCs w:val="20"/>
        </w:rPr>
        <w:t>drag zoals pesten te voorkomen.</w:t>
      </w:r>
    </w:p>
    <w:p w:rsidR="00405868" w:rsidRPr="00DB2B0F" w:rsidRDefault="00405868" w:rsidP="00DB2B0F">
      <w:pPr>
        <w:pStyle w:val="Kop1"/>
        <w:numPr>
          <w:ilvl w:val="0"/>
          <w:numId w:val="0"/>
        </w:numPr>
        <w:ind w:left="432" w:hanging="432"/>
        <w:rPr>
          <w:rFonts w:ascii="Tahoma" w:hAnsi="Tahoma" w:cs="Tahoma"/>
          <w:sz w:val="20"/>
          <w:szCs w:val="20"/>
        </w:rPr>
      </w:pPr>
      <w:bookmarkStart w:id="162" w:name="_Toc26443380"/>
      <w:r w:rsidRPr="00DB2B0F">
        <w:rPr>
          <w:rFonts w:ascii="Tahoma" w:hAnsi="Tahoma" w:cs="Tahoma"/>
          <w:sz w:val="20"/>
          <w:szCs w:val="20"/>
        </w:rPr>
        <w:t>Aanpak bij plagen</w:t>
      </w:r>
      <w:bookmarkEnd w:id="161"/>
      <w:bookmarkEnd w:id="162"/>
    </w:p>
    <w:p w:rsidR="00405868" w:rsidRPr="00DB2B0F" w:rsidRDefault="00405868" w:rsidP="00405868">
      <w:pPr>
        <w:rPr>
          <w:rFonts w:ascii="Tahoma" w:hAnsi="Tahoma" w:cs="Tahoma"/>
          <w:sz w:val="20"/>
          <w:szCs w:val="20"/>
        </w:rPr>
      </w:pPr>
      <w:r w:rsidRPr="00DB2B0F">
        <w:rPr>
          <w:rFonts w:ascii="Tahoma" w:hAnsi="Tahoma" w:cs="Tahoma"/>
          <w:sz w:val="20"/>
          <w:szCs w:val="20"/>
        </w:rPr>
        <w:t>We zijn attent op plaagsituaties in en</w:t>
      </w:r>
      <w:r w:rsidRPr="00DB2B0F">
        <w:rPr>
          <w:rFonts w:ascii="Tahoma" w:hAnsi="Tahoma" w:cs="Tahoma"/>
          <w:i/>
          <w:sz w:val="20"/>
          <w:szCs w:val="20"/>
        </w:rPr>
        <w:t xml:space="preserve"> </w:t>
      </w:r>
      <w:r w:rsidRPr="00DB2B0F">
        <w:rPr>
          <w:rFonts w:ascii="Tahoma" w:hAnsi="Tahoma" w:cs="Tahoma"/>
          <w:sz w:val="20"/>
          <w:szCs w:val="20"/>
        </w:rPr>
        <w:t>rond de</w:t>
      </w:r>
      <w:r w:rsidRPr="00DB2B0F">
        <w:rPr>
          <w:rFonts w:ascii="Tahoma" w:hAnsi="Tahoma" w:cs="Tahoma"/>
          <w:i/>
          <w:sz w:val="20"/>
          <w:szCs w:val="20"/>
        </w:rPr>
        <w:t xml:space="preserve"> </w:t>
      </w:r>
      <w:r w:rsidRPr="00DB2B0F">
        <w:rPr>
          <w:rFonts w:ascii="Tahoma" w:hAnsi="Tahoma" w:cs="Tahoma"/>
          <w:sz w:val="20"/>
          <w:szCs w:val="20"/>
        </w:rPr>
        <w:t>school. Plagen speelt zich soms af op de grens van het aanvaardbare en kan makkelijk overgaan in ruzie, of zelfs pesten. We besteden er in de lessen van blok 1 aandacht aan, maar ook gaandeweg van het jaar wordt dit in andere blokken herhaalt. Als plagen serieus wordt, ondersteunen we de geplaagde leerling om het plagen te laten stoppen en spreken de plager aan op zijn of haar gedrag. Soms schakelen we een buddy in: een medeleerling die de geplaagde leerling helpt er een einde aan te maken. Ook kunnen we de mediatoren vragen te helpen.</w:t>
      </w:r>
      <w:bookmarkStart w:id="163" w:name="_Toc469925143"/>
    </w:p>
    <w:p w:rsidR="00405868" w:rsidRPr="00DB2B0F" w:rsidRDefault="00405868" w:rsidP="00405868">
      <w:pPr>
        <w:rPr>
          <w:rFonts w:ascii="Tahoma" w:hAnsi="Tahoma" w:cs="Tahoma"/>
          <w:sz w:val="20"/>
          <w:szCs w:val="20"/>
        </w:rPr>
      </w:pPr>
    </w:p>
    <w:p w:rsidR="00405868" w:rsidRPr="00DB2B0F" w:rsidRDefault="00405868" w:rsidP="00405868">
      <w:pPr>
        <w:rPr>
          <w:rFonts w:ascii="Tahoma" w:eastAsiaTheme="majorEastAsia" w:hAnsi="Tahoma" w:cs="Tahoma"/>
          <w:color w:val="365F91" w:themeColor="accent1" w:themeShade="BF"/>
          <w:sz w:val="20"/>
          <w:szCs w:val="20"/>
        </w:rPr>
      </w:pPr>
      <w:r w:rsidRPr="00DB2B0F">
        <w:rPr>
          <w:rFonts w:ascii="Tahoma" w:hAnsi="Tahoma" w:cs="Tahoma"/>
          <w:sz w:val="20"/>
          <w:szCs w:val="20"/>
        </w:rPr>
        <w:br w:type="page"/>
      </w:r>
    </w:p>
    <w:p w:rsidR="00405868" w:rsidRPr="00DB2B0F" w:rsidRDefault="00405868" w:rsidP="00DB2B0F">
      <w:pPr>
        <w:pStyle w:val="Kop1"/>
        <w:numPr>
          <w:ilvl w:val="0"/>
          <w:numId w:val="0"/>
        </w:numPr>
        <w:ind w:left="432" w:hanging="432"/>
        <w:rPr>
          <w:rFonts w:ascii="Tahoma" w:hAnsi="Tahoma" w:cs="Tahoma"/>
          <w:sz w:val="20"/>
          <w:szCs w:val="20"/>
        </w:rPr>
      </w:pPr>
      <w:bookmarkStart w:id="164" w:name="_Toc26443381"/>
      <w:r w:rsidRPr="00DB2B0F">
        <w:rPr>
          <w:rFonts w:ascii="Tahoma" w:hAnsi="Tahoma" w:cs="Tahoma"/>
          <w:sz w:val="20"/>
          <w:szCs w:val="20"/>
        </w:rPr>
        <w:lastRenderedPageBreak/>
        <w:t xml:space="preserve">Aanpak van conflicten en pestgedrag: </w:t>
      </w:r>
      <w:r w:rsidRPr="00DB2B0F">
        <w:rPr>
          <w:rFonts w:ascii="Tahoma" w:hAnsi="Tahoma" w:cs="Tahoma"/>
          <w:sz w:val="20"/>
          <w:szCs w:val="20"/>
          <w:u w:val="single"/>
        </w:rPr>
        <w:t>O</w:t>
      </w:r>
      <w:r w:rsidRPr="00DB2B0F">
        <w:rPr>
          <w:rFonts w:ascii="Tahoma" w:hAnsi="Tahoma" w:cs="Tahoma"/>
          <w:sz w:val="20"/>
          <w:szCs w:val="20"/>
        </w:rPr>
        <w:t xml:space="preserve">plossingsgerichte </w:t>
      </w:r>
      <w:r w:rsidRPr="00DB2B0F">
        <w:rPr>
          <w:rFonts w:ascii="Tahoma" w:hAnsi="Tahoma" w:cs="Tahoma"/>
          <w:sz w:val="20"/>
          <w:szCs w:val="20"/>
          <w:u w:val="single"/>
        </w:rPr>
        <w:t>P</w:t>
      </w:r>
      <w:r w:rsidRPr="00DB2B0F">
        <w:rPr>
          <w:rFonts w:ascii="Tahoma" w:hAnsi="Tahoma" w:cs="Tahoma"/>
          <w:sz w:val="20"/>
          <w:szCs w:val="20"/>
        </w:rPr>
        <w:t xml:space="preserve">est </w:t>
      </w:r>
      <w:r w:rsidRPr="00DB2B0F">
        <w:rPr>
          <w:rFonts w:ascii="Tahoma" w:hAnsi="Tahoma" w:cs="Tahoma"/>
          <w:sz w:val="20"/>
          <w:szCs w:val="20"/>
          <w:u w:val="single"/>
        </w:rPr>
        <w:t>A</w:t>
      </w:r>
      <w:r w:rsidRPr="00DB2B0F">
        <w:rPr>
          <w:rFonts w:ascii="Tahoma" w:hAnsi="Tahoma" w:cs="Tahoma"/>
          <w:sz w:val="20"/>
          <w:szCs w:val="20"/>
        </w:rPr>
        <w:t>anpak (OPA)</w:t>
      </w:r>
      <w:bookmarkEnd w:id="163"/>
      <w:bookmarkEnd w:id="164"/>
    </w:p>
    <w:p w:rsidR="00405868" w:rsidRPr="00DB2B0F" w:rsidRDefault="00405868" w:rsidP="00405868">
      <w:pPr>
        <w:rPr>
          <w:rFonts w:ascii="Tahoma" w:hAnsi="Tahoma" w:cs="Tahoma"/>
          <w:sz w:val="20"/>
          <w:szCs w:val="20"/>
        </w:rPr>
      </w:pPr>
    </w:p>
    <w:p w:rsidR="00405868" w:rsidRPr="00DB2B0F" w:rsidRDefault="00405868" w:rsidP="00DB2B0F">
      <w:pPr>
        <w:pStyle w:val="Kop2"/>
        <w:numPr>
          <w:ilvl w:val="0"/>
          <w:numId w:val="0"/>
        </w:numPr>
        <w:ind w:left="576" w:hanging="576"/>
        <w:rPr>
          <w:rFonts w:ascii="Tahoma" w:hAnsi="Tahoma" w:cs="Tahoma"/>
          <w:sz w:val="20"/>
          <w:szCs w:val="20"/>
        </w:rPr>
      </w:pPr>
      <w:bookmarkStart w:id="165" w:name="_Toc469925144"/>
      <w:bookmarkStart w:id="166" w:name="_Toc26443382"/>
      <w:r w:rsidRPr="00DB2B0F">
        <w:rPr>
          <w:rFonts w:ascii="Tahoma" w:hAnsi="Tahoma" w:cs="Tahoma"/>
          <w:sz w:val="20"/>
          <w:szCs w:val="20"/>
        </w:rPr>
        <w:t>Stap 1: Wanneer leerlingen een conflict met elkaar hebben en/of elkaar pesten</w:t>
      </w:r>
      <w:bookmarkEnd w:id="165"/>
      <w:bookmarkEnd w:id="166"/>
      <w:r w:rsidRPr="00DB2B0F">
        <w:rPr>
          <w:rFonts w:ascii="Tahoma" w:hAnsi="Tahoma" w:cs="Tahoma"/>
          <w:sz w:val="20"/>
          <w:szCs w:val="20"/>
        </w:rPr>
        <w:t xml:space="preserve"> </w:t>
      </w:r>
    </w:p>
    <w:p w:rsidR="00405868" w:rsidRPr="00DB2B0F" w:rsidRDefault="00405868" w:rsidP="00F351D6">
      <w:pPr>
        <w:pStyle w:val="Lijstalinea"/>
        <w:widowControl/>
        <w:numPr>
          <w:ilvl w:val="0"/>
          <w:numId w:val="50"/>
        </w:numPr>
        <w:contextualSpacing/>
        <w:rPr>
          <w:rFonts w:ascii="Tahoma" w:hAnsi="Tahoma" w:cs="Tahoma"/>
          <w:sz w:val="20"/>
          <w:szCs w:val="20"/>
        </w:rPr>
      </w:pPr>
      <w:r w:rsidRPr="00DB2B0F">
        <w:rPr>
          <w:rFonts w:ascii="Tahoma" w:hAnsi="Tahoma" w:cs="Tahoma"/>
          <w:sz w:val="20"/>
          <w:szCs w:val="20"/>
        </w:rPr>
        <w:t>Er eerst zelf (en samen) uit te komen.</w:t>
      </w:r>
    </w:p>
    <w:p w:rsidR="00405868" w:rsidRPr="00DB2B0F" w:rsidRDefault="00405868" w:rsidP="00F351D6">
      <w:pPr>
        <w:pStyle w:val="Lijstalinea"/>
        <w:widowControl/>
        <w:numPr>
          <w:ilvl w:val="0"/>
          <w:numId w:val="50"/>
        </w:numPr>
        <w:contextualSpacing/>
        <w:rPr>
          <w:rFonts w:ascii="Tahoma" w:hAnsi="Tahoma" w:cs="Tahoma"/>
          <w:sz w:val="20"/>
          <w:szCs w:val="20"/>
        </w:rPr>
      </w:pPr>
      <w:r w:rsidRPr="00DB2B0F">
        <w:rPr>
          <w:rFonts w:ascii="Tahoma" w:hAnsi="Tahoma" w:cs="Tahoma"/>
          <w:sz w:val="20"/>
          <w:szCs w:val="20"/>
        </w:rPr>
        <w:t>Praat het uit:</w:t>
      </w:r>
    </w:p>
    <w:p w:rsidR="00405868" w:rsidRPr="00DB2B0F" w:rsidRDefault="00405868" w:rsidP="00405868">
      <w:pPr>
        <w:rPr>
          <w:rFonts w:ascii="Tahoma" w:hAnsi="Tahoma" w:cs="Tahoma"/>
          <w:sz w:val="20"/>
          <w:szCs w:val="20"/>
        </w:rPr>
      </w:pPr>
      <w:r w:rsidRPr="00DB2B0F">
        <w:rPr>
          <w:rFonts w:ascii="Tahoma" w:hAnsi="Tahoma" w:cs="Tahoma"/>
          <w:sz w:val="20"/>
          <w:szCs w:val="20"/>
        </w:rPr>
        <w:t>1. STOP! Eerst afkoelen. Tel tot tien.</w:t>
      </w:r>
    </w:p>
    <w:p w:rsidR="00405868" w:rsidRPr="00DB2B0F" w:rsidRDefault="00405868" w:rsidP="00405868">
      <w:pPr>
        <w:rPr>
          <w:rFonts w:ascii="Tahoma" w:hAnsi="Tahoma" w:cs="Tahoma"/>
          <w:sz w:val="20"/>
          <w:szCs w:val="20"/>
        </w:rPr>
      </w:pPr>
      <w:r w:rsidRPr="00DB2B0F">
        <w:rPr>
          <w:rFonts w:ascii="Tahoma" w:hAnsi="Tahoma" w:cs="Tahoma"/>
          <w:sz w:val="20"/>
          <w:szCs w:val="20"/>
        </w:rPr>
        <w:t>2. Zet je gele pet op. Zeg wat jij wilt. Luister naar wat de ander wil.</w:t>
      </w:r>
    </w:p>
    <w:p w:rsidR="00405868" w:rsidRPr="00DB2B0F" w:rsidRDefault="00405868" w:rsidP="00405868">
      <w:pPr>
        <w:rPr>
          <w:rFonts w:ascii="Tahoma" w:hAnsi="Tahoma" w:cs="Tahoma"/>
          <w:sz w:val="20"/>
          <w:szCs w:val="20"/>
        </w:rPr>
      </w:pPr>
      <w:r w:rsidRPr="00DB2B0F">
        <w:rPr>
          <w:rFonts w:ascii="Tahoma" w:hAnsi="Tahoma" w:cs="Tahoma"/>
          <w:sz w:val="20"/>
          <w:szCs w:val="20"/>
        </w:rPr>
        <w:t>3. Probeer een win-win oplossing te vinden.</w:t>
      </w:r>
    </w:p>
    <w:p w:rsidR="00405868" w:rsidRPr="00DB2B0F" w:rsidRDefault="00405868" w:rsidP="00405868">
      <w:pPr>
        <w:rPr>
          <w:rFonts w:ascii="Tahoma" w:hAnsi="Tahoma" w:cs="Tahoma"/>
          <w:sz w:val="20"/>
          <w:szCs w:val="20"/>
        </w:rPr>
      </w:pPr>
      <w:r w:rsidRPr="00DB2B0F">
        <w:rPr>
          <w:rFonts w:ascii="Tahoma" w:hAnsi="Tahoma" w:cs="Tahoma"/>
          <w:sz w:val="20"/>
          <w:szCs w:val="20"/>
        </w:rPr>
        <w:t>4. Geef elkaar een hand en voer de oplossing uit.</w:t>
      </w:r>
    </w:p>
    <w:p w:rsidR="00405868" w:rsidRPr="00DB2B0F" w:rsidRDefault="00405868" w:rsidP="00DB2B0F">
      <w:pPr>
        <w:pStyle w:val="Kop2"/>
        <w:numPr>
          <w:ilvl w:val="0"/>
          <w:numId w:val="0"/>
        </w:numPr>
        <w:ind w:left="576" w:hanging="576"/>
        <w:rPr>
          <w:rFonts w:ascii="Tahoma" w:hAnsi="Tahoma" w:cs="Tahoma"/>
          <w:sz w:val="20"/>
          <w:szCs w:val="20"/>
        </w:rPr>
      </w:pPr>
    </w:p>
    <w:p w:rsidR="00405868" w:rsidRPr="00DB2B0F" w:rsidRDefault="00405868" w:rsidP="00DB2B0F">
      <w:pPr>
        <w:pStyle w:val="Kop2"/>
        <w:numPr>
          <w:ilvl w:val="0"/>
          <w:numId w:val="0"/>
        </w:numPr>
        <w:ind w:left="576" w:hanging="576"/>
        <w:rPr>
          <w:rFonts w:ascii="Tahoma" w:hAnsi="Tahoma" w:cs="Tahoma"/>
          <w:i/>
          <w:sz w:val="20"/>
          <w:szCs w:val="20"/>
        </w:rPr>
      </w:pPr>
      <w:bookmarkStart w:id="167" w:name="_Toc469925145"/>
      <w:bookmarkStart w:id="168" w:name="_Toc26443383"/>
      <w:r w:rsidRPr="00DB2B0F">
        <w:rPr>
          <w:rFonts w:ascii="Tahoma" w:hAnsi="Tahoma" w:cs="Tahoma"/>
          <w:i/>
          <w:sz w:val="20"/>
          <w:szCs w:val="20"/>
        </w:rPr>
        <w:t>Stap 2: Probleem voorleggen</w:t>
      </w:r>
      <w:bookmarkEnd w:id="167"/>
      <w:bookmarkEnd w:id="168"/>
    </w:p>
    <w:p w:rsidR="00405868" w:rsidRPr="00DB2B0F" w:rsidRDefault="00405868" w:rsidP="00405868">
      <w:pPr>
        <w:rPr>
          <w:rFonts w:ascii="Tahoma" w:hAnsi="Tahoma" w:cs="Tahoma"/>
          <w:sz w:val="20"/>
          <w:szCs w:val="20"/>
        </w:rPr>
      </w:pPr>
      <w:r w:rsidRPr="00DB2B0F">
        <w:rPr>
          <w:rFonts w:ascii="Tahoma" w:hAnsi="Tahoma" w:cs="Tahoma"/>
          <w:sz w:val="20"/>
          <w:szCs w:val="20"/>
        </w:rPr>
        <w:t xml:space="preserve">Op het moment dat een van de leerlingen er niet uitkomt (in feite het onderspit delft en verliezer of zondebok wordt) heeft deze het recht en de plicht het probleem </w:t>
      </w:r>
      <w:r w:rsidRPr="00DB2B0F">
        <w:rPr>
          <w:rFonts w:ascii="Tahoma" w:hAnsi="Tahoma" w:cs="Tahoma"/>
          <w:i/>
          <w:sz w:val="20"/>
          <w:szCs w:val="20"/>
        </w:rPr>
        <w:t>aan de</w:t>
      </w:r>
      <w:r w:rsidRPr="00DB2B0F">
        <w:rPr>
          <w:rFonts w:ascii="Tahoma" w:hAnsi="Tahoma" w:cs="Tahoma"/>
          <w:sz w:val="20"/>
          <w:szCs w:val="20"/>
        </w:rPr>
        <w:t xml:space="preserve"> </w:t>
      </w:r>
      <w:r w:rsidRPr="00DB2B0F">
        <w:rPr>
          <w:rFonts w:ascii="Tahoma" w:hAnsi="Tahoma" w:cs="Tahoma"/>
          <w:i/>
          <w:sz w:val="20"/>
          <w:szCs w:val="20"/>
        </w:rPr>
        <w:t xml:space="preserve">mediator </w:t>
      </w:r>
      <w:r w:rsidRPr="00DB2B0F">
        <w:rPr>
          <w:rFonts w:ascii="Tahoma" w:hAnsi="Tahoma" w:cs="Tahoma"/>
          <w:sz w:val="20"/>
          <w:szCs w:val="20"/>
        </w:rPr>
        <w:t>of leerkracht voor te leggen.</w:t>
      </w:r>
    </w:p>
    <w:p w:rsidR="00405868" w:rsidRPr="00DB2B0F" w:rsidRDefault="00405868" w:rsidP="00405868">
      <w:pPr>
        <w:rPr>
          <w:rFonts w:ascii="Tahoma" w:hAnsi="Tahoma" w:cs="Tahoma"/>
          <w:i/>
          <w:sz w:val="20"/>
          <w:szCs w:val="20"/>
        </w:rPr>
      </w:pPr>
    </w:p>
    <w:p w:rsidR="00405868" w:rsidRPr="00DB2B0F" w:rsidRDefault="00405868" w:rsidP="00DB2B0F">
      <w:pPr>
        <w:pStyle w:val="Kop2"/>
        <w:numPr>
          <w:ilvl w:val="0"/>
          <w:numId w:val="0"/>
        </w:numPr>
        <w:ind w:left="576" w:hanging="576"/>
        <w:rPr>
          <w:rFonts w:ascii="Tahoma" w:hAnsi="Tahoma" w:cs="Tahoma"/>
          <w:sz w:val="20"/>
          <w:szCs w:val="20"/>
        </w:rPr>
      </w:pPr>
      <w:bookmarkStart w:id="169" w:name="_Toc469925146"/>
      <w:bookmarkStart w:id="170" w:name="_Toc26443384"/>
      <w:r w:rsidRPr="00DB2B0F">
        <w:rPr>
          <w:rFonts w:ascii="Tahoma" w:hAnsi="Tahoma" w:cs="Tahoma"/>
          <w:sz w:val="20"/>
          <w:szCs w:val="20"/>
        </w:rPr>
        <w:t>Stap 3: Verhelderingsgesprek</w:t>
      </w:r>
      <w:bookmarkEnd w:id="169"/>
      <w:bookmarkEnd w:id="170"/>
    </w:p>
    <w:p w:rsidR="00405868" w:rsidRPr="00DB2B0F" w:rsidRDefault="00405868" w:rsidP="00405868">
      <w:pPr>
        <w:rPr>
          <w:rFonts w:ascii="Tahoma" w:hAnsi="Tahoma" w:cs="Tahoma"/>
          <w:sz w:val="20"/>
          <w:szCs w:val="20"/>
        </w:rPr>
      </w:pPr>
      <w:r w:rsidRPr="00DB2B0F">
        <w:rPr>
          <w:rFonts w:ascii="Tahoma" w:hAnsi="Tahoma" w:cs="Tahoma"/>
          <w:sz w:val="20"/>
          <w:szCs w:val="20"/>
        </w:rPr>
        <w:t>De mediator of leerkracht brengt de partijen bij elkaar voor een verhelderingsgesprek en probeert samen met hen het conflict of pesterijen op te lossen en (nieuwe) afspraken te maken.</w:t>
      </w:r>
    </w:p>
    <w:p w:rsidR="00405868" w:rsidRPr="00DB2B0F" w:rsidRDefault="00405868" w:rsidP="00DB2B0F">
      <w:pPr>
        <w:pStyle w:val="Kop2"/>
        <w:numPr>
          <w:ilvl w:val="0"/>
          <w:numId w:val="0"/>
        </w:numPr>
        <w:ind w:left="576"/>
        <w:rPr>
          <w:rFonts w:ascii="Tahoma" w:hAnsi="Tahoma" w:cs="Tahoma"/>
          <w:sz w:val="20"/>
          <w:szCs w:val="20"/>
        </w:rPr>
      </w:pPr>
    </w:p>
    <w:p w:rsidR="00405868" w:rsidRPr="00DB2B0F" w:rsidRDefault="00405868" w:rsidP="00DB2B0F">
      <w:pPr>
        <w:pStyle w:val="Kop2"/>
        <w:numPr>
          <w:ilvl w:val="0"/>
          <w:numId w:val="0"/>
        </w:numPr>
        <w:ind w:left="576" w:hanging="576"/>
        <w:rPr>
          <w:rFonts w:ascii="Tahoma" w:hAnsi="Tahoma" w:cs="Tahoma"/>
          <w:sz w:val="20"/>
          <w:szCs w:val="20"/>
        </w:rPr>
      </w:pPr>
      <w:bookmarkStart w:id="171" w:name="_Toc469925147"/>
      <w:bookmarkStart w:id="172" w:name="_Toc26443385"/>
      <w:r w:rsidRPr="00DB2B0F">
        <w:rPr>
          <w:rFonts w:ascii="Tahoma" w:hAnsi="Tahoma" w:cs="Tahoma"/>
          <w:sz w:val="20"/>
          <w:szCs w:val="20"/>
        </w:rPr>
        <w:t>Stap 4: Als het pesten niet stopt</w:t>
      </w:r>
      <w:bookmarkEnd w:id="171"/>
      <w:bookmarkEnd w:id="172"/>
    </w:p>
    <w:p w:rsidR="00405868" w:rsidRPr="00DB2B0F" w:rsidRDefault="00405868" w:rsidP="00405868">
      <w:pPr>
        <w:spacing w:line="276" w:lineRule="auto"/>
        <w:rPr>
          <w:rFonts w:ascii="Tahoma" w:hAnsi="Tahoma" w:cs="Tahoma"/>
          <w:sz w:val="20"/>
          <w:szCs w:val="20"/>
        </w:rPr>
      </w:pPr>
      <w:r w:rsidRPr="00DB2B0F">
        <w:rPr>
          <w:rFonts w:ascii="Tahoma" w:hAnsi="Tahoma" w:cs="Tahoma"/>
          <w:bCs/>
          <w:sz w:val="20"/>
          <w:szCs w:val="20"/>
        </w:rPr>
        <w:t>Gesprek met het gepeste kind</w:t>
      </w:r>
      <w:r w:rsidRPr="00DB2B0F">
        <w:rPr>
          <w:rFonts w:ascii="Tahoma" w:hAnsi="Tahoma" w:cs="Tahoma"/>
          <w:sz w:val="20"/>
          <w:szCs w:val="20"/>
        </w:rPr>
        <w:t xml:space="preserve">. De leerkracht, andere leerkracht of ambassadeur van de sociale veiligheid, praat met het gepeste kind over de situatie, vraagt of hij of zij hulp wil, en stelt met hem of haar de steungroep samen. Dit is een gemengde groep van zijn zo’n 5 tot 8 medeleerlingen, waaronder leerlingen die de gepeste noemt als mogelijke helpers, maar ook de </w:t>
      </w:r>
      <w:proofErr w:type="spellStart"/>
      <w:r w:rsidRPr="00DB2B0F">
        <w:rPr>
          <w:rFonts w:ascii="Tahoma" w:hAnsi="Tahoma" w:cs="Tahoma"/>
          <w:sz w:val="20"/>
          <w:szCs w:val="20"/>
        </w:rPr>
        <w:t>pester</w:t>
      </w:r>
      <w:proofErr w:type="spellEnd"/>
      <w:r w:rsidRPr="00DB2B0F">
        <w:rPr>
          <w:rFonts w:ascii="Tahoma" w:hAnsi="Tahoma" w:cs="Tahoma"/>
          <w:sz w:val="20"/>
          <w:szCs w:val="20"/>
        </w:rPr>
        <w:t xml:space="preserve"> en meelopers of buitenstaanders; liefst ook een verdeling van jongens en meisjes.</w:t>
      </w:r>
    </w:p>
    <w:p w:rsidR="00405868" w:rsidRDefault="00405868" w:rsidP="00405868">
      <w:pPr>
        <w:spacing w:line="276" w:lineRule="auto"/>
        <w:rPr>
          <w:rFonts w:ascii="Tahoma" w:hAnsi="Tahoma" w:cs="Tahoma"/>
          <w:bCs/>
          <w:sz w:val="20"/>
          <w:szCs w:val="20"/>
        </w:rPr>
      </w:pPr>
      <w:r w:rsidRPr="00DB2B0F">
        <w:rPr>
          <w:rFonts w:ascii="Tahoma" w:hAnsi="Tahoma" w:cs="Tahoma"/>
          <w:bCs/>
          <w:sz w:val="20"/>
          <w:szCs w:val="20"/>
        </w:rPr>
        <w:t xml:space="preserve">We vragen in dit gesprek aan de leerling of hij of zij wil dat de ouders op de hoogte zijn van de gesprekken. Als een externe of een andere volwassene (niet de eigen groepsleerkracht) binnen de school deze gesprekken gaat voeren, lichten we de ouders altijd in. </w:t>
      </w:r>
    </w:p>
    <w:p w:rsidR="00DB2B0F" w:rsidRPr="00DB2B0F" w:rsidRDefault="00DB2B0F" w:rsidP="00405868">
      <w:pPr>
        <w:spacing w:line="276" w:lineRule="auto"/>
        <w:rPr>
          <w:rFonts w:ascii="Tahoma" w:hAnsi="Tahoma" w:cs="Tahoma"/>
          <w:bCs/>
          <w:sz w:val="20"/>
          <w:szCs w:val="20"/>
        </w:rPr>
      </w:pPr>
    </w:p>
    <w:p w:rsidR="00405868" w:rsidRPr="00DB2B0F" w:rsidRDefault="00405868" w:rsidP="00DB2B0F">
      <w:pPr>
        <w:pStyle w:val="Kop2"/>
        <w:numPr>
          <w:ilvl w:val="0"/>
          <w:numId w:val="0"/>
        </w:numPr>
        <w:ind w:left="576" w:hanging="576"/>
        <w:rPr>
          <w:rFonts w:ascii="Tahoma" w:hAnsi="Tahoma" w:cs="Tahoma"/>
          <w:sz w:val="20"/>
          <w:szCs w:val="20"/>
        </w:rPr>
      </w:pPr>
      <w:bookmarkStart w:id="173" w:name="_Toc469925148"/>
      <w:bookmarkStart w:id="174" w:name="_Toc26443386"/>
      <w:r w:rsidRPr="00DB2B0F">
        <w:rPr>
          <w:rFonts w:ascii="Tahoma" w:hAnsi="Tahoma" w:cs="Tahoma"/>
          <w:sz w:val="20"/>
          <w:szCs w:val="20"/>
        </w:rPr>
        <w:t>Stap 5: Gesprek met de steungroep.</w:t>
      </w:r>
      <w:bookmarkEnd w:id="173"/>
      <w:bookmarkEnd w:id="174"/>
      <w:r w:rsidRPr="00DB2B0F">
        <w:rPr>
          <w:rFonts w:ascii="Tahoma" w:hAnsi="Tahoma" w:cs="Tahoma"/>
          <w:sz w:val="20"/>
          <w:szCs w:val="20"/>
        </w:rPr>
        <w:t xml:space="preserve"> </w:t>
      </w:r>
    </w:p>
    <w:p w:rsidR="00405868" w:rsidRPr="00DB2B0F" w:rsidRDefault="00405868" w:rsidP="00405868">
      <w:pPr>
        <w:pStyle w:val="Geenafstand"/>
        <w:rPr>
          <w:rFonts w:ascii="Tahoma" w:hAnsi="Tahoma" w:cs="Tahoma"/>
          <w:sz w:val="20"/>
          <w:szCs w:val="20"/>
        </w:rPr>
      </w:pPr>
      <w:r w:rsidRPr="00DB2B0F">
        <w:rPr>
          <w:rFonts w:ascii="Tahoma" w:hAnsi="Tahoma" w:cs="Tahoma"/>
          <w:sz w:val="20"/>
          <w:szCs w:val="20"/>
        </w:rPr>
        <w:t>Hierbij is het gepeste kind niet aanwezig. In dit gesprek wordt de steungroep uitgenodigd om de gepeste medeleerling te gaan helpen. Ze worden uitgenodigd om met ideeën en voorstellen te komen. Dit alles met als doel dat het pesten moet stoppen.</w:t>
      </w:r>
    </w:p>
    <w:p w:rsidR="00405868" w:rsidRPr="00DB2B0F" w:rsidRDefault="00405868" w:rsidP="00405868">
      <w:pPr>
        <w:pStyle w:val="Geenafstand"/>
        <w:rPr>
          <w:rFonts w:ascii="Tahoma" w:hAnsi="Tahoma" w:cs="Tahoma"/>
          <w:sz w:val="20"/>
          <w:szCs w:val="20"/>
        </w:rPr>
      </w:pPr>
    </w:p>
    <w:p w:rsidR="00405868" w:rsidRPr="00DB2B0F" w:rsidRDefault="00405868" w:rsidP="00DB2B0F">
      <w:pPr>
        <w:pStyle w:val="Kop2"/>
        <w:numPr>
          <w:ilvl w:val="0"/>
          <w:numId w:val="0"/>
        </w:numPr>
        <w:ind w:left="576" w:hanging="576"/>
        <w:rPr>
          <w:rFonts w:ascii="Tahoma" w:hAnsi="Tahoma" w:cs="Tahoma"/>
          <w:b w:val="0"/>
          <w:sz w:val="20"/>
          <w:szCs w:val="20"/>
        </w:rPr>
      </w:pPr>
      <w:bookmarkStart w:id="175" w:name="_Toc469925149"/>
      <w:bookmarkStart w:id="176" w:name="_Toc26443387"/>
      <w:r w:rsidRPr="00DB2B0F">
        <w:rPr>
          <w:rFonts w:ascii="Tahoma" w:hAnsi="Tahoma" w:cs="Tahoma"/>
          <w:sz w:val="20"/>
          <w:szCs w:val="20"/>
        </w:rPr>
        <w:t>Stap 6: Tweede gesprek met de gepeste.</w:t>
      </w:r>
      <w:bookmarkEnd w:id="175"/>
      <w:bookmarkEnd w:id="176"/>
      <w:r w:rsidRPr="00DB2B0F">
        <w:rPr>
          <w:rFonts w:ascii="Tahoma" w:hAnsi="Tahoma" w:cs="Tahoma"/>
          <w:sz w:val="20"/>
          <w:szCs w:val="20"/>
        </w:rPr>
        <w:t xml:space="preserve"> </w:t>
      </w:r>
    </w:p>
    <w:p w:rsidR="00405868" w:rsidRPr="00DB2B0F" w:rsidRDefault="00405868" w:rsidP="00405868">
      <w:pPr>
        <w:pStyle w:val="Geenafstand"/>
        <w:rPr>
          <w:rFonts w:ascii="Tahoma" w:hAnsi="Tahoma" w:cs="Tahoma"/>
          <w:sz w:val="20"/>
          <w:szCs w:val="20"/>
        </w:rPr>
      </w:pPr>
      <w:r w:rsidRPr="00DB2B0F">
        <w:rPr>
          <w:rFonts w:ascii="Tahoma" w:hAnsi="Tahoma" w:cs="Tahoma"/>
          <w:sz w:val="20"/>
          <w:szCs w:val="20"/>
        </w:rPr>
        <w:t xml:space="preserve">Na ongeveer een week bespreekt de leerkracht hoe het nu gaat met de gepeste. </w:t>
      </w:r>
    </w:p>
    <w:p w:rsidR="00405868" w:rsidRPr="00DB2B0F" w:rsidRDefault="00405868" w:rsidP="00405868">
      <w:pPr>
        <w:rPr>
          <w:rFonts w:ascii="Tahoma" w:hAnsi="Tahoma" w:cs="Tahoma"/>
          <w:sz w:val="20"/>
          <w:szCs w:val="20"/>
        </w:rPr>
      </w:pPr>
    </w:p>
    <w:p w:rsidR="00405868" w:rsidRPr="00DB2B0F" w:rsidRDefault="00405868" w:rsidP="00DB2B0F">
      <w:pPr>
        <w:pStyle w:val="Kop2"/>
        <w:numPr>
          <w:ilvl w:val="0"/>
          <w:numId w:val="0"/>
        </w:numPr>
        <w:ind w:left="576" w:hanging="576"/>
        <w:rPr>
          <w:rFonts w:ascii="Tahoma" w:hAnsi="Tahoma" w:cs="Tahoma"/>
          <w:sz w:val="20"/>
          <w:szCs w:val="20"/>
        </w:rPr>
      </w:pPr>
      <w:bookmarkStart w:id="177" w:name="_Toc469925150"/>
      <w:bookmarkStart w:id="178" w:name="_Toc26443388"/>
      <w:r w:rsidRPr="00DB2B0F">
        <w:rPr>
          <w:rFonts w:ascii="Tahoma" w:hAnsi="Tahoma" w:cs="Tahoma"/>
          <w:sz w:val="20"/>
          <w:szCs w:val="20"/>
        </w:rPr>
        <w:t>Stap 7: Tweede gesprek met de steungroep.</w:t>
      </w:r>
      <w:bookmarkEnd w:id="177"/>
      <w:bookmarkEnd w:id="178"/>
      <w:r w:rsidRPr="00DB2B0F">
        <w:rPr>
          <w:rFonts w:ascii="Tahoma" w:hAnsi="Tahoma" w:cs="Tahoma"/>
          <w:sz w:val="20"/>
          <w:szCs w:val="20"/>
        </w:rPr>
        <w:t xml:space="preserve"> </w:t>
      </w:r>
    </w:p>
    <w:p w:rsidR="00405868" w:rsidRPr="00DB2B0F" w:rsidRDefault="00405868" w:rsidP="00405868">
      <w:pPr>
        <w:pStyle w:val="Geenafstand"/>
        <w:rPr>
          <w:rFonts w:ascii="Tahoma" w:hAnsi="Tahoma" w:cs="Tahoma"/>
          <w:sz w:val="20"/>
          <w:szCs w:val="20"/>
        </w:rPr>
      </w:pPr>
      <w:r w:rsidRPr="00DB2B0F">
        <w:rPr>
          <w:rFonts w:ascii="Tahoma" w:hAnsi="Tahoma" w:cs="Tahoma"/>
          <w:sz w:val="20"/>
          <w:szCs w:val="20"/>
        </w:rPr>
        <w:t>Na ongeveer een week is er ook een gesprek met de steungroep, waarin ieder lid de gelegenheid krijgt om te praten over wat hij of zij heeft gedaan.</w:t>
      </w:r>
    </w:p>
    <w:p w:rsidR="00405868" w:rsidRPr="00DB2B0F" w:rsidRDefault="00405868" w:rsidP="00405868">
      <w:pPr>
        <w:pStyle w:val="Geenafstand"/>
        <w:rPr>
          <w:rFonts w:ascii="Tahoma" w:hAnsi="Tahoma" w:cs="Tahoma"/>
          <w:bCs/>
          <w:sz w:val="20"/>
          <w:szCs w:val="20"/>
        </w:rPr>
      </w:pPr>
    </w:p>
    <w:p w:rsidR="00405868" w:rsidRPr="00DB2B0F" w:rsidRDefault="00405868" w:rsidP="00405868">
      <w:pPr>
        <w:pStyle w:val="Geenafstand"/>
        <w:rPr>
          <w:rFonts w:ascii="Tahoma" w:hAnsi="Tahoma" w:cs="Tahoma"/>
          <w:sz w:val="20"/>
          <w:szCs w:val="20"/>
        </w:rPr>
      </w:pPr>
      <w:r w:rsidRPr="00DB2B0F">
        <w:rPr>
          <w:rFonts w:ascii="Tahoma" w:hAnsi="Tahoma" w:cs="Tahoma"/>
          <w:bCs/>
          <w:sz w:val="20"/>
          <w:szCs w:val="20"/>
        </w:rPr>
        <w:t>N.B. Soms moet deze cyclus nog een of meerdere keren herhaald worden o</w:t>
      </w:r>
      <w:r w:rsidRPr="00DB2B0F">
        <w:rPr>
          <w:rFonts w:ascii="Tahoma" w:hAnsi="Tahoma" w:cs="Tahoma"/>
          <w:sz w:val="20"/>
          <w:szCs w:val="20"/>
        </w:rPr>
        <w:t xml:space="preserve">m ervoor te zorgen dat het interactiepatroon blijvend verandert. </w:t>
      </w:r>
    </w:p>
    <w:p w:rsidR="00405868" w:rsidRPr="00DB2B0F" w:rsidRDefault="00405868" w:rsidP="00DB2B0F">
      <w:pPr>
        <w:pStyle w:val="Kop1"/>
        <w:numPr>
          <w:ilvl w:val="0"/>
          <w:numId w:val="0"/>
        </w:numPr>
        <w:ind w:left="432" w:hanging="432"/>
        <w:rPr>
          <w:rFonts w:ascii="Tahoma" w:hAnsi="Tahoma" w:cs="Tahoma"/>
          <w:sz w:val="20"/>
          <w:szCs w:val="20"/>
        </w:rPr>
      </w:pPr>
    </w:p>
    <w:p w:rsidR="00405868" w:rsidRPr="00DB2B0F" w:rsidRDefault="00405868" w:rsidP="00405868">
      <w:pPr>
        <w:rPr>
          <w:rFonts w:ascii="Tahoma" w:eastAsiaTheme="majorEastAsia" w:hAnsi="Tahoma" w:cs="Tahoma"/>
          <w:color w:val="365F91" w:themeColor="accent1" w:themeShade="BF"/>
          <w:sz w:val="20"/>
          <w:szCs w:val="20"/>
        </w:rPr>
      </w:pPr>
      <w:bookmarkStart w:id="179" w:name="_Toc469925151"/>
      <w:r w:rsidRPr="00DB2B0F">
        <w:rPr>
          <w:rFonts w:ascii="Tahoma" w:hAnsi="Tahoma" w:cs="Tahoma"/>
          <w:sz w:val="20"/>
          <w:szCs w:val="20"/>
        </w:rPr>
        <w:br w:type="page"/>
      </w:r>
    </w:p>
    <w:p w:rsidR="00405868" w:rsidRPr="00DB2B0F" w:rsidRDefault="00405868" w:rsidP="00DB2B0F">
      <w:pPr>
        <w:pStyle w:val="Kop1"/>
        <w:numPr>
          <w:ilvl w:val="0"/>
          <w:numId w:val="0"/>
        </w:numPr>
        <w:ind w:left="432" w:hanging="432"/>
        <w:rPr>
          <w:rFonts w:ascii="Tahoma" w:hAnsi="Tahoma" w:cs="Tahoma"/>
          <w:sz w:val="20"/>
          <w:szCs w:val="20"/>
        </w:rPr>
      </w:pPr>
      <w:bookmarkStart w:id="180" w:name="_Toc26443389"/>
      <w:r w:rsidRPr="00DB2B0F">
        <w:rPr>
          <w:rFonts w:ascii="Tahoma" w:hAnsi="Tahoma" w:cs="Tahoma"/>
          <w:sz w:val="20"/>
          <w:szCs w:val="20"/>
        </w:rPr>
        <w:lastRenderedPageBreak/>
        <w:t>Herstelgesprekken, met als doel: schade herstellen</w:t>
      </w:r>
      <w:bookmarkEnd w:id="179"/>
      <w:bookmarkEnd w:id="180"/>
    </w:p>
    <w:p w:rsidR="00405868" w:rsidRPr="00DB2B0F" w:rsidRDefault="00405868" w:rsidP="00405868">
      <w:pPr>
        <w:spacing w:line="276" w:lineRule="auto"/>
        <w:rPr>
          <w:rFonts w:ascii="Tahoma" w:hAnsi="Tahoma" w:cs="Tahoma"/>
          <w:sz w:val="20"/>
          <w:szCs w:val="20"/>
        </w:rPr>
      </w:pPr>
      <w:r w:rsidRPr="00DB2B0F">
        <w:rPr>
          <w:rFonts w:ascii="Tahoma" w:hAnsi="Tahoma" w:cs="Tahoma"/>
          <w:sz w:val="20"/>
          <w:szCs w:val="20"/>
        </w:rPr>
        <w:t xml:space="preserve">De hiervoor beschreven Oplossingsgerichte pestaanpak (OPA) is niet altijd mogelijk, of geeft soms geen resultaat: de </w:t>
      </w:r>
      <w:proofErr w:type="spellStart"/>
      <w:r w:rsidRPr="00DB2B0F">
        <w:rPr>
          <w:rFonts w:ascii="Tahoma" w:hAnsi="Tahoma" w:cs="Tahoma"/>
          <w:sz w:val="20"/>
          <w:szCs w:val="20"/>
        </w:rPr>
        <w:t>pester</w:t>
      </w:r>
      <w:proofErr w:type="spellEnd"/>
      <w:r w:rsidRPr="00DB2B0F">
        <w:rPr>
          <w:rFonts w:ascii="Tahoma" w:hAnsi="Tahoma" w:cs="Tahoma"/>
          <w:sz w:val="20"/>
          <w:szCs w:val="20"/>
        </w:rPr>
        <w:t xml:space="preserve"> stelt zijn of haar gedrag niet bij. Soms zijn de pestsituaties zo ernstig dat er iets anders moet gebeuren. Of soms wil de gepeste leerling niet meewerken. Soms valt de </w:t>
      </w:r>
      <w:proofErr w:type="spellStart"/>
      <w:r w:rsidRPr="00DB2B0F">
        <w:rPr>
          <w:rFonts w:ascii="Tahoma" w:hAnsi="Tahoma" w:cs="Tahoma"/>
          <w:sz w:val="20"/>
          <w:szCs w:val="20"/>
        </w:rPr>
        <w:t>pester</w:t>
      </w:r>
      <w:proofErr w:type="spellEnd"/>
      <w:r w:rsidRPr="00DB2B0F">
        <w:rPr>
          <w:rFonts w:ascii="Tahoma" w:hAnsi="Tahoma" w:cs="Tahoma"/>
          <w:sz w:val="20"/>
          <w:szCs w:val="20"/>
        </w:rPr>
        <w:t xml:space="preserve"> in herhaling en komt de grens van het toelaatbare in de school in het vizier. </w:t>
      </w:r>
    </w:p>
    <w:p w:rsidR="00405868" w:rsidRPr="00DB2B0F" w:rsidRDefault="00405868" w:rsidP="00405868">
      <w:pPr>
        <w:spacing w:line="276" w:lineRule="auto"/>
        <w:rPr>
          <w:rFonts w:ascii="Tahoma" w:hAnsi="Tahoma" w:cs="Tahoma"/>
          <w:sz w:val="20"/>
          <w:szCs w:val="20"/>
        </w:rPr>
      </w:pPr>
      <w:r w:rsidRPr="00DB2B0F">
        <w:rPr>
          <w:rFonts w:ascii="Tahoma" w:hAnsi="Tahoma" w:cs="Tahoma"/>
          <w:sz w:val="20"/>
          <w:szCs w:val="20"/>
        </w:rPr>
        <w:t>Ter bescherming van de gepeste leerling zullen we – als alle pogingen (inclusief externe hulpverlening en een laatste waarschuwing) geen resultaat hebben gehad - moeten overgaan tot schorsing of verwijdering. Een dergelijke noodoplossing is natuurlijk geen oplossing van het probleem. Vaak blijven de leerlingen elkaar ontmoeten in de buurt. Het onopgeloste probleem krijgt dan mogelijk een vervelend vervolg buiten school.  Om die reden geven we, voordat de fase van schorsing en/of verwijdering ingaat, aan de betrokkenen een laatste kans om de situatie te herstellen.</w:t>
      </w:r>
    </w:p>
    <w:p w:rsidR="00405868" w:rsidRPr="00DB2B0F" w:rsidRDefault="00405868" w:rsidP="00405868">
      <w:pPr>
        <w:rPr>
          <w:rFonts w:ascii="Tahoma" w:hAnsi="Tahoma" w:cs="Tahoma"/>
          <w:sz w:val="20"/>
          <w:szCs w:val="20"/>
        </w:rPr>
      </w:pPr>
      <w:r w:rsidRPr="00DB2B0F">
        <w:rPr>
          <w:rFonts w:ascii="Tahoma" w:hAnsi="Tahoma" w:cs="Tahoma"/>
          <w:sz w:val="20"/>
          <w:szCs w:val="20"/>
        </w:rPr>
        <w:t xml:space="preserve">Naast de </w:t>
      </w:r>
      <w:proofErr w:type="spellStart"/>
      <w:r w:rsidRPr="00DB2B0F">
        <w:rPr>
          <w:rFonts w:ascii="Tahoma" w:hAnsi="Tahoma" w:cs="Tahoma"/>
          <w:sz w:val="20"/>
          <w:szCs w:val="20"/>
        </w:rPr>
        <w:t>pester</w:t>
      </w:r>
      <w:proofErr w:type="spellEnd"/>
      <w:r w:rsidRPr="00DB2B0F">
        <w:rPr>
          <w:rFonts w:ascii="Tahoma" w:hAnsi="Tahoma" w:cs="Tahoma"/>
          <w:sz w:val="20"/>
          <w:szCs w:val="20"/>
        </w:rPr>
        <w:t xml:space="preserve"> en het gepeste kind worden bij voorkeur ook anderen (familieleden, vrienden, andere betrokken) bij het gesprek betrokken. Een voorwaarde voor een dergelijk herstelgesprek is uiteraard dat de </w:t>
      </w:r>
      <w:proofErr w:type="spellStart"/>
      <w:r w:rsidRPr="00DB2B0F">
        <w:rPr>
          <w:rFonts w:ascii="Tahoma" w:hAnsi="Tahoma" w:cs="Tahoma"/>
          <w:sz w:val="20"/>
          <w:szCs w:val="20"/>
        </w:rPr>
        <w:t>pester</w:t>
      </w:r>
      <w:proofErr w:type="spellEnd"/>
      <w:r w:rsidRPr="00DB2B0F">
        <w:rPr>
          <w:rFonts w:ascii="Tahoma" w:hAnsi="Tahoma" w:cs="Tahoma"/>
          <w:sz w:val="20"/>
          <w:szCs w:val="20"/>
        </w:rPr>
        <w:t xml:space="preserve"> (en diens ouders) verantwoordelijkheid willen nemen voor het aangedane leed, het aanhoren van het verhaal van het gepeste kind (en diens ouders) over de zware gevolgen van het pesten, en dat zij bereid zijn excuses te maken.  </w:t>
      </w:r>
    </w:p>
    <w:p w:rsidR="00405868" w:rsidRPr="00DB2B0F" w:rsidRDefault="00405868" w:rsidP="00405868">
      <w:pPr>
        <w:rPr>
          <w:rFonts w:ascii="Tahoma" w:hAnsi="Tahoma" w:cs="Tahoma"/>
          <w:sz w:val="20"/>
          <w:szCs w:val="20"/>
        </w:rPr>
      </w:pPr>
      <w:r w:rsidRPr="00DB2B0F">
        <w:rPr>
          <w:rFonts w:ascii="Tahoma" w:hAnsi="Tahoma" w:cs="Tahoma"/>
          <w:sz w:val="20"/>
          <w:szCs w:val="20"/>
        </w:rPr>
        <w:t>De basisvragen die centraal staan bij herstelbijeenkomsten zijn:</w:t>
      </w:r>
    </w:p>
    <w:p w:rsidR="00405868" w:rsidRPr="00DB2B0F" w:rsidRDefault="00405868" w:rsidP="00F351D6">
      <w:pPr>
        <w:pStyle w:val="Lijstalinea"/>
        <w:widowControl/>
        <w:numPr>
          <w:ilvl w:val="0"/>
          <w:numId w:val="51"/>
        </w:numPr>
        <w:contextualSpacing/>
        <w:rPr>
          <w:rFonts w:ascii="Tahoma" w:hAnsi="Tahoma" w:cs="Tahoma"/>
          <w:sz w:val="20"/>
          <w:szCs w:val="20"/>
        </w:rPr>
      </w:pPr>
      <w:r w:rsidRPr="00DB2B0F">
        <w:rPr>
          <w:rFonts w:ascii="Tahoma" w:hAnsi="Tahoma" w:cs="Tahoma"/>
          <w:sz w:val="20"/>
          <w:szCs w:val="20"/>
        </w:rPr>
        <w:t>Wat is er gebeurd?</w:t>
      </w:r>
    </w:p>
    <w:p w:rsidR="00405868" w:rsidRPr="00DB2B0F" w:rsidRDefault="00405868" w:rsidP="00F351D6">
      <w:pPr>
        <w:pStyle w:val="Lijstalinea"/>
        <w:widowControl/>
        <w:numPr>
          <w:ilvl w:val="0"/>
          <w:numId w:val="51"/>
        </w:numPr>
        <w:contextualSpacing/>
        <w:rPr>
          <w:rFonts w:ascii="Tahoma" w:hAnsi="Tahoma" w:cs="Tahoma"/>
          <w:sz w:val="20"/>
          <w:szCs w:val="20"/>
        </w:rPr>
      </w:pPr>
      <w:r w:rsidRPr="00DB2B0F">
        <w:rPr>
          <w:rFonts w:ascii="Tahoma" w:hAnsi="Tahoma" w:cs="Tahoma"/>
          <w:sz w:val="20"/>
          <w:szCs w:val="20"/>
        </w:rPr>
        <w:t>Wat dacht je op dat moment en hoe denk je er nu over?</w:t>
      </w:r>
    </w:p>
    <w:p w:rsidR="00405868" w:rsidRPr="00DB2B0F" w:rsidRDefault="00405868" w:rsidP="00F351D6">
      <w:pPr>
        <w:pStyle w:val="Lijstalinea"/>
        <w:widowControl/>
        <w:numPr>
          <w:ilvl w:val="0"/>
          <w:numId w:val="51"/>
        </w:numPr>
        <w:contextualSpacing/>
        <w:rPr>
          <w:rFonts w:ascii="Tahoma" w:hAnsi="Tahoma" w:cs="Tahoma"/>
          <w:sz w:val="20"/>
          <w:szCs w:val="20"/>
        </w:rPr>
      </w:pPr>
      <w:r w:rsidRPr="00DB2B0F">
        <w:rPr>
          <w:rFonts w:ascii="Tahoma" w:hAnsi="Tahoma" w:cs="Tahoma"/>
          <w:sz w:val="20"/>
          <w:szCs w:val="20"/>
        </w:rPr>
        <w:t>Wie is er door het gebeurde beschadigd, benadeeld, en hoe?</w:t>
      </w:r>
    </w:p>
    <w:p w:rsidR="00405868" w:rsidRPr="00DB2B0F" w:rsidRDefault="00405868" w:rsidP="00F351D6">
      <w:pPr>
        <w:pStyle w:val="Lijstalinea"/>
        <w:widowControl/>
        <w:numPr>
          <w:ilvl w:val="0"/>
          <w:numId w:val="51"/>
        </w:numPr>
        <w:contextualSpacing/>
        <w:rPr>
          <w:rFonts w:ascii="Tahoma" w:hAnsi="Tahoma" w:cs="Tahoma"/>
          <w:sz w:val="20"/>
          <w:szCs w:val="20"/>
        </w:rPr>
      </w:pPr>
      <w:r w:rsidRPr="00DB2B0F">
        <w:rPr>
          <w:rFonts w:ascii="Tahoma" w:hAnsi="Tahoma" w:cs="Tahoma"/>
          <w:sz w:val="20"/>
          <w:szCs w:val="20"/>
        </w:rPr>
        <w:t>Hoe zorgen we ervoor dat iedere betrokkene zijn kant van het verhaal kan laten horen?</w:t>
      </w:r>
    </w:p>
    <w:p w:rsidR="00405868" w:rsidRPr="00DB2B0F" w:rsidRDefault="00405868" w:rsidP="00F351D6">
      <w:pPr>
        <w:pStyle w:val="Lijstalinea"/>
        <w:widowControl/>
        <w:numPr>
          <w:ilvl w:val="0"/>
          <w:numId w:val="51"/>
        </w:numPr>
        <w:contextualSpacing/>
        <w:rPr>
          <w:rFonts w:ascii="Tahoma" w:hAnsi="Tahoma" w:cs="Tahoma"/>
          <w:sz w:val="20"/>
          <w:szCs w:val="20"/>
        </w:rPr>
      </w:pPr>
      <w:r w:rsidRPr="00DB2B0F">
        <w:rPr>
          <w:rFonts w:ascii="Tahoma" w:hAnsi="Tahoma" w:cs="Tahoma"/>
          <w:sz w:val="20"/>
          <w:szCs w:val="20"/>
        </w:rPr>
        <w:t>Wat is nodig om te herstellen wat er is gebeurd?</w:t>
      </w:r>
    </w:p>
    <w:p w:rsidR="00405868" w:rsidRPr="00DB2B0F" w:rsidRDefault="00405868" w:rsidP="00F351D6">
      <w:pPr>
        <w:pStyle w:val="Lijstalinea"/>
        <w:widowControl/>
        <w:numPr>
          <w:ilvl w:val="0"/>
          <w:numId w:val="51"/>
        </w:numPr>
        <w:contextualSpacing/>
        <w:rPr>
          <w:rFonts w:ascii="Tahoma" w:hAnsi="Tahoma" w:cs="Tahoma"/>
          <w:sz w:val="20"/>
          <w:szCs w:val="20"/>
        </w:rPr>
      </w:pPr>
      <w:r w:rsidRPr="00DB2B0F">
        <w:rPr>
          <w:rFonts w:ascii="Tahoma" w:hAnsi="Tahoma" w:cs="Tahoma"/>
          <w:sz w:val="20"/>
          <w:szCs w:val="20"/>
        </w:rPr>
        <w:t>Wat leren we hierover voor de toekomst?</w:t>
      </w:r>
    </w:p>
    <w:p w:rsidR="00405868" w:rsidRPr="00DB2B0F" w:rsidRDefault="00405868" w:rsidP="00405868">
      <w:pPr>
        <w:rPr>
          <w:rFonts w:ascii="Tahoma" w:hAnsi="Tahoma" w:cs="Tahoma"/>
          <w:b/>
          <w:sz w:val="20"/>
          <w:szCs w:val="20"/>
        </w:rPr>
      </w:pPr>
    </w:p>
    <w:p w:rsidR="00405868" w:rsidRPr="00DB2B0F" w:rsidRDefault="00405868" w:rsidP="00405868">
      <w:pPr>
        <w:rPr>
          <w:rFonts w:ascii="Tahoma" w:hAnsi="Tahoma" w:cs="Tahoma"/>
          <w:b/>
          <w:sz w:val="20"/>
          <w:szCs w:val="20"/>
        </w:rPr>
      </w:pPr>
    </w:p>
    <w:p w:rsidR="00405868" w:rsidRPr="00DB2B0F" w:rsidRDefault="00405868" w:rsidP="00405868">
      <w:pPr>
        <w:rPr>
          <w:rFonts w:ascii="Tahoma" w:hAnsi="Tahoma" w:cs="Tahoma"/>
          <w:b/>
          <w:sz w:val="20"/>
          <w:szCs w:val="20"/>
        </w:rPr>
      </w:pPr>
    </w:p>
    <w:p w:rsidR="00405868" w:rsidRPr="00DB2B0F" w:rsidRDefault="00405868" w:rsidP="00405868">
      <w:pPr>
        <w:rPr>
          <w:rFonts w:ascii="Tahoma" w:hAnsi="Tahoma" w:cs="Tahoma"/>
          <w:b/>
          <w:sz w:val="20"/>
          <w:szCs w:val="20"/>
        </w:rPr>
      </w:pPr>
    </w:p>
    <w:p w:rsidR="00405868" w:rsidRPr="00DB2B0F" w:rsidRDefault="00405868" w:rsidP="00405868">
      <w:pPr>
        <w:rPr>
          <w:rFonts w:ascii="Tahoma" w:hAnsi="Tahoma" w:cs="Tahoma"/>
          <w:b/>
          <w:sz w:val="20"/>
          <w:szCs w:val="20"/>
        </w:rPr>
      </w:pPr>
    </w:p>
    <w:p w:rsidR="00405868" w:rsidRPr="00DB2B0F" w:rsidRDefault="00405868" w:rsidP="00405868">
      <w:pPr>
        <w:rPr>
          <w:rFonts w:ascii="Tahoma" w:hAnsi="Tahoma" w:cs="Tahoma"/>
          <w:b/>
          <w:sz w:val="20"/>
          <w:szCs w:val="20"/>
        </w:rPr>
      </w:pPr>
    </w:p>
    <w:p w:rsidR="00405868" w:rsidRPr="00DB2B0F" w:rsidRDefault="00405868" w:rsidP="00405868">
      <w:pPr>
        <w:rPr>
          <w:rFonts w:ascii="Tahoma" w:hAnsi="Tahoma" w:cs="Tahoma"/>
          <w:b/>
          <w:sz w:val="20"/>
          <w:szCs w:val="20"/>
        </w:rPr>
      </w:pPr>
    </w:p>
    <w:p w:rsidR="00405868" w:rsidRPr="00DB2B0F" w:rsidRDefault="00405868" w:rsidP="00405868">
      <w:pPr>
        <w:rPr>
          <w:rFonts w:ascii="Tahoma" w:hAnsi="Tahoma" w:cs="Tahoma"/>
          <w:b/>
          <w:sz w:val="20"/>
          <w:szCs w:val="20"/>
        </w:rPr>
      </w:pPr>
    </w:p>
    <w:p w:rsidR="00405868" w:rsidRPr="00DB2B0F" w:rsidRDefault="00405868" w:rsidP="00405868">
      <w:pPr>
        <w:rPr>
          <w:rFonts w:ascii="Tahoma" w:hAnsi="Tahoma" w:cs="Tahoma"/>
          <w:b/>
          <w:sz w:val="20"/>
          <w:szCs w:val="20"/>
        </w:rPr>
      </w:pPr>
    </w:p>
    <w:p w:rsidR="00405868" w:rsidRPr="00DB2B0F" w:rsidRDefault="00405868" w:rsidP="00405868">
      <w:pPr>
        <w:rPr>
          <w:rFonts w:ascii="Tahoma" w:hAnsi="Tahoma" w:cs="Tahoma"/>
          <w:b/>
          <w:sz w:val="20"/>
          <w:szCs w:val="20"/>
        </w:rPr>
      </w:pPr>
    </w:p>
    <w:p w:rsidR="00405868" w:rsidRPr="00DB2B0F" w:rsidRDefault="00405868" w:rsidP="00405868">
      <w:pPr>
        <w:rPr>
          <w:rFonts w:ascii="Tahoma" w:hAnsi="Tahoma" w:cs="Tahoma"/>
          <w:b/>
          <w:sz w:val="20"/>
          <w:szCs w:val="20"/>
        </w:rPr>
      </w:pPr>
    </w:p>
    <w:p w:rsidR="00405868" w:rsidRPr="00DB2B0F" w:rsidRDefault="00405868" w:rsidP="00405868">
      <w:pPr>
        <w:rPr>
          <w:rFonts w:ascii="Tahoma" w:hAnsi="Tahoma" w:cs="Tahoma"/>
          <w:b/>
          <w:sz w:val="20"/>
          <w:szCs w:val="20"/>
        </w:rPr>
      </w:pPr>
    </w:p>
    <w:p w:rsidR="00405868" w:rsidRPr="00DB2B0F" w:rsidRDefault="00405868" w:rsidP="00405868">
      <w:pPr>
        <w:rPr>
          <w:rFonts w:ascii="Tahoma" w:hAnsi="Tahoma" w:cs="Tahoma"/>
          <w:b/>
          <w:sz w:val="20"/>
          <w:szCs w:val="20"/>
        </w:rPr>
      </w:pPr>
    </w:p>
    <w:p w:rsidR="00405868" w:rsidRPr="00DB2B0F" w:rsidRDefault="00405868" w:rsidP="00405868">
      <w:pPr>
        <w:rPr>
          <w:rFonts w:ascii="Tahoma" w:hAnsi="Tahoma" w:cs="Tahoma"/>
          <w:b/>
          <w:sz w:val="20"/>
          <w:szCs w:val="20"/>
        </w:rPr>
      </w:pPr>
    </w:p>
    <w:p w:rsidR="00405868" w:rsidRPr="00DB2B0F" w:rsidRDefault="00405868" w:rsidP="00405868">
      <w:pPr>
        <w:rPr>
          <w:rFonts w:ascii="Tahoma" w:hAnsi="Tahoma" w:cs="Tahoma"/>
          <w:b/>
          <w:sz w:val="20"/>
          <w:szCs w:val="20"/>
        </w:rPr>
      </w:pPr>
    </w:p>
    <w:p w:rsidR="00405868" w:rsidRPr="00DB2B0F" w:rsidRDefault="00405868" w:rsidP="00405868">
      <w:pPr>
        <w:rPr>
          <w:rFonts w:ascii="Tahoma" w:hAnsi="Tahoma" w:cs="Tahoma"/>
          <w:b/>
          <w:sz w:val="20"/>
          <w:szCs w:val="20"/>
        </w:rPr>
      </w:pPr>
    </w:p>
    <w:p w:rsidR="00405868" w:rsidRPr="00DB2B0F" w:rsidRDefault="00405868" w:rsidP="00405868">
      <w:pPr>
        <w:rPr>
          <w:rFonts w:ascii="Tahoma" w:eastAsiaTheme="majorEastAsia" w:hAnsi="Tahoma" w:cs="Tahoma"/>
          <w:color w:val="365F91" w:themeColor="accent1" w:themeShade="BF"/>
          <w:sz w:val="20"/>
          <w:szCs w:val="20"/>
        </w:rPr>
      </w:pPr>
      <w:bookmarkStart w:id="181" w:name="_Toc469925152"/>
      <w:r w:rsidRPr="00DB2B0F">
        <w:rPr>
          <w:rFonts w:ascii="Tahoma" w:hAnsi="Tahoma" w:cs="Tahoma"/>
          <w:sz w:val="20"/>
          <w:szCs w:val="20"/>
        </w:rPr>
        <w:br w:type="page"/>
      </w:r>
    </w:p>
    <w:p w:rsidR="00405868" w:rsidRPr="00DB2B0F" w:rsidRDefault="00405868" w:rsidP="00DB2B0F">
      <w:pPr>
        <w:pStyle w:val="Kop1"/>
        <w:numPr>
          <w:ilvl w:val="0"/>
          <w:numId w:val="0"/>
        </w:numPr>
        <w:ind w:left="432" w:hanging="432"/>
        <w:rPr>
          <w:rFonts w:ascii="Tahoma" w:hAnsi="Tahoma" w:cs="Tahoma"/>
          <w:sz w:val="20"/>
          <w:szCs w:val="20"/>
        </w:rPr>
      </w:pPr>
      <w:bookmarkStart w:id="182" w:name="_Toc26443390"/>
      <w:r w:rsidRPr="00DB2B0F">
        <w:rPr>
          <w:rFonts w:ascii="Tahoma" w:hAnsi="Tahoma" w:cs="Tahoma"/>
          <w:sz w:val="20"/>
          <w:szCs w:val="20"/>
        </w:rPr>
        <w:lastRenderedPageBreak/>
        <w:t>Schorsing en verwijdering</w:t>
      </w:r>
      <w:bookmarkEnd w:id="181"/>
      <w:bookmarkEnd w:id="182"/>
    </w:p>
    <w:p w:rsidR="00405868" w:rsidRPr="00DB2B0F" w:rsidRDefault="00405868" w:rsidP="00405868">
      <w:pPr>
        <w:rPr>
          <w:rFonts w:ascii="Tahoma" w:hAnsi="Tahoma" w:cs="Tahoma"/>
          <w:sz w:val="20"/>
          <w:szCs w:val="20"/>
        </w:rPr>
      </w:pPr>
      <w:r w:rsidRPr="00DB2B0F">
        <w:rPr>
          <w:rFonts w:ascii="Tahoma" w:hAnsi="Tahoma" w:cs="Tahoma"/>
          <w:sz w:val="20"/>
          <w:szCs w:val="20"/>
        </w:rPr>
        <w:t xml:space="preserve">Als de veiligheid van leerlingen, leerkrachten, ander personeel of ouders in het geding is, is optreden geboden. Daarbij hoeft het niet alleen om de fysieke veiligheid te gaan; het kan ook de sociale en emotionele veiligheid betreffen. Als er een noodzaak is om stevig op te treden, dan hanteren we onderstaand protocol dat voor alle betrokkenen helder aangeeft welke stappen worden gezet als er sprake is van een </w:t>
      </w:r>
      <w:r w:rsidRPr="00DB2B0F">
        <w:rPr>
          <w:rFonts w:ascii="Tahoma" w:hAnsi="Tahoma" w:cs="Tahoma"/>
          <w:i/>
          <w:sz w:val="20"/>
          <w:szCs w:val="20"/>
          <w:u w:val="single"/>
        </w:rPr>
        <w:t>extreme situatie.</w:t>
      </w:r>
    </w:p>
    <w:p w:rsidR="00405868" w:rsidRPr="00DB2B0F" w:rsidRDefault="00405868" w:rsidP="00405868">
      <w:pPr>
        <w:rPr>
          <w:rFonts w:ascii="Tahoma" w:hAnsi="Tahoma" w:cs="Tahoma"/>
          <w:sz w:val="20"/>
          <w:szCs w:val="20"/>
        </w:rPr>
      </w:pPr>
      <w:r w:rsidRPr="00DB2B0F">
        <w:rPr>
          <w:rFonts w:ascii="Tahoma" w:hAnsi="Tahoma" w:cs="Tahoma"/>
          <w:sz w:val="20"/>
          <w:szCs w:val="20"/>
        </w:rPr>
        <w:t xml:space="preserve">Leerlingen die het gevoel van veiligheid van anderen schade toebrengen door hun houding of gedrag (te denken valt aan: vechten, slaan, bedreigen, schelden e.d.) waardoor medeleerlingen en/of leerkrachten zich onveilig voelen, kiezen ervoor zich niet aan de schoolregels te houden.  </w:t>
      </w:r>
    </w:p>
    <w:p w:rsidR="00405868" w:rsidRPr="00DB2B0F" w:rsidRDefault="00405868" w:rsidP="00405868">
      <w:pPr>
        <w:rPr>
          <w:rFonts w:ascii="Tahoma" w:hAnsi="Tahoma" w:cs="Tahoma"/>
          <w:sz w:val="20"/>
          <w:szCs w:val="20"/>
        </w:rPr>
      </w:pPr>
      <w:r w:rsidRPr="00DB2B0F">
        <w:rPr>
          <w:rFonts w:ascii="Tahoma" w:hAnsi="Tahoma" w:cs="Tahoma"/>
          <w:sz w:val="20"/>
          <w:szCs w:val="20"/>
        </w:rPr>
        <w:t>Aan regel overschrijdend gedrag zijn sancties verbonden. Er zijn verschillende sancties mogelijk. Bij de beginnende of lichte overtredingen zal een onofficiële waarschuwing/straf worden gegeven. Dit gebeurt vaak mondeling en wordt niet geregistreerd. Als dezelfde persoon bij herhaling de regels overtreedt zal een officiële waarschuwing worden gegeven. Hierbij geldt het onderstaande stappenplan.</w:t>
      </w:r>
    </w:p>
    <w:p w:rsidR="00405868" w:rsidRPr="00DB2B0F" w:rsidRDefault="00405868" w:rsidP="00405868">
      <w:pPr>
        <w:rPr>
          <w:rFonts w:ascii="Tahoma" w:hAnsi="Tahoma" w:cs="Tahoma"/>
          <w:sz w:val="20"/>
          <w:szCs w:val="20"/>
        </w:rPr>
      </w:pPr>
      <w:r w:rsidRPr="00DB2B0F">
        <w:rPr>
          <w:rFonts w:ascii="Tahoma" w:hAnsi="Tahoma" w:cs="Tahoma"/>
          <w:sz w:val="20"/>
          <w:szCs w:val="20"/>
        </w:rPr>
        <w:t xml:space="preserve">De consequenties van grensoverschrijdend gedrag (dus ook pesten) zijn: </w:t>
      </w:r>
    </w:p>
    <w:p w:rsidR="00405868" w:rsidRPr="00DB2B0F" w:rsidRDefault="00405868" w:rsidP="00F351D6">
      <w:pPr>
        <w:pStyle w:val="Lijstalinea"/>
        <w:widowControl/>
        <w:numPr>
          <w:ilvl w:val="0"/>
          <w:numId w:val="54"/>
        </w:numPr>
        <w:autoSpaceDE/>
        <w:autoSpaceDN/>
        <w:adjustRightInd/>
        <w:spacing w:after="160" w:line="259" w:lineRule="auto"/>
        <w:contextualSpacing/>
        <w:rPr>
          <w:rFonts w:ascii="Tahoma" w:hAnsi="Tahoma" w:cs="Tahoma"/>
          <w:sz w:val="20"/>
          <w:szCs w:val="20"/>
        </w:rPr>
      </w:pPr>
      <w:r w:rsidRPr="00DB2B0F">
        <w:rPr>
          <w:rFonts w:ascii="Tahoma" w:hAnsi="Tahoma" w:cs="Tahoma"/>
          <w:sz w:val="20"/>
          <w:szCs w:val="20"/>
        </w:rPr>
        <w:t xml:space="preserve">Eerste overtreding, er volgt een waarschuwing. </w:t>
      </w:r>
    </w:p>
    <w:p w:rsidR="00405868" w:rsidRPr="00DB2B0F" w:rsidRDefault="00405868" w:rsidP="00F351D6">
      <w:pPr>
        <w:pStyle w:val="Lijstalinea"/>
        <w:widowControl/>
        <w:numPr>
          <w:ilvl w:val="0"/>
          <w:numId w:val="54"/>
        </w:numPr>
        <w:autoSpaceDE/>
        <w:autoSpaceDN/>
        <w:adjustRightInd/>
        <w:spacing w:after="160" w:line="259" w:lineRule="auto"/>
        <w:contextualSpacing/>
        <w:rPr>
          <w:rFonts w:ascii="Tahoma" w:hAnsi="Tahoma" w:cs="Tahoma"/>
          <w:sz w:val="20"/>
          <w:szCs w:val="20"/>
        </w:rPr>
      </w:pPr>
      <w:r w:rsidRPr="00DB2B0F">
        <w:rPr>
          <w:rFonts w:ascii="Tahoma" w:hAnsi="Tahoma" w:cs="Tahoma"/>
          <w:sz w:val="20"/>
          <w:szCs w:val="20"/>
        </w:rPr>
        <w:t xml:space="preserve">Tweede overtreding: aantekening in "incidenten" logboek, Ouders worden gebeld en schoolleiding wordt op de hoogte gebracht. </w:t>
      </w:r>
    </w:p>
    <w:p w:rsidR="00405868" w:rsidRPr="00DB2B0F" w:rsidRDefault="00405868" w:rsidP="00F351D6">
      <w:pPr>
        <w:pStyle w:val="Lijstalinea"/>
        <w:widowControl/>
        <w:numPr>
          <w:ilvl w:val="0"/>
          <w:numId w:val="54"/>
        </w:numPr>
        <w:autoSpaceDE/>
        <w:autoSpaceDN/>
        <w:adjustRightInd/>
        <w:spacing w:after="160" w:line="259" w:lineRule="auto"/>
        <w:contextualSpacing/>
        <w:rPr>
          <w:rFonts w:ascii="Tahoma" w:hAnsi="Tahoma" w:cs="Tahoma"/>
          <w:sz w:val="20"/>
          <w:szCs w:val="20"/>
        </w:rPr>
      </w:pPr>
      <w:r w:rsidRPr="00DB2B0F">
        <w:rPr>
          <w:rFonts w:ascii="Tahoma" w:hAnsi="Tahoma" w:cs="Tahoma"/>
          <w:sz w:val="20"/>
          <w:szCs w:val="20"/>
        </w:rPr>
        <w:t xml:space="preserve">Derde overtreding binnen 8 lesweken na tweede overtreding, aantekening in "incidenten" logboek. Schoolleiding belt ouders. 1 dag in andere groep met eigen werk; </w:t>
      </w:r>
    </w:p>
    <w:p w:rsidR="00405868" w:rsidRPr="00DB2B0F" w:rsidRDefault="00405868" w:rsidP="00F351D6">
      <w:pPr>
        <w:pStyle w:val="Lijstalinea"/>
        <w:widowControl/>
        <w:numPr>
          <w:ilvl w:val="0"/>
          <w:numId w:val="54"/>
        </w:numPr>
        <w:autoSpaceDE/>
        <w:autoSpaceDN/>
        <w:adjustRightInd/>
        <w:spacing w:after="160" w:line="259" w:lineRule="auto"/>
        <w:contextualSpacing/>
        <w:rPr>
          <w:rFonts w:ascii="Tahoma" w:hAnsi="Tahoma" w:cs="Tahoma"/>
          <w:sz w:val="20"/>
          <w:szCs w:val="20"/>
        </w:rPr>
      </w:pPr>
      <w:r w:rsidRPr="00DB2B0F">
        <w:rPr>
          <w:rFonts w:ascii="Tahoma" w:hAnsi="Tahoma" w:cs="Tahoma"/>
          <w:sz w:val="20"/>
          <w:szCs w:val="20"/>
        </w:rPr>
        <w:t xml:space="preserve">Vierde overtreding binnen 8 lesweken na 3e, aantekening in "incidenten" logboek, uitnodiging ouders door directeur en leerkracht: 2 dagen in andere groep met eigen werk; </w:t>
      </w:r>
    </w:p>
    <w:p w:rsidR="00405868" w:rsidRPr="00DB2B0F" w:rsidRDefault="00405868" w:rsidP="00F351D6">
      <w:pPr>
        <w:pStyle w:val="Lijstalinea"/>
        <w:widowControl/>
        <w:numPr>
          <w:ilvl w:val="0"/>
          <w:numId w:val="54"/>
        </w:numPr>
        <w:autoSpaceDE/>
        <w:autoSpaceDN/>
        <w:adjustRightInd/>
        <w:spacing w:after="160" w:line="259" w:lineRule="auto"/>
        <w:contextualSpacing/>
        <w:rPr>
          <w:rFonts w:ascii="Tahoma" w:hAnsi="Tahoma" w:cs="Tahoma"/>
          <w:sz w:val="20"/>
          <w:szCs w:val="20"/>
        </w:rPr>
      </w:pPr>
      <w:r w:rsidRPr="00DB2B0F">
        <w:rPr>
          <w:rFonts w:ascii="Tahoma" w:hAnsi="Tahoma" w:cs="Tahoma"/>
          <w:sz w:val="20"/>
          <w:szCs w:val="20"/>
        </w:rPr>
        <w:t xml:space="preserve">Vijfde overtreding binnen 8 lesweken na 4e overtreding, aantekening in "incidenten" logboek, uitnodiging ouders door directeur, week in andere groep met eigen werk. Met schriftelijke mededeling dat een zesde overtreding binnen 8 lesweken in een schorsing resulteert; </w:t>
      </w:r>
    </w:p>
    <w:p w:rsidR="00405868" w:rsidRPr="00DB2B0F" w:rsidRDefault="00405868" w:rsidP="00F351D6">
      <w:pPr>
        <w:pStyle w:val="Lijstalinea"/>
        <w:widowControl/>
        <w:numPr>
          <w:ilvl w:val="0"/>
          <w:numId w:val="54"/>
        </w:numPr>
        <w:autoSpaceDE/>
        <w:autoSpaceDN/>
        <w:adjustRightInd/>
        <w:spacing w:after="160" w:line="259" w:lineRule="auto"/>
        <w:contextualSpacing/>
        <w:rPr>
          <w:rFonts w:ascii="Tahoma" w:hAnsi="Tahoma" w:cs="Tahoma"/>
          <w:sz w:val="20"/>
          <w:szCs w:val="20"/>
        </w:rPr>
      </w:pPr>
      <w:r w:rsidRPr="00DB2B0F">
        <w:rPr>
          <w:rFonts w:ascii="Tahoma" w:hAnsi="Tahoma" w:cs="Tahoma"/>
          <w:sz w:val="20"/>
          <w:szCs w:val="20"/>
        </w:rPr>
        <w:t xml:space="preserve">Zesde overtreding binnen 8 lesweken na 5e overtreding, aantekening in “incidenten” logboek, uitnodiging ouders door directeur, 2 dagen schorsing en 3 dagen in andere groep met eigen werk. </w:t>
      </w:r>
    </w:p>
    <w:p w:rsidR="00405868" w:rsidRPr="00DB2B0F" w:rsidRDefault="00405868" w:rsidP="00405868">
      <w:pPr>
        <w:rPr>
          <w:rFonts w:ascii="Tahoma" w:hAnsi="Tahoma" w:cs="Tahoma"/>
          <w:sz w:val="20"/>
          <w:szCs w:val="20"/>
        </w:rPr>
      </w:pPr>
      <w:r w:rsidRPr="00DB2B0F">
        <w:rPr>
          <w:rFonts w:ascii="Tahoma" w:hAnsi="Tahoma" w:cs="Tahoma"/>
          <w:sz w:val="20"/>
          <w:szCs w:val="20"/>
        </w:rPr>
        <w:t xml:space="preserve">Indien het ongewenste gedrag blijft aanhouden en de leerling niet meer te handhaven is op onze school kan deze definitief van school verwijderd worden. </w:t>
      </w:r>
    </w:p>
    <w:p w:rsidR="00405868" w:rsidRPr="00DB2B0F" w:rsidRDefault="00405868" w:rsidP="00405868">
      <w:pPr>
        <w:rPr>
          <w:rFonts w:ascii="Tahoma" w:hAnsi="Tahoma" w:cs="Tahoma"/>
          <w:sz w:val="20"/>
          <w:szCs w:val="20"/>
        </w:rPr>
      </w:pPr>
      <w:r w:rsidRPr="00DB2B0F">
        <w:rPr>
          <w:rFonts w:ascii="Tahoma" w:hAnsi="Tahoma" w:cs="Tahoma"/>
          <w:sz w:val="20"/>
          <w:szCs w:val="20"/>
        </w:rPr>
        <w:t xml:space="preserve">Een goede samenwerking tussen thuis en school biedt de beste kansen op resultaat. Leerlingen, leerkrachten en ouders hebben allen een eigen verantwoordelijkheid bij het tegengaan van pesten. Die eigen verantwoordelijkheid wordt in ons protocol geconcretiseerd, met de afspraken over welke stappen er door wie gezet moeten worden, als er grenzen overschreden worden of gepest wordt. Wij vertrouwen er op dat wanneer u voor onze school kiest, u deze aanpak ondersteunt en samen met ons hieraan meewerkt. </w:t>
      </w:r>
    </w:p>
    <w:p w:rsidR="00405868" w:rsidRPr="00DB2B0F" w:rsidRDefault="00405868" w:rsidP="00405868">
      <w:pPr>
        <w:rPr>
          <w:rFonts w:ascii="Tahoma" w:hAnsi="Tahoma" w:cs="Tahoma"/>
          <w:sz w:val="20"/>
          <w:szCs w:val="20"/>
        </w:rPr>
      </w:pPr>
      <w:r w:rsidRPr="00DB2B0F">
        <w:rPr>
          <w:rFonts w:ascii="Tahoma" w:hAnsi="Tahoma" w:cs="Tahoma"/>
          <w:sz w:val="20"/>
          <w:szCs w:val="20"/>
        </w:rPr>
        <w:t>Wanneer zich bijzondere situaties voordoen, zowel door leerlingen die veroorzaker zijn, als leerlingen die in een probleemsituatie zijn gebracht, brengt de leerkracht hiervan kort (meestal telefonisch) de ouders op de hoogte.</w:t>
      </w:r>
    </w:p>
    <w:p w:rsidR="00405868" w:rsidRPr="00DB2B0F" w:rsidRDefault="00405868" w:rsidP="00405868">
      <w:pPr>
        <w:rPr>
          <w:rFonts w:ascii="Tahoma" w:hAnsi="Tahoma" w:cs="Tahoma"/>
          <w:sz w:val="20"/>
          <w:szCs w:val="20"/>
        </w:rPr>
      </w:pPr>
      <w:r w:rsidRPr="00DB2B0F">
        <w:rPr>
          <w:rFonts w:ascii="Tahoma" w:hAnsi="Tahoma" w:cs="Tahoma"/>
          <w:sz w:val="20"/>
          <w:szCs w:val="20"/>
        </w:rPr>
        <w:t xml:space="preserve">We verwijzen hierbij ook naar het beleid van </w:t>
      </w:r>
      <w:proofErr w:type="spellStart"/>
      <w:r w:rsidRPr="00DB2B0F">
        <w:rPr>
          <w:rFonts w:ascii="Tahoma" w:hAnsi="Tahoma" w:cs="Tahoma"/>
          <w:sz w:val="20"/>
          <w:szCs w:val="20"/>
        </w:rPr>
        <w:t>Meerking</w:t>
      </w:r>
      <w:proofErr w:type="spellEnd"/>
      <w:r w:rsidRPr="00DB2B0F">
        <w:rPr>
          <w:rFonts w:ascii="Tahoma" w:hAnsi="Tahoma" w:cs="Tahoma"/>
          <w:sz w:val="20"/>
          <w:szCs w:val="20"/>
        </w:rPr>
        <w:t xml:space="preserve"> op gebied van schorsen/verwijderen die wij volgen. </w:t>
      </w:r>
    </w:p>
    <w:p w:rsidR="00405868" w:rsidRPr="00DB2B0F" w:rsidRDefault="00405868" w:rsidP="00405868">
      <w:pPr>
        <w:rPr>
          <w:rFonts w:ascii="Tahoma" w:hAnsi="Tahoma" w:cs="Tahoma"/>
          <w:sz w:val="20"/>
          <w:szCs w:val="20"/>
        </w:rPr>
      </w:pPr>
    </w:p>
    <w:p w:rsidR="00405868" w:rsidRPr="00DB2B0F" w:rsidRDefault="00405868" w:rsidP="00405868">
      <w:pPr>
        <w:rPr>
          <w:rFonts w:ascii="Tahoma" w:hAnsi="Tahoma" w:cs="Tahoma"/>
          <w:sz w:val="20"/>
          <w:szCs w:val="20"/>
        </w:rPr>
      </w:pPr>
    </w:p>
    <w:p w:rsidR="00405868" w:rsidRPr="00DB2B0F" w:rsidRDefault="00405868" w:rsidP="00405868">
      <w:pPr>
        <w:rPr>
          <w:rFonts w:ascii="Tahoma" w:hAnsi="Tahoma" w:cs="Tahoma"/>
          <w:sz w:val="20"/>
          <w:szCs w:val="20"/>
        </w:rPr>
      </w:pPr>
    </w:p>
    <w:p w:rsidR="00405868" w:rsidRPr="00DB2B0F" w:rsidRDefault="00405868" w:rsidP="00405868">
      <w:pPr>
        <w:rPr>
          <w:rFonts w:ascii="Tahoma" w:hAnsi="Tahoma" w:cs="Tahoma"/>
          <w:sz w:val="20"/>
          <w:szCs w:val="20"/>
        </w:rPr>
      </w:pPr>
    </w:p>
    <w:p w:rsidR="00405868" w:rsidRPr="00DB2B0F" w:rsidRDefault="00405868" w:rsidP="00405868">
      <w:pPr>
        <w:rPr>
          <w:rFonts w:ascii="Tahoma" w:hAnsi="Tahoma" w:cs="Tahoma"/>
          <w:sz w:val="20"/>
          <w:szCs w:val="20"/>
        </w:rPr>
      </w:pPr>
    </w:p>
    <w:p w:rsidR="00405868" w:rsidRPr="00DB2B0F" w:rsidRDefault="00405868" w:rsidP="00405868">
      <w:pPr>
        <w:rPr>
          <w:rFonts w:ascii="Tahoma" w:hAnsi="Tahoma" w:cs="Tahoma"/>
          <w:sz w:val="20"/>
          <w:szCs w:val="20"/>
        </w:rPr>
      </w:pPr>
    </w:p>
    <w:p w:rsidR="00405868" w:rsidRPr="00DB2B0F" w:rsidRDefault="00405868" w:rsidP="00405868">
      <w:pPr>
        <w:rPr>
          <w:rFonts w:ascii="Tahoma" w:hAnsi="Tahoma" w:cs="Tahoma"/>
          <w:sz w:val="20"/>
          <w:szCs w:val="20"/>
        </w:rPr>
      </w:pPr>
    </w:p>
    <w:p w:rsidR="00DB2B0F" w:rsidRDefault="00DB2B0F">
      <w:pPr>
        <w:widowControl/>
        <w:autoSpaceDE/>
        <w:autoSpaceDN/>
        <w:adjustRightInd/>
        <w:spacing w:after="200" w:line="276" w:lineRule="auto"/>
        <w:rPr>
          <w:rFonts w:ascii="Tahoma" w:eastAsiaTheme="majorEastAsia" w:hAnsi="Tahoma" w:cs="Tahoma"/>
          <w:b/>
          <w:bCs/>
          <w:kern w:val="32"/>
          <w:sz w:val="20"/>
          <w:szCs w:val="20"/>
        </w:rPr>
      </w:pPr>
      <w:bookmarkStart w:id="183" w:name="_Toc469925153"/>
      <w:r>
        <w:rPr>
          <w:rFonts w:ascii="Tahoma" w:hAnsi="Tahoma" w:cs="Tahoma"/>
          <w:sz w:val="20"/>
          <w:szCs w:val="20"/>
        </w:rPr>
        <w:br w:type="page"/>
      </w:r>
    </w:p>
    <w:p w:rsidR="00405868" w:rsidRPr="00DB2B0F" w:rsidRDefault="00405868" w:rsidP="00DB2B0F">
      <w:pPr>
        <w:pStyle w:val="Kop1"/>
        <w:numPr>
          <w:ilvl w:val="0"/>
          <w:numId w:val="0"/>
        </w:numPr>
        <w:ind w:left="432" w:hanging="432"/>
        <w:rPr>
          <w:rFonts w:ascii="Tahoma" w:hAnsi="Tahoma" w:cs="Tahoma"/>
          <w:sz w:val="20"/>
          <w:szCs w:val="20"/>
        </w:rPr>
      </w:pPr>
      <w:bookmarkStart w:id="184" w:name="_Toc26443391"/>
      <w:r w:rsidRPr="00DB2B0F">
        <w:rPr>
          <w:rFonts w:ascii="Tahoma" w:hAnsi="Tahoma" w:cs="Tahoma"/>
          <w:sz w:val="20"/>
          <w:szCs w:val="20"/>
        </w:rPr>
        <w:lastRenderedPageBreak/>
        <w:t>Advies aan ouders van onze school</w:t>
      </w:r>
      <w:bookmarkEnd w:id="183"/>
      <w:bookmarkEnd w:id="184"/>
    </w:p>
    <w:p w:rsidR="00405868" w:rsidRPr="00DB2B0F" w:rsidRDefault="00405868" w:rsidP="00405868">
      <w:pPr>
        <w:rPr>
          <w:rFonts w:ascii="Tahoma" w:hAnsi="Tahoma" w:cs="Tahoma"/>
          <w:b/>
          <w:sz w:val="20"/>
          <w:szCs w:val="20"/>
        </w:rPr>
      </w:pPr>
    </w:p>
    <w:p w:rsidR="00405868" w:rsidRPr="00DB2B0F" w:rsidRDefault="00405868" w:rsidP="00DB2B0F">
      <w:pPr>
        <w:pStyle w:val="Kop2"/>
        <w:numPr>
          <w:ilvl w:val="0"/>
          <w:numId w:val="0"/>
        </w:numPr>
        <w:ind w:left="576" w:hanging="576"/>
        <w:rPr>
          <w:rFonts w:ascii="Tahoma" w:hAnsi="Tahoma" w:cs="Tahoma"/>
          <w:sz w:val="20"/>
          <w:szCs w:val="20"/>
        </w:rPr>
      </w:pPr>
      <w:bookmarkStart w:id="185" w:name="_Toc469925154"/>
      <w:bookmarkStart w:id="186" w:name="_Toc26443392"/>
      <w:r w:rsidRPr="00DB2B0F">
        <w:rPr>
          <w:rFonts w:ascii="Tahoma" w:hAnsi="Tahoma" w:cs="Tahoma"/>
          <w:sz w:val="20"/>
          <w:szCs w:val="20"/>
        </w:rPr>
        <w:t>Ouders van gepeste kinderen:</w:t>
      </w:r>
      <w:bookmarkEnd w:id="185"/>
      <w:bookmarkEnd w:id="186"/>
    </w:p>
    <w:p w:rsidR="00405868" w:rsidRPr="00DB2B0F" w:rsidRDefault="00405868" w:rsidP="00405868">
      <w:pPr>
        <w:rPr>
          <w:rFonts w:ascii="Tahoma" w:hAnsi="Tahoma" w:cs="Tahoma"/>
          <w:sz w:val="20"/>
          <w:szCs w:val="20"/>
        </w:rPr>
      </w:pPr>
      <w:r w:rsidRPr="00DB2B0F">
        <w:rPr>
          <w:rFonts w:ascii="Tahoma" w:hAnsi="Tahoma" w:cs="Tahoma"/>
          <w:sz w:val="20"/>
          <w:szCs w:val="20"/>
        </w:rPr>
        <w:t xml:space="preserve">a. Houd de communicatie met uw kind open, blijf in gesprek met uw kind. </w:t>
      </w:r>
    </w:p>
    <w:p w:rsidR="00405868" w:rsidRPr="00DB2B0F" w:rsidRDefault="00405868" w:rsidP="00405868">
      <w:pPr>
        <w:rPr>
          <w:rFonts w:ascii="Tahoma" w:hAnsi="Tahoma" w:cs="Tahoma"/>
          <w:sz w:val="20"/>
          <w:szCs w:val="20"/>
        </w:rPr>
      </w:pPr>
      <w:r w:rsidRPr="00DB2B0F">
        <w:rPr>
          <w:rFonts w:ascii="Tahoma" w:hAnsi="Tahoma" w:cs="Tahoma"/>
          <w:sz w:val="20"/>
          <w:szCs w:val="20"/>
        </w:rPr>
        <w:t xml:space="preserve">b. Als pesten niet op school gebeurt, maar op straat, probeert u contact op te nemen met de ouders van de </w:t>
      </w:r>
      <w:proofErr w:type="spellStart"/>
      <w:r w:rsidRPr="00DB2B0F">
        <w:rPr>
          <w:rFonts w:ascii="Tahoma" w:hAnsi="Tahoma" w:cs="Tahoma"/>
          <w:sz w:val="20"/>
          <w:szCs w:val="20"/>
        </w:rPr>
        <w:t>pester</w:t>
      </w:r>
      <w:proofErr w:type="spellEnd"/>
      <w:r w:rsidRPr="00DB2B0F">
        <w:rPr>
          <w:rFonts w:ascii="Tahoma" w:hAnsi="Tahoma" w:cs="Tahoma"/>
          <w:sz w:val="20"/>
          <w:szCs w:val="20"/>
        </w:rPr>
        <w:t>(s) om het probleem bespreekbaar te maken.</w:t>
      </w:r>
    </w:p>
    <w:p w:rsidR="00405868" w:rsidRPr="00DB2B0F" w:rsidRDefault="00405868" w:rsidP="00405868">
      <w:pPr>
        <w:rPr>
          <w:rFonts w:ascii="Tahoma" w:hAnsi="Tahoma" w:cs="Tahoma"/>
          <w:sz w:val="20"/>
          <w:szCs w:val="20"/>
        </w:rPr>
      </w:pPr>
      <w:r w:rsidRPr="00DB2B0F">
        <w:rPr>
          <w:rFonts w:ascii="Tahoma" w:hAnsi="Tahoma" w:cs="Tahoma"/>
          <w:sz w:val="20"/>
          <w:szCs w:val="20"/>
        </w:rPr>
        <w:t>c. Pesten op school kunt u het beste direct met de leerkracht bespreken.</w:t>
      </w:r>
    </w:p>
    <w:p w:rsidR="00405868" w:rsidRPr="00DB2B0F" w:rsidRDefault="00405868" w:rsidP="00405868">
      <w:pPr>
        <w:rPr>
          <w:rFonts w:ascii="Tahoma" w:hAnsi="Tahoma" w:cs="Tahoma"/>
          <w:sz w:val="20"/>
          <w:szCs w:val="20"/>
        </w:rPr>
      </w:pPr>
      <w:r w:rsidRPr="00DB2B0F">
        <w:rPr>
          <w:rFonts w:ascii="Tahoma" w:hAnsi="Tahoma" w:cs="Tahoma"/>
          <w:sz w:val="20"/>
          <w:szCs w:val="20"/>
        </w:rPr>
        <w:t>d. Door positieve stimulering en zogenaamde schouderklopjes kan het zelfrespect vergroot worden of weer terugkomen.</w:t>
      </w:r>
    </w:p>
    <w:p w:rsidR="00405868" w:rsidRPr="00DB2B0F" w:rsidRDefault="00405868" w:rsidP="00405868">
      <w:pPr>
        <w:rPr>
          <w:rFonts w:ascii="Tahoma" w:hAnsi="Tahoma" w:cs="Tahoma"/>
          <w:sz w:val="20"/>
          <w:szCs w:val="20"/>
        </w:rPr>
      </w:pPr>
      <w:r w:rsidRPr="00DB2B0F">
        <w:rPr>
          <w:rFonts w:ascii="Tahoma" w:hAnsi="Tahoma" w:cs="Tahoma"/>
          <w:sz w:val="20"/>
          <w:szCs w:val="20"/>
        </w:rPr>
        <w:t>e. Stimuleer uw kind tot het beoefenen van een sport.</w:t>
      </w:r>
    </w:p>
    <w:p w:rsidR="00405868" w:rsidRPr="00DB2B0F" w:rsidRDefault="00405868" w:rsidP="00405868">
      <w:pPr>
        <w:rPr>
          <w:rFonts w:ascii="Tahoma" w:hAnsi="Tahoma" w:cs="Tahoma"/>
          <w:sz w:val="20"/>
          <w:szCs w:val="20"/>
        </w:rPr>
      </w:pPr>
      <w:r w:rsidRPr="00DB2B0F">
        <w:rPr>
          <w:rFonts w:ascii="Tahoma" w:hAnsi="Tahoma" w:cs="Tahoma"/>
          <w:sz w:val="20"/>
          <w:szCs w:val="20"/>
        </w:rPr>
        <w:t>f. Steun uw kind in het idee dat er een einde aan het pesten komt.</w:t>
      </w:r>
    </w:p>
    <w:p w:rsidR="00405868" w:rsidRPr="00DB2B0F" w:rsidRDefault="00405868" w:rsidP="00405868">
      <w:pPr>
        <w:rPr>
          <w:rFonts w:ascii="Tahoma" w:hAnsi="Tahoma" w:cs="Tahoma"/>
          <w:sz w:val="20"/>
          <w:szCs w:val="20"/>
        </w:rPr>
      </w:pPr>
      <w:r w:rsidRPr="00DB2B0F">
        <w:rPr>
          <w:rFonts w:ascii="Tahoma" w:hAnsi="Tahoma" w:cs="Tahoma"/>
          <w:sz w:val="20"/>
          <w:szCs w:val="20"/>
        </w:rPr>
        <w:t xml:space="preserve">g. Houd school goed op de hoogte van uw bevindingen. </w:t>
      </w:r>
    </w:p>
    <w:p w:rsidR="00405868" w:rsidRPr="00DB2B0F" w:rsidRDefault="00405868" w:rsidP="00DB2B0F">
      <w:pPr>
        <w:pStyle w:val="Kop3"/>
        <w:numPr>
          <w:ilvl w:val="0"/>
          <w:numId w:val="0"/>
        </w:numPr>
        <w:ind w:left="720" w:hanging="720"/>
        <w:rPr>
          <w:rFonts w:ascii="Tahoma" w:hAnsi="Tahoma" w:cs="Tahoma"/>
          <w:b w:val="0"/>
          <w:color w:val="auto"/>
          <w:sz w:val="20"/>
          <w:szCs w:val="20"/>
        </w:rPr>
      </w:pPr>
      <w:bookmarkStart w:id="187" w:name="_Toc469925155"/>
      <w:bookmarkStart w:id="188" w:name="_Toc26443393"/>
      <w:r w:rsidRPr="00DB2B0F">
        <w:rPr>
          <w:rStyle w:val="Kop2Char"/>
          <w:rFonts w:ascii="Tahoma" w:hAnsi="Tahoma" w:cs="Tahoma"/>
          <w:b/>
          <w:color w:val="auto"/>
          <w:sz w:val="20"/>
          <w:szCs w:val="20"/>
        </w:rPr>
        <w:t xml:space="preserve">Ouders van </w:t>
      </w:r>
      <w:proofErr w:type="spellStart"/>
      <w:r w:rsidRPr="00DB2B0F">
        <w:rPr>
          <w:rStyle w:val="Kop2Char"/>
          <w:rFonts w:ascii="Tahoma" w:hAnsi="Tahoma" w:cs="Tahoma"/>
          <w:b/>
          <w:color w:val="auto"/>
          <w:sz w:val="20"/>
          <w:szCs w:val="20"/>
        </w:rPr>
        <w:t>pesters</w:t>
      </w:r>
      <w:proofErr w:type="spellEnd"/>
      <w:r w:rsidRPr="00DB2B0F">
        <w:rPr>
          <w:rFonts w:ascii="Tahoma" w:hAnsi="Tahoma" w:cs="Tahoma"/>
          <w:b w:val="0"/>
          <w:color w:val="auto"/>
          <w:sz w:val="20"/>
          <w:szCs w:val="20"/>
        </w:rPr>
        <w:t>:</w:t>
      </w:r>
      <w:bookmarkEnd w:id="187"/>
      <w:bookmarkEnd w:id="188"/>
    </w:p>
    <w:p w:rsidR="00405868" w:rsidRPr="00DB2B0F" w:rsidRDefault="00405868" w:rsidP="00405868">
      <w:pPr>
        <w:rPr>
          <w:rFonts w:ascii="Tahoma" w:hAnsi="Tahoma" w:cs="Tahoma"/>
          <w:sz w:val="20"/>
          <w:szCs w:val="20"/>
        </w:rPr>
      </w:pPr>
      <w:r w:rsidRPr="00DB2B0F">
        <w:rPr>
          <w:rFonts w:ascii="Tahoma" w:hAnsi="Tahoma" w:cs="Tahoma"/>
          <w:sz w:val="20"/>
          <w:szCs w:val="20"/>
        </w:rPr>
        <w:t>a. Neem het probleem van uw kind serieus.</w:t>
      </w:r>
    </w:p>
    <w:p w:rsidR="00405868" w:rsidRPr="00DB2B0F" w:rsidRDefault="00405868" w:rsidP="00405868">
      <w:pPr>
        <w:rPr>
          <w:rFonts w:ascii="Tahoma" w:hAnsi="Tahoma" w:cs="Tahoma"/>
          <w:sz w:val="20"/>
          <w:szCs w:val="20"/>
        </w:rPr>
      </w:pPr>
      <w:r w:rsidRPr="00DB2B0F">
        <w:rPr>
          <w:rFonts w:ascii="Tahoma" w:hAnsi="Tahoma" w:cs="Tahoma"/>
          <w:sz w:val="20"/>
          <w:szCs w:val="20"/>
        </w:rPr>
        <w:t xml:space="preserve">b. Raak niet in paniek: elk kind loopt kans </w:t>
      </w:r>
      <w:proofErr w:type="spellStart"/>
      <w:r w:rsidRPr="00DB2B0F">
        <w:rPr>
          <w:rFonts w:ascii="Tahoma" w:hAnsi="Tahoma" w:cs="Tahoma"/>
          <w:sz w:val="20"/>
          <w:szCs w:val="20"/>
        </w:rPr>
        <w:t>pester</w:t>
      </w:r>
      <w:proofErr w:type="spellEnd"/>
      <w:r w:rsidRPr="00DB2B0F">
        <w:rPr>
          <w:rFonts w:ascii="Tahoma" w:hAnsi="Tahoma" w:cs="Tahoma"/>
          <w:sz w:val="20"/>
          <w:szCs w:val="20"/>
        </w:rPr>
        <w:t xml:space="preserve"> te worden.</w:t>
      </w:r>
    </w:p>
    <w:p w:rsidR="00405868" w:rsidRPr="00DB2B0F" w:rsidRDefault="00405868" w:rsidP="00405868">
      <w:pPr>
        <w:rPr>
          <w:rFonts w:ascii="Tahoma" w:hAnsi="Tahoma" w:cs="Tahoma"/>
          <w:sz w:val="20"/>
          <w:szCs w:val="20"/>
        </w:rPr>
      </w:pPr>
      <w:r w:rsidRPr="00DB2B0F">
        <w:rPr>
          <w:rFonts w:ascii="Tahoma" w:hAnsi="Tahoma" w:cs="Tahoma"/>
          <w:sz w:val="20"/>
          <w:szCs w:val="20"/>
        </w:rPr>
        <w:t>c. Probeer achter de mogelijke oorzaak te komen.</w:t>
      </w:r>
    </w:p>
    <w:p w:rsidR="00405868" w:rsidRPr="00DB2B0F" w:rsidRDefault="00405868" w:rsidP="00405868">
      <w:pPr>
        <w:rPr>
          <w:rFonts w:ascii="Tahoma" w:hAnsi="Tahoma" w:cs="Tahoma"/>
          <w:sz w:val="20"/>
          <w:szCs w:val="20"/>
        </w:rPr>
      </w:pPr>
      <w:r w:rsidRPr="00DB2B0F">
        <w:rPr>
          <w:rFonts w:ascii="Tahoma" w:hAnsi="Tahoma" w:cs="Tahoma"/>
          <w:sz w:val="20"/>
          <w:szCs w:val="20"/>
        </w:rPr>
        <w:t>d. Maak uw kind gevoelig voor wat het anderen aandoet.</w:t>
      </w:r>
    </w:p>
    <w:p w:rsidR="00405868" w:rsidRPr="00DB2B0F" w:rsidRDefault="00405868" w:rsidP="00405868">
      <w:pPr>
        <w:rPr>
          <w:rFonts w:ascii="Tahoma" w:hAnsi="Tahoma" w:cs="Tahoma"/>
          <w:sz w:val="20"/>
          <w:szCs w:val="20"/>
        </w:rPr>
      </w:pPr>
      <w:r w:rsidRPr="00DB2B0F">
        <w:rPr>
          <w:rFonts w:ascii="Tahoma" w:hAnsi="Tahoma" w:cs="Tahoma"/>
          <w:sz w:val="20"/>
          <w:szCs w:val="20"/>
        </w:rPr>
        <w:t>e. Besteed extra aandacht aan uw kind.</w:t>
      </w:r>
    </w:p>
    <w:p w:rsidR="00405868" w:rsidRPr="00DB2B0F" w:rsidRDefault="00405868" w:rsidP="00405868">
      <w:pPr>
        <w:rPr>
          <w:rFonts w:ascii="Tahoma" w:hAnsi="Tahoma" w:cs="Tahoma"/>
          <w:sz w:val="20"/>
          <w:szCs w:val="20"/>
        </w:rPr>
      </w:pPr>
      <w:r w:rsidRPr="00DB2B0F">
        <w:rPr>
          <w:rFonts w:ascii="Tahoma" w:hAnsi="Tahoma" w:cs="Tahoma"/>
          <w:sz w:val="20"/>
          <w:szCs w:val="20"/>
        </w:rPr>
        <w:t>f. Stimuleer uw kind tot het beoefenen van een sport.</w:t>
      </w:r>
    </w:p>
    <w:p w:rsidR="00405868" w:rsidRPr="00DB2B0F" w:rsidRDefault="00405868" w:rsidP="00405868">
      <w:pPr>
        <w:rPr>
          <w:rFonts w:ascii="Tahoma" w:hAnsi="Tahoma" w:cs="Tahoma"/>
          <w:sz w:val="20"/>
          <w:szCs w:val="20"/>
        </w:rPr>
      </w:pPr>
      <w:r w:rsidRPr="00DB2B0F">
        <w:rPr>
          <w:rFonts w:ascii="Tahoma" w:hAnsi="Tahoma" w:cs="Tahoma"/>
          <w:sz w:val="20"/>
          <w:szCs w:val="20"/>
        </w:rPr>
        <w:t xml:space="preserve">g. Corrigeer ongewenst gedrag en benoem het goede gedrag van uw kind. Een kind leert het meest van goed gedrag benoemen/belonen. </w:t>
      </w:r>
    </w:p>
    <w:p w:rsidR="00405868" w:rsidRPr="00DB2B0F" w:rsidRDefault="00405868" w:rsidP="00405868">
      <w:pPr>
        <w:rPr>
          <w:rFonts w:ascii="Tahoma" w:hAnsi="Tahoma" w:cs="Tahoma"/>
          <w:sz w:val="20"/>
          <w:szCs w:val="20"/>
        </w:rPr>
      </w:pPr>
      <w:r w:rsidRPr="00DB2B0F">
        <w:rPr>
          <w:rFonts w:ascii="Tahoma" w:hAnsi="Tahoma" w:cs="Tahoma"/>
          <w:sz w:val="20"/>
          <w:szCs w:val="20"/>
        </w:rPr>
        <w:t>h. Maak uw kind duidelijk dat u achter de beslissing van school staat.</w:t>
      </w:r>
    </w:p>
    <w:p w:rsidR="00405868" w:rsidRPr="00DB2B0F" w:rsidRDefault="00405868" w:rsidP="00405868">
      <w:pPr>
        <w:rPr>
          <w:rFonts w:ascii="Tahoma" w:hAnsi="Tahoma" w:cs="Tahoma"/>
          <w:sz w:val="20"/>
          <w:szCs w:val="20"/>
        </w:rPr>
      </w:pPr>
    </w:p>
    <w:p w:rsidR="00405868" w:rsidRPr="00DB2B0F" w:rsidRDefault="00405868" w:rsidP="00DB2B0F">
      <w:pPr>
        <w:pStyle w:val="Kop2"/>
        <w:numPr>
          <w:ilvl w:val="0"/>
          <w:numId w:val="0"/>
        </w:numPr>
        <w:ind w:left="576" w:hanging="576"/>
        <w:rPr>
          <w:rFonts w:ascii="Tahoma" w:hAnsi="Tahoma" w:cs="Tahoma"/>
          <w:sz w:val="20"/>
          <w:szCs w:val="20"/>
        </w:rPr>
      </w:pPr>
      <w:bookmarkStart w:id="189" w:name="_Toc469925156"/>
      <w:bookmarkStart w:id="190" w:name="_Toc26443394"/>
      <w:r w:rsidRPr="00DB2B0F">
        <w:rPr>
          <w:rFonts w:ascii="Tahoma" w:hAnsi="Tahoma" w:cs="Tahoma"/>
          <w:sz w:val="20"/>
          <w:szCs w:val="20"/>
        </w:rPr>
        <w:t>Alle andere ouders:</w:t>
      </w:r>
      <w:bookmarkEnd w:id="189"/>
      <w:bookmarkEnd w:id="190"/>
    </w:p>
    <w:p w:rsidR="00405868" w:rsidRPr="00DB2B0F" w:rsidRDefault="00405868" w:rsidP="00405868">
      <w:pPr>
        <w:rPr>
          <w:rFonts w:ascii="Tahoma" w:hAnsi="Tahoma" w:cs="Tahoma"/>
          <w:sz w:val="20"/>
          <w:szCs w:val="20"/>
        </w:rPr>
      </w:pPr>
      <w:r w:rsidRPr="00DB2B0F">
        <w:rPr>
          <w:rFonts w:ascii="Tahoma" w:hAnsi="Tahoma" w:cs="Tahoma"/>
          <w:sz w:val="20"/>
          <w:szCs w:val="20"/>
        </w:rPr>
        <w:t>a. Neem de ouders van het gepeste kind serieus.</w:t>
      </w:r>
    </w:p>
    <w:p w:rsidR="00405868" w:rsidRPr="00DB2B0F" w:rsidRDefault="00405868" w:rsidP="00405868">
      <w:pPr>
        <w:rPr>
          <w:rFonts w:ascii="Tahoma" w:hAnsi="Tahoma" w:cs="Tahoma"/>
          <w:sz w:val="20"/>
          <w:szCs w:val="20"/>
        </w:rPr>
      </w:pPr>
      <w:r w:rsidRPr="00DB2B0F">
        <w:rPr>
          <w:rFonts w:ascii="Tahoma" w:hAnsi="Tahoma" w:cs="Tahoma"/>
          <w:sz w:val="20"/>
          <w:szCs w:val="20"/>
        </w:rPr>
        <w:t>b. Stimuleer uw kind om op een goede manier met andere kinderen om te gaan.</w:t>
      </w:r>
    </w:p>
    <w:p w:rsidR="00405868" w:rsidRPr="00DB2B0F" w:rsidRDefault="00405868" w:rsidP="00405868">
      <w:pPr>
        <w:rPr>
          <w:rFonts w:ascii="Tahoma" w:hAnsi="Tahoma" w:cs="Tahoma"/>
          <w:sz w:val="20"/>
          <w:szCs w:val="20"/>
        </w:rPr>
      </w:pPr>
      <w:r w:rsidRPr="00DB2B0F">
        <w:rPr>
          <w:rFonts w:ascii="Tahoma" w:hAnsi="Tahoma" w:cs="Tahoma"/>
          <w:sz w:val="20"/>
          <w:szCs w:val="20"/>
        </w:rPr>
        <w:t>c. Corrigeer uw kind bij ongewenst gedrag en benoem goed gedrag.</w:t>
      </w:r>
    </w:p>
    <w:p w:rsidR="00405868" w:rsidRPr="00DB2B0F" w:rsidRDefault="00405868" w:rsidP="00405868">
      <w:pPr>
        <w:rPr>
          <w:rFonts w:ascii="Tahoma" w:hAnsi="Tahoma" w:cs="Tahoma"/>
          <w:sz w:val="20"/>
          <w:szCs w:val="20"/>
        </w:rPr>
      </w:pPr>
      <w:r w:rsidRPr="00DB2B0F">
        <w:rPr>
          <w:rFonts w:ascii="Tahoma" w:hAnsi="Tahoma" w:cs="Tahoma"/>
          <w:sz w:val="20"/>
          <w:szCs w:val="20"/>
        </w:rPr>
        <w:t>d. Geef zelf het goede voorbeeld.</w:t>
      </w:r>
    </w:p>
    <w:p w:rsidR="00405868" w:rsidRPr="00DB2B0F" w:rsidRDefault="00405868" w:rsidP="00405868">
      <w:pPr>
        <w:rPr>
          <w:rFonts w:ascii="Tahoma" w:hAnsi="Tahoma" w:cs="Tahoma"/>
          <w:sz w:val="20"/>
          <w:szCs w:val="20"/>
        </w:rPr>
      </w:pPr>
      <w:r w:rsidRPr="00DB2B0F">
        <w:rPr>
          <w:rFonts w:ascii="Tahoma" w:hAnsi="Tahoma" w:cs="Tahoma"/>
          <w:sz w:val="20"/>
          <w:szCs w:val="20"/>
        </w:rPr>
        <w:t>e. Leer uw kind voor anderen op te komen.</w:t>
      </w:r>
    </w:p>
    <w:p w:rsidR="00405868" w:rsidRPr="00DB2B0F" w:rsidRDefault="00405868" w:rsidP="00405868">
      <w:pPr>
        <w:rPr>
          <w:rFonts w:ascii="Tahoma" w:hAnsi="Tahoma" w:cs="Tahoma"/>
          <w:sz w:val="20"/>
          <w:szCs w:val="20"/>
        </w:rPr>
      </w:pPr>
      <w:r w:rsidRPr="00DB2B0F">
        <w:rPr>
          <w:rFonts w:ascii="Tahoma" w:hAnsi="Tahoma" w:cs="Tahoma"/>
          <w:sz w:val="20"/>
          <w:szCs w:val="20"/>
        </w:rPr>
        <w:t>f. Leer uw kind voor zichzelf op te komen.</w:t>
      </w:r>
    </w:p>
    <w:p w:rsidR="00405868" w:rsidRPr="00935CBD" w:rsidRDefault="00405868" w:rsidP="00405868">
      <w:pPr>
        <w:rPr>
          <w:rFonts w:asciiTheme="majorHAnsi" w:hAnsiTheme="majorHAnsi" w:cs="Arial"/>
        </w:rPr>
      </w:pPr>
    </w:p>
    <w:p w:rsidR="003A3267" w:rsidRPr="00E7324C" w:rsidRDefault="003A3267" w:rsidP="00405868">
      <w:pPr>
        <w:jc w:val="both"/>
        <w:rPr>
          <w:rFonts w:ascii="Tahoma" w:hAnsi="Tahoma" w:cs="Tahoma"/>
          <w:sz w:val="20"/>
          <w:szCs w:val="20"/>
        </w:rPr>
      </w:pPr>
    </w:p>
    <w:p w:rsidR="006718E0" w:rsidRDefault="003A3267">
      <w:pPr>
        <w:widowControl/>
        <w:autoSpaceDE/>
        <w:autoSpaceDN/>
        <w:adjustRightInd/>
        <w:spacing w:after="200" w:line="276" w:lineRule="auto"/>
        <w:rPr>
          <w:sz w:val="20"/>
          <w:szCs w:val="20"/>
        </w:rPr>
      </w:pPr>
      <w:r w:rsidRPr="00E7324C">
        <w:rPr>
          <w:sz w:val="20"/>
          <w:szCs w:val="20"/>
        </w:rPr>
        <w:br w:type="page"/>
      </w:r>
    </w:p>
    <w:p w:rsidR="006718E0" w:rsidRDefault="006718E0" w:rsidP="006718E0">
      <w:pPr>
        <w:pStyle w:val="Kop11"/>
        <w:rPr>
          <w:rFonts w:ascii="Tahoma" w:hAnsi="Tahoma" w:cs="Tahoma"/>
          <w:b w:val="0"/>
          <w:color w:val="0070C0"/>
          <w:sz w:val="20"/>
          <w:szCs w:val="20"/>
        </w:rPr>
      </w:pPr>
      <w:bookmarkStart w:id="191" w:name="_Toc26443395"/>
      <w:r>
        <w:rPr>
          <w:rFonts w:ascii="Tahoma" w:hAnsi="Tahoma" w:cs="Tahoma"/>
          <w:b w:val="0"/>
          <w:color w:val="0070C0"/>
          <w:sz w:val="20"/>
          <w:szCs w:val="20"/>
        </w:rPr>
        <w:lastRenderedPageBreak/>
        <w:t>bijlage 5</w:t>
      </w:r>
      <w:r w:rsidRPr="009B021C">
        <w:rPr>
          <w:rFonts w:ascii="Tahoma" w:hAnsi="Tahoma" w:cs="Tahoma"/>
          <w:b w:val="0"/>
          <w:color w:val="0070C0"/>
          <w:sz w:val="20"/>
          <w:szCs w:val="20"/>
        </w:rPr>
        <w:t xml:space="preserve">: </w:t>
      </w:r>
      <w:r w:rsidRPr="006718E0">
        <w:rPr>
          <w:rFonts w:ascii="Tahoma" w:hAnsi="Tahoma" w:cs="Tahoma"/>
          <w:b w:val="0"/>
          <w:color w:val="0070C0"/>
          <w:sz w:val="20"/>
          <w:szCs w:val="20"/>
        </w:rPr>
        <w:t xml:space="preserve">Beleid t.a.v. schorsing en verwijdering van leerlingen van </w:t>
      </w:r>
      <w:proofErr w:type="spellStart"/>
      <w:r w:rsidRPr="006718E0">
        <w:rPr>
          <w:rFonts w:ascii="Tahoma" w:hAnsi="Tahoma" w:cs="Tahoma"/>
          <w:b w:val="0"/>
          <w:color w:val="0070C0"/>
          <w:sz w:val="20"/>
          <w:szCs w:val="20"/>
        </w:rPr>
        <w:t>Meerkring</w:t>
      </w:r>
      <w:proofErr w:type="spellEnd"/>
      <w:r w:rsidRPr="006718E0">
        <w:rPr>
          <w:rFonts w:ascii="Tahoma" w:hAnsi="Tahoma" w:cs="Tahoma"/>
          <w:b w:val="0"/>
          <w:color w:val="0070C0"/>
          <w:sz w:val="20"/>
          <w:szCs w:val="20"/>
        </w:rPr>
        <w:t xml:space="preserve"> (sept 2017)</w:t>
      </w:r>
      <w:bookmarkEnd w:id="191"/>
    </w:p>
    <w:p w:rsidR="006718E0" w:rsidRPr="009B021C" w:rsidRDefault="006718E0" w:rsidP="006718E0">
      <w:pPr>
        <w:pStyle w:val="Kop11"/>
        <w:rPr>
          <w:rFonts w:ascii="Tahoma" w:hAnsi="Tahoma" w:cs="Tahoma"/>
          <w:b w:val="0"/>
          <w:color w:val="0070C0"/>
          <w:sz w:val="20"/>
          <w:szCs w:val="20"/>
        </w:rPr>
      </w:pPr>
    </w:p>
    <w:p w:rsidR="006660DF" w:rsidRPr="00603C68" w:rsidRDefault="00935A31" w:rsidP="00603C68">
      <w:pPr>
        <w:pStyle w:val="Geenafstand"/>
        <w:rPr>
          <w:rFonts w:ascii="Tahoma" w:hAnsi="Tahoma" w:cs="Tahoma"/>
          <w:b/>
          <w:sz w:val="20"/>
          <w:szCs w:val="20"/>
        </w:rPr>
      </w:pPr>
      <w:r w:rsidRPr="00603C68">
        <w:rPr>
          <w:rFonts w:ascii="Tahoma" w:hAnsi="Tahoma" w:cs="Tahoma"/>
          <w:b/>
          <w:sz w:val="20"/>
          <w:szCs w:val="20"/>
        </w:rPr>
        <w:t xml:space="preserve">1 Inleiding </w:t>
      </w:r>
    </w:p>
    <w:p w:rsidR="006660DF" w:rsidRPr="00603C68" w:rsidRDefault="00935A31" w:rsidP="00603C68">
      <w:pPr>
        <w:pStyle w:val="Geenafstand"/>
        <w:rPr>
          <w:rFonts w:ascii="Tahoma" w:hAnsi="Tahoma" w:cs="Tahoma"/>
          <w:sz w:val="20"/>
          <w:szCs w:val="20"/>
        </w:rPr>
      </w:pPr>
      <w:r w:rsidRPr="00603C68">
        <w:rPr>
          <w:rFonts w:ascii="Tahoma" w:hAnsi="Tahoma" w:cs="Tahoma"/>
          <w:sz w:val="20"/>
          <w:szCs w:val="20"/>
        </w:rPr>
        <w:t xml:space="preserve">Iedereen is welkom op een openbare en algemeen toegankelijke school en dus ook op een school van stichting </w:t>
      </w:r>
      <w:proofErr w:type="spellStart"/>
      <w:r w:rsidRPr="00603C68">
        <w:rPr>
          <w:rFonts w:ascii="Tahoma" w:hAnsi="Tahoma" w:cs="Tahoma"/>
          <w:sz w:val="20"/>
          <w:szCs w:val="20"/>
        </w:rPr>
        <w:t>Meerkring</w:t>
      </w:r>
      <w:proofErr w:type="spellEnd"/>
      <w:r w:rsidRPr="00603C68">
        <w:rPr>
          <w:rFonts w:ascii="Tahoma" w:hAnsi="Tahoma" w:cs="Tahoma"/>
          <w:sz w:val="20"/>
          <w:szCs w:val="20"/>
        </w:rPr>
        <w:t xml:space="preserve"> en stichting de Kosmos. Binnen beide stichtingen onderschrijven de scholen dit grondbeginsel van het openbaar en algemeen toegankelijk onderwijs. Dit houdt echter niet in dat de scholen automatisch ook elk ingeschreven kind te allen tijde de toegang tot de school toestaan. Soms zijn er redenen om leerlingen te schorsen en zelfs te verwijderen. In deze beleidsnotitie zijn de kaders en criteria daarvoor vastgelegd en hiermee verschaft het bestuur van </w:t>
      </w:r>
      <w:proofErr w:type="spellStart"/>
      <w:r w:rsidRPr="00603C68">
        <w:rPr>
          <w:rFonts w:ascii="Tahoma" w:hAnsi="Tahoma" w:cs="Tahoma"/>
          <w:sz w:val="20"/>
          <w:szCs w:val="20"/>
        </w:rPr>
        <w:t>Meerkring</w:t>
      </w:r>
      <w:proofErr w:type="spellEnd"/>
      <w:r w:rsidRPr="00603C68">
        <w:rPr>
          <w:rFonts w:ascii="Tahoma" w:hAnsi="Tahoma" w:cs="Tahoma"/>
          <w:sz w:val="20"/>
          <w:szCs w:val="20"/>
        </w:rPr>
        <w:t xml:space="preserve"> duidelijkheid over hoe om te gaan met het schorsen en verwijderen van leerlingen. Dit beleid ligt in lijn met het beleid Aanmelden en Toelaten Leerlingen. In het door de scholen opgestelde </w:t>
      </w:r>
      <w:proofErr w:type="spellStart"/>
      <w:r w:rsidRPr="00603C68">
        <w:rPr>
          <w:rFonts w:ascii="Tahoma" w:hAnsi="Tahoma" w:cs="Tahoma"/>
          <w:sz w:val="20"/>
          <w:szCs w:val="20"/>
        </w:rPr>
        <w:t>schoolondersteuningsprofiel</w:t>
      </w:r>
      <w:proofErr w:type="spellEnd"/>
      <w:r w:rsidRPr="00603C68">
        <w:rPr>
          <w:rFonts w:ascii="Tahoma" w:hAnsi="Tahoma" w:cs="Tahoma"/>
          <w:sz w:val="20"/>
          <w:szCs w:val="20"/>
        </w:rPr>
        <w:t xml:space="preserve"> geven de scholen de grenzen aan waarbinnen hun onderwijs wordt vormgegeven. Dit profiel van een school is te vinden op de website en in de schoolgids van de desbetreffende school. Omwille van de leesbaarheid zal, als we spreken over '</w:t>
      </w:r>
      <w:proofErr w:type="spellStart"/>
      <w:r w:rsidRPr="00603C68">
        <w:rPr>
          <w:rFonts w:ascii="Tahoma" w:hAnsi="Tahoma" w:cs="Tahoma"/>
          <w:sz w:val="20"/>
          <w:szCs w:val="20"/>
        </w:rPr>
        <w:t>Meerkring</w:t>
      </w:r>
      <w:proofErr w:type="spellEnd"/>
      <w:r w:rsidRPr="00603C68">
        <w:rPr>
          <w:rFonts w:ascii="Tahoma" w:hAnsi="Tahoma" w:cs="Tahoma"/>
          <w:sz w:val="20"/>
          <w:szCs w:val="20"/>
        </w:rPr>
        <w:t xml:space="preserve">', hier bedoeld worden: 'stichting </w:t>
      </w:r>
      <w:proofErr w:type="spellStart"/>
      <w:r w:rsidRPr="00603C68">
        <w:rPr>
          <w:rFonts w:ascii="Tahoma" w:hAnsi="Tahoma" w:cs="Tahoma"/>
          <w:sz w:val="20"/>
          <w:szCs w:val="20"/>
        </w:rPr>
        <w:t>Meerkring</w:t>
      </w:r>
      <w:proofErr w:type="spellEnd"/>
      <w:r w:rsidRPr="00603C68">
        <w:rPr>
          <w:rFonts w:ascii="Tahoma" w:hAnsi="Tahoma" w:cs="Tahoma"/>
          <w:sz w:val="20"/>
          <w:szCs w:val="20"/>
        </w:rPr>
        <w:t xml:space="preserve"> en stichting de Kosmos', tenzij het expliciet anders wordt vermeld. </w:t>
      </w:r>
    </w:p>
    <w:p w:rsidR="00603C68" w:rsidRPr="00603C68" w:rsidRDefault="00603C68" w:rsidP="00603C68">
      <w:pPr>
        <w:pStyle w:val="Geenafstand"/>
      </w:pPr>
    </w:p>
    <w:p w:rsidR="006660DF" w:rsidRPr="00603C68" w:rsidRDefault="00935A31" w:rsidP="006660DF">
      <w:pPr>
        <w:pStyle w:val="Geenafstand"/>
        <w:rPr>
          <w:rFonts w:ascii="Tahoma" w:hAnsi="Tahoma" w:cs="Tahoma"/>
          <w:sz w:val="20"/>
          <w:szCs w:val="20"/>
        </w:rPr>
      </w:pPr>
      <w:r w:rsidRPr="00603C68">
        <w:rPr>
          <w:rFonts w:ascii="Tahoma" w:hAnsi="Tahoma" w:cs="Tahoma"/>
          <w:b/>
          <w:sz w:val="20"/>
          <w:szCs w:val="20"/>
        </w:rPr>
        <w:t>2 Wettelijk kader</w:t>
      </w:r>
      <w:r w:rsidRPr="00603C68">
        <w:rPr>
          <w:rFonts w:ascii="Tahoma" w:hAnsi="Tahoma" w:cs="Tahoma"/>
          <w:sz w:val="20"/>
          <w:szCs w:val="20"/>
        </w:rPr>
        <w:t xml:space="preserve"> </w:t>
      </w:r>
    </w:p>
    <w:p w:rsidR="00603C68" w:rsidRDefault="00935A31" w:rsidP="006660DF">
      <w:pPr>
        <w:pStyle w:val="Geenafstand"/>
        <w:rPr>
          <w:rFonts w:ascii="Tahoma" w:hAnsi="Tahoma" w:cs="Tahoma"/>
          <w:sz w:val="20"/>
          <w:szCs w:val="20"/>
        </w:rPr>
      </w:pPr>
      <w:r w:rsidRPr="00603C68">
        <w:rPr>
          <w:rFonts w:ascii="Tahoma" w:hAnsi="Tahoma" w:cs="Tahoma"/>
          <w:sz w:val="20"/>
          <w:szCs w:val="20"/>
        </w:rPr>
        <w:t xml:space="preserve">De verwijdering van een leerling is geregeld in artikel 40 lid 11 van de Wet op het Primair Onderwijs (WPO) en in artikel 40 lid 18 van de Wet op de Expertise Centra (WEC). Schorsing is geregeld in artikel 40c WPO en artikel 40a WEC. Zie bijlage 1. </w:t>
      </w:r>
    </w:p>
    <w:p w:rsidR="00603C68" w:rsidRDefault="00603C68" w:rsidP="006660DF">
      <w:pPr>
        <w:pStyle w:val="Geenafstand"/>
        <w:rPr>
          <w:rFonts w:ascii="Tahoma" w:hAnsi="Tahoma" w:cs="Tahoma"/>
          <w:sz w:val="20"/>
          <w:szCs w:val="20"/>
        </w:rPr>
      </w:pPr>
    </w:p>
    <w:p w:rsidR="00603C68" w:rsidRDefault="00603C68" w:rsidP="00603C68">
      <w:pPr>
        <w:pStyle w:val="Geenafstand"/>
        <w:rPr>
          <w:rFonts w:ascii="Tahoma" w:hAnsi="Tahoma" w:cs="Tahoma"/>
          <w:sz w:val="20"/>
          <w:szCs w:val="20"/>
        </w:rPr>
      </w:pPr>
      <w:r w:rsidRPr="00603C68">
        <w:rPr>
          <w:rFonts w:ascii="Tahoma" w:hAnsi="Tahoma" w:cs="Tahoma"/>
          <w:b/>
          <w:sz w:val="20"/>
          <w:szCs w:val="20"/>
        </w:rPr>
        <w:t>3</w:t>
      </w:r>
      <w:r>
        <w:rPr>
          <w:rFonts w:ascii="Tahoma" w:hAnsi="Tahoma" w:cs="Tahoma"/>
          <w:b/>
          <w:sz w:val="20"/>
          <w:szCs w:val="20"/>
        </w:rPr>
        <w:t xml:space="preserve"> </w:t>
      </w:r>
      <w:r w:rsidR="00935A31" w:rsidRPr="00603C68">
        <w:rPr>
          <w:rFonts w:ascii="Tahoma" w:hAnsi="Tahoma" w:cs="Tahoma"/>
          <w:b/>
          <w:sz w:val="20"/>
          <w:szCs w:val="20"/>
        </w:rPr>
        <w:t>Wet Passend Onderwijs en zorgplicht (zie ook bijlage 2)</w:t>
      </w:r>
      <w:r w:rsidR="00935A31" w:rsidRPr="00603C68">
        <w:rPr>
          <w:rFonts w:ascii="Tahoma" w:hAnsi="Tahoma" w:cs="Tahoma"/>
          <w:sz w:val="20"/>
          <w:szCs w:val="20"/>
        </w:rPr>
        <w:t xml:space="preserve"> </w:t>
      </w:r>
    </w:p>
    <w:p w:rsidR="00603C68" w:rsidRDefault="00935A31" w:rsidP="00603C68">
      <w:pPr>
        <w:pStyle w:val="Geenafstand"/>
        <w:rPr>
          <w:rFonts w:ascii="Tahoma" w:hAnsi="Tahoma" w:cs="Tahoma"/>
          <w:sz w:val="20"/>
          <w:szCs w:val="20"/>
        </w:rPr>
      </w:pPr>
      <w:r w:rsidRPr="00603C68">
        <w:rPr>
          <w:rFonts w:ascii="Tahoma" w:hAnsi="Tahoma" w:cs="Tahoma"/>
          <w:sz w:val="20"/>
          <w:szCs w:val="20"/>
        </w:rPr>
        <w:t xml:space="preserve">Elk kind heeft recht op goed onderwijs, ook kinderen die extra ondersteuning nodig hebben. Passend onderwijs schrijft voor dat alle leerlingen onderwijs krijgen dat het meest recht doet aan hun onderwijsbehoeftes. Per 1 augustus 2014 hebben schoolbesturen een zorgplicht. De uitvoering hiervan ligt bij de scholen. Dat betekent dat scholen ervoor verantwoordelijk zijn om elk kind een goede onderwijsplek te bieden. Als de school niet in staat is om de leerling de extra benodigde ondersteuning te bieden, dan is het de verantwoordelijkheid van deze school om ervoor te zorgen dat het kind elders wel een passende onderwijsplek krijgt. Om dit te bereiken vormen reguliere en speciale scholen samen regionale samenwerkingsverbanden. De scholen van </w:t>
      </w:r>
      <w:proofErr w:type="spellStart"/>
      <w:r w:rsidRPr="00603C68">
        <w:rPr>
          <w:rFonts w:ascii="Tahoma" w:hAnsi="Tahoma" w:cs="Tahoma"/>
          <w:sz w:val="20"/>
          <w:szCs w:val="20"/>
        </w:rPr>
        <w:t>Meerkring</w:t>
      </w:r>
      <w:proofErr w:type="spellEnd"/>
      <w:r w:rsidRPr="00603C68">
        <w:rPr>
          <w:rFonts w:ascii="Tahoma" w:hAnsi="Tahoma" w:cs="Tahoma"/>
          <w:sz w:val="20"/>
          <w:szCs w:val="20"/>
        </w:rPr>
        <w:t xml:space="preserve"> vallen onder het samenwerkingsverband de Eem. Dit samenwerkingsverband respecteert de vrije schoolkeuze van ouders1 voor hun kinderen. Het samenwerkingsverband streeft er naar - zoveel als redelijkerwijs mogelijk is- om zelfvoorzienend te zijn voor wat betreft de breedte van het onderwijsaanbod, ten minste ten aanzien van beschikbare voorzieningen, thuisnabijheid en levensbeschouwelijke en pedagogisch-didactische identiteit. De basisondersteuning bestaat uit de door de overheid voorgeschreven basiskwaliteit (dit zijn de indicatoren van de onderwijsinspectie), aangevuld/opgehoogd met criteria die door het samenwerkingsverband zijn beschreven. In hun </w:t>
      </w:r>
      <w:proofErr w:type="spellStart"/>
      <w:r w:rsidRPr="00603C68">
        <w:rPr>
          <w:rFonts w:ascii="Tahoma" w:hAnsi="Tahoma" w:cs="Tahoma"/>
          <w:sz w:val="20"/>
          <w:szCs w:val="20"/>
        </w:rPr>
        <w:t>schoolondersteuningsprofiel</w:t>
      </w:r>
      <w:proofErr w:type="spellEnd"/>
      <w:r w:rsidRPr="00603C68">
        <w:rPr>
          <w:rFonts w:ascii="Tahoma" w:hAnsi="Tahoma" w:cs="Tahoma"/>
          <w:sz w:val="20"/>
          <w:szCs w:val="20"/>
        </w:rPr>
        <w:t xml:space="preserve"> geven de scholen aan welke steun ze hun leerlingen kunnen bieden maar ook waar de grenzen van de mogelijkheden van de school liggen. onderwijsbehoefte van een leerling een school wel of niet kan voldoen. Het </w:t>
      </w:r>
      <w:proofErr w:type="spellStart"/>
      <w:r w:rsidRPr="00603C68">
        <w:rPr>
          <w:rFonts w:ascii="Tahoma" w:hAnsi="Tahoma" w:cs="Tahoma"/>
          <w:sz w:val="20"/>
          <w:szCs w:val="20"/>
        </w:rPr>
        <w:t>schoolondersteuningsprofiel</w:t>
      </w:r>
      <w:proofErr w:type="spellEnd"/>
      <w:r w:rsidRPr="00603C68">
        <w:rPr>
          <w:rFonts w:ascii="Tahoma" w:hAnsi="Tahoma" w:cs="Tahoma"/>
          <w:sz w:val="20"/>
          <w:szCs w:val="20"/>
        </w:rPr>
        <w:t xml:space="preserve"> wordt op schoolniveau en dus voor iedere school afzonderlijk vastgesteld. </w:t>
      </w:r>
    </w:p>
    <w:p w:rsidR="00603C68" w:rsidRDefault="00603C68" w:rsidP="00603C68">
      <w:pPr>
        <w:pStyle w:val="Geenafstand"/>
        <w:rPr>
          <w:rFonts w:ascii="Tahoma" w:hAnsi="Tahoma" w:cs="Tahoma"/>
          <w:sz w:val="20"/>
          <w:szCs w:val="20"/>
        </w:rPr>
      </w:pPr>
    </w:p>
    <w:p w:rsidR="00603C68" w:rsidRDefault="00603C68" w:rsidP="00603C68">
      <w:pPr>
        <w:pStyle w:val="Geenafstand"/>
        <w:rPr>
          <w:rFonts w:ascii="Tahoma" w:hAnsi="Tahoma" w:cs="Tahoma"/>
          <w:sz w:val="20"/>
          <w:szCs w:val="20"/>
        </w:rPr>
      </w:pPr>
      <w:r w:rsidRPr="00603C68">
        <w:rPr>
          <w:rFonts w:ascii="Tahoma" w:hAnsi="Tahoma" w:cs="Tahoma"/>
          <w:b/>
          <w:sz w:val="20"/>
          <w:szCs w:val="20"/>
        </w:rPr>
        <w:t>4</w:t>
      </w:r>
      <w:r>
        <w:rPr>
          <w:rFonts w:ascii="Tahoma" w:hAnsi="Tahoma" w:cs="Tahoma"/>
          <w:b/>
          <w:sz w:val="20"/>
          <w:szCs w:val="20"/>
        </w:rPr>
        <w:t xml:space="preserve"> </w:t>
      </w:r>
      <w:r w:rsidR="00935A31" w:rsidRPr="00603C68">
        <w:rPr>
          <w:rFonts w:ascii="Tahoma" w:hAnsi="Tahoma" w:cs="Tahoma"/>
          <w:b/>
          <w:sz w:val="20"/>
          <w:szCs w:val="20"/>
        </w:rPr>
        <w:t>Redenen voor ontzeggen van toegang tot school</w:t>
      </w:r>
      <w:r w:rsidR="00935A31" w:rsidRPr="00603C68">
        <w:rPr>
          <w:rFonts w:ascii="Tahoma" w:hAnsi="Tahoma" w:cs="Tahoma"/>
          <w:sz w:val="20"/>
          <w:szCs w:val="20"/>
        </w:rPr>
        <w:t xml:space="preserve"> </w:t>
      </w:r>
    </w:p>
    <w:p w:rsidR="00603C68" w:rsidRDefault="00935A31" w:rsidP="00603C68">
      <w:pPr>
        <w:pStyle w:val="Geenafstand"/>
        <w:rPr>
          <w:rFonts w:ascii="Tahoma" w:hAnsi="Tahoma" w:cs="Tahoma"/>
          <w:sz w:val="20"/>
          <w:szCs w:val="20"/>
        </w:rPr>
      </w:pPr>
      <w:r w:rsidRPr="00603C68">
        <w:rPr>
          <w:rFonts w:ascii="Tahoma" w:hAnsi="Tahoma" w:cs="Tahoma"/>
          <w:sz w:val="20"/>
          <w:szCs w:val="20"/>
        </w:rPr>
        <w:t xml:space="preserve">Ondanks alle inspanningen die de school verricht om goed onderwijs te geven in een veilige pedagogische setting, kunnen er toch omstandigheden ontstaan waarbij leerlingen tijdelijk of permanent de toegang tot school ontzegd moet worden. Een tijdelijke maatregel is een schorsing, een permanente maatregel is een verwijdering. Een dergelijke maatregel kan worden genomen op twee gronden: 2 1. de school is handelingsverlegen om het onderwijs voor de leerling goed vorm te geven; 2. wangedrag van de leerling of wangedrag van diens ouders\verzorgers </w:t>
      </w:r>
    </w:p>
    <w:p w:rsidR="00603C68" w:rsidRDefault="00603C68" w:rsidP="00603C68">
      <w:pPr>
        <w:pStyle w:val="Geenafstand"/>
        <w:rPr>
          <w:rFonts w:ascii="Tahoma" w:hAnsi="Tahoma" w:cs="Tahoma"/>
          <w:b/>
          <w:sz w:val="20"/>
          <w:szCs w:val="20"/>
        </w:rPr>
      </w:pPr>
    </w:p>
    <w:p w:rsidR="00603C68" w:rsidRDefault="00935A31" w:rsidP="00603C68">
      <w:pPr>
        <w:pStyle w:val="Geenafstand"/>
        <w:rPr>
          <w:rFonts w:ascii="Tahoma" w:hAnsi="Tahoma" w:cs="Tahoma"/>
          <w:sz w:val="20"/>
          <w:szCs w:val="20"/>
        </w:rPr>
      </w:pPr>
      <w:r w:rsidRPr="00603C68">
        <w:rPr>
          <w:rFonts w:ascii="Tahoma" w:hAnsi="Tahoma" w:cs="Tahoma"/>
          <w:b/>
          <w:sz w:val="20"/>
          <w:szCs w:val="20"/>
        </w:rPr>
        <w:t>4.1. Handelingsverlegen</w:t>
      </w:r>
      <w:r w:rsidRPr="00603C68">
        <w:rPr>
          <w:rFonts w:ascii="Tahoma" w:hAnsi="Tahoma" w:cs="Tahoma"/>
          <w:sz w:val="20"/>
          <w:szCs w:val="20"/>
        </w:rPr>
        <w:t xml:space="preserve"> </w:t>
      </w:r>
    </w:p>
    <w:p w:rsidR="00603C68" w:rsidRDefault="00935A31" w:rsidP="00603C68">
      <w:pPr>
        <w:pStyle w:val="Geenafstand"/>
        <w:rPr>
          <w:rFonts w:ascii="Tahoma" w:hAnsi="Tahoma" w:cs="Tahoma"/>
          <w:sz w:val="20"/>
          <w:szCs w:val="20"/>
        </w:rPr>
      </w:pPr>
      <w:r w:rsidRPr="00603C68">
        <w:rPr>
          <w:rFonts w:ascii="Tahoma" w:hAnsi="Tahoma" w:cs="Tahoma"/>
          <w:sz w:val="20"/>
          <w:szCs w:val="20"/>
        </w:rPr>
        <w:t xml:space="preserve">Er is sprake van handelingsverlegenheid indien, ook na extra ondersteuning door het samenwerkingsverband, - de leerling extra onderwijs- of ondersteuningsbehoeften heeft die buiten het ondersteuningsprofiel vallen; - er bij de leerling noodzakelijk medisch ingrijpen nodig is (bijv. toedienen van injecties) en/of bij specifieke medische toestand te grote risico’s oplevert </w:t>
      </w:r>
    </w:p>
    <w:p w:rsidR="00603C68" w:rsidRDefault="00603C68" w:rsidP="00603C68">
      <w:pPr>
        <w:pStyle w:val="Geenafstand"/>
        <w:rPr>
          <w:rFonts w:ascii="Tahoma" w:hAnsi="Tahoma" w:cs="Tahoma"/>
          <w:b/>
          <w:sz w:val="20"/>
          <w:szCs w:val="20"/>
        </w:rPr>
      </w:pPr>
    </w:p>
    <w:p w:rsidR="00603C68" w:rsidRDefault="00935A31" w:rsidP="00603C68">
      <w:pPr>
        <w:pStyle w:val="Geenafstand"/>
        <w:rPr>
          <w:rFonts w:ascii="Tahoma" w:hAnsi="Tahoma" w:cs="Tahoma"/>
          <w:sz w:val="20"/>
          <w:szCs w:val="20"/>
        </w:rPr>
      </w:pPr>
      <w:r w:rsidRPr="00603C68">
        <w:rPr>
          <w:rFonts w:ascii="Tahoma" w:hAnsi="Tahoma" w:cs="Tahoma"/>
          <w:b/>
          <w:sz w:val="20"/>
          <w:szCs w:val="20"/>
        </w:rPr>
        <w:t>4.2. Wangedrag van de leerling en/of diens ouders, verzorgers</w:t>
      </w:r>
      <w:r w:rsidRPr="00603C68">
        <w:rPr>
          <w:rFonts w:ascii="Tahoma" w:hAnsi="Tahoma" w:cs="Tahoma"/>
          <w:sz w:val="20"/>
          <w:szCs w:val="20"/>
        </w:rPr>
        <w:t xml:space="preserve"> </w:t>
      </w:r>
    </w:p>
    <w:p w:rsidR="00603C68" w:rsidRDefault="00935A31" w:rsidP="00603C68">
      <w:pPr>
        <w:pStyle w:val="Geenafstand"/>
        <w:rPr>
          <w:rFonts w:ascii="Tahoma" w:hAnsi="Tahoma" w:cs="Tahoma"/>
          <w:sz w:val="20"/>
          <w:szCs w:val="20"/>
        </w:rPr>
      </w:pPr>
      <w:r w:rsidRPr="00603C68">
        <w:rPr>
          <w:rFonts w:ascii="Tahoma" w:hAnsi="Tahoma" w:cs="Tahoma"/>
          <w:sz w:val="20"/>
          <w:szCs w:val="20"/>
        </w:rPr>
        <w:lastRenderedPageBreak/>
        <w:t xml:space="preserve">Indien er sprake is van ernstig wangedrag van de leerling, kan de schooldirectie besluiten over te gaan tot schorsen en/of verwijderen van de leerling. Denk bijvoorbeeld aan: - De leerling brengt zichzelf, andere leerlingen, ouders of personeel in gevaar; - De leerling uit verbale agressie, psychisch en/of fysiek geweld tegen leerlingen, ouders of personeelsleden; - De ouder brengt zichzelf, andere leerlingen of personeel in gevaar; - De ouder uit bedreigingen, verbale agressie, psychisch en/of fysiek geweld tegen leerlingen, ouders of personeelsleden Wil het bevoegd gezag overgaan tot het opleggen van een ordemaatregel, dan is het van belang dat: - er een evenredige verhouding bestaat tussen de overtreding die de leerling (of ouder) heeft begaan en de ordemaatregel die wordt opgelegd; - de leerling (of ouder) enige mate van schuld heeft gehad aan de normschending; - de ordemaatregel door het bevoegd gezag wordt opgelegd conform de in dit beleid beschreven procedures. </w:t>
      </w:r>
    </w:p>
    <w:p w:rsidR="00603C68" w:rsidRDefault="00603C68" w:rsidP="00603C68">
      <w:pPr>
        <w:pStyle w:val="Geenafstand"/>
        <w:rPr>
          <w:rFonts w:ascii="Tahoma" w:hAnsi="Tahoma" w:cs="Tahoma"/>
          <w:sz w:val="20"/>
          <w:szCs w:val="20"/>
        </w:rPr>
      </w:pPr>
    </w:p>
    <w:p w:rsidR="00603C68" w:rsidRDefault="00935A31" w:rsidP="00603C68">
      <w:pPr>
        <w:pStyle w:val="Geenafstand"/>
        <w:rPr>
          <w:rFonts w:ascii="Tahoma" w:hAnsi="Tahoma" w:cs="Tahoma"/>
          <w:sz w:val="20"/>
          <w:szCs w:val="20"/>
        </w:rPr>
      </w:pPr>
      <w:r w:rsidRPr="00603C68">
        <w:rPr>
          <w:rFonts w:ascii="Tahoma" w:hAnsi="Tahoma" w:cs="Tahoma"/>
          <w:b/>
          <w:sz w:val="20"/>
          <w:szCs w:val="20"/>
        </w:rPr>
        <w:t>5 Opvoedkundige en ordemaatregelen</w:t>
      </w:r>
      <w:r w:rsidRPr="00603C68">
        <w:rPr>
          <w:rFonts w:ascii="Tahoma" w:hAnsi="Tahoma" w:cs="Tahoma"/>
          <w:sz w:val="20"/>
          <w:szCs w:val="20"/>
        </w:rPr>
        <w:t xml:space="preserve"> </w:t>
      </w:r>
    </w:p>
    <w:p w:rsidR="00603C68" w:rsidRDefault="00935A31" w:rsidP="00603C68">
      <w:pPr>
        <w:pStyle w:val="Geenafstand"/>
        <w:rPr>
          <w:rFonts w:ascii="Tahoma" w:hAnsi="Tahoma" w:cs="Tahoma"/>
          <w:sz w:val="20"/>
          <w:szCs w:val="20"/>
        </w:rPr>
      </w:pPr>
      <w:r w:rsidRPr="00603C68">
        <w:rPr>
          <w:rFonts w:ascii="Tahoma" w:hAnsi="Tahoma" w:cs="Tahoma"/>
          <w:sz w:val="20"/>
          <w:szCs w:val="20"/>
        </w:rPr>
        <w:t xml:space="preserve">Indien er sprake is van een reden tot ontzeggen van toegang tot de school beschikt het bevoegd gezag over de volgende maatregelen: </w:t>
      </w:r>
    </w:p>
    <w:p w:rsidR="00603C68" w:rsidRDefault="00603C68" w:rsidP="00603C68">
      <w:pPr>
        <w:pStyle w:val="Geenafstand"/>
        <w:rPr>
          <w:rFonts w:ascii="Tahoma" w:hAnsi="Tahoma" w:cs="Tahoma"/>
          <w:sz w:val="20"/>
          <w:szCs w:val="20"/>
        </w:rPr>
      </w:pPr>
    </w:p>
    <w:p w:rsidR="00603C68" w:rsidRDefault="00935A31" w:rsidP="00603C68">
      <w:pPr>
        <w:pStyle w:val="Geenafstand"/>
        <w:rPr>
          <w:rFonts w:ascii="Tahoma" w:hAnsi="Tahoma" w:cs="Tahoma"/>
          <w:sz w:val="20"/>
          <w:szCs w:val="20"/>
        </w:rPr>
      </w:pPr>
      <w:r w:rsidRPr="00603C68">
        <w:rPr>
          <w:rFonts w:ascii="Tahoma" w:hAnsi="Tahoma" w:cs="Tahoma"/>
          <w:b/>
          <w:sz w:val="20"/>
          <w:szCs w:val="20"/>
        </w:rPr>
        <w:t>5.1 Opvoedkundige maatregelen</w:t>
      </w:r>
      <w:r w:rsidRPr="00603C68">
        <w:rPr>
          <w:rFonts w:ascii="Tahoma" w:hAnsi="Tahoma" w:cs="Tahoma"/>
          <w:sz w:val="20"/>
          <w:szCs w:val="20"/>
        </w:rPr>
        <w:t xml:space="preserve"> </w:t>
      </w:r>
    </w:p>
    <w:p w:rsidR="00603C68" w:rsidRDefault="00935A31" w:rsidP="00603C68">
      <w:pPr>
        <w:pStyle w:val="Geenafstand"/>
        <w:rPr>
          <w:rFonts w:ascii="Tahoma" w:hAnsi="Tahoma" w:cs="Tahoma"/>
          <w:sz w:val="20"/>
          <w:szCs w:val="20"/>
        </w:rPr>
      </w:pPr>
      <w:r w:rsidRPr="00603C68">
        <w:rPr>
          <w:rFonts w:ascii="Tahoma" w:hAnsi="Tahoma" w:cs="Tahoma"/>
          <w:sz w:val="20"/>
          <w:szCs w:val="20"/>
        </w:rPr>
        <w:t xml:space="preserve">Opvoedkundige maatregelen zijn pedagogische handelingen die beogen sociaal gewenst gedrag te bevorderen en leerlingen proberen te vormen. Voorbeelden van opvoedkundige maatregelen zijn het geven van een time-out, een leerling na laten komen of strafwerk geven. Ook kan de leerling naar huis worden gestuurd voor minder dan een (school)dag. Deze laatstgenoemde maatregel is dan een opvoedkundige maatregel en géén ordemaatregel conform hoofdstuk 5.2.2. Opvoedkundige maatregelen kunnen door een leerkracht aan een leerling worden opgelegd. (langdurig nablijven en wegsturen echter uitsluitend na voorgaand overleg met directie en ouders) </w:t>
      </w:r>
    </w:p>
    <w:p w:rsidR="00603C68" w:rsidRDefault="00603C68" w:rsidP="00603C68">
      <w:pPr>
        <w:pStyle w:val="Geenafstand"/>
        <w:rPr>
          <w:rFonts w:ascii="Tahoma" w:hAnsi="Tahoma" w:cs="Tahoma"/>
          <w:b/>
          <w:sz w:val="20"/>
          <w:szCs w:val="20"/>
        </w:rPr>
      </w:pPr>
    </w:p>
    <w:p w:rsidR="00603C68" w:rsidRDefault="00935A31" w:rsidP="00603C68">
      <w:pPr>
        <w:pStyle w:val="Geenafstand"/>
        <w:rPr>
          <w:rFonts w:ascii="Tahoma" w:hAnsi="Tahoma" w:cs="Tahoma"/>
          <w:sz w:val="20"/>
          <w:szCs w:val="20"/>
        </w:rPr>
      </w:pPr>
      <w:r w:rsidRPr="00603C68">
        <w:rPr>
          <w:rFonts w:ascii="Tahoma" w:hAnsi="Tahoma" w:cs="Tahoma"/>
          <w:b/>
          <w:sz w:val="20"/>
          <w:szCs w:val="20"/>
        </w:rPr>
        <w:t>5.2 Ordemaatregelen</w:t>
      </w:r>
      <w:r w:rsidRPr="00603C68">
        <w:rPr>
          <w:rFonts w:ascii="Tahoma" w:hAnsi="Tahoma" w:cs="Tahoma"/>
          <w:sz w:val="20"/>
          <w:szCs w:val="20"/>
        </w:rPr>
        <w:t xml:space="preserve"> </w:t>
      </w:r>
    </w:p>
    <w:p w:rsidR="00603C68" w:rsidRDefault="00935A31" w:rsidP="00603C68">
      <w:pPr>
        <w:pStyle w:val="Geenafstand"/>
        <w:rPr>
          <w:rFonts w:ascii="Tahoma" w:hAnsi="Tahoma" w:cs="Tahoma"/>
          <w:sz w:val="20"/>
          <w:szCs w:val="20"/>
        </w:rPr>
      </w:pPr>
      <w:r w:rsidRPr="00603C68">
        <w:rPr>
          <w:rFonts w:ascii="Tahoma" w:hAnsi="Tahoma" w:cs="Tahoma"/>
          <w:sz w:val="20"/>
          <w:szCs w:val="20"/>
        </w:rPr>
        <w:t xml:space="preserve">Alle maatregelen hieronder zijn ordemaatregelen. Ordemaatregelen worden door het bevoegd gezag opgelegd; per maatregel is de mandatering aangegeven. </w:t>
      </w:r>
    </w:p>
    <w:p w:rsidR="00603C68" w:rsidRDefault="00603C68" w:rsidP="00603C68">
      <w:pPr>
        <w:pStyle w:val="Geenafstand"/>
        <w:rPr>
          <w:rFonts w:ascii="Tahoma" w:hAnsi="Tahoma" w:cs="Tahoma"/>
          <w:sz w:val="20"/>
          <w:szCs w:val="20"/>
        </w:rPr>
      </w:pPr>
    </w:p>
    <w:p w:rsidR="00603C68" w:rsidRDefault="00935A31" w:rsidP="00603C68">
      <w:pPr>
        <w:pStyle w:val="Geenafstand"/>
        <w:rPr>
          <w:rFonts w:ascii="Tahoma" w:hAnsi="Tahoma" w:cs="Tahoma"/>
          <w:sz w:val="20"/>
          <w:szCs w:val="20"/>
        </w:rPr>
      </w:pPr>
      <w:r w:rsidRPr="00603C68">
        <w:rPr>
          <w:rFonts w:ascii="Tahoma" w:hAnsi="Tahoma" w:cs="Tahoma"/>
          <w:b/>
          <w:sz w:val="20"/>
          <w:szCs w:val="20"/>
        </w:rPr>
        <w:t>5.2.1 Schriftelijke berisping</w:t>
      </w:r>
      <w:r w:rsidRPr="00603C68">
        <w:rPr>
          <w:rFonts w:ascii="Tahoma" w:hAnsi="Tahoma" w:cs="Tahoma"/>
          <w:sz w:val="20"/>
          <w:szCs w:val="20"/>
        </w:rPr>
        <w:t xml:space="preserve"> </w:t>
      </w:r>
    </w:p>
    <w:p w:rsidR="00603C68" w:rsidRDefault="00935A31" w:rsidP="00603C68">
      <w:pPr>
        <w:pStyle w:val="Geenafstand"/>
        <w:rPr>
          <w:rFonts w:ascii="Tahoma" w:hAnsi="Tahoma" w:cs="Tahoma"/>
          <w:sz w:val="20"/>
          <w:szCs w:val="20"/>
        </w:rPr>
      </w:pPr>
      <w:r w:rsidRPr="00603C68">
        <w:rPr>
          <w:rFonts w:ascii="Tahoma" w:hAnsi="Tahoma" w:cs="Tahoma"/>
          <w:sz w:val="20"/>
          <w:szCs w:val="20"/>
        </w:rPr>
        <w:t xml:space="preserve">Een schriftelijke berisping is een door een schooldirectie ondertekende brief, gericht aan de ouders van de betreffende leerling, waarin staat vermeld: </w:t>
      </w:r>
    </w:p>
    <w:p w:rsidR="00603C68" w:rsidRDefault="00935A31" w:rsidP="00603C68">
      <w:pPr>
        <w:pStyle w:val="Geenafstand"/>
        <w:rPr>
          <w:rFonts w:ascii="Tahoma" w:hAnsi="Tahoma" w:cs="Tahoma"/>
          <w:sz w:val="20"/>
          <w:szCs w:val="20"/>
        </w:rPr>
      </w:pPr>
      <w:r w:rsidRPr="00603C68">
        <w:rPr>
          <w:rFonts w:ascii="Tahoma" w:hAnsi="Tahoma" w:cs="Tahoma"/>
          <w:sz w:val="20"/>
          <w:szCs w:val="20"/>
        </w:rPr>
        <w:t xml:space="preserve">a. de aanleiding; </w:t>
      </w:r>
    </w:p>
    <w:p w:rsidR="00603C68" w:rsidRDefault="00935A31" w:rsidP="00603C68">
      <w:pPr>
        <w:pStyle w:val="Geenafstand"/>
        <w:rPr>
          <w:rFonts w:ascii="Tahoma" w:hAnsi="Tahoma" w:cs="Tahoma"/>
          <w:sz w:val="20"/>
          <w:szCs w:val="20"/>
        </w:rPr>
      </w:pPr>
      <w:r w:rsidRPr="00603C68">
        <w:rPr>
          <w:rFonts w:ascii="Tahoma" w:hAnsi="Tahoma" w:cs="Tahoma"/>
          <w:sz w:val="20"/>
          <w:szCs w:val="20"/>
        </w:rPr>
        <w:t xml:space="preserve">b. de maatregel (in dit geval schriftelijke berisping); </w:t>
      </w:r>
    </w:p>
    <w:p w:rsidR="00603C68" w:rsidRDefault="00935A31" w:rsidP="00603C68">
      <w:pPr>
        <w:pStyle w:val="Geenafstand"/>
        <w:rPr>
          <w:rFonts w:ascii="Tahoma" w:hAnsi="Tahoma" w:cs="Tahoma"/>
          <w:sz w:val="20"/>
          <w:szCs w:val="20"/>
        </w:rPr>
      </w:pPr>
      <w:r w:rsidRPr="00603C68">
        <w:rPr>
          <w:rFonts w:ascii="Tahoma" w:hAnsi="Tahoma" w:cs="Tahoma"/>
          <w:sz w:val="20"/>
          <w:szCs w:val="20"/>
        </w:rPr>
        <w:t xml:space="preserve">c. een afspraak voor een vervolgtraject, waarin gewerkt wordt aan het voorkomen van herhaling; 3 </w:t>
      </w:r>
    </w:p>
    <w:p w:rsidR="00603C68" w:rsidRDefault="00935A31" w:rsidP="00603C68">
      <w:pPr>
        <w:pStyle w:val="Geenafstand"/>
        <w:rPr>
          <w:rFonts w:ascii="Tahoma" w:hAnsi="Tahoma" w:cs="Tahoma"/>
          <w:sz w:val="20"/>
          <w:szCs w:val="20"/>
        </w:rPr>
      </w:pPr>
      <w:r w:rsidRPr="00603C68">
        <w:rPr>
          <w:rFonts w:ascii="Tahoma" w:hAnsi="Tahoma" w:cs="Tahoma"/>
          <w:sz w:val="20"/>
          <w:szCs w:val="20"/>
        </w:rPr>
        <w:t xml:space="preserve">d. de consequentie bij herhaling; </w:t>
      </w:r>
    </w:p>
    <w:p w:rsidR="00603C68" w:rsidRDefault="00935A31" w:rsidP="00603C68">
      <w:pPr>
        <w:pStyle w:val="Geenafstand"/>
        <w:rPr>
          <w:rFonts w:ascii="Tahoma" w:hAnsi="Tahoma" w:cs="Tahoma"/>
          <w:sz w:val="20"/>
          <w:szCs w:val="20"/>
        </w:rPr>
      </w:pPr>
      <w:r w:rsidRPr="00603C68">
        <w:rPr>
          <w:rFonts w:ascii="Tahoma" w:hAnsi="Tahoma" w:cs="Tahoma"/>
          <w:sz w:val="20"/>
          <w:szCs w:val="20"/>
        </w:rPr>
        <w:t xml:space="preserve">e. de mogelijkheid tot bezwaar. </w:t>
      </w:r>
    </w:p>
    <w:p w:rsidR="00603C68" w:rsidRDefault="00935A31" w:rsidP="00603C68">
      <w:pPr>
        <w:pStyle w:val="Geenafstand"/>
        <w:rPr>
          <w:rFonts w:ascii="Tahoma" w:hAnsi="Tahoma" w:cs="Tahoma"/>
          <w:sz w:val="20"/>
          <w:szCs w:val="20"/>
        </w:rPr>
      </w:pPr>
      <w:r w:rsidRPr="00603C68">
        <w:rPr>
          <w:rFonts w:ascii="Tahoma" w:hAnsi="Tahoma" w:cs="Tahoma"/>
          <w:sz w:val="20"/>
          <w:szCs w:val="20"/>
        </w:rPr>
        <w:t xml:space="preserve">Een schriftelijke berisping wordt opgenomen in het dossier van de leerling. </w:t>
      </w:r>
    </w:p>
    <w:p w:rsidR="00603C68" w:rsidRDefault="00603C68" w:rsidP="00603C68">
      <w:pPr>
        <w:pStyle w:val="Geenafstand"/>
        <w:rPr>
          <w:rFonts w:ascii="Tahoma" w:hAnsi="Tahoma" w:cs="Tahoma"/>
          <w:sz w:val="20"/>
          <w:szCs w:val="20"/>
        </w:rPr>
      </w:pPr>
    </w:p>
    <w:p w:rsidR="00603C68" w:rsidRDefault="00935A31" w:rsidP="00603C68">
      <w:pPr>
        <w:pStyle w:val="Geenafstand"/>
        <w:rPr>
          <w:rFonts w:ascii="Tahoma" w:hAnsi="Tahoma" w:cs="Tahoma"/>
          <w:sz w:val="20"/>
          <w:szCs w:val="20"/>
        </w:rPr>
      </w:pPr>
      <w:r w:rsidRPr="00603C68">
        <w:rPr>
          <w:rFonts w:ascii="Tahoma" w:hAnsi="Tahoma" w:cs="Tahoma"/>
          <w:b/>
          <w:sz w:val="20"/>
          <w:szCs w:val="20"/>
        </w:rPr>
        <w:t>5.2.2 Schorsing</w:t>
      </w:r>
      <w:r w:rsidRPr="00603C68">
        <w:rPr>
          <w:rFonts w:ascii="Tahoma" w:hAnsi="Tahoma" w:cs="Tahoma"/>
          <w:sz w:val="20"/>
          <w:szCs w:val="20"/>
        </w:rPr>
        <w:t xml:space="preserve"> </w:t>
      </w:r>
    </w:p>
    <w:p w:rsidR="00603C68" w:rsidRDefault="00935A31" w:rsidP="00603C68">
      <w:pPr>
        <w:pStyle w:val="Geenafstand"/>
        <w:rPr>
          <w:rFonts w:ascii="Tahoma" w:hAnsi="Tahoma" w:cs="Tahoma"/>
          <w:sz w:val="20"/>
          <w:szCs w:val="20"/>
        </w:rPr>
      </w:pPr>
      <w:r w:rsidRPr="00603C68">
        <w:rPr>
          <w:rFonts w:ascii="Tahoma" w:hAnsi="Tahoma" w:cs="Tahoma"/>
          <w:sz w:val="20"/>
          <w:szCs w:val="20"/>
        </w:rPr>
        <w:t xml:space="preserve">Bij een schorsing wordt de leerling tijdelijk het recht op deelname aan het onderwijs en de toegang tot de school ontzegd. Er is pas sprake van een schorsing indien een leerling voor ten minste één dag wordt uitgesloten van het recht op deelname aan het onderwijs. De duur van de schorsing moet in verhouding staan tot de aard en de ernst van de overtreding. Een leerling kan voor een periode van ten hoogste vijf werkdagen worden geschorst. Schorsingen kunnen –uitzonderlijke gevallen daargelaten– niet als een verrassing komen voor de ouders. Bij alle in hoofdstuk 4 genoemde redenen zal er tenminste eenmaal formeel overleg tussen school en ouders zijn geweest. In het algemeen is er al in een vroegtijdig stadium een overlegtraject gestart waarbij ook het samenwerkingsverband actief betrokken kan zijn. Bij een schorsing blijft de onderwijskundige relatie met de leerling intact. Dit betekent dat de school maatregelen dient te nemen om te voorkomen dat de geschorste leerling een onderwijsachterstand oploopt gedurende de periode van schorsing. De directeur zorgt er in overleg met de leerkracht voor dat de leerling op zijn/haar niveau huiswerk krijgt opgedragen. Schorsingsbesluiten worden genomen door de schooldirectie en aan de ouders medegedeeld met een brief waarin in ieder geval staat vermeld: </w:t>
      </w:r>
    </w:p>
    <w:p w:rsidR="00603C68" w:rsidRDefault="00935A31" w:rsidP="00603C68">
      <w:pPr>
        <w:pStyle w:val="Geenafstand"/>
        <w:rPr>
          <w:rFonts w:ascii="Tahoma" w:hAnsi="Tahoma" w:cs="Tahoma"/>
          <w:sz w:val="20"/>
          <w:szCs w:val="20"/>
        </w:rPr>
      </w:pPr>
      <w:r w:rsidRPr="00603C68">
        <w:rPr>
          <w:rFonts w:ascii="Tahoma" w:hAnsi="Tahoma" w:cs="Tahoma"/>
          <w:sz w:val="20"/>
          <w:szCs w:val="20"/>
        </w:rPr>
        <w:t xml:space="preserve">a. de aanleiding of reden; </w:t>
      </w:r>
    </w:p>
    <w:p w:rsidR="00603C68" w:rsidRDefault="00935A31" w:rsidP="00603C68">
      <w:pPr>
        <w:pStyle w:val="Geenafstand"/>
        <w:rPr>
          <w:rFonts w:ascii="Tahoma" w:hAnsi="Tahoma" w:cs="Tahoma"/>
          <w:sz w:val="20"/>
          <w:szCs w:val="20"/>
        </w:rPr>
      </w:pPr>
      <w:r w:rsidRPr="00603C68">
        <w:rPr>
          <w:rFonts w:ascii="Tahoma" w:hAnsi="Tahoma" w:cs="Tahoma"/>
          <w:sz w:val="20"/>
          <w:szCs w:val="20"/>
        </w:rPr>
        <w:t xml:space="preserve">b. (indien van toepassing) wanneer eerder overleg met de ouders is gevoerd; </w:t>
      </w:r>
    </w:p>
    <w:p w:rsidR="00603C68" w:rsidRDefault="00935A31" w:rsidP="00603C68">
      <w:pPr>
        <w:pStyle w:val="Geenafstand"/>
        <w:rPr>
          <w:rFonts w:ascii="Tahoma" w:hAnsi="Tahoma" w:cs="Tahoma"/>
          <w:sz w:val="20"/>
          <w:szCs w:val="20"/>
        </w:rPr>
      </w:pPr>
      <w:r w:rsidRPr="00603C68">
        <w:rPr>
          <w:rFonts w:ascii="Tahoma" w:hAnsi="Tahoma" w:cs="Tahoma"/>
          <w:sz w:val="20"/>
          <w:szCs w:val="20"/>
        </w:rPr>
        <w:t xml:space="preserve">c. de maatregel (in dit geval de schorsing); </w:t>
      </w:r>
    </w:p>
    <w:p w:rsidR="00603C68" w:rsidRDefault="00935A31" w:rsidP="00603C68">
      <w:pPr>
        <w:pStyle w:val="Geenafstand"/>
        <w:rPr>
          <w:rFonts w:ascii="Tahoma" w:hAnsi="Tahoma" w:cs="Tahoma"/>
          <w:sz w:val="20"/>
          <w:szCs w:val="20"/>
        </w:rPr>
      </w:pPr>
      <w:r w:rsidRPr="00603C68">
        <w:rPr>
          <w:rFonts w:ascii="Tahoma" w:hAnsi="Tahoma" w:cs="Tahoma"/>
          <w:sz w:val="20"/>
          <w:szCs w:val="20"/>
        </w:rPr>
        <w:t xml:space="preserve">d. de ingangsdatum van de schorsing; </w:t>
      </w:r>
    </w:p>
    <w:p w:rsidR="00603C68" w:rsidRDefault="00935A31" w:rsidP="00603C68">
      <w:pPr>
        <w:pStyle w:val="Geenafstand"/>
        <w:rPr>
          <w:rFonts w:ascii="Tahoma" w:hAnsi="Tahoma" w:cs="Tahoma"/>
          <w:sz w:val="20"/>
          <w:szCs w:val="20"/>
        </w:rPr>
      </w:pPr>
      <w:r w:rsidRPr="00603C68">
        <w:rPr>
          <w:rFonts w:ascii="Tahoma" w:hAnsi="Tahoma" w:cs="Tahoma"/>
          <w:sz w:val="20"/>
          <w:szCs w:val="20"/>
        </w:rPr>
        <w:lastRenderedPageBreak/>
        <w:t xml:space="preserve">e. de duur van de schorsing; </w:t>
      </w:r>
    </w:p>
    <w:p w:rsidR="00603C68" w:rsidRDefault="00935A31" w:rsidP="00603C68">
      <w:pPr>
        <w:pStyle w:val="Geenafstand"/>
        <w:rPr>
          <w:rFonts w:ascii="Tahoma" w:hAnsi="Tahoma" w:cs="Tahoma"/>
          <w:sz w:val="20"/>
          <w:szCs w:val="20"/>
        </w:rPr>
      </w:pPr>
      <w:r w:rsidRPr="00603C68">
        <w:rPr>
          <w:rFonts w:ascii="Tahoma" w:hAnsi="Tahoma" w:cs="Tahoma"/>
          <w:sz w:val="20"/>
          <w:szCs w:val="20"/>
        </w:rPr>
        <w:t xml:space="preserve">f. wijze waarop de school maatregelen neemt om te voorkomen dat de leerling een onderwijsachterstand oploopt gedurende de schorsing; </w:t>
      </w:r>
    </w:p>
    <w:p w:rsidR="00603C68" w:rsidRDefault="00935A31" w:rsidP="00603C68">
      <w:pPr>
        <w:pStyle w:val="Geenafstand"/>
        <w:rPr>
          <w:rFonts w:ascii="Tahoma" w:hAnsi="Tahoma" w:cs="Tahoma"/>
          <w:sz w:val="20"/>
          <w:szCs w:val="20"/>
        </w:rPr>
      </w:pPr>
      <w:r w:rsidRPr="00603C68">
        <w:rPr>
          <w:rFonts w:ascii="Tahoma" w:hAnsi="Tahoma" w:cs="Tahoma"/>
          <w:sz w:val="20"/>
          <w:szCs w:val="20"/>
        </w:rPr>
        <w:t xml:space="preserve">g. een afspraak voor een vervolgtraject, waarin afspraken worden gemaakt gericht op verbetering en voorwaarden van toelating van de leerling op de school; </w:t>
      </w:r>
    </w:p>
    <w:p w:rsidR="00603C68" w:rsidRDefault="00935A31" w:rsidP="00603C68">
      <w:pPr>
        <w:pStyle w:val="Geenafstand"/>
        <w:rPr>
          <w:rFonts w:ascii="Tahoma" w:hAnsi="Tahoma" w:cs="Tahoma"/>
          <w:sz w:val="20"/>
          <w:szCs w:val="20"/>
        </w:rPr>
      </w:pPr>
      <w:r w:rsidRPr="00603C68">
        <w:rPr>
          <w:rFonts w:ascii="Tahoma" w:hAnsi="Tahoma" w:cs="Tahoma"/>
          <w:sz w:val="20"/>
          <w:szCs w:val="20"/>
        </w:rPr>
        <w:t xml:space="preserve">h. de consequentie bij herhaling; </w:t>
      </w:r>
    </w:p>
    <w:p w:rsidR="00603C68" w:rsidRDefault="00935A31" w:rsidP="00603C68">
      <w:pPr>
        <w:pStyle w:val="Geenafstand"/>
        <w:rPr>
          <w:rFonts w:ascii="Tahoma" w:hAnsi="Tahoma" w:cs="Tahoma"/>
          <w:sz w:val="20"/>
          <w:szCs w:val="20"/>
        </w:rPr>
      </w:pPr>
      <w:r w:rsidRPr="00603C68">
        <w:rPr>
          <w:rFonts w:ascii="Tahoma" w:hAnsi="Tahoma" w:cs="Tahoma"/>
          <w:sz w:val="20"/>
          <w:szCs w:val="20"/>
        </w:rPr>
        <w:t xml:space="preserve">i. de mogelijkheid tot bezwaar. </w:t>
      </w:r>
    </w:p>
    <w:p w:rsidR="00603C68" w:rsidRDefault="00935A31" w:rsidP="00603C68">
      <w:pPr>
        <w:pStyle w:val="Geenafstand"/>
        <w:rPr>
          <w:rFonts w:ascii="Tahoma" w:hAnsi="Tahoma" w:cs="Tahoma"/>
          <w:sz w:val="20"/>
          <w:szCs w:val="20"/>
        </w:rPr>
      </w:pPr>
      <w:r w:rsidRPr="00603C68">
        <w:rPr>
          <w:rFonts w:ascii="Tahoma" w:hAnsi="Tahoma" w:cs="Tahoma"/>
          <w:sz w:val="20"/>
          <w:szCs w:val="20"/>
        </w:rPr>
        <w:t xml:space="preserve">Een afschrift van een schorsingsbesluit wordt toegezonden aan het bestuur, de leerplichtambtenaar en de onderwijsinspectie. De melding aan de inspectie dient digitaal te geschieden met gebruikmaking van het meldingsformulier dat is opgenomen in het Internet Schooldossier (ISD). </w:t>
      </w:r>
    </w:p>
    <w:p w:rsidR="00603C68" w:rsidRDefault="00603C68" w:rsidP="00603C68">
      <w:pPr>
        <w:pStyle w:val="Geenafstand"/>
        <w:rPr>
          <w:rFonts w:ascii="Tahoma" w:hAnsi="Tahoma" w:cs="Tahoma"/>
          <w:sz w:val="20"/>
          <w:szCs w:val="20"/>
        </w:rPr>
      </w:pPr>
    </w:p>
    <w:p w:rsidR="00603C68" w:rsidRDefault="00935A31" w:rsidP="00603C68">
      <w:pPr>
        <w:pStyle w:val="Geenafstand"/>
        <w:rPr>
          <w:rFonts w:ascii="Tahoma" w:hAnsi="Tahoma" w:cs="Tahoma"/>
          <w:sz w:val="20"/>
          <w:szCs w:val="20"/>
        </w:rPr>
      </w:pPr>
      <w:r w:rsidRPr="00603C68">
        <w:rPr>
          <w:rFonts w:ascii="Tahoma" w:hAnsi="Tahoma" w:cs="Tahoma"/>
          <w:b/>
          <w:sz w:val="20"/>
          <w:szCs w:val="20"/>
        </w:rPr>
        <w:t>5.2.3 Verwijdering</w:t>
      </w:r>
      <w:r w:rsidRPr="00603C68">
        <w:rPr>
          <w:rFonts w:ascii="Tahoma" w:hAnsi="Tahoma" w:cs="Tahoma"/>
          <w:sz w:val="20"/>
          <w:szCs w:val="20"/>
        </w:rPr>
        <w:t xml:space="preserve"> </w:t>
      </w:r>
    </w:p>
    <w:p w:rsidR="00603C68" w:rsidRDefault="00935A31" w:rsidP="00603C68">
      <w:pPr>
        <w:pStyle w:val="Geenafstand"/>
        <w:rPr>
          <w:rFonts w:ascii="Tahoma" w:hAnsi="Tahoma" w:cs="Tahoma"/>
          <w:sz w:val="20"/>
          <w:szCs w:val="20"/>
        </w:rPr>
      </w:pPr>
      <w:r w:rsidRPr="00603C68">
        <w:rPr>
          <w:rFonts w:ascii="Tahoma" w:hAnsi="Tahoma" w:cs="Tahoma"/>
          <w:sz w:val="20"/>
          <w:szCs w:val="20"/>
        </w:rPr>
        <w:t xml:space="preserve">Verwijdering van een leerling kan worden aangemerkt als een eenzijdige rechtshandeling door het bevoegd gezag van een school, waarbij een leerling de verdere toegang tot de school wordt ontzegd. Er is sprake van verwijdering, wanneer het bevoegd gezag de leerling niet langer ingeschreven wenst te hebben. De verwijderingsprocedure wordt verder uitgewerkt in hoofdstuk 6. </w:t>
      </w:r>
    </w:p>
    <w:p w:rsidR="00603C68" w:rsidRDefault="00603C68" w:rsidP="00603C68">
      <w:pPr>
        <w:pStyle w:val="Geenafstand"/>
        <w:rPr>
          <w:rFonts w:ascii="Tahoma" w:hAnsi="Tahoma" w:cs="Tahoma"/>
          <w:sz w:val="20"/>
          <w:szCs w:val="20"/>
        </w:rPr>
      </w:pPr>
    </w:p>
    <w:p w:rsidR="00603C68" w:rsidRDefault="00935A31" w:rsidP="00603C68">
      <w:pPr>
        <w:pStyle w:val="Geenafstand"/>
        <w:rPr>
          <w:rFonts w:ascii="Tahoma" w:hAnsi="Tahoma" w:cs="Tahoma"/>
          <w:sz w:val="20"/>
          <w:szCs w:val="20"/>
        </w:rPr>
      </w:pPr>
      <w:r w:rsidRPr="00603C68">
        <w:rPr>
          <w:rFonts w:ascii="Tahoma" w:hAnsi="Tahoma" w:cs="Tahoma"/>
          <w:b/>
          <w:sz w:val="20"/>
          <w:szCs w:val="20"/>
        </w:rPr>
        <w:t>5.3 Samenvallen van meerdere maatregelen</w:t>
      </w:r>
      <w:r w:rsidRPr="00603C68">
        <w:rPr>
          <w:rFonts w:ascii="Tahoma" w:hAnsi="Tahoma" w:cs="Tahoma"/>
          <w:sz w:val="20"/>
          <w:szCs w:val="20"/>
        </w:rPr>
        <w:t xml:space="preserve"> </w:t>
      </w:r>
    </w:p>
    <w:p w:rsidR="00603C68" w:rsidRDefault="00935A31" w:rsidP="00603C68">
      <w:pPr>
        <w:pStyle w:val="Geenafstand"/>
        <w:rPr>
          <w:rFonts w:ascii="Tahoma" w:hAnsi="Tahoma" w:cs="Tahoma"/>
          <w:sz w:val="20"/>
          <w:szCs w:val="20"/>
        </w:rPr>
      </w:pPr>
      <w:r w:rsidRPr="00603C68">
        <w:rPr>
          <w:rFonts w:ascii="Tahoma" w:hAnsi="Tahoma" w:cs="Tahoma"/>
          <w:sz w:val="20"/>
          <w:szCs w:val="20"/>
        </w:rPr>
        <w:t>Het is mogelijk dat de school meerdere maatregelen tegelijkertijd oplegt. Denk bijv. aan opvoedkundige maatregelen en een schorsing, of een schorsing voorafgaand aan (een voornemen tot) verwijdering. Indien wegens omstandigheden de leerling langere tijd niet meer tot het onderwijs in de klas kan worden toegelaten, maakt de school afspraken om het leerproces ononderbroken te laten plaatsvinden. Dit kan in de vorm van afspraken over huiswerkopgaven, nakijken van werk e.d. De schorsing kan dan echter duren tot aan het besluit tot definitieve verwijdering en wordt daarmee automatisch na iedere periode van vijf werkdagen m</w:t>
      </w:r>
      <w:r w:rsidR="00603C68">
        <w:rPr>
          <w:rFonts w:ascii="Tahoma" w:hAnsi="Tahoma" w:cs="Tahoma"/>
          <w:sz w:val="20"/>
          <w:szCs w:val="20"/>
        </w:rPr>
        <w:t xml:space="preserve">et eenzelfde periode verlengd. </w:t>
      </w:r>
      <w:r w:rsidRPr="00603C68">
        <w:rPr>
          <w:rFonts w:ascii="Tahoma" w:hAnsi="Tahoma" w:cs="Tahoma"/>
          <w:sz w:val="20"/>
          <w:szCs w:val="20"/>
        </w:rPr>
        <w:t xml:space="preserve"> </w:t>
      </w:r>
    </w:p>
    <w:p w:rsidR="00603C68" w:rsidRDefault="00603C68" w:rsidP="00603C68">
      <w:pPr>
        <w:pStyle w:val="Geenafstand"/>
        <w:rPr>
          <w:rFonts w:ascii="Tahoma" w:hAnsi="Tahoma" w:cs="Tahoma"/>
          <w:sz w:val="20"/>
          <w:szCs w:val="20"/>
        </w:rPr>
      </w:pPr>
    </w:p>
    <w:p w:rsidR="00603C68" w:rsidRDefault="00935A31" w:rsidP="00603C68">
      <w:pPr>
        <w:pStyle w:val="Geenafstand"/>
        <w:rPr>
          <w:rFonts w:ascii="Tahoma" w:hAnsi="Tahoma" w:cs="Tahoma"/>
          <w:sz w:val="20"/>
          <w:szCs w:val="20"/>
        </w:rPr>
      </w:pPr>
      <w:r w:rsidRPr="00603C68">
        <w:rPr>
          <w:rFonts w:ascii="Tahoma" w:hAnsi="Tahoma" w:cs="Tahoma"/>
          <w:b/>
          <w:sz w:val="20"/>
          <w:szCs w:val="20"/>
        </w:rPr>
        <w:t>6 Verwijderen</w:t>
      </w:r>
      <w:r w:rsidRPr="00603C68">
        <w:rPr>
          <w:rFonts w:ascii="Tahoma" w:hAnsi="Tahoma" w:cs="Tahoma"/>
          <w:sz w:val="20"/>
          <w:szCs w:val="20"/>
        </w:rPr>
        <w:t xml:space="preserve"> </w:t>
      </w:r>
    </w:p>
    <w:p w:rsidR="00603C68" w:rsidRDefault="00603C68" w:rsidP="00603C68">
      <w:pPr>
        <w:pStyle w:val="Geenafstand"/>
        <w:rPr>
          <w:rFonts w:ascii="Tahoma" w:hAnsi="Tahoma" w:cs="Tahoma"/>
          <w:sz w:val="20"/>
          <w:szCs w:val="20"/>
        </w:rPr>
      </w:pPr>
    </w:p>
    <w:p w:rsidR="00603C68" w:rsidRDefault="00935A31" w:rsidP="00603C68">
      <w:pPr>
        <w:pStyle w:val="Geenafstand"/>
        <w:rPr>
          <w:rFonts w:ascii="Tahoma" w:hAnsi="Tahoma" w:cs="Tahoma"/>
          <w:sz w:val="20"/>
          <w:szCs w:val="20"/>
        </w:rPr>
      </w:pPr>
      <w:r w:rsidRPr="00603C68">
        <w:rPr>
          <w:rFonts w:ascii="Tahoma" w:hAnsi="Tahoma" w:cs="Tahoma"/>
          <w:b/>
          <w:sz w:val="20"/>
          <w:szCs w:val="20"/>
        </w:rPr>
        <w:t>6.1 Wanneer kan een school overgaan tot verwijderen</w:t>
      </w:r>
      <w:r w:rsidRPr="00603C68">
        <w:rPr>
          <w:rFonts w:ascii="Tahoma" w:hAnsi="Tahoma" w:cs="Tahoma"/>
          <w:sz w:val="20"/>
          <w:szCs w:val="20"/>
        </w:rPr>
        <w:t xml:space="preserve"> </w:t>
      </w:r>
    </w:p>
    <w:p w:rsidR="00603C68" w:rsidRDefault="00603C68" w:rsidP="00603C68">
      <w:pPr>
        <w:pStyle w:val="Geenafstand"/>
        <w:rPr>
          <w:rFonts w:ascii="Tahoma" w:hAnsi="Tahoma" w:cs="Tahoma"/>
          <w:sz w:val="20"/>
          <w:szCs w:val="20"/>
        </w:rPr>
      </w:pPr>
    </w:p>
    <w:p w:rsidR="00603C68" w:rsidRDefault="00935A31" w:rsidP="00603C68">
      <w:pPr>
        <w:pStyle w:val="Geenafstand"/>
        <w:rPr>
          <w:rFonts w:ascii="Tahoma" w:hAnsi="Tahoma" w:cs="Tahoma"/>
          <w:sz w:val="20"/>
          <w:szCs w:val="20"/>
        </w:rPr>
      </w:pPr>
      <w:r w:rsidRPr="00603C68">
        <w:rPr>
          <w:rFonts w:ascii="Tahoma" w:hAnsi="Tahoma" w:cs="Tahoma"/>
          <w:b/>
          <w:sz w:val="20"/>
          <w:szCs w:val="20"/>
        </w:rPr>
        <w:t>6.1.1 Onvoldoende mogelijkheden tot ondersteuning</w:t>
      </w:r>
      <w:r w:rsidRPr="00603C68">
        <w:rPr>
          <w:rFonts w:ascii="Tahoma" w:hAnsi="Tahoma" w:cs="Tahoma"/>
          <w:sz w:val="20"/>
          <w:szCs w:val="20"/>
        </w:rPr>
        <w:t xml:space="preserve"> </w:t>
      </w:r>
    </w:p>
    <w:p w:rsidR="00603C68" w:rsidRDefault="00935A31" w:rsidP="00603C68">
      <w:pPr>
        <w:pStyle w:val="Geenafstand"/>
        <w:rPr>
          <w:rFonts w:ascii="Tahoma" w:hAnsi="Tahoma" w:cs="Tahoma"/>
          <w:sz w:val="20"/>
          <w:szCs w:val="20"/>
        </w:rPr>
      </w:pPr>
      <w:r w:rsidRPr="00603C68">
        <w:rPr>
          <w:rFonts w:ascii="Tahoma" w:hAnsi="Tahoma" w:cs="Tahoma"/>
          <w:sz w:val="20"/>
          <w:szCs w:val="20"/>
        </w:rPr>
        <w:t xml:space="preserve">Wanneer een school constateert dat ze niet (of niet meer) kan voldoen aan de ondersteuningsbehoefte van een leerling, dan is de school allereerst verplicht om te kijken of het kind extra ondersteuning in de groep kan krijgen. Het </w:t>
      </w:r>
      <w:proofErr w:type="spellStart"/>
      <w:r w:rsidRPr="00603C68">
        <w:rPr>
          <w:rFonts w:ascii="Tahoma" w:hAnsi="Tahoma" w:cs="Tahoma"/>
          <w:sz w:val="20"/>
          <w:szCs w:val="20"/>
        </w:rPr>
        <w:t>schoolondersteuningsprofiel</w:t>
      </w:r>
      <w:proofErr w:type="spellEnd"/>
      <w:r w:rsidRPr="00603C68">
        <w:rPr>
          <w:rFonts w:ascii="Tahoma" w:hAnsi="Tahoma" w:cs="Tahoma"/>
          <w:sz w:val="20"/>
          <w:szCs w:val="20"/>
        </w:rPr>
        <w:t xml:space="preserve"> vormt hiervoor het uitgangspunt. Indien mogelijk wordt een arrangement voor extra ondersteuning ingezet. Soms is een arrangement niet mogelijk of is er onvoldoende verbetering. Wanneer de school tot de conclusie komt dat de school onvoldoende ondersteuning kan geven, dan gaat ze met de ouders op zoek naar een andere, meer passende plek. Indien de leerling een toelaatbaarheidsverklaring voor het speciaal (basis) onderwijs heeft gekregen van het samenwerkingsverband, kan de school besluiten dat een SBO- of SO</w:t>
      </w:r>
      <w:r w:rsidR="00186326">
        <w:rPr>
          <w:rFonts w:ascii="Tahoma" w:hAnsi="Tahoma" w:cs="Tahoma"/>
          <w:sz w:val="20"/>
          <w:szCs w:val="20"/>
        </w:rPr>
        <w:t>-</w:t>
      </w:r>
      <w:r w:rsidRPr="00603C68">
        <w:rPr>
          <w:rFonts w:ascii="Tahoma" w:hAnsi="Tahoma" w:cs="Tahoma"/>
          <w:sz w:val="20"/>
          <w:szCs w:val="20"/>
        </w:rPr>
        <w:t xml:space="preserve">school een beter passende plek is. Waar ouders echter niet akkoord gaan met de vastgestelde ondersteuning en/of met een beter passende school, kan de school overgaan tot verwijderen van de leerling. Indien de school geen passende plek (op een andere school) kan vinden, zal het samenwerkingsverband een definitieve keuze maken. Het samenwerkingsverband heeft hierin doorzettingsmacht. Als het samenwerkingsverband besluit dat de leerling op de school moet blijven, dan is verwijderen niet mogelijk. </w:t>
      </w:r>
    </w:p>
    <w:p w:rsidR="00603C68" w:rsidRDefault="00603C68" w:rsidP="00603C68">
      <w:pPr>
        <w:pStyle w:val="Geenafstand"/>
        <w:rPr>
          <w:rFonts w:ascii="Tahoma" w:hAnsi="Tahoma" w:cs="Tahoma"/>
          <w:sz w:val="20"/>
          <w:szCs w:val="20"/>
        </w:rPr>
      </w:pPr>
    </w:p>
    <w:p w:rsidR="00603C68" w:rsidRDefault="00935A31" w:rsidP="00603C68">
      <w:pPr>
        <w:pStyle w:val="Geenafstand"/>
        <w:rPr>
          <w:rFonts w:ascii="Tahoma" w:hAnsi="Tahoma" w:cs="Tahoma"/>
          <w:sz w:val="20"/>
          <w:szCs w:val="20"/>
        </w:rPr>
      </w:pPr>
      <w:r w:rsidRPr="00603C68">
        <w:rPr>
          <w:rFonts w:ascii="Tahoma" w:hAnsi="Tahoma" w:cs="Tahoma"/>
          <w:b/>
          <w:sz w:val="20"/>
          <w:szCs w:val="20"/>
        </w:rPr>
        <w:t>6.1.2 Wangedrag van de leerling</w:t>
      </w:r>
      <w:r w:rsidRPr="00603C68">
        <w:rPr>
          <w:rFonts w:ascii="Tahoma" w:hAnsi="Tahoma" w:cs="Tahoma"/>
          <w:sz w:val="20"/>
          <w:szCs w:val="20"/>
        </w:rPr>
        <w:t xml:space="preserve"> </w:t>
      </w:r>
    </w:p>
    <w:p w:rsidR="00186326" w:rsidRDefault="00935A31" w:rsidP="00603C68">
      <w:pPr>
        <w:pStyle w:val="Geenafstand"/>
        <w:rPr>
          <w:rFonts w:ascii="Tahoma" w:hAnsi="Tahoma" w:cs="Tahoma"/>
          <w:sz w:val="20"/>
          <w:szCs w:val="20"/>
        </w:rPr>
      </w:pPr>
      <w:r w:rsidRPr="00603C68">
        <w:rPr>
          <w:rFonts w:ascii="Tahoma" w:hAnsi="Tahoma" w:cs="Tahoma"/>
          <w:sz w:val="20"/>
          <w:szCs w:val="20"/>
        </w:rPr>
        <w:t xml:space="preserve">Indien er sprake is van ernstig wangedrag, kan de schooldirectie besluiten om over te gaan tot verwijderen van de leerling. Daarbij is van belang dat: </w:t>
      </w:r>
    </w:p>
    <w:p w:rsidR="00186326" w:rsidRDefault="00935A31" w:rsidP="00603C68">
      <w:pPr>
        <w:pStyle w:val="Geenafstand"/>
        <w:rPr>
          <w:rFonts w:ascii="Tahoma" w:hAnsi="Tahoma" w:cs="Tahoma"/>
          <w:sz w:val="20"/>
          <w:szCs w:val="20"/>
        </w:rPr>
      </w:pPr>
      <w:r w:rsidRPr="00603C68">
        <w:rPr>
          <w:rFonts w:ascii="Tahoma" w:hAnsi="Tahoma" w:cs="Tahoma"/>
          <w:sz w:val="20"/>
          <w:szCs w:val="20"/>
        </w:rPr>
        <w:t xml:space="preserve">- lichtere maatregelen ter voorkoming van herhaling hebben gefaald (bijv. schorsing, gedragsafspraken); </w:t>
      </w:r>
    </w:p>
    <w:p w:rsidR="00186326" w:rsidRDefault="00935A31" w:rsidP="00603C68">
      <w:pPr>
        <w:pStyle w:val="Geenafstand"/>
        <w:rPr>
          <w:rFonts w:ascii="Tahoma" w:hAnsi="Tahoma" w:cs="Tahoma"/>
          <w:sz w:val="20"/>
          <w:szCs w:val="20"/>
        </w:rPr>
      </w:pPr>
      <w:r w:rsidRPr="00603C68">
        <w:rPr>
          <w:rFonts w:ascii="Tahoma" w:hAnsi="Tahoma" w:cs="Tahoma"/>
          <w:sz w:val="20"/>
          <w:szCs w:val="20"/>
        </w:rPr>
        <w:t xml:space="preserve">- leerling en ouders (blijkens een gespreksverslag) zijn gewaarschuwd dat bij eerstvolgende herhaling tot verwijdering wordt overgegaan; </w:t>
      </w:r>
    </w:p>
    <w:p w:rsidR="00186326" w:rsidRDefault="00935A31" w:rsidP="00603C68">
      <w:pPr>
        <w:pStyle w:val="Geenafstand"/>
        <w:rPr>
          <w:rFonts w:ascii="Tahoma" w:hAnsi="Tahoma" w:cs="Tahoma"/>
          <w:sz w:val="20"/>
          <w:szCs w:val="20"/>
        </w:rPr>
      </w:pPr>
      <w:r w:rsidRPr="00603C68">
        <w:rPr>
          <w:rFonts w:ascii="Tahoma" w:hAnsi="Tahoma" w:cs="Tahoma"/>
          <w:sz w:val="20"/>
          <w:szCs w:val="20"/>
        </w:rPr>
        <w:t xml:space="preserve">- het belang van de leerling zorgvuldig is gewogen tegen het belang van de school; </w:t>
      </w:r>
    </w:p>
    <w:p w:rsidR="00186326" w:rsidRDefault="00935A31" w:rsidP="00603C68">
      <w:pPr>
        <w:pStyle w:val="Geenafstand"/>
        <w:rPr>
          <w:rFonts w:ascii="Tahoma" w:hAnsi="Tahoma" w:cs="Tahoma"/>
          <w:sz w:val="20"/>
          <w:szCs w:val="20"/>
        </w:rPr>
      </w:pPr>
      <w:r w:rsidRPr="00603C68">
        <w:rPr>
          <w:rFonts w:ascii="Tahoma" w:hAnsi="Tahoma" w:cs="Tahoma"/>
          <w:sz w:val="20"/>
          <w:szCs w:val="20"/>
        </w:rPr>
        <w:t xml:space="preserve">- eventuele adviezen ter onderbouwing van het besluit deskundig, onafhankelijk en zoveel mogelijk eenduidig zijn; </w:t>
      </w:r>
    </w:p>
    <w:p w:rsidR="00186326" w:rsidRDefault="00935A31" w:rsidP="00603C68">
      <w:pPr>
        <w:pStyle w:val="Geenafstand"/>
        <w:rPr>
          <w:rFonts w:ascii="Tahoma" w:hAnsi="Tahoma" w:cs="Tahoma"/>
          <w:sz w:val="20"/>
          <w:szCs w:val="20"/>
        </w:rPr>
      </w:pPr>
      <w:r w:rsidRPr="00603C68">
        <w:rPr>
          <w:rFonts w:ascii="Tahoma" w:hAnsi="Tahoma" w:cs="Tahoma"/>
          <w:sz w:val="20"/>
          <w:szCs w:val="20"/>
        </w:rPr>
        <w:t xml:space="preserve">- de ouders in voldoende mate zijn gehoord. </w:t>
      </w:r>
    </w:p>
    <w:p w:rsidR="00186326" w:rsidRDefault="00935A31" w:rsidP="00603C68">
      <w:pPr>
        <w:pStyle w:val="Geenafstand"/>
        <w:rPr>
          <w:rFonts w:ascii="Tahoma" w:hAnsi="Tahoma" w:cs="Tahoma"/>
          <w:sz w:val="20"/>
          <w:szCs w:val="20"/>
        </w:rPr>
      </w:pPr>
      <w:r w:rsidRPr="00603C68">
        <w:rPr>
          <w:rFonts w:ascii="Tahoma" w:hAnsi="Tahoma" w:cs="Tahoma"/>
          <w:sz w:val="20"/>
          <w:szCs w:val="20"/>
        </w:rPr>
        <w:lastRenderedPageBreak/>
        <w:t xml:space="preserve">In zeer ernstige gevallen kan de schooldirectie voorbijgaan aan de bovenstaande criteria en het bestuur vragen om over te gaan tot onmiddellijke verwijdering. </w:t>
      </w:r>
    </w:p>
    <w:p w:rsidR="00186326" w:rsidRDefault="00186326" w:rsidP="00603C68">
      <w:pPr>
        <w:pStyle w:val="Geenafstand"/>
        <w:rPr>
          <w:rFonts w:ascii="Tahoma" w:hAnsi="Tahoma" w:cs="Tahoma"/>
          <w:sz w:val="20"/>
          <w:szCs w:val="20"/>
        </w:rPr>
      </w:pPr>
    </w:p>
    <w:p w:rsidR="00186326" w:rsidRDefault="00935A31" w:rsidP="00603C68">
      <w:pPr>
        <w:pStyle w:val="Geenafstand"/>
        <w:rPr>
          <w:rFonts w:ascii="Tahoma" w:hAnsi="Tahoma" w:cs="Tahoma"/>
          <w:sz w:val="20"/>
          <w:szCs w:val="20"/>
        </w:rPr>
      </w:pPr>
      <w:r w:rsidRPr="00186326">
        <w:rPr>
          <w:rFonts w:ascii="Tahoma" w:hAnsi="Tahoma" w:cs="Tahoma"/>
          <w:b/>
          <w:sz w:val="20"/>
          <w:szCs w:val="20"/>
        </w:rPr>
        <w:t>6.1.3 Wangedrag van de ouder(s)</w:t>
      </w:r>
      <w:r w:rsidRPr="00603C68">
        <w:rPr>
          <w:rFonts w:ascii="Tahoma" w:hAnsi="Tahoma" w:cs="Tahoma"/>
          <w:sz w:val="20"/>
          <w:szCs w:val="20"/>
        </w:rPr>
        <w:t xml:space="preserve"> </w:t>
      </w:r>
    </w:p>
    <w:p w:rsidR="00186326" w:rsidRDefault="00935A31" w:rsidP="00603C68">
      <w:pPr>
        <w:pStyle w:val="Geenafstand"/>
        <w:rPr>
          <w:rFonts w:ascii="Tahoma" w:hAnsi="Tahoma" w:cs="Tahoma"/>
          <w:sz w:val="20"/>
          <w:szCs w:val="20"/>
        </w:rPr>
      </w:pPr>
      <w:r w:rsidRPr="00603C68">
        <w:rPr>
          <w:rFonts w:ascii="Tahoma" w:hAnsi="Tahoma" w:cs="Tahoma"/>
          <w:sz w:val="20"/>
          <w:szCs w:val="20"/>
        </w:rPr>
        <w:t>In geval van wangedrag door een ouder kan overgegaan worden tot het ontzeggen van de toegang tot de school. Ontzegging van de toegang betreft een verbod het schoolgebouw en schoolplein te betreden. De ontzegging van toegang kan maximaal zes maanden duren, waarna opnieuw een besluit wordt genomen over de wijze van toelaten van de betreffende ouder tot de school. Indien een ouder zich blijft misdragen kan dat leiden tot verwijdering van zijn of haar kind(eren). Een ontzegging van toegang van de ouder wordt naast mondeling, altijd schriftelijk gemotiveerd medegedeeld aan de betreffende ouder. Een afschrift gaat naar het bestuur. De schooldirecteur is gemandateerd door het bestuur om tot ontzeggi</w:t>
      </w:r>
      <w:r w:rsidR="00186326">
        <w:rPr>
          <w:rFonts w:ascii="Tahoma" w:hAnsi="Tahoma" w:cs="Tahoma"/>
          <w:sz w:val="20"/>
          <w:szCs w:val="20"/>
        </w:rPr>
        <w:t>ng toegang ouder te besluiten.</w:t>
      </w:r>
      <w:r w:rsidRPr="00603C68">
        <w:rPr>
          <w:rFonts w:ascii="Tahoma" w:hAnsi="Tahoma" w:cs="Tahoma"/>
          <w:sz w:val="20"/>
          <w:szCs w:val="20"/>
        </w:rPr>
        <w:t xml:space="preserve"> </w:t>
      </w:r>
    </w:p>
    <w:p w:rsidR="00186326" w:rsidRDefault="00186326" w:rsidP="00603C68">
      <w:pPr>
        <w:pStyle w:val="Geenafstand"/>
        <w:rPr>
          <w:rFonts w:ascii="Tahoma" w:hAnsi="Tahoma" w:cs="Tahoma"/>
          <w:sz w:val="20"/>
          <w:szCs w:val="20"/>
        </w:rPr>
      </w:pPr>
    </w:p>
    <w:p w:rsidR="00186326" w:rsidRDefault="00935A31" w:rsidP="00603C68">
      <w:pPr>
        <w:pStyle w:val="Geenafstand"/>
        <w:rPr>
          <w:rFonts w:ascii="Tahoma" w:hAnsi="Tahoma" w:cs="Tahoma"/>
          <w:sz w:val="20"/>
          <w:szCs w:val="20"/>
        </w:rPr>
      </w:pPr>
      <w:r w:rsidRPr="00186326">
        <w:rPr>
          <w:rFonts w:ascii="Tahoma" w:hAnsi="Tahoma" w:cs="Tahoma"/>
          <w:b/>
          <w:sz w:val="20"/>
          <w:szCs w:val="20"/>
        </w:rPr>
        <w:t>6.2 De verwijderingsprocedure</w:t>
      </w:r>
      <w:r w:rsidRPr="00603C68">
        <w:rPr>
          <w:rFonts w:ascii="Tahoma" w:hAnsi="Tahoma" w:cs="Tahoma"/>
          <w:sz w:val="20"/>
          <w:szCs w:val="20"/>
        </w:rPr>
        <w:t xml:space="preserve"> </w:t>
      </w:r>
    </w:p>
    <w:p w:rsidR="00186326" w:rsidRDefault="00186326" w:rsidP="00603C68">
      <w:pPr>
        <w:pStyle w:val="Geenafstand"/>
        <w:rPr>
          <w:rFonts w:ascii="Tahoma" w:hAnsi="Tahoma" w:cs="Tahoma"/>
          <w:sz w:val="20"/>
          <w:szCs w:val="20"/>
        </w:rPr>
      </w:pPr>
    </w:p>
    <w:p w:rsidR="00186326" w:rsidRDefault="00935A31" w:rsidP="00603C68">
      <w:pPr>
        <w:pStyle w:val="Geenafstand"/>
        <w:rPr>
          <w:rFonts w:ascii="Tahoma" w:hAnsi="Tahoma" w:cs="Tahoma"/>
          <w:sz w:val="20"/>
          <w:szCs w:val="20"/>
        </w:rPr>
      </w:pPr>
      <w:r w:rsidRPr="00186326">
        <w:rPr>
          <w:rFonts w:ascii="Tahoma" w:hAnsi="Tahoma" w:cs="Tahoma"/>
          <w:b/>
          <w:sz w:val="20"/>
          <w:szCs w:val="20"/>
        </w:rPr>
        <w:t>6.2.1 Voornemen tot verwijdering</w:t>
      </w:r>
      <w:r w:rsidRPr="00603C68">
        <w:rPr>
          <w:rFonts w:ascii="Tahoma" w:hAnsi="Tahoma" w:cs="Tahoma"/>
          <w:sz w:val="20"/>
          <w:szCs w:val="20"/>
        </w:rPr>
        <w:t xml:space="preserve"> </w:t>
      </w:r>
    </w:p>
    <w:p w:rsidR="00186326" w:rsidRDefault="00935A31" w:rsidP="00603C68">
      <w:pPr>
        <w:pStyle w:val="Geenafstand"/>
        <w:rPr>
          <w:rFonts w:ascii="Tahoma" w:hAnsi="Tahoma" w:cs="Tahoma"/>
          <w:sz w:val="20"/>
          <w:szCs w:val="20"/>
        </w:rPr>
      </w:pPr>
      <w:r w:rsidRPr="00603C68">
        <w:rPr>
          <w:rFonts w:ascii="Tahoma" w:hAnsi="Tahoma" w:cs="Tahoma"/>
          <w:sz w:val="20"/>
          <w:szCs w:val="20"/>
        </w:rPr>
        <w:t xml:space="preserve">Indien de school voorneemt een verzoek tot verwijdering van een leerling bij het bestuur in te dienen, dan bespreekt de schooldirectie dit met de desbetreffende ouders, met het bestuur, met de leerplichtambtenaar en met de onderwijsinspectie. Als de directie in het gesprek niet tot ander inzicht komt, zal zij overgaan tot het indienen van het verzoek aan het bestuur om de leerling te verwijderen. Het besluit van voornemen tot verwijdering wordt door de directie schriftelijk aan de ouders bevestigd. Hierin vermeldt de schoolleiding minimaal: </w:t>
      </w:r>
    </w:p>
    <w:p w:rsidR="00186326" w:rsidRDefault="00935A31" w:rsidP="00603C68">
      <w:pPr>
        <w:pStyle w:val="Geenafstand"/>
        <w:rPr>
          <w:rFonts w:ascii="Tahoma" w:hAnsi="Tahoma" w:cs="Tahoma"/>
          <w:sz w:val="20"/>
          <w:szCs w:val="20"/>
        </w:rPr>
      </w:pPr>
      <w:r w:rsidRPr="00603C68">
        <w:rPr>
          <w:rFonts w:ascii="Tahoma" w:hAnsi="Tahoma" w:cs="Tahoma"/>
          <w:sz w:val="20"/>
          <w:szCs w:val="20"/>
        </w:rPr>
        <w:t xml:space="preserve">a. de aanleiding, de reden en onderbouwing van het voorgenomen verzoek tot verwijdering; </w:t>
      </w:r>
    </w:p>
    <w:p w:rsidR="00186326" w:rsidRDefault="00935A31" w:rsidP="00603C68">
      <w:pPr>
        <w:pStyle w:val="Geenafstand"/>
        <w:rPr>
          <w:rFonts w:ascii="Tahoma" w:hAnsi="Tahoma" w:cs="Tahoma"/>
          <w:sz w:val="20"/>
          <w:szCs w:val="20"/>
        </w:rPr>
      </w:pPr>
      <w:r w:rsidRPr="00603C68">
        <w:rPr>
          <w:rFonts w:ascii="Tahoma" w:hAnsi="Tahoma" w:cs="Tahoma"/>
          <w:sz w:val="20"/>
          <w:szCs w:val="20"/>
        </w:rPr>
        <w:t xml:space="preserve">b. wanneer overleg met de ouders is gevoerd; </w:t>
      </w:r>
    </w:p>
    <w:p w:rsidR="00186326" w:rsidRDefault="00935A31" w:rsidP="00603C68">
      <w:pPr>
        <w:pStyle w:val="Geenafstand"/>
        <w:rPr>
          <w:rFonts w:ascii="Tahoma" w:hAnsi="Tahoma" w:cs="Tahoma"/>
          <w:sz w:val="20"/>
          <w:szCs w:val="20"/>
        </w:rPr>
      </w:pPr>
      <w:r w:rsidRPr="00603C68">
        <w:rPr>
          <w:rFonts w:ascii="Tahoma" w:hAnsi="Tahoma" w:cs="Tahoma"/>
          <w:sz w:val="20"/>
          <w:szCs w:val="20"/>
        </w:rPr>
        <w:t xml:space="preserve">c. de maatregel(en); </w:t>
      </w:r>
    </w:p>
    <w:p w:rsidR="00186326" w:rsidRDefault="00935A31" w:rsidP="00603C68">
      <w:pPr>
        <w:pStyle w:val="Geenafstand"/>
        <w:rPr>
          <w:rFonts w:ascii="Tahoma" w:hAnsi="Tahoma" w:cs="Tahoma"/>
          <w:sz w:val="20"/>
          <w:szCs w:val="20"/>
        </w:rPr>
      </w:pPr>
      <w:r w:rsidRPr="00603C68">
        <w:rPr>
          <w:rFonts w:ascii="Tahoma" w:hAnsi="Tahoma" w:cs="Tahoma"/>
          <w:sz w:val="20"/>
          <w:szCs w:val="20"/>
        </w:rPr>
        <w:t xml:space="preserve">d. de afspraken, die in het gesprek gemaakt zijn; </w:t>
      </w:r>
    </w:p>
    <w:p w:rsidR="00186326" w:rsidRDefault="00935A31" w:rsidP="00603C68">
      <w:pPr>
        <w:pStyle w:val="Geenafstand"/>
        <w:rPr>
          <w:rFonts w:ascii="Tahoma" w:hAnsi="Tahoma" w:cs="Tahoma"/>
          <w:sz w:val="20"/>
          <w:szCs w:val="20"/>
        </w:rPr>
      </w:pPr>
      <w:r w:rsidRPr="00603C68">
        <w:rPr>
          <w:rFonts w:ascii="Tahoma" w:hAnsi="Tahoma" w:cs="Tahoma"/>
          <w:sz w:val="20"/>
          <w:szCs w:val="20"/>
        </w:rPr>
        <w:t xml:space="preserve">e. een afspraak voor een vervolgtraject, gericht op het zoeken naar een passende school; </w:t>
      </w:r>
    </w:p>
    <w:p w:rsidR="00186326" w:rsidRDefault="00935A31" w:rsidP="00603C68">
      <w:pPr>
        <w:pStyle w:val="Geenafstand"/>
        <w:rPr>
          <w:rFonts w:ascii="Tahoma" w:hAnsi="Tahoma" w:cs="Tahoma"/>
          <w:sz w:val="20"/>
          <w:szCs w:val="20"/>
        </w:rPr>
      </w:pPr>
      <w:r w:rsidRPr="00603C68">
        <w:rPr>
          <w:rFonts w:ascii="Tahoma" w:hAnsi="Tahoma" w:cs="Tahoma"/>
          <w:sz w:val="20"/>
          <w:szCs w:val="20"/>
        </w:rPr>
        <w:t xml:space="preserve">f. de mogelijkheid tot bezwaar. </w:t>
      </w:r>
    </w:p>
    <w:p w:rsidR="00186326" w:rsidRDefault="00186326" w:rsidP="00603C68">
      <w:pPr>
        <w:pStyle w:val="Geenafstand"/>
        <w:rPr>
          <w:rFonts w:ascii="Tahoma" w:hAnsi="Tahoma" w:cs="Tahoma"/>
          <w:sz w:val="20"/>
          <w:szCs w:val="20"/>
        </w:rPr>
      </w:pPr>
    </w:p>
    <w:p w:rsidR="00186326" w:rsidRDefault="00935A31" w:rsidP="00603C68">
      <w:pPr>
        <w:pStyle w:val="Geenafstand"/>
        <w:rPr>
          <w:rFonts w:ascii="Tahoma" w:hAnsi="Tahoma" w:cs="Tahoma"/>
          <w:sz w:val="20"/>
          <w:szCs w:val="20"/>
        </w:rPr>
      </w:pPr>
      <w:r w:rsidRPr="00603C68">
        <w:rPr>
          <w:rFonts w:ascii="Tahoma" w:hAnsi="Tahoma" w:cs="Tahoma"/>
          <w:sz w:val="20"/>
          <w:szCs w:val="20"/>
        </w:rPr>
        <w:t xml:space="preserve">Een voornemen tot verwijdering kan vergezeld gaan met een schorsing conform hoofdstuk 5.2.2. De schorsing kan dan echter duren tot aan het besluit tot definitieve verwijdering en wordt daarmee automatisch na iedere periode van vijf werkdagen met eenzelfde periode verlengd.. Een afschrift van het voornemen tot verwijdering wordt toegezonden aan het bestuur, de leerplichtambtenaar en de onderwijsinspectie. </w:t>
      </w:r>
    </w:p>
    <w:p w:rsidR="00186326" w:rsidRDefault="00186326" w:rsidP="00603C68">
      <w:pPr>
        <w:pStyle w:val="Geenafstand"/>
        <w:rPr>
          <w:rFonts w:ascii="Tahoma" w:hAnsi="Tahoma" w:cs="Tahoma"/>
          <w:sz w:val="20"/>
          <w:szCs w:val="20"/>
        </w:rPr>
      </w:pPr>
    </w:p>
    <w:p w:rsidR="00186326" w:rsidRDefault="00935A31" w:rsidP="00603C68">
      <w:pPr>
        <w:pStyle w:val="Geenafstand"/>
        <w:rPr>
          <w:rFonts w:ascii="Tahoma" w:hAnsi="Tahoma" w:cs="Tahoma"/>
          <w:sz w:val="20"/>
          <w:szCs w:val="20"/>
        </w:rPr>
      </w:pPr>
      <w:r w:rsidRPr="00186326">
        <w:rPr>
          <w:rFonts w:ascii="Tahoma" w:hAnsi="Tahoma" w:cs="Tahoma"/>
          <w:b/>
          <w:sz w:val="20"/>
          <w:szCs w:val="20"/>
        </w:rPr>
        <w:t>6.2.2 Onderzoek n.a.v. verzoek tot verwijdering</w:t>
      </w:r>
      <w:r w:rsidRPr="00603C68">
        <w:rPr>
          <w:rFonts w:ascii="Tahoma" w:hAnsi="Tahoma" w:cs="Tahoma"/>
          <w:sz w:val="20"/>
          <w:szCs w:val="20"/>
        </w:rPr>
        <w:t xml:space="preserve"> </w:t>
      </w:r>
    </w:p>
    <w:p w:rsidR="00186326" w:rsidRDefault="00935A31" w:rsidP="00603C68">
      <w:pPr>
        <w:pStyle w:val="Geenafstand"/>
        <w:rPr>
          <w:rFonts w:ascii="Tahoma" w:hAnsi="Tahoma" w:cs="Tahoma"/>
          <w:sz w:val="20"/>
          <w:szCs w:val="20"/>
        </w:rPr>
      </w:pPr>
      <w:r w:rsidRPr="00603C68">
        <w:rPr>
          <w:rFonts w:ascii="Tahoma" w:hAnsi="Tahoma" w:cs="Tahoma"/>
          <w:sz w:val="20"/>
          <w:szCs w:val="20"/>
        </w:rPr>
        <w:t xml:space="preserve">Het bestuur laat het verzoek tot verwijdering onderzoeken. De school en de ouders zijn verplicht desgevraagd alle relevante informatie te verschaffen. Het bestuur moet, om tot een goed oordeel te komen, de ouders, en de groepsleerkracht en/of IB-er en/of directeur van de school laten bevragen. Ook derden of deskundigen kunnen hiervoor worden bevraagd. Van deze gesprekken worden verslagen gemaakt en deze worden voor akkoordverklaring aan betrokkenen voorgelegd. Indien ouders of anderen niet willen tekenen, wordt hiervan een aantekening gemaakt. Op basis van het onderzoek wordt een voorstel tot verwijdering gemaakt, </w:t>
      </w:r>
      <w:proofErr w:type="spellStart"/>
      <w:r w:rsidRPr="00603C68">
        <w:rPr>
          <w:rFonts w:ascii="Tahoma" w:hAnsi="Tahoma" w:cs="Tahoma"/>
          <w:sz w:val="20"/>
          <w:szCs w:val="20"/>
        </w:rPr>
        <w:t>danwel</w:t>
      </w:r>
      <w:proofErr w:type="spellEnd"/>
      <w:r w:rsidRPr="00603C68">
        <w:rPr>
          <w:rFonts w:ascii="Tahoma" w:hAnsi="Tahoma" w:cs="Tahoma"/>
          <w:sz w:val="20"/>
          <w:szCs w:val="20"/>
        </w:rPr>
        <w:t xml:space="preserve"> een voorstel tot handhaving van de leerling. In het geval van handhaving beschrijft het voorstel de wijze waarop handhaving kan worden gerealiseerd. </w:t>
      </w:r>
    </w:p>
    <w:p w:rsidR="00186326" w:rsidRDefault="00186326" w:rsidP="00603C68">
      <w:pPr>
        <w:pStyle w:val="Geenafstand"/>
        <w:rPr>
          <w:rFonts w:ascii="Tahoma" w:hAnsi="Tahoma" w:cs="Tahoma"/>
          <w:sz w:val="20"/>
          <w:szCs w:val="20"/>
        </w:rPr>
      </w:pPr>
    </w:p>
    <w:p w:rsidR="00186326" w:rsidRDefault="00935A31" w:rsidP="00603C68">
      <w:pPr>
        <w:pStyle w:val="Geenafstand"/>
        <w:rPr>
          <w:rFonts w:ascii="Tahoma" w:hAnsi="Tahoma" w:cs="Tahoma"/>
          <w:sz w:val="20"/>
          <w:szCs w:val="20"/>
        </w:rPr>
      </w:pPr>
      <w:r w:rsidRPr="00186326">
        <w:rPr>
          <w:rFonts w:ascii="Tahoma" w:hAnsi="Tahoma" w:cs="Tahoma"/>
          <w:b/>
          <w:sz w:val="20"/>
          <w:szCs w:val="20"/>
        </w:rPr>
        <w:t>6.2.3 Op zoek naar een andere school</w:t>
      </w:r>
      <w:r w:rsidRPr="00603C68">
        <w:rPr>
          <w:rFonts w:ascii="Tahoma" w:hAnsi="Tahoma" w:cs="Tahoma"/>
          <w:sz w:val="20"/>
          <w:szCs w:val="20"/>
        </w:rPr>
        <w:t xml:space="preserve"> </w:t>
      </w:r>
    </w:p>
    <w:p w:rsidR="00186326" w:rsidRDefault="00935A31" w:rsidP="00603C68">
      <w:pPr>
        <w:pStyle w:val="Geenafstand"/>
        <w:rPr>
          <w:rFonts w:ascii="Tahoma" w:hAnsi="Tahoma" w:cs="Tahoma"/>
          <w:sz w:val="20"/>
          <w:szCs w:val="20"/>
        </w:rPr>
      </w:pPr>
      <w:r w:rsidRPr="00603C68">
        <w:rPr>
          <w:rFonts w:ascii="Tahoma" w:hAnsi="Tahoma" w:cs="Tahoma"/>
          <w:sz w:val="20"/>
          <w:szCs w:val="20"/>
        </w:rPr>
        <w:t xml:space="preserve">Tegelijkertijd met het onderzoek uit paragraaf 6.2.2 gaat de school, en zoveel mogelijk in samenwerking met de ouders, actief op zoek naar een andere school die de desbetreffende leerling wil toelaten. Daarbij stelt de schoolleiding de leerling in staat om het onderwijsprogramma, bijvoorbeeld via huiswerkopdrachten, zo goed mogelijk te blijven volgen. Een rapportage van de activiteiten van de school en het voorstel tot herplaatsing wordt aan bestuur voorgelegd. In het voorstel worden tevens de kenmerken van de andere school benoemd, waaronder grondslag/denominatie, SOP en mogelijkheden tot benodigde ondersteuning, en (extra) reistijd voor de leerling. </w:t>
      </w:r>
    </w:p>
    <w:p w:rsidR="00186326" w:rsidRDefault="00186326" w:rsidP="00603C68">
      <w:pPr>
        <w:pStyle w:val="Geenafstand"/>
        <w:rPr>
          <w:rFonts w:ascii="Tahoma" w:hAnsi="Tahoma" w:cs="Tahoma"/>
          <w:sz w:val="20"/>
          <w:szCs w:val="20"/>
        </w:rPr>
      </w:pPr>
    </w:p>
    <w:p w:rsidR="00433F12" w:rsidRDefault="00433F12" w:rsidP="00603C68">
      <w:pPr>
        <w:pStyle w:val="Geenafstand"/>
        <w:rPr>
          <w:rFonts w:ascii="Tahoma" w:hAnsi="Tahoma" w:cs="Tahoma"/>
          <w:b/>
          <w:sz w:val="20"/>
          <w:szCs w:val="20"/>
        </w:rPr>
      </w:pPr>
    </w:p>
    <w:p w:rsidR="00433F12" w:rsidRDefault="00433F12" w:rsidP="00603C68">
      <w:pPr>
        <w:pStyle w:val="Geenafstand"/>
        <w:rPr>
          <w:rFonts w:ascii="Tahoma" w:hAnsi="Tahoma" w:cs="Tahoma"/>
          <w:b/>
          <w:sz w:val="20"/>
          <w:szCs w:val="20"/>
        </w:rPr>
      </w:pPr>
    </w:p>
    <w:p w:rsidR="00186326" w:rsidRDefault="00935A31" w:rsidP="00603C68">
      <w:pPr>
        <w:pStyle w:val="Geenafstand"/>
        <w:rPr>
          <w:rFonts w:ascii="Tahoma" w:hAnsi="Tahoma" w:cs="Tahoma"/>
          <w:sz w:val="20"/>
          <w:szCs w:val="20"/>
        </w:rPr>
      </w:pPr>
      <w:r w:rsidRPr="00186326">
        <w:rPr>
          <w:rFonts w:ascii="Tahoma" w:hAnsi="Tahoma" w:cs="Tahoma"/>
          <w:b/>
          <w:sz w:val="20"/>
          <w:szCs w:val="20"/>
        </w:rPr>
        <w:lastRenderedPageBreak/>
        <w:t>6.2.4 Definitieve verwijdering</w:t>
      </w:r>
      <w:r w:rsidRPr="00603C68">
        <w:rPr>
          <w:rFonts w:ascii="Tahoma" w:hAnsi="Tahoma" w:cs="Tahoma"/>
          <w:sz w:val="20"/>
          <w:szCs w:val="20"/>
        </w:rPr>
        <w:t xml:space="preserve"> </w:t>
      </w:r>
    </w:p>
    <w:p w:rsidR="00186326" w:rsidRDefault="00935A31" w:rsidP="00603C68">
      <w:pPr>
        <w:pStyle w:val="Geenafstand"/>
        <w:rPr>
          <w:rFonts w:ascii="Tahoma" w:hAnsi="Tahoma" w:cs="Tahoma"/>
          <w:sz w:val="20"/>
          <w:szCs w:val="20"/>
        </w:rPr>
      </w:pPr>
      <w:r w:rsidRPr="00603C68">
        <w:rPr>
          <w:rFonts w:ascii="Tahoma" w:hAnsi="Tahoma" w:cs="Tahoma"/>
          <w:sz w:val="20"/>
          <w:szCs w:val="20"/>
        </w:rPr>
        <w:t xml:space="preserve">Het bestuur neemt uiterlijk acht weken na het voornemen tot verwijdering op basis van het voorstel tot verwijdering, inclusief de rapportage van de school tot herplaatsing, een definitief besluit tot verwijdering. Indien het bestuur niet besluit tot verwijdering, wordt de leerling inclusief een aantal afspraken onmiddellijk weer tot de school toegelaten. Een afschrift van de bevestigingsbrief wordt gestuurd naar de leerplichtambtenaar en de onderwijsinspectie. Indien het bestuur besluit tot definitieve verwijdering, wordt de leerling uitgeschreven uit de 6 schooladministratie en dient hij de school te verlaten. Daarmee houdt de verantwoordelijkheid van de school en schoolbestuur voor deze leerling op. Het bestuur zendt afschriften van zijn besluit naar de ouders, de schooldirectie, de leerplichtambtenaar en de onderwijsinspectie. In dit besluit staat minimaal vermeld: </w:t>
      </w:r>
    </w:p>
    <w:p w:rsidR="00186326" w:rsidRDefault="00935A31" w:rsidP="00603C68">
      <w:pPr>
        <w:pStyle w:val="Geenafstand"/>
        <w:rPr>
          <w:rFonts w:ascii="Tahoma" w:hAnsi="Tahoma" w:cs="Tahoma"/>
          <w:sz w:val="20"/>
          <w:szCs w:val="20"/>
        </w:rPr>
      </w:pPr>
      <w:r w:rsidRPr="00603C68">
        <w:rPr>
          <w:rFonts w:ascii="Tahoma" w:hAnsi="Tahoma" w:cs="Tahoma"/>
          <w:sz w:val="20"/>
          <w:szCs w:val="20"/>
        </w:rPr>
        <w:t xml:space="preserve">a. het genomen besluit; </w:t>
      </w:r>
    </w:p>
    <w:p w:rsidR="00186326" w:rsidRDefault="00935A31" w:rsidP="00603C68">
      <w:pPr>
        <w:pStyle w:val="Geenafstand"/>
        <w:rPr>
          <w:rFonts w:ascii="Tahoma" w:hAnsi="Tahoma" w:cs="Tahoma"/>
          <w:sz w:val="20"/>
          <w:szCs w:val="20"/>
        </w:rPr>
      </w:pPr>
      <w:r w:rsidRPr="00603C68">
        <w:rPr>
          <w:rFonts w:ascii="Tahoma" w:hAnsi="Tahoma" w:cs="Tahoma"/>
          <w:sz w:val="20"/>
          <w:szCs w:val="20"/>
        </w:rPr>
        <w:t xml:space="preserve">b. onderbouwing van dit besluit, waarin tevens duidelijk is welke afwegingen van het belang van de leerling versus het schoolbelang een rol hebben gespeeld; </w:t>
      </w:r>
    </w:p>
    <w:p w:rsidR="00186326" w:rsidRDefault="00935A31" w:rsidP="00603C68">
      <w:pPr>
        <w:pStyle w:val="Geenafstand"/>
        <w:rPr>
          <w:rFonts w:ascii="Tahoma" w:hAnsi="Tahoma" w:cs="Tahoma"/>
          <w:sz w:val="20"/>
          <w:szCs w:val="20"/>
        </w:rPr>
      </w:pPr>
      <w:r w:rsidRPr="00603C68">
        <w:rPr>
          <w:rFonts w:ascii="Tahoma" w:hAnsi="Tahoma" w:cs="Tahoma"/>
          <w:sz w:val="20"/>
          <w:szCs w:val="20"/>
        </w:rPr>
        <w:t xml:space="preserve">c. datum van verwijdering *) </w:t>
      </w:r>
    </w:p>
    <w:p w:rsidR="00186326" w:rsidRDefault="00935A31" w:rsidP="00603C68">
      <w:pPr>
        <w:pStyle w:val="Geenafstand"/>
        <w:rPr>
          <w:rFonts w:ascii="Tahoma" w:hAnsi="Tahoma" w:cs="Tahoma"/>
          <w:sz w:val="20"/>
          <w:szCs w:val="20"/>
        </w:rPr>
      </w:pPr>
      <w:r w:rsidRPr="00603C68">
        <w:rPr>
          <w:rFonts w:ascii="Tahoma" w:hAnsi="Tahoma" w:cs="Tahoma"/>
          <w:sz w:val="20"/>
          <w:szCs w:val="20"/>
        </w:rPr>
        <w:t xml:space="preserve">d. naam van de school die bereid is om de leerling toe te laten; </w:t>
      </w:r>
    </w:p>
    <w:p w:rsidR="00186326" w:rsidRDefault="00935A31" w:rsidP="00603C68">
      <w:pPr>
        <w:pStyle w:val="Geenafstand"/>
        <w:rPr>
          <w:rFonts w:ascii="Tahoma" w:hAnsi="Tahoma" w:cs="Tahoma"/>
          <w:sz w:val="20"/>
          <w:szCs w:val="20"/>
        </w:rPr>
      </w:pPr>
      <w:r w:rsidRPr="00603C68">
        <w:rPr>
          <w:rFonts w:ascii="Tahoma" w:hAnsi="Tahoma" w:cs="Tahoma"/>
          <w:sz w:val="20"/>
          <w:szCs w:val="20"/>
        </w:rPr>
        <w:t xml:space="preserve">e. mogelijkheid tot bezwaar. *) </w:t>
      </w:r>
    </w:p>
    <w:p w:rsidR="00186326" w:rsidRDefault="00186326" w:rsidP="00603C68">
      <w:pPr>
        <w:pStyle w:val="Geenafstand"/>
        <w:rPr>
          <w:rFonts w:ascii="Tahoma" w:hAnsi="Tahoma" w:cs="Tahoma"/>
          <w:sz w:val="20"/>
          <w:szCs w:val="20"/>
        </w:rPr>
      </w:pPr>
    </w:p>
    <w:p w:rsidR="00186326" w:rsidRDefault="00935A31" w:rsidP="00603C68">
      <w:pPr>
        <w:pStyle w:val="Geenafstand"/>
        <w:rPr>
          <w:rFonts w:ascii="Tahoma" w:hAnsi="Tahoma" w:cs="Tahoma"/>
          <w:sz w:val="20"/>
          <w:szCs w:val="20"/>
        </w:rPr>
      </w:pPr>
      <w:r w:rsidRPr="00603C68">
        <w:rPr>
          <w:rFonts w:ascii="Tahoma" w:hAnsi="Tahoma" w:cs="Tahoma"/>
          <w:sz w:val="20"/>
          <w:szCs w:val="20"/>
        </w:rPr>
        <w:t xml:space="preserve">Als het bestuur niet besluit tot verwijdering omdat de plaatsing op een andere school aanstaande is, maar niet binnen acht weken geëffectueerd kan worden, dan kan het bestuur eenmalig de termijn van verwijdering verlengen met maximaal vier weken. Indien ook na de tweede termijn er geen andere school voor de leerling is gevonden, kan het bestuur alsnog besluiten tot definitieve verwijdering. </w:t>
      </w:r>
    </w:p>
    <w:p w:rsidR="00186326" w:rsidRDefault="00186326" w:rsidP="00603C68">
      <w:pPr>
        <w:pStyle w:val="Geenafstand"/>
        <w:rPr>
          <w:rFonts w:ascii="Tahoma" w:hAnsi="Tahoma" w:cs="Tahoma"/>
          <w:sz w:val="20"/>
          <w:szCs w:val="20"/>
        </w:rPr>
      </w:pPr>
    </w:p>
    <w:p w:rsidR="00186326" w:rsidRDefault="00935A31" w:rsidP="00603C68">
      <w:pPr>
        <w:pStyle w:val="Geenafstand"/>
        <w:rPr>
          <w:rFonts w:ascii="Tahoma" w:hAnsi="Tahoma" w:cs="Tahoma"/>
          <w:sz w:val="20"/>
          <w:szCs w:val="20"/>
        </w:rPr>
      </w:pPr>
      <w:r w:rsidRPr="00186326">
        <w:rPr>
          <w:rFonts w:ascii="Tahoma" w:hAnsi="Tahoma" w:cs="Tahoma"/>
          <w:b/>
          <w:sz w:val="20"/>
          <w:szCs w:val="20"/>
        </w:rPr>
        <w:t>7 Aangifte politie</w:t>
      </w:r>
      <w:r w:rsidRPr="00603C68">
        <w:rPr>
          <w:rFonts w:ascii="Tahoma" w:hAnsi="Tahoma" w:cs="Tahoma"/>
          <w:sz w:val="20"/>
          <w:szCs w:val="20"/>
        </w:rPr>
        <w:t xml:space="preserve"> </w:t>
      </w:r>
    </w:p>
    <w:p w:rsidR="00186326" w:rsidRDefault="00935A31" w:rsidP="00603C68">
      <w:pPr>
        <w:pStyle w:val="Geenafstand"/>
        <w:rPr>
          <w:rFonts w:ascii="Tahoma" w:hAnsi="Tahoma" w:cs="Tahoma"/>
          <w:sz w:val="20"/>
          <w:szCs w:val="20"/>
        </w:rPr>
      </w:pPr>
      <w:r w:rsidRPr="00603C68">
        <w:rPr>
          <w:rFonts w:ascii="Tahoma" w:hAnsi="Tahoma" w:cs="Tahoma"/>
          <w:sz w:val="20"/>
          <w:szCs w:val="20"/>
        </w:rPr>
        <w:t xml:space="preserve">In het geval van grove verbale agressie, fysiek geweld, ernstige vernieling of het in ernstig gevaar brengen van leerlingen, ouders of personeel, wordt in principe aangifte gedaan bij de politie. De aangifte kan gedaan worden door de desbetreffende leerkracht, maar ook door de directeur van de school. Indien er sprake is van ernstige bedreigingen kan ook aangifte gedaan worden door het bevoegd gezag. Wanneer een leerkracht en/of directeur aangifte doet naar aanleiding van een voorval dat de school en/of het uitvoeren van de functie betreft, dan wordt hiervan melding gedaan aan het schoolbestuur. </w:t>
      </w:r>
    </w:p>
    <w:p w:rsidR="00186326" w:rsidRDefault="00186326" w:rsidP="00603C68">
      <w:pPr>
        <w:pStyle w:val="Geenafstand"/>
        <w:rPr>
          <w:rFonts w:ascii="Tahoma" w:hAnsi="Tahoma" w:cs="Tahoma"/>
          <w:sz w:val="20"/>
          <w:szCs w:val="20"/>
        </w:rPr>
      </w:pPr>
    </w:p>
    <w:p w:rsidR="00186326" w:rsidRDefault="00935A31" w:rsidP="00603C68">
      <w:pPr>
        <w:pStyle w:val="Geenafstand"/>
        <w:rPr>
          <w:rFonts w:ascii="Tahoma" w:hAnsi="Tahoma" w:cs="Tahoma"/>
          <w:sz w:val="20"/>
          <w:szCs w:val="20"/>
        </w:rPr>
      </w:pPr>
      <w:r w:rsidRPr="00186326">
        <w:rPr>
          <w:rFonts w:ascii="Tahoma" w:hAnsi="Tahoma" w:cs="Tahoma"/>
          <w:b/>
          <w:sz w:val="20"/>
          <w:szCs w:val="20"/>
        </w:rPr>
        <w:t>8 Dossiervorming</w:t>
      </w:r>
      <w:r w:rsidRPr="00603C68">
        <w:rPr>
          <w:rFonts w:ascii="Tahoma" w:hAnsi="Tahoma" w:cs="Tahoma"/>
          <w:sz w:val="20"/>
          <w:szCs w:val="20"/>
        </w:rPr>
        <w:t xml:space="preserve"> </w:t>
      </w:r>
    </w:p>
    <w:p w:rsidR="00186326" w:rsidRDefault="00935A31" w:rsidP="00603C68">
      <w:pPr>
        <w:pStyle w:val="Geenafstand"/>
        <w:rPr>
          <w:rFonts w:ascii="Tahoma" w:hAnsi="Tahoma" w:cs="Tahoma"/>
          <w:sz w:val="20"/>
          <w:szCs w:val="20"/>
        </w:rPr>
      </w:pPr>
      <w:r w:rsidRPr="00603C68">
        <w:rPr>
          <w:rFonts w:ascii="Tahoma" w:hAnsi="Tahoma" w:cs="Tahoma"/>
          <w:sz w:val="20"/>
          <w:szCs w:val="20"/>
        </w:rPr>
        <w:t xml:space="preserve">Van elk gesprek dat leidt tot een ordemaatregel en van elk gesprek daarna in verband daarmee wordt een verslag gemaakt. Deze verslagen worden voor akkoordverklaring aan betrokkenen voorgelegd. Indien ouders of anderen niet willen tekenen, wordt hiervan een aantekening van gemaakt. Elk verslag wordt opgenomen in het dossier van de leerling. </w:t>
      </w:r>
    </w:p>
    <w:p w:rsidR="00186326" w:rsidRDefault="00186326" w:rsidP="00603C68">
      <w:pPr>
        <w:pStyle w:val="Geenafstand"/>
        <w:rPr>
          <w:rFonts w:ascii="Tahoma" w:hAnsi="Tahoma" w:cs="Tahoma"/>
          <w:sz w:val="20"/>
          <w:szCs w:val="20"/>
        </w:rPr>
      </w:pPr>
    </w:p>
    <w:p w:rsidR="00186326" w:rsidRDefault="00935A31" w:rsidP="00603C68">
      <w:pPr>
        <w:pStyle w:val="Geenafstand"/>
        <w:rPr>
          <w:rFonts w:ascii="Tahoma" w:hAnsi="Tahoma" w:cs="Tahoma"/>
          <w:sz w:val="20"/>
          <w:szCs w:val="20"/>
        </w:rPr>
      </w:pPr>
      <w:r w:rsidRPr="00186326">
        <w:rPr>
          <w:rFonts w:ascii="Tahoma" w:hAnsi="Tahoma" w:cs="Tahoma"/>
          <w:b/>
          <w:sz w:val="20"/>
          <w:szCs w:val="20"/>
        </w:rPr>
        <w:t>9 Communicatie en informatie</w:t>
      </w:r>
      <w:r w:rsidRPr="00603C68">
        <w:rPr>
          <w:rFonts w:ascii="Tahoma" w:hAnsi="Tahoma" w:cs="Tahoma"/>
          <w:sz w:val="20"/>
          <w:szCs w:val="20"/>
        </w:rPr>
        <w:t xml:space="preserve"> </w:t>
      </w:r>
    </w:p>
    <w:p w:rsidR="00186326" w:rsidRDefault="00935A31" w:rsidP="00603C68">
      <w:pPr>
        <w:pStyle w:val="Geenafstand"/>
        <w:rPr>
          <w:rFonts w:ascii="Tahoma" w:hAnsi="Tahoma" w:cs="Tahoma"/>
          <w:sz w:val="20"/>
          <w:szCs w:val="20"/>
        </w:rPr>
      </w:pPr>
      <w:r w:rsidRPr="00603C68">
        <w:rPr>
          <w:rFonts w:ascii="Tahoma" w:hAnsi="Tahoma" w:cs="Tahoma"/>
          <w:sz w:val="20"/>
          <w:szCs w:val="20"/>
        </w:rPr>
        <w:t xml:space="preserve">Om zorgvuldig en onderbouwd te kunnen werken aan schorsing en verwijdering is het van groot belang dat dit beleid en bijbehorende procedures en regels, vooraf bekend zijn / kunnen zijn. Dit betekent dat de procedure rondom schorsing en verwijdering op de website is terug te vinden en in de schoolgids is vermeld. Hetzelfde geldt ook voor het ondersteuningsprofiel en de gedragsregels op. Deze regels worden op de website en in de schoolgids geplaatst. Communiceren naar de ouders moet gedurende het gehele proces in heldere stappen, en alle besluiten moeten met duidelijke aantoonbare feiten en argumenten worden beschreven. Ook moet schriftelijk worden aangegeven binnen welk termijn ouders nadere informatie van de school kunnen verwachten over alle relevante (vervolg)stappen. Van alle relevante gesprekken wordt een kort gespreksverslag gemaakt. Bij sommige besluiten (zie hoofdstuk 10), wordt ouders gewezen op de mogelijkheid van bezwaar. Ouders hebben de plicht om school en bestuur alle informatie te verstrekken die van invloed (kan) zijn op een te nemen of reeds genomen ordemaatregel. Voor de ouders bestaat de mogelijkheid om zich te laten bijstaan door een adviseur </w:t>
      </w:r>
      <w:r w:rsidR="00186326">
        <w:rPr>
          <w:rFonts w:ascii="Tahoma" w:hAnsi="Tahoma" w:cs="Tahoma"/>
          <w:sz w:val="20"/>
          <w:szCs w:val="20"/>
        </w:rPr>
        <w:t>(www.onderwijsconsulenten.nl).</w:t>
      </w:r>
      <w:r w:rsidRPr="00603C68">
        <w:rPr>
          <w:rFonts w:ascii="Tahoma" w:hAnsi="Tahoma" w:cs="Tahoma"/>
          <w:sz w:val="20"/>
          <w:szCs w:val="20"/>
        </w:rPr>
        <w:t xml:space="preserve"> </w:t>
      </w:r>
    </w:p>
    <w:p w:rsidR="00186326" w:rsidRDefault="00186326" w:rsidP="00603C68">
      <w:pPr>
        <w:pStyle w:val="Geenafstand"/>
        <w:rPr>
          <w:rFonts w:ascii="Tahoma" w:hAnsi="Tahoma" w:cs="Tahoma"/>
          <w:sz w:val="20"/>
          <w:szCs w:val="20"/>
        </w:rPr>
      </w:pPr>
    </w:p>
    <w:p w:rsidR="00433F12" w:rsidRDefault="00433F12">
      <w:pPr>
        <w:widowControl/>
        <w:autoSpaceDE/>
        <w:autoSpaceDN/>
        <w:adjustRightInd/>
        <w:spacing w:after="200" w:line="276" w:lineRule="auto"/>
        <w:rPr>
          <w:rFonts w:ascii="Tahoma" w:hAnsi="Tahoma" w:cs="Tahoma"/>
          <w:b/>
          <w:sz w:val="20"/>
          <w:szCs w:val="20"/>
          <w:lang w:eastAsia="en-US"/>
        </w:rPr>
      </w:pPr>
      <w:r>
        <w:rPr>
          <w:rFonts w:ascii="Tahoma" w:hAnsi="Tahoma" w:cs="Tahoma"/>
          <w:b/>
          <w:sz w:val="20"/>
          <w:szCs w:val="20"/>
        </w:rPr>
        <w:br w:type="page"/>
      </w:r>
    </w:p>
    <w:p w:rsidR="00186326" w:rsidRDefault="00935A31" w:rsidP="00603C68">
      <w:pPr>
        <w:pStyle w:val="Geenafstand"/>
        <w:rPr>
          <w:rFonts w:ascii="Tahoma" w:hAnsi="Tahoma" w:cs="Tahoma"/>
          <w:sz w:val="20"/>
          <w:szCs w:val="20"/>
        </w:rPr>
      </w:pPr>
      <w:r w:rsidRPr="00186326">
        <w:rPr>
          <w:rFonts w:ascii="Tahoma" w:hAnsi="Tahoma" w:cs="Tahoma"/>
          <w:b/>
          <w:sz w:val="20"/>
          <w:szCs w:val="20"/>
        </w:rPr>
        <w:lastRenderedPageBreak/>
        <w:t>10 Bezwaar</w:t>
      </w:r>
      <w:r w:rsidRPr="00603C68">
        <w:rPr>
          <w:rFonts w:ascii="Tahoma" w:hAnsi="Tahoma" w:cs="Tahoma"/>
          <w:sz w:val="20"/>
          <w:szCs w:val="20"/>
        </w:rPr>
        <w:t xml:space="preserve"> </w:t>
      </w:r>
    </w:p>
    <w:p w:rsidR="00186326" w:rsidRDefault="00935A31" w:rsidP="00603C68">
      <w:pPr>
        <w:pStyle w:val="Geenafstand"/>
        <w:rPr>
          <w:rFonts w:ascii="Tahoma" w:hAnsi="Tahoma" w:cs="Tahoma"/>
          <w:sz w:val="20"/>
          <w:szCs w:val="20"/>
        </w:rPr>
      </w:pPr>
      <w:r w:rsidRPr="00603C68">
        <w:rPr>
          <w:rFonts w:ascii="Tahoma" w:hAnsi="Tahoma" w:cs="Tahoma"/>
          <w:sz w:val="20"/>
          <w:szCs w:val="20"/>
        </w:rPr>
        <w:t>Bezwaar kan alleen worden aangetekend op bestuursbesluiten, ook bij mandatering aan de schooldirectie. Géén bezwaar kan worden aangetekend op: - pedagogische maatregelen - voornemen tot verwijdering De ouders kunnen binnen 6 weken na dagtekening bij het bestuur bezwaar indienen tegen het genomen besluit. Het bestuur behandelt het bezwaar conform de AWB-procedure en neemt dan binnen 4 weken een beslissing op het bezwaar. Tegen een genomen besluit tot verwijdering kan ook de school bezwaar aantekenen bij het bestuur. Indien ouders niet instemmen met de beslissing op het bezwaar kunnen zij in beroep gaan en hun bezwaren voorleggen aan de bestuursrechter (bij een openbare school) of de civiele rechter (bij een algemeen toegankelijke school, de Kosmos). Besluiten die door het bestuur worden genomen naar aanleiding van een bezwaar, worden onderbouwd en schriftelijk medegedeeld aan school en ouders. Afschriften worden verstuurd aan de leerplichtambtenaar en de Onderwijsinspectie. De school en ouders kunnen binnen 6 weken bij het samenwerkingsverband of bij de Landelijke Geschillencommissie Passend Onderwijs bezwaar aantekenen tegen een besluit van het samenwerkingsverband. Het samenwerkingsverband moet zich dan door de bezwaaradviescommissie van het samenwe</w:t>
      </w:r>
      <w:r w:rsidR="00186326">
        <w:rPr>
          <w:rFonts w:ascii="Tahoma" w:hAnsi="Tahoma" w:cs="Tahoma"/>
          <w:sz w:val="20"/>
          <w:szCs w:val="20"/>
        </w:rPr>
        <w:t>rkingsverband laten adviseren.</w:t>
      </w:r>
      <w:r w:rsidRPr="00603C68">
        <w:rPr>
          <w:rFonts w:ascii="Tahoma" w:hAnsi="Tahoma" w:cs="Tahoma"/>
          <w:sz w:val="20"/>
          <w:szCs w:val="20"/>
        </w:rPr>
        <w:t xml:space="preserve"> </w:t>
      </w:r>
    </w:p>
    <w:p w:rsidR="00186326" w:rsidRDefault="00186326" w:rsidP="00603C68">
      <w:pPr>
        <w:pStyle w:val="Geenafstand"/>
        <w:rPr>
          <w:rFonts w:ascii="Tahoma" w:hAnsi="Tahoma" w:cs="Tahoma"/>
          <w:sz w:val="20"/>
          <w:szCs w:val="20"/>
        </w:rPr>
      </w:pPr>
    </w:p>
    <w:p w:rsidR="00186326" w:rsidRDefault="00186326">
      <w:pPr>
        <w:widowControl/>
        <w:autoSpaceDE/>
        <w:autoSpaceDN/>
        <w:adjustRightInd/>
        <w:spacing w:after="200" w:line="276" w:lineRule="auto"/>
        <w:rPr>
          <w:rFonts w:ascii="Tahoma" w:hAnsi="Tahoma" w:cs="Tahoma"/>
          <w:sz w:val="20"/>
          <w:szCs w:val="20"/>
          <w:lang w:eastAsia="en-US"/>
        </w:rPr>
      </w:pPr>
      <w:r>
        <w:rPr>
          <w:rFonts w:ascii="Tahoma" w:hAnsi="Tahoma" w:cs="Tahoma"/>
          <w:sz w:val="20"/>
          <w:szCs w:val="20"/>
        </w:rPr>
        <w:br w:type="page"/>
      </w:r>
    </w:p>
    <w:p w:rsidR="0097220A" w:rsidRPr="009B021C" w:rsidRDefault="0097220A" w:rsidP="0097220A">
      <w:pPr>
        <w:pStyle w:val="Kop11"/>
        <w:rPr>
          <w:rFonts w:ascii="Tahoma" w:hAnsi="Tahoma" w:cs="Tahoma"/>
          <w:b w:val="0"/>
          <w:color w:val="0070C0"/>
          <w:sz w:val="20"/>
          <w:szCs w:val="20"/>
        </w:rPr>
      </w:pPr>
      <w:bookmarkStart w:id="192" w:name="_Toc26443396"/>
      <w:r>
        <w:rPr>
          <w:rFonts w:ascii="Tahoma" w:hAnsi="Tahoma" w:cs="Tahoma"/>
          <w:b w:val="0"/>
          <w:color w:val="0070C0"/>
          <w:sz w:val="20"/>
          <w:szCs w:val="20"/>
        </w:rPr>
        <w:lastRenderedPageBreak/>
        <w:t>bijlage 6: Wetgeving PO</w:t>
      </w:r>
      <w:bookmarkEnd w:id="192"/>
    </w:p>
    <w:p w:rsidR="00186326" w:rsidRDefault="0097220A" w:rsidP="00603C68">
      <w:pPr>
        <w:pStyle w:val="Geenafstand"/>
        <w:rPr>
          <w:rFonts w:ascii="Tahoma" w:hAnsi="Tahoma" w:cs="Tahoma"/>
          <w:sz w:val="20"/>
          <w:szCs w:val="20"/>
        </w:rPr>
      </w:pPr>
      <w:r>
        <w:rPr>
          <w:rFonts w:ascii="Tahoma" w:hAnsi="Tahoma" w:cs="Tahoma"/>
          <w:b/>
          <w:sz w:val="20"/>
          <w:szCs w:val="20"/>
        </w:rPr>
        <w:br/>
      </w:r>
      <w:r w:rsidR="00935A31" w:rsidRPr="00186326">
        <w:rPr>
          <w:rFonts w:ascii="Tahoma" w:hAnsi="Tahoma" w:cs="Tahoma"/>
          <w:b/>
          <w:sz w:val="20"/>
          <w:szCs w:val="20"/>
        </w:rPr>
        <w:t>Wet op het primair onderwijs</w:t>
      </w:r>
      <w:r w:rsidR="00935A31" w:rsidRPr="00603C68">
        <w:rPr>
          <w:rFonts w:ascii="Tahoma" w:hAnsi="Tahoma" w:cs="Tahoma"/>
          <w:sz w:val="20"/>
          <w:szCs w:val="20"/>
        </w:rPr>
        <w:t xml:space="preserve"> </w:t>
      </w:r>
    </w:p>
    <w:p w:rsidR="00186326" w:rsidRDefault="00935A31" w:rsidP="00603C68">
      <w:pPr>
        <w:pStyle w:val="Geenafstand"/>
        <w:rPr>
          <w:rFonts w:ascii="Tahoma" w:hAnsi="Tahoma" w:cs="Tahoma"/>
          <w:sz w:val="20"/>
          <w:szCs w:val="20"/>
        </w:rPr>
      </w:pPr>
      <w:r w:rsidRPr="00603C68">
        <w:rPr>
          <w:rFonts w:ascii="Tahoma" w:hAnsi="Tahoma" w:cs="Tahoma"/>
          <w:sz w:val="20"/>
          <w:szCs w:val="20"/>
        </w:rPr>
        <w:t xml:space="preserve">d.d. 1 augustus 2014 </w:t>
      </w:r>
    </w:p>
    <w:p w:rsidR="00186326" w:rsidRDefault="00186326" w:rsidP="00603C68">
      <w:pPr>
        <w:pStyle w:val="Geenafstand"/>
        <w:rPr>
          <w:rFonts w:ascii="Tahoma" w:hAnsi="Tahoma" w:cs="Tahoma"/>
          <w:sz w:val="20"/>
          <w:szCs w:val="20"/>
        </w:rPr>
      </w:pPr>
    </w:p>
    <w:p w:rsidR="00186326" w:rsidRDefault="00935A31" w:rsidP="00603C68">
      <w:pPr>
        <w:pStyle w:val="Geenafstand"/>
        <w:rPr>
          <w:rFonts w:ascii="Tahoma" w:hAnsi="Tahoma" w:cs="Tahoma"/>
          <w:sz w:val="20"/>
          <w:szCs w:val="20"/>
        </w:rPr>
      </w:pPr>
      <w:r w:rsidRPr="00186326">
        <w:rPr>
          <w:rFonts w:ascii="Tahoma" w:hAnsi="Tahoma" w:cs="Tahoma"/>
          <w:b/>
          <w:sz w:val="20"/>
          <w:szCs w:val="20"/>
        </w:rPr>
        <w:t>Artikel 40. Toelating en verwijdering van leerlingen</w:t>
      </w:r>
      <w:r w:rsidRPr="00603C68">
        <w:rPr>
          <w:rFonts w:ascii="Tahoma" w:hAnsi="Tahoma" w:cs="Tahoma"/>
          <w:sz w:val="20"/>
          <w:szCs w:val="20"/>
        </w:rPr>
        <w:t xml:space="preserve"> </w:t>
      </w:r>
    </w:p>
    <w:p w:rsidR="00186326" w:rsidRDefault="00935A31" w:rsidP="00603C68">
      <w:pPr>
        <w:pStyle w:val="Geenafstand"/>
        <w:rPr>
          <w:rFonts w:ascii="Tahoma" w:hAnsi="Tahoma" w:cs="Tahoma"/>
          <w:sz w:val="20"/>
          <w:szCs w:val="20"/>
        </w:rPr>
      </w:pPr>
      <w:r w:rsidRPr="00186326">
        <w:rPr>
          <w:rFonts w:ascii="Tahoma" w:hAnsi="Tahoma" w:cs="Tahoma"/>
          <w:b/>
          <w:sz w:val="20"/>
          <w:szCs w:val="20"/>
        </w:rPr>
        <w:t>1.</w:t>
      </w:r>
      <w:r w:rsidRPr="00603C68">
        <w:rPr>
          <w:rFonts w:ascii="Tahoma" w:hAnsi="Tahoma" w:cs="Tahoma"/>
          <w:sz w:val="20"/>
          <w:szCs w:val="20"/>
        </w:rPr>
        <w:t xml:space="preserve"> De beslissing over toelating en verwijdering van leerlingen berust bij het bevoegd gezag. </w:t>
      </w:r>
    </w:p>
    <w:p w:rsidR="00186326" w:rsidRDefault="00935A31" w:rsidP="00603C68">
      <w:pPr>
        <w:pStyle w:val="Geenafstand"/>
        <w:rPr>
          <w:rFonts w:ascii="Tahoma" w:hAnsi="Tahoma" w:cs="Tahoma"/>
          <w:sz w:val="20"/>
          <w:szCs w:val="20"/>
        </w:rPr>
      </w:pPr>
      <w:r w:rsidRPr="00186326">
        <w:rPr>
          <w:rFonts w:ascii="Tahoma" w:hAnsi="Tahoma" w:cs="Tahoma"/>
          <w:b/>
          <w:sz w:val="20"/>
          <w:szCs w:val="20"/>
        </w:rPr>
        <w:t>11.</w:t>
      </w:r>
      <w:r w:rsidRPr="00603C68">
        <w:rPr>
          <w:rFonts w:ascii="Tahoma" w:hAnsi="Tahoma" w:cs="Tahoma"/>
          <w:sz w:val="20"/>
          <w:szCs w:val="20"/>
        </w:rPr>
        <w:t xml:space="preserve"> Voordat wordt besloten tot verwijdering hoort het bevoegd gezag de betrokken groepsleraar. Definitieve verwijdering van een leerling vindt niet plaats dan nadat het bevoegd gezag ervoor heeft zorg gedragen dat een andere school bereid is de leerling toe te laten. Onder andere school kan ook worden verstaan een school voor speciaal onderwijs, een school voor speciaal en voortgezet speciaal onderwijs of een instelling voor speciaal en voortgezet speciaal onderwijs. </w:t>
      </w:r>
    </w:p>
    <w:p w:rsidR="00433F12" w:rsidRDefault="00935A31" w:rsidP="00603C68">
      <w:pPr>
        <w:pStyle w:val="Geenafstand"/>
        <w:rPr>
          <w:rFonts w:ascii="Tahoma" w:hAnsi="Tahoma" w:cs="Tahoma"/>
          <w:sz w:val="20"/>
          <w:szCs w:val="20"/>
        </w:rPr>
      </w:pPr>
      <w:r w:rsidRPr="00186326">
        <w:rPr>
          <w:rFonts w:ascii="Tahoma" w:hAnsi="Tahoma" w:cs="Tahoma"/>
          <w:b/>
          <w:sz w:val="20"/>
          <w:szCs w:val="20"/>
        </w:rPr>
        <w:t>12.</w:t>
      </w:r>
      <w:r w:rsidRPr="00603C68">
        <w:rPr>
          <w:rFonts w:ascii="Tahoma" w:hAnsi="Tahoma" w:cs="Tahoma"/>
          <w:sz w:val="20"/>
          <w:szCs w:val="20"/>
        </w:rPr>
        <w:t xml:space="preserve"> Indien tegen het besluit, bedoeld in het eerste lid, van het bevoegd gezag van een openbare school bezwaar is gemaakt, besluit het bevoegd gezag in afwijking van artikel 7:10 van de Algemene wet bestuursrecht binnen 4 weken gerekend vanaf de dag na die waarop de termijn voor het indienen van het bezwaarschrift is verstreken. </w:t>
      </w:r>
    </w:p>
    <w:p w:rsidR="00433F12" w:rsidRDefault="00433F12" w:rsidP="00603C68">
      <w:pPr>
        <w:pStyle w:val="Geenafstand"/>
        <w:rPr>
          <w:rFonts w:ascii="Tahoma" w:hAnsi="Tahoma" w:cs="Tahoma"/>
          <w:sz w:val="20"/>
          <w:szCs w:val="20"/>
        </w:rPr>
      </w:pPr>
    </w:p>
    <w:p w:rsidR="00433F12" w:rsidRDefault="00935A31" w:rsidP="00603C68">
      <w:pPr>
        <w:pStyle w:val="Geenafstand"/>
        <w:rPr>
          <w:rFonts w:ascii="Tahoma" w:hAnsi="Tahoma" w:cs="Tahoma"/>
          <w:sz w:val="20"/>
          <w:szCs w:val="20"/>
        </w:rPr>
      </w:pPr>
      <w:r w:rsidRPr="00433F12">
        <w:rPr>
          <w:rFonts w:ascii="Tahoma" w:hAnsi="Tahoma" w:cs="Tahoma"/>
          <w:b/>
          <w:sz w:val="20"/>
          <w:szCs w:val="20"/>
        </w:rPr>
        <w:t>Artikel 40c. Schorsing</w:t>
      </w:r>
    </w:p>
    <w:p w:rsidR="00433F12" w:rsidRDefault="00935A31" w:rsidP="00603C68">
      <w:pPr>
        <w:pStyle w:val="Geenafstand"/>
        <w:rPr>
          <w:rFonts w:ascii="Tahoma" w:hAnsi="Tahoma" w:cs="Tahoma"/>
          <w:sz w:val="20"/>
          <w:szCs w:val="20"/>
        </w:rPr>
      </w:pPr>
      <w:r w:rsidRPr="00433F12">
        <w:rPr>
          <w:rFonts w:ascii="Tahoma" w:hAnsi="Tahoma" w:cs="Tahoma"/>
          <w:b/>
          <w:sz w:val="20"/>
          <w:szCs w:val="20"/>
        </w:rPr>
        <w:t>1.</w:t>
      </w:r>
      <w:r w:rsidRPr="00603C68">
        <w:rPr>
          <w:rFonts w:ascii="Tahoma" w:hAnsi="Tahoma" w:cs="Tahoma"/>
          <w:sz w:val="20"/>
          <w:szCs w:val="20"/>
        </w:rPr>
        <w:t xml:space="preserve"> Het bevoegd gezag kan met opgave van redenen een leerling voor een periode van ten hoogste één week schorsen. </w:t>
      </w:r>
    </w:p>
    <w:p w:rsidR="00433F12" w:rsidRDefault="00935A31" w:rsidP="00603C68">
      <w:pPr>
        <w:pStyle w:val="Geenafstand"/>
        <w:rPr>
          <w:rFonts w:ascii="Tahoma" w:hAnsi="Tahoma" w:cs="Tahoma"/>
          <w:sz w:val="20"/>
          <w:szCs w:val="20"/>
        </w:rPr>
      </w:pPr>
      <w:r w:rsidRPr="00433F12">
        <w:rPr>
          <w:rFonts w:ascii="Tahoma" w:hAnsi="Tahoma" w:cs="Tahoma"/>
          <w:b/>
          <w:sz w:val="20"/>
          <w:szCs w:val="20"/>
        </w:rPr>
        <w:t>2.</w:t>
      </w:r>
      <w:r w:rsidRPr="00603C68">
        <w:rPr>
          <w:rFonts w:ascii="Tahoma" w:hAnsi="Tahoma" w:cs="Tahoma"/>
          <w:sz w:val="20"/>
          <w:szCs w:val="20"/>
        </w:rPr>
        <w:t xml:space="preserve"> Het besluit tot schorsing wordt schriftelijk aan de ouders bekendgemaakt. </w:t>
      </w:r>
    </w:p>
    <w:p w:rsidR="00433F12" w:rsidRDefault="00935A31" w:rsidP="00603C68">
      <w:pPr>
        <w:pStyle w:val="Geenafstand"/>
        <w:rPr>
          <w:rFonts w:ascii="Tahoma" w:hAnsi="Tahoma" w:cs="Tahoma"/>
          <w:sz w:val="20"/>
          <w:szCs w:val="20"/>
        </w:rPr>
      </w:pPr>
      <w:r w:rsidRPr="00433F12">
        <w:rPr>
          <w:rFonts w:ascii="Tahoma" w:hAnsi="Tahoma" w:cs="Tahoma"/>
          <w:b/>
          <w:sz w:val="20"/>
          <w:szCs w:val="20"/>
        </w:rPr>
        <w:t>3.</w:t>
      </w:r>
      <w:r w:rsidRPr="00603C68">
        <w:rPr>
          <w:rFonts w:ascii="Tahoma" w:hAnsi="Tahoma" w:cs="Tahoma"/>
          <w:sz w:val="20"/>
          <w:szCs w:val="20"/>
        </w:rPr>
        <w:t xml:space="preserve"> Het bevoegd gezag stelt de inspectie van een schorsing voor een periode langer dan één dag schriftelijk en met opgave van redenen in kennis. </w:t>
      </w:r>
    </w:p>
    <w:p w:rsidR="00433F12" w:rsidRDefault="00433F12" w:rsidP="00603C68">
      <w:pPr>
        <w:pStyle w:val="Geenafstand"/>
        <w:rPr>
          <w:rFonts w:ascii="Tahoma" w:hAnsi="Tahoma" w:cs="Tahoma"/>
          <w:sz w:val="20"/>
          <w:szCs w:val="20"/>
        </w:rPr>
      </w:pPr>
    </w:p>
    <w:p w:rsidR="00433F12" w:rsidRDefault="00935A31" w:rsidP="00603C68">
      <w:pPr>
        <w:pStyle w:val="Geenafstand"/>
        <w:rPr>
          <w:rFonts w:ascii="Tahoma" w:hAnsi="Tahoma" w:cs="Tahoma"/>
          <w:sz w:val="20"/>
          <w:szCs w:val="20"/>
        </w:rPr>
      </w:pPr>
      <w:r w:rsidRPr="00433F12">
        <w:rPr>
          <w:rFonts w:ascii="Tahoma" w:hAnsi="Tahoma" w:cs="Tahoma"/>
          <w:b/>
          <w:sz w:val="20"/>
          <w:szCs w:val="20"/>
        </w:rPr>
        <w:t>Artikel 63.</w:t>
      </w:r>
      <w:r w:rsidRPr="00603C68">
        <w:rPr>
          <w:rFonts w:ascii="Tahoma" w:hAnsi="Tahoma" w:cs="Tahoma"/>
          <w:sz w:val="20"/>
          <w:szCs w:val="20"/>
        </w:rPr>
        <w:t xml:space="preserve"> </w:t>
      </w:r>
      <w:r w:rsidRPr="00433F12">
        <w:rPr>
          <w:rFonts w:ascii="Tahoma" w:hAnsi="Tahoma" w:cs="Tahoma"/>
          <w:b/>
          <w:sz w:val="20"/>
          <w:szCs w:val="20"/>
        </w:rPr>
        <w:t>Beslissingen bijzonder onderwijs inzake toelating en verwijdering en bezwaarprocedure</w:t>
      </w:r>
      <w:r w:rsidRPr="00603C68">
        <w:rPr>
          <w:rFonts w:ascii="Tahoma" w:hAnsi="Tahoma" w:cs="Tahoma"/>
          <w:sz w:val="20"/>
          <w:szCs w:val="20"/>
        </w:rPr>
        <w:t xml:space="preserve"> </w:t>
      </w:r>
    </w:p>
    <w:p w:rsidR="00433F12" w:rsidRDefault="00935A31" w:rsidP="00603C68">
      <w:pPr>
        <w:pStyle w:val="Geenafstand"/>
        <w:rPr>
          <w:rFonts w:ascii="Tahoma" w:hAnsi="Tahoma" w:cs="Tahoma"/>
          <w:sz w:val="20"/>
          <w:szCs w:val="20"/>
        </w:rPr>
      </w:pPr>
      <w:r w:rsidRPr="00433F12">
        <w:rPr>
          <w:rFonts w:ascii="Tahoma" w:hAnsi="Tahoma" w:cs="Tahoma"/>
          <w:b/>
          <w:sz w:val="20"/>
          <w:szCs w:val="20"/>
        </w:rPr>
        <w:t>1.</w:t>
      </w:r>
      <w:r w:rsidRPr="00603C68">
        <w:rPr>
          <w:rFonts w:ascii="Tahoma" w:hAnsi="Tahoma" w:cs="Tahoma"/>
          <w:sz w:val="20"/>
          <w:szCs w:val="20"/>
        </w:rPr>
        <w:t xml:space="preserve"> Indien het bevoegd gezag van een bijzondere school op grond van artikel 36, derde lid, een student de toegang weigert, deelt het deze beslissing, schriftelijk en met redenen omkleed, mede door toezending of uitreiking aan de student, onverminderd het bepaalde in dat artikellid. </w:t>
      </w:r>
    </w:p>
    <w:p w:rsidR="00433F12" w:rsidRDefault="00935A31" w:rsidP="00603C68">
      <w:pPr>
        <w:pStyle w:val="Geenafstand"/>
        <w:rPr>
          <w:rFonts w:ascii="Tahoma" w:hAnsi="Tahoma" w:cs="Tahoma"/>
          <w:sz w:val="20"/>
          <w:szCs w:val="20"/>
        </w:rPr>
      </w:pPr>
      <w:r w:rsidRPr="00433F12">
        <w:rPr>
          <w:rFonts w:ascii="Tahoma" w:hAnsi="Tahoma" w:cs="Tahoma"/>
          <w:b/>
          <w:sz w:val="20"/>
          <w:szCs w:val="20"/>
        </w:rPr>
        <w:t>2.</w:t>
      </w:r>
      <w:r w:rsidRPr="00603C68">
        <w:rPr>
          <w:rFonts w:ascii="Tahoma" w:hAnsi="Tahoma" w:cs="Tahoma"/>
          <w:sz w:val="20"/>
          <w:szCs w:val="20"/>
        </w:rPr>
        <w:t xml:space="preserve"> Indien het bevoegd gezag van een bijzondere school op grond van artikel 40 weigert een leerling toe te laten dan wel een leerling verwijdert, deelt het de beslissing daartoe, schriftelijk en met redenen omkleed, mede door toezending of uitreiking aan de ouders. Daarbij wordt tevens de inhoud van het bepaalde in het derde lid, eerste volzin, vermeld. Voordat het bevoegd gezag van een bijzondere school op grond van dat artikellid beslist tot verwijdering van een leerling, hoort het de ouders van de leerling, onverminderd het bepaalde in dat artikellid. Het bevoegd gezag neemt de beslissing, bedoeld in de eerste volzin, zo spoedig mogelijk. </w:t>
      </w:r>
    </w:p>
    <w:p w:rsidR="00433F12" w:rsidRDefault="00935A31" w:rsidP="00603C68">
      <w:pPr>
        <w:pStyle w:val="Geenafstand"/>
        <w:rPr>
          <w:rFonts w:ascii="Tahoma" w:hAnsi="Tahoma" w:cs="Tahoma"/>
          <w:sz w:val="20"/>
          <w:szCs w:val="20"/>
        </w:rPr>
      </w:pPr>
      <w:r w:rsidRPr="00433F12">
        <w:rPr>
          <w:rFonts w:ascii="Tahoma" w:hAnsi="Tahoma" w:cs="Tahoma"/>
          <w:b/>
          <w:sz w:val="20"/>
          <w:szCs w:val="20"/>
        </w:rPr>
        <w:t>3.</w:t>
      </w:r>
      <w:r w:rsidRPr="00603C68">
        <w:rPr>
          <w:rFonts w:ascii="Tahoma" w:hAnsi="Tahoma" w:cs="Tahoma"/>
          <w:sz w:val="20"/>
          <w:szCs w:val="20"/>
        </w:rPr>
        <w:t xml:space="preserve"> Binnen 6 weken na de mededeling, bedoeld in het tweede lid, kunnen de ouders bij het bevoegd gezag schriftelijk hun bezwaren kenbaar maken tegen de beslissing. Het bevoegd gezag beslist binnen 4 weken na ontvangst van de bezwaren. Alvorens te beslissen hoort het bevoegd gezag de ouders. </w:t>
      </w:r>
    </w:p>
    <w:p w:rsidR="00433F12" w:rsidRDefault="00433F12" w:rsidP="00603C68">
      <w:pPr>
        <w:pStyle w:val="Geenafstand"/>
        <w:rPr>
          <w:rFonts w:ascii="Tahoma" w:hAnsi="Tahoma" w:cs="Tahoma"/>
          <w:sz w:val="20"/>
          <w:szCs w:val="20"/>
        </w:rPr>
      </w:pPr>
    </w:p>
    <w:p w:rsidR="00433F12" w:rsidRDefault="00935A31" w:rsidP="00603C68">
      <w:pPr>
        <w:pStyle w:val="Geenafstand"/>
        <w:rPr>
          <w:rFonts w:ascii="Tahoma" w:hAnsi="Tahoma" w:cs="Tahoma"/>
          <w:sz w:val="20"/>
          <w:szCs w:val="20"/>
        </w:rPr>
      </w:pPr>
      <w:r w:rsidRPr="00433F12">
        <w:rPr>
          <w:rFonts w:ascii="Tahoma" w:hAnsi="Tahoma" w:cs="Tahoma"/>
          <w:b/>
          <w:sz w:val="20"/>
          <w:szCs w:val="20"/>
        </w:rPr>
        <w:t>Wet op expertisecentra</w:t>
      </w:r>
      <w:r w:rsidRPr="00603C68">
        <w:rPr>
          <w:rFonts w:ascii="Tahoma" w:hAnsi="Tahoma" w:cs="Tahoma"/>
          <w:sz w:val="20"/>
          <w:szCs w:val="20"/>
        </w:rPr>
        <w:t xml:space="preserve"> </w:t>
      </w:r>
    </w:p>
    <w:p w:rsidR="00433F12" w:rsidRDefault="00935A31" w:rsidP="00603C68">
      <w:pPr>
        <w:pStyle w:val="Geenafstand"/>
        <w:rPr>
          <w:rFonts w:ascii="Tahoma" w:hAnsi="Tahoma" w:cs="Tahoma"/>
          <w:sz w:val="20"/>
          <w:szCs w:val="20"/>
        </w:rPr>
      </w:pPr>
      <w:r w:rsidRPr="00603C68">
        <w:rPr>
          <w:rFonts w:ascii="Tahoma" w:hAnsi="Tahoma" w:cs="Tahoma"/>
          <w:sz w:val="20"/>
          <w:szCs w:val="20"/>
        </w:rPr>
        <w:t xml:space="preserve">d.d. 1 augustus 2014 </w:t>
      </w:r>
    </w:p>
    <w:p w:rsidR="00433F12" w:rsidRDefault="00935A31" w:rsidP="00603C68">
      <w:pPr>
        <w:pStyle w:val="Geenafstand"/>
        <w:rPr>
          <w:rFonts w:ascii="Tahoma" w:hAnsi="Tahoma" w:cs="Tahoma"/>
          <w:sz w:val="20"/>
          <w:szCs w:val="20"/>
        </w:rPr>
      </w:pPr>
      <w:r w:rsidRPr="00433F12">
        <w:rPr>
          <w:rFonts w:ascii="Tahoma" w:hAnsi="Tahoma" w:cs="Tahoma"/>
          <w:b/>
          <w:sz w:val="20"/>
          <w:szCs w:val="20"/>
        </w:rPr>
        <w:t>Artikel 40.</w:t>
      </w:r>
      <w:r w:rsidRPr="00603C68">
        <w:rPr>
          <w:rFonts w:ascii="Tahoma" w:hAnsi="Tahoma" w:cs="Tahoma"/>
          <w:sz w:val="20"/>
          <w:szCs w:val="20"/>
        </w:rPr>
        <w:t xml:space="preserve"> </w:t>
      </w:r>
      <w:r w:rsidRPr="00433F12">
        <w:rPr>
          <w:rFonts w:ascii="Tahoma" w:hAnsi="Tahoma" w:cs="Tahoma"/>
          <w:b/>
          <w:sz w:val="20"/>
          <w:szCs w:val="20"/>
        </w:rPr>
        <w:t>Toelating en verwijdering leerlingen</w:t>
      </w:r>
      <w:r w:rsidRPr="00603C68">
        <w:rPr>
          <w:rFonts w:ascii="Tahoma" w:hAnsi="Tahoma" w:cs="Tahoma"/>
          <w:sz w:val="20"/>
          <w:szCs w:val="20"/>
        </w:rPr>
        <w:t xml:space="preserve"> </w:t>
      </w:r>
    </w:p>
    <w:p w:rsidR="00433F12" w:rsidRDefault="00935A31" w:rsidP="00603C68">
      <w:pPr>
        <w:pStyle w:val="Geenafstand"/>
        <w:rPr>
          <w:rFonts w:ascii="Tahoma" w:hAnsi="Tahoma" w:cs="Tahoma"/>
          <w:sz w:val="20"/>
          <w:szCs w:val="20"/>
        </w:rPr>
      </w:pPr>
      <w:r w:rsidRPr="00433F12">
        <w:rPr>
          <w:rFonts w:ascii="Tahoma" w:hAnsi="Tahoma" w:cs="Tahoma"/>
          <w:b/>
          <w:sz w:val="20"/>
          <w:szCs w:val="20"/>
        </w:rPr>
        <w:t>1.</w:t>
      </w:r>
      <w:r w:rsidRPr="00603C68">
        <w:rPr>
          <w:rFonts w:ascii="Tahoma" w:hAnsi="Tahoma" w:cs="Tahoma"/>
          <w:sz w:val="20"/>
          <w:szCs w:val="20"/>
        </w:rPr>
        <w:t xml:space="preserve"> De beslissing over toelating en verwijdering van leerlingen berust bij het bevoegd gezag. </w:t>
      </w:r>
    </w:p>
    <w:p w:rsidR="00433F12" w:rsidRDefault="00935A31" w:rsidP="00603C68">
      <w:pPr>
        <w:pStyle w:val="Geenafstand"/>
        <w:rPr>
          <w:rFonts w:ascii="Tahoma" w:hAnsi="Tahoma" w:cs="Tahoma"/>
          <w:sz w:val="20"/>
          <w:szCs w:val="20"/>
        </w:rPr>
      </w:pPr>
      <w:r w:rsidRPr="00433F12">
        <w:rPr>
          <w:rFonts w:ascii="Tahoma" w:hAnsi="Tahoma" w:cs="Tahoma"/>
          <w:b/>
          <w:sz w:val="20"/>
          <w:szCs w:val="20"/>
        </w:rPr>
        <w:t>18.</w:t>
      </w:r>
      <w:r w:rsidRPr="00603C68">
        <w:rPr>
          <w:rFonts w:ascii="Tahoma" w:hAnsi="Tahoma" w:cs="Tahoma"/>
          <w:sz w:val="20"/>
          <w:szCs w:val="20"/>
        </w:rPr>
        <w:t xml:space="preserve"> Voordat wordt besloten tot verwijdering hoort het bevoegd gezag de betrokken leraar of leraren. Definitieve verwijdering van een leerling waarop de Leerplichtwet 1969 van toepassing is, vindt niet plaats dan nadat het bevoegd gezag ervoor heeft zorggedragen dat een basisschool, een speciale school voor basisonderwijs, een school voor speciaal onderwijs, een school voor speciaal en voortgezet speciaal onderwijs, een school voor voortgezet speciaal onderwijs, een instelling, een school voor voortgezet onderwijs dan wel een instelling als bedoeld in artikel 1, onder c, van de Leerplichtwet 1969 bereid is de leerling 9 toe te laten. Indien het betreft een leerling van een instelling behorend tot cluster 1 of 2 kan, in afwijking van de vorige volzin, tot definitieve verwijdering worden overgegaan indien aantoonbaar gedurende 8 weken zonder succes is gezocht naar een zodanige school of instelling waarnaar kan worden verwezen. Indien het betreft een leerling van een school als bedoeld in artikel 71c, eerste lid, wordt in afwijking van de tweede volzin, tot definitieve verwijdering overgegaan indien de leerling niet langer is opgenomen in de inrichting of accommodatie, bedoeld in genoemde bepaling. </w:t>
      </w:r>
    </w:p>
    <w:p w:rsidR="00433F12" w:rsidRDefault="00935A31" w:rsidP="00603C68">
      <w:pPr>
        <w:pStyle w:val="Geenafstand"/>
        <w:rPr>
          <w:rFonts w:ascii="Tahoma" w:hAnsi="Tahoma" w:cs="Tahoma"/>
          <w:sz w:val="20"/>
          <w:szCs w:val="20"/>
        </w:rPr>
      </w:pPr>
      <w:r w:rsidRPr="00433F12">
        <w:rPr>
          <w:rFonts w:ascii="Tahoma" w:hAnsi="Tahoma" w:cs="Tahoma"/>
          <w:b/>
          <w:sz w:val="20"/>
          <w:szCs w:val="20"/>
        </w:rPr>
        <w:lastRenderedPageBreak/>
        <w:t>20.</w:t>
      </w:r>
      <w:r w:rsidRPr="00603C68">
        <w:rPr>
          <w:rFonts w:ascii="Tahoma" w:hAnsi="Tahoma" w:cs="Tahoma"/>
          <w:sz w:val="20"/>
          <w:szCs w:val="20"/>
        </w:rPr>
        <w:t xml:space="preserve"> Indien tegen een besluit van het bevoegd gezag van een openbare school ingevolge het eerste, tweede, vijfde, zevende, achtste, negende, tiende, twaalfde, zeventiende, achttiende of negentiende lid, bezwaar is gemaakt, besluit het bevoegd gezag in afwijking van artikel 7:10 van de Algemene wet bestuursrecht binnen 4 weken gerekend vanaf de dag na die waarop de termijn voor het indienen van het bezwaarschrift is verstreken. </w:t>
      </w:r>
    </w:p>
    <w:p w:rsidR="00433F12" w:rsidRDefault="00935A31" w:rsidP="00603C68">
      <w:pPr>
        <w:pStyle w:val="Geenafstand"/>
        <w:rPr>
          <w:rFonts w:ascii="Tahoma" w:hAnsi="Tahoma" w:cs="Tahoma"/>
          <w:sz w:val="20"/>
          <w:szCs w:val="20"/>
        </w:rPr>
      </w:pPr>
      <w:r w:rsidRPr="00433F12">
        <w:rPr>
          <w:rFonts w:ascii="Tahoma" w:hAnsi="Tahoma" w:cs="Tahoma"/>
          <w:b/>
          <w:sz w:val="20"/>
          <w:szCs w:val="20"/>
        </w:rPr>
        <w:t>21.</w:t>
      </w:r>
      <w:r w:rsidRPr="00603C68">
        <w:rPr>
          <w:rFonts w:ascii="Tahoma" w:hAnsi="Tahoma" w:cs="Tahoma"/>
          <w:sz w:val="20"/>
          <w:szCs w:val="20"/>
        </w:rPr>
        <w:t xml:space="preserve"> Het bevoegd gezag van een openbare school besluit niet op het bezwaarschrift, dan na overleg met de inspecteur en desgewenst met andere deskundigen. </w:t>
      </w:r>
    </w:p>
    <w:p w:rsidR="00433F12" w:rsidRDefault="00433F12" w:rsidP="00603C68">
      <w:pPr>
        <w:pStyle w:val="Geenafstand"/>
        <w:rPr>
          <w:rFonts w:ascii="Tahoma" w:hAnsi="Tahoma" w:cs="Tahoma"/>
          <w:sz w:val="20"/>
          <w:szCs w:val="20"/>
        </w:rPr>
      </w:pPr>
    </w:p>
    <w:p w:rsidR="00433F12" w:rsidRDefault="00935A31" w:rsidP="00603C68">
      <w:pPr>
        <w:pStyle w:val="Geenafstand"/>
        <w:rPr>
          <w:rFonts w:ascii="Tahoma" w:hAnsi="Tahoma" w:cs="Tahoma"/>
          <w:sz w:val="20"/>
          <w:szCs w:val="20"/>
        </w:rPr>
      </w:pPr>
      <w:r w:rsidRPr="00433F12">
        <w:rPr>
          <w:rFonts w:ascii="Tahoma" w:hAnsi="Tahoma" w:cs="Tahoma"/>
          <w:b/>
          <w:sz w:val="20"/>
          <w:szCs w:val="20"/>
        </w:rPr>
        <w:t>Artikel 40a. Schorsing</w:t>
      </w:r>
      <w:r w:rsidRPr="00603C68">
        <w:rPr>
          <w:rFonts w:ascii="Tahoma" w:hAnsi="Tahoma" w:cs="Tahoma"/>
          <w:sz w:val="20"/>
          <w:szCs w:val="20"/>
        </w:rPr>
        <w:t xml:space="preserve"> </w:t>
      </w:r>
    </w:p>
    <w:p w:rsidR="00433F12" w:rsidRDefault="00935A31" w:rsidP="00603C68">
      <w:pPr>
        <w:pStyle w:val="Geenafstand"/>
        <w:rPr>
          <w:rFonts w:ascii="Tahoma" w:hAnsi="Tahoma" w:cs="Tahoma"/>
          <w:sz w:val="20"/>
          <w:szCs w:val="20"/>
        </w:rPr>
      </w:pPr>
      <w:r w:rsidRPr="00433F12">
        <w:rPr>
          <w:rFonts w:ascii="Tahoma" w:hAnsi="Tahoma" w:cs="Tahoma"/>
          <w:b/>
          <w:sz w:val="20"/>
          <w:szCs w:val="20"/>
        </w:rPr>
        <w:t>1.</w:t>
      </w:r>
      <w:r w:rsidRPr="00603C68">
        <w:rPr>
          <w:rFonts w:ascii="Tahoma" w:hAnsi="Tahoma" w:cs="Tahoma"/>
          <w:sz w:val="20"/>
          <w:szCs w:val="20"/>
        </w:rPr>
        <w:t xml:space="preserve"> Het bevoegd gezag kan met opgave van redenen een leerling voor een periode van ten hoogste één week schorsen. </w:t>
      </w:r>
    </w:p>
    <w:p w:rsidR="00433F12" w:rsidRDefault="00935A31" w:rsidP="00603C68">
      <w:pPr>
        <w:pStyle w:val="Geenafstand"/>
        <w:rPr>
          <w:rFonts w:ascii="Tahoma" w:hAnsi="Tahoma" w:cs="Tahoma"/>
          <w:sz w:val="20"/>
          <w:szCs w:val="20"/>
        </w:rPr>
      </w:pPr>
      <w:r w:rsidRPr="00433F12">
        <w:rPr>
          <w:rFonts w:ascii="Tahoma" w:hAnsi="Tahoma" w:cs="Tahoma"/>
          <w:b/>
          <w:sz w:val="20"/>
          <w:szCs w:val="20"/>
        </w:rPr>
        <w:t>2.</w:t>
      </w:r>
      <w:r w:rsidRPr="00603C68">
        <w:rPr>
          <w:rFonts w:ascii="Tahoma" w:hAnsi="Tahoma" w:cs="Tahoma"/>
          <w:sz w:val="20"/>
          <w:szCs w:val="20"/>
        </w:rPr>
        <w:t xml:space="preserve"> Het besluit tot schorsing wordt schriftelijk aan de ouders dan wel, indien de leerling meerderjarig en handelingsbekwaam is, aan de leerling bekendgemaakt. </w:t>
      </w:r>
    </w:p>
    <w:p w:rsidR="00433F12" w:rsidRDefault="00935A31" w:rsidP="00603C68">
      <w:pPr>
        <w:pStyle w:val="Geenafstand"/>
        <w:rPr>
          <w:rFonts w:ascii="Tahoma" w:hAnsi="Tahoma" w:cs="Tahoma"/>
          <w:sz w:val="20"/>
          <w:szCs w:val="20"/>
        </w:rPr>
      </w:pPr>
      <w:r w:rsidRPr="00433F12">
        <w:rPr>
          <w:rFonts w:ascii="Tahoma" w:hAnsi="Tahoma" w:cs="Tahoma"/>
          <w:b/>
          <w:sz w:val="20"/>
          <w:szCs w:val="20"/>
        </w:rPr>
        <w:t>3.</w:t>
      </w:r>
      <w:r w:rsidRPr="00603C68">
        <w:rPr>
          <w:rFonts w:ascii="Tahoma" w:hAnsi="Tahoma" w:cs="Tahoma"/>
          <w:sz w:val="20"/>
          <w:szCs w:val="20"/>
        </w:rPr>
        <w:t xml:space="preserve"> Het bevoegd gezag stelt de inspectie van een schorsing voor een periode langer dan één dag. </w:t>
      </w:r>
    </w:p>
    <w:p w:rsidR="00433F12" w:rsidRDefault="00433F12" w:rsidP="00603C68">
      <w:pPr>
        <w:pStyle w:val="Geenafstand"/>
        <w:rPr>
          <w:rFonts w:ascii="Tahoma" w:hAnsi="Tahoma" w:cs="Tahoma"/>
          <w:sz w:val="20"/>
          <w:szCs w:val="20"/>
        </w:rPr>
      </w:pPr>
    </w:p>
    <w:p w:rsidR="00433F12" w:rsidRDefault="00935A31" w:rsidP="00603C68">
      <w:pPr>
        <w:pStyle w:val="Geenafstand"/>
        <w:rPr>
          <w:rFonts w:ascii="Tahoma" w:hAnsi="Tahoma" w:cs="Tahoma"/>
          <w:sz w:val="20"/>
          <w:szCs w:val="20"/>
        </w:rPr>
      </w:pPr>
      <w:r w:rsidRPr="00433F12">
        <w:rPr>
          <w:rFonts w:ascii="Tahoma" w:hAnsi="Tahoma" w:cs="Tahoma"/>
          <w:b/>
          <w:sz w:val="20"/>
          <w:szCs w:val="20"/>
        </w:rPr>
        <w:t>Artikel 44. Tijdelijke geschillencommissie toelating en verwijdering</w:t>
      </w:r>
      <w:r w:rsidRPr="00603C68">
        <w:rPr>
          <w:rFonts w:ascii="Tahoma" w:hAnsi="Tahoma" w:cs="Tahoma"/>
          <w:sz w:val="20"/>
          <w:szCs w:val="20"/>
        </w:rPr>
        <w:t xml:space="preserve"> </w:t>
      </w:r>
    </w:p>
    <w:p w:rsidR="00433F12" w:rsidRDefault="00935A31" w:rsidP="00603C68">
      <w:pPr>
        <w:pStyle w:val="Geenafstand"/>
        <w:rPr>
          <w:rFonts w:ascii="Tahoma" w:hAnsi="Tahoma" w:cs="Tahoma"/>
          <w:sz w:val="20"/>
          <w:szCs w:val="20"/>
        </w:rPr>
      </w:pPr>
      <w:r w:rsidRPr="00433F12">
        <w:rPr>
          <w:rFonts w:ascii="Tahoma" w:hAnsi="Tahoma" w:cs="Tahoma"/>
          <w:b/>
          <w:sz w:val="20"/>
          <w:szCs w:val="20"/>
        </w:rPr>
        <w:t>1.</w:t>
      </w:r>
      <w:r w:rsidRPr="00603C68">
        <w:rPr>
          <w:rFonts w:ascii="Tahoma" w:hAnsi="Tahoma" w:cs="Tahoma"/>
          <w:sz w:val="20"/>
          <w:szCs w:val="20"/>
        </w:rPr>
        <w:t xml:space="preserve"> Er is tot een bij koninklijk besluit te bepalen tijdstip een landelijke commissie voor geschillen waarbij elke school, school als bedoeld in de Wet op het primair onderwijs en school als bedoeld in de Wet op het voortgezet onderwijs is aangesloten. </w:t>
      </w:r>
    </w:p>
    <w:p w:rsidR="00433F12" w:rsidRDefault="00935A31" w:rsidP="00603C68">
      <w:pPr>
        <w:pStyle w:val="Geenafstand"/>
        <w:rPr>
          <w:rFonts w:ascii="Tahoma" w:hAnsi="Tahoma" w:cs="Tahoma"/>
          <w:sz w:val="20"/>
          <w:szCs w:val="20"/>
        </w:rPr>
      </w:pPr>
      <w:r w:rsidRPr="00433F12">
        <w:rPr>
          <w:rFonts w:ascii="Tahoma" w:hAnsi="Tahoma" w:cs="Tahoma"/>
          <w:b/>
          <w:sz w:val="20"/>
          <w:szCs w:val="20"/>
        </w:rPr>
        <w:t>2.</w:t>
      </w:r>
      <w:r w:rsidRPr="00603C68">
        <w:rPr>
          <w:rFonts w:ascii="Tahoma" w:hAnsi="Tahoma" w:cs="Tahoma"/>
          <w:sz w:val="20"/>
          <w:szCs w:val="20"/>
        </w:rPr>
        <w:t xml:space="preserve"> De commissie neemt kennis van geschillen tussen ouders en bevoegd gezag van een school die ontstaan bij de toepassing van: a. artikel 40, vierde, vijfde, zesde en achttiende lid, en b. artikel 41a, eerste en vierde lid. </w:t>
      </w:r>
    </w:p>
    <w:p w:rsidR="00433F12" w:rsidRDefault="00935A31" w:rsidP="00603C68">
      <w:pPr>
        <w:pStyle w:val="Geenafstand"/>
        <w:rPr>
          <w:rFonts w:ascii="Tahoma" w:hAnsi="Tahoma" w:cs="Tahoma"/>
          <w:sz w:val="20"/>
          <w:szCs w:val="20"/>
        </w:rPr>
      </w:pPr>
      <w:r w:rsidRPr="00433F12">
        <w:rPr>
          <w:rFonts w:ascii="Tahoma" w:hAnsi="Tahoma" w:cs="Tahoma"/>
          <w:b/>
          <w:sz w:val="20"/>
          <w:szCs w:val="20"/>
        </w:rPr>
        <w:t>3.</w:t>
      </w:r>
      <w:r w:rsidRPr="00603C68">
        <w:rPr>
          <w:rFonts w:ascii="Tahoma" w:hAnsi="Tahoma" w:cs="Tahoma"/>
          <w:sz w:val="20"/>
          <w:szCs w:val="20"/>
        </w:rPr>
        <w:t xml:space="preserve"> De commissie brengt op verzoek van de ouders binnen 10 weken een oordeel uit aan het bevoegd gezag, rekening houdend met het </w:t>
      </w:r>
      <w:proofErr w:type="spellStart"/>
      <w:r w:rsidRPr="00603C68">
        <w:rPr>
          <w:rFonts w:ascii="Tahoma" w:hAnsi="Tahoma" w:cs="Tahoma"/>
          <w:sz w:val="20"/>
          <w:szCs w:val="20"/>
        </w:rPr>
        <w:t>schoolondersteuningsprofiel</w:t>
      </w:r>
      <w:proofErr w:type="spellEnd"/>
      <w:r w:rsidRPr="00603C68">
        <w:rPr>
          <w:rFonts w:ascii="Tahoma" w:hAnsi="Tahoma" w:cs="Tahoma"/>
          <w:sz w:val="20"/>
          <w:szCs w:val="20"/>
        </w:rPr>
        <w:t xml:space="preserve"> en het ondersteuningsplan. </w:t>
      </w:r>
    </w:p>
    <w:p w:rsidR="00433F12" w:rsidRDefault="00935A31" w:rsidP="00603C68">
      <w:pPr>
        <w:pStyle w:val="Geenafstand"/>
        <w:rPr>
          <w:rFonts w:ascii="Tahoma" w:hAnsi="Tahoma" w:cs="Tahoma"/>
          <w:sz w:val="20"/>
          <w:szCs w:val="20"/>
        </w:rPr>
      </w:pPr>
      <w:r w:rsidRPr="00433F12">
        <w:rPr>
          <w:rFonts w:ascii="Tahoma" w:hAnsi="Tahoma" w:cs="Tahoma"/>
          <w:b/>
          <w:sz w:val="20"/>
          <w:szCs w:val="20"/>
        </w:rPr>
        <w:t>4.</w:t>
      </w:r>
      <w:r w:rsidRPr="00603C68">
        <w:rPr>
          <w:rFonts w:ascii="Tahoma" w:hAnsi="Tahoma" w:cs="Tahoma"/>
          <w:sz w:val="20"/>
          <w:szCs w:val="20"/>
        </w:rPr>
        <w:t xml:space="preserve"> Indien een geschil aanhangig is gemaakt bij de commissie en de ouders bezwaar hebben gemaakt tegen de beslissing over de toelating of de verwijdering, neemt het bevoegd gezag de beslissing op bezwaar niet dan nadat de commissie heeft geoordeeld. De termijn voor het nemen van de beslissing op bezwaar wordt opgeschort met ingang van de dag waarop het geschil aanhangig is gemaakt bij de commissie tot de dag waarop de commissie het oordeel heeft uitgebracht. </w:t>
      </w:r>
    </w:p>
    <w:p w:rsidR="00433F12" w:rsidRDefault="00935A31" w:rsidP="00603C68">
      <w:pPr>
        <w:pStyle w:val="Geenafstand"/>
        <w:rPr>
          <w:rFonts w:ascii="Tahoma" w:hAnsi="Tahoma" w:cs="Tahoma"/>
          <w:sz w:val="20"/>
          <w:szCs w:val="20"/>
        </w:rPr>
      </w:pPr>
      <w:r w:rsidRPr="00433F12">
        <w:rPr>
          <w:rFonts w:ascii="Tahoma" w:hAnsi="Tahoma" w:cs="Tahoma"/>
          <w:b/>
          <w:sz w:val="20"/>
          <w:szCs w:val="20"/>
        </w:rPr>
        <w:t>5.</w:t>
      </w:r>
      <w:r w:rsidRPr="00603C68">
        <w:rPr>
          <w:rFonts w:ascii="Tahoma" w:hAnsi="Tahoma" w:cs="Tahoma"/>
          <w:sz w:val="20"/>
          <w:szCs w:val="20"/>
        </w:rPr>
        <w:t xml:space="preserve"> Bij algemene maatregel van bestuur worden voorschriften gegeven met betrekking tot de commissie, waaronder in elk geval het aantal leden, de wijze van benoeming en ontslag en de deskundigheid van de leden van de commissie. </w:t>
      </w:r>
    </w:p>
    <w:p w:rsidR="00433F12" w:rsidRDefault="00433F12" w:rsidP="00603C68">
      <w:pPr>
        <w:pStyle w:val="Geenafstand"/>
        <w:rPr>
          <w:rFonts w:ascii="Tahoma" w:hAnsi="Tahoma" w:cs="Tahoma"/>
          <w:sz w:val="20"/>
          <w:szCs w:val="20"/>
        </w:rPr>
      </w:pPr>
    </w:p>
    <w:p w:rsidR="00433F12" w:rsidRDefault="00433F12">
      <w:pPr>
        <w:widowControl/>
        <w:autoSpaceDE/>
        <w:autoSpaceDN/>
        <w:adjustRightInd/>
        <w:spacing w:after="200" w:line="276" w:lineRule="auto"/>
        <w:rPr>
          <w:rFonts w:ascii="Tahoma" w:hAnsi="Tahoma" w:cs="Tahoma"/>
          <w:b/>
          <w:sz w:val="20"/>
          <w:szCs w:val="20"/>
          <w:lang w:eastAsia="en-US"/>
        </w:rPr>
      </w:pPr>
      <w:r>
        <w:rPr>
          <w:rFonts w:ascii="Tahoma" w:hAnsi="Tahoma" w:cs="Tahoma"/>
          <w:b/>
          <w:sz w:val="20"/>
          <w:szCs w:val="20"/>
        </w:rPr>
        <w:br w:type="page"/>
      </w:r>
    </w:p>
    <w:p w:rsidR="0097220A" w:rsidRPr="009B021C" w:rsidRDefault="0097220A" w:rsidP="0097220A">
      <w:pPr>
        <w:pStyle w:val="Kop11"/>
        <w:rPr>
          <w:rFonts w:ascii="Tahoma" w:hAnsi="Tahoma" w:cs="Tahoma"/>
          <w:b w:val="0"/>
          <w:color w:val="0070C0"/>
          <w:sz w:val="20"/>
          <w:szCs w:val="20"/>
        </w:rPr>
      </w:pPr>
      <w:bookmarkStart w:id="193" w:name="_Toc26443397"/>
      <w:r>
        <w:rPr>
          <w:rFonts w:ascii="Tahoma" w:hAnsi="Tahoma" w:cs="Tahoma"/>
          <w:b w:val="0"/>
          <w:color w:val="0070C0"/>
          <w:sz w:val="20"/>
          <w:szCs w:val="20"/>
        </w:rPr>
        <w:lastRenderedPageBreak/>
        <w:t>bijlage 7</w:t>
      </w:r>
      <w:r w:rsidRPr="009B021C">
        <w:rPr>
          <w:rFonts w:ascii="Tahoma" w:hAnsi="Tahoma" w:cs="Tahoma"/>
          <w:b w:val="0"/>
          <w:color w:val="0070C0"/>
          <w:sz w:val="20"/>
          <w:szCs w:val="20"/>
        </w:rPr>
        <w:t xml:space="preserve">: </w:t>
      </w:r>
      <w:r>
        <w:rPr>
          <w:rFonts w:ascii="Tahoma" w:hAnsi="Tahoma" w:cs="Tahoma"/>
          <w:b w:val="0"/>
          <w:color w:val="0070C0"/>
          <w:sz w:val="20"/>
          <w:szCs w:val="20"/>
        </w:rPr>
        <w:t>Wet Passend Onderwijs</w:t>
      </w:r>
      <w:bookmarkEnd w:id="193"/>
    </w:p>
    <w:p w:rsidR="00433F12" w:rsidRDefault="00433F12" w:rsidP="00603C68">
      <w:pPr>
        <w:pStyle w:val="Geenafstand"/>
        <w:rPr>
          <w:rFonts w:ascii="Tahoma" w:hAnsi="Tahoma" w:cs="Tahoma"/>
          <w:i/>
          <w:sz w:val="20"/>
          <w:szCs w:val="20"/>
        </w:rPr>
      </w:pPr>
    </w:p>
    <w:p w:rsidR="00433F12" w:rsidRDefault="00935A31" w:rsidP="00603C68">
      <w:pPr>
        <w:pStyle w:val="Geenafstand"/>
        <w:rPr>
          <w:rFonts w:ascii="Tahoma" w:hAnsi="Tahoma" w:cs="Tahoma"/>
          <w:sz w:val="20"/>
          <w:szCs w:val="20"/>
        </w:rPr>
      </w:pPr>
      <w:r w:rsidRPr="00433F12">
        <w:rPr>
          <w:rFonts w:ascii="Tahoma" w:hAnsi="Tahoma" w:cs="Tahoma"/>
          <w:i/>
          <w:sz w:val="20"/>
          <w:szCs w:val="20"/>
        </w:rPr>
        <w:t>Wat is passend onderwijs?</w:t>
      </w:r>
      <w:r w:rsidRPr="00603C68">
        <w:rPr>
          <w:rFonts w:ascii="Tahoma" w:hAnsi="Tahoma" w:cs="Tahoma"/>
          <w:sz w:val="20"/>
          <w:szCs w:val="20"/>
        </w:rPr>
        <w:t xml:space="preserve"> </w:t>
      </w:r>
    </w:p>
    <w:p w:rsidR="00433F12" w:rsidRDefault="00935A31" w:rsidP="00603C68">
      <w:pPr>
        <w:pStyle w:val="Geenafstand"/>
        <w:rPr>
          <w:rFonts w:ascii="Tahoma" w:hAnsi="Tahoma" w:cs="Tahoma"/>
          <w:sz w:val="20"/>
          <w:szCs w:val="20"/>
        </w:rPr>
      </w:pPr>
      <w:r w:rsidRPr="00603C68">
        <w:rPr>
          <w:rFonts w:ascii="Tahoma" w:hAnsi="Tahoma" w:cs="Tahoma"/>
          <w:sz w:val="20"/>
          <w:szCs w:val="20"/>
        </w:rPr>
        <w:t xml:space="preserve">Elk kind heeft recht op goed onderwijs, ook kinderen die extra ondersteuning nodig hebben. Passend onderwijs schrijft voor dat alle leerlingen onderwijs krijgen dat het meest recht doet aan hun onderwijsbehoeftes. Het speciaal (basis)onderwijs verdwijnt niet. Kinderen die het echt nodig hebben, kunnen nog steeds naar het speciaal (basis)onderwijs. Het doel is dat alle kinderen zo goed mogelijk worden voorbereid op een vervolgopleiding en op een plaats in de samenleving. </w:t>
      </w:r>
    </w:p>
    <w:p w:rsidR="00433F12" w:rsidRDefault="00433F12" w:rsidP="00603C68">
      <w:pPr>
        <w:pStyle w:val="Geenafstand"/>
        <w:rPr>
          <w:rFonts w:ascii="Tahoma" w:hAnsi="Tahoma" w:cs="Tahoma"/>
          <w:sz w:val="20"/>
          <w:szCs w:val="20"/>
        </w:rPr>
      </w:pPr>
    </w:p>
    <w:p w:rsidR="00433F12" w:rsidRDefault="00935A31" w:rsidP="00603C68">
      <w:pPr>
        <w:pStyle w:val="Geenafstand"/>
        <w:rPr>
          <w:rFonts w:ascii="Tahoma" w:hAnsi="Tahoma" w:cs="Tahoma"/>
          <w:sz w:val="20"/>
          <w:szCs w:val="20"/>
        </w:rPr>
      </w:pPr>
      <w:r w:rsidRPr="00433F12">
        <w:rPr>
          <w:rFonts w:ascii="Tahoma" w:hAnsi="Tahoma" w:cs="Tahoma"/>
          <w:i/>
          <w:sz w:val="20"/>
          <w:szCs w:val="20"/>
        </w:rPr>
        <w:t>Passend onderwijs legt zorgplicht bij scholen.</w:t>
      </w:r>
      <w:r w:rsidRPr="00603C68">
        <w:rPr>
          <w:rFonts w:ascii="Tahoma" w:hAnsi="Tahoma" w:cs="Tahoma"/>
          <w:sz w:val="20"/>
          <w:szCs w:val="20"/>
        </w:rPr>
        <w:t xml:space="preserve"> </w:t>
      </w:r>
    </w:p>
    <w:p w:rsidR="00433F12" w:rsidRDefault="00935A31" w:rsidP="00603C68">
      <w:pPr>
        <w:pStyle w:val="Geenafstand"/>
        <w:rPr>
          <w:rFonts w:ascii="Tahoma" w:hAnsi="Tahoma" w:cs="Tahoma"/>
          <w:sz w:val="20"/>
          <w:szCs w:val="20"/>
        </w:rPr>
      </w:pPr>
      <w:r w:rsidRPr="00603C68">
        <w:rPr>
          <w:rFonts w:ascii="Tahoma" w:hAnsi="Tahoma" w:cs="Tahoma"/>
          <w:sz w:val="20"/>
          <w:szCs w:val="20"/>
        </w:rPr>
        <w:t xml:space="preserve">Per 1 augustus 2014 hebben schoolbesturen een zorgplicht. De uitvoering hiervan ligt bij de scholen. Dat betekent dat scholen ervoor verantwoordelijk zijn om elk kind een goede onderwijsplek te bieden. Als de school (van aanmelding) niet in staat is om de leerling de extra benodigde ondersteuning te bieden, dan is het de verantwoordelijkheid van deze school om ervoor te zorgen dat het kind elders wel een passende onderwijsplek krijgt. Om dit te bereiken vormen reguliere en speciale scholen samen regionale samenwerkingsverbanden. Hierin werken het regulier en speciaal onderwijs (cluster 3 en 4) en speciaal basisonderwijs samen. De scholen in het samenwerkingsverband maken afspraken over de ondersteuning aan leerlingen en de bekostiging daarvan. </w:t>
      </w:r>
    </w:p>
    <w:p w:rsidR="00433F12" w:rsidRPr="00433F12" w:rsidRDefault="00433F12" w:rsidP="00603C68">
      <w:pPr>
        <w:pStyle w:val="Geenafstand"/>
        <w:rPr>
          <w:rFonts w:ascii="Tahoma" w:hAnsi="Tahoma" w:cs="Tahoma"/>
          <w:i/>
          <w:sz w:val="20"/>
          <w:szCs w:val="20"/>
        </w:rPr>
      </w:pPr>
    </w:p>
    <w:p w:rsidR="00433F12" w:rsidRPr="00433F12" w:rsidRDefault="00935A31" w:rsidP="00603C68">
      <w:pPr>
        <w:pStyle w:val="Geenafstand"/>
        <w:rPr>
          <w:rFonts w:ascii="Tahoma" w:hAnsi="Tahoma" w:cs="Tahoma"/>
          <w:i/>
          <w:sz w:val="20"/>
          <w:szCs w:val="20"/>
        </w:rPr>
      </w:pPr>
      <w:r w:rsidRPr="00433F12">
        <w:rPr>
          <w:rFonts w:ascii="Tahoma" w:hAnsi="Tahoma" w:cs="Tahoma"/>
          <w:i/>
          <w:sz w:val="20"/>
          <w:szCs w:val="20"/>
        </w:rPr>
        <w:t xml:space="preserve">Samenwerkingsverband de Eem. </w:t>
      </w:r>
    </w:p>
    <w:p w:rsidR="00433F12" w:rsidRDefault="00935A31" w:rsidP="00603C68">
      <w:pPr>
        <w:pStyle w:val="Geenafstand"/>
        <w:rPr>
          <w:rFonts w:ascii="Tahoma" w:hAnsi="Tahoma" w:cs="Tahoma"/>
          <w:sz w:val="20"/>
          <w:szCs w:val="20"/>
        </w:rPr>
      </w:pPr>
      <w:r w:rsidRPr="00603C68">
        <w:rPr>
          <w:rFonts w:ascii="Tahoma" w:hAnsi="Tahoma" w:cs="Tahoma"/>
          <w:sz w:val="20"/>
          <w:szCs w:val="20"/>
        </w:rPr>
        <w:t xml:space="preserve">De scholen van </w:t>
      </w:r>
      <w:proofErr w:type="spellStart"/>
      <w:r w:rsidRPr="00603C68">
        <w:rPr>
          <w:rFonts w:ascii="Tahoma" w:hAnsi="Tahoma" w:cs="Tahoma"/>
          <w:sz w:val="20"/>
          <w:szCs w:val="20"/>
        </w:rPr>
        <w:t>Meerkring</w:t>
      </w:r>
      <w:proofErr w:type="spellEnd"/>
      <w:r w:rsidRPr="00603C68">
        <w:rPr>
          <w:rFonts w:ascii="Tahoma" w:hAnsi="Tahoma" w:cs="Tahoma"/>
          <w:sz w:val="20"/>
          <w:szCs w:val="20"/>
        </w:rPr>
        <w:t xml:space="preserve"> vallen onder het Samenwerkingsverband de Eem. Dit samenwerkingsverband heeft als ambitie samenhang in onderwijs en ondersteuning te optimaliseren en te continueren, zodanig dat er binnen het primair onderwijs voor elke leerling zo thuisnabij mogelijk een passende plaats is, waar de leerling zich zo optimaal kan ontwikkelen. Ofwel: ondersteuning zo dicht mogelijk bij het kind, de middelen zo veel mogelijk in de school. Het Samenwerkingsverband respecteert de vrije schoolkeuze van ouders1 voor hun kinderen. Het Samenwerkingsverband streeft er naar - zoveel als redelijkerwijs mogelijk </w:t>
      </w:r>
      <w:proofErr w:type="spellStart"/>
      <w:r w:rsidRPr="00603C68">
        <w:rPr>
          <w:rFonts w:ascii="Tahoma" w:hAnsi="Tahoma" w:cs="Tahoma"/>
          <w:sz w:val="20"/>
          <w:szCs w:val="20"/>
        </w:rPr>
        <w:t>isom</w:t>
      </w:r>
      <w:proofErr w:type="spellEnd"/>
      <w:r w:rsidRPr="00603C68">
        <w:rPr>
          <w:rFonts w:ascii="Tahoma" w:hAnsi="Tahoma" w:cs="Tahoma"/>
          <w:sz w:val="20"/>
          <w:szCs w:val="20"/>
        </w:rPr>
        <w:t xml:space="preserve"> zelfvoorzienend te zijn voor wat betreft de breedte van het onderwijsaanbod, ten minste ten aanzien van beschikbare voorzieningen, thuisnabijheid en levensbeschouwelijke en pedagogisch-didactische identiteit. Om dit te realiseren werkt het samenwerkingsverband ook samen met scholen en schoolbesturen voor speciaal onderwijs buiten de eigen regio. In het ondersteuningsplan geeft Samenwerkingsverband de Eem inzicht hoe passend onderwijs vormgeven wordt. De basisondersteuning bestaat uit de door de overheid voorgeschreven basiskwaliteit (dit zijn de indicatoren van de onderwijsinspectie), aangevuld/opgehoogd met criteria die door het samenwerkingsverband zijn beschreven. Alle scholen hebben een </w:t>
      </w:r>
      <w:proofErr w:type="spellStart"/>
      <w:r w:rsidRPr="00603C68">
        <w:rPr>
          <w:rFonts w:ascii="Tahoma" w:hAnsi="Tahoma" w:cs="Tahoma"/>
          <w:sz w:val="20"/>
          <w:szCs w:val="20"/>
        </w:rPr>
        <w:t>schoolondersteuningsprofiel</w:t>
      </w:r>
      <w:proofErr w:type="spellEnd"/>
      <w:r w:rsidRPr="00603C68">
        <w:rPr>
          <w:rFonts w:ascii="Tahoma" w:hAnsi="Tahoma" w:cs="Tahoma"/>
          <w:sz w:val="20"/>
          <w:szCs w:val="20"/>
        </w:rPr>
        <w:t xml:space="preserve"> (SOP) opgesteld. Hierin geven zij aan welke onderwijsondersteuning ze aan leerlingen kunnen bieden en/of waar de grenzen van de mogelijkheden van de school liggen. Als een school aangeeft meer te kunnen bieden dan de basisondersteuning, dan worden deze specifieke ondersteuningsmogelijkheden van de school duidelijk beschreven. Deze extra ondersteuning wordt veelal georganiseerd in de vorm van arrangementen. Scholen vermelden hun </w:t>
      </w:r>
      <w:proofErr w:type="spellStart"/>
      <w:r w:rsidRPr="00603C68">
        <w:rPr>
          <w:rFonts w:ascii="Tahoma" w:hAnsi="Tahoma" w:cs="Tahoma"/>
          <w:sz w:val="20"/>
          <w:szCs w:val="20"/>
        </w:rPr>
        <w:t>schoolondersteuningsprofiel</w:t>
      </w:r>
      <w:proofErr w:type="spellEnd"/>
      <w:r w:rsidRPr="00603C68">
        <w:rPr>
          <w:rFonts w:ascii="Tahoma" w:hAnsi="Tahoma" w:cs="Tahoma"/>
          <w:sz w:val="20"/>
          <w:szCs w:val="20"/>
        </w:rPr>
        <w:t xml:space="preserve"> op de website en in de schoolgids zodat voor ouders duidelijk is welke zorg een school wel of niet kan bieden en aan welke onderwijsbehoefte van een leerling een school wel of niet kan voldoen. Het </w:t>
      </w:r>
      <w:proofErr w:type="spellStart"/>
      <w:r w:rsidRPr="00603C68">
        <w:rPr>
          <w:rFonts w:ascii="Tahoma" w:hAnsi="Tahoma" w:cs="Tahoma"/>
          <w:sz w:val="20"/>
          <w:szCs w:val="20"/>
        </w:rPr>
        <w:t>schoolondersteuningsprofiel</w:t>
      </w:r>
      <w:proofErr w:type="spellEnd"/>
      <w:r w:rsidRPr="00603C68">
        <w:rPr>
          <w:rFonts w:ascii="Tahoma" w:hAnsi="Tahoma" w:cs="Tahoma"/>
          <w:sz w:val="20"/>
          <w:szCs w:val="20"/>
        </w:rPr>
        <w:t xml:space="preserve"> wordt op schoolniveau en dus voor iedere scho</w:t>
      </w:r>
      <w:r w:rsidR="00433F12">
        <w:rPr>
          <w:rFonts w:ascii="Tahoma" w:hAnsi="Tahoma" w:cs="Tahoma"/>
          <w:sz w:val="20"/>
          <w:szCs w:val="20"/>
        </w:rPr>
        <w:t xml:space="preserve">ol afzonderlijk vastgesteld. </w:t>
      </w:r>
    </w:p>
    <w:p w:rsidR="00433F12" w:rsidRDefault="00433F12" w:rsidP="00603C68">
      <w:pPr>
        <w:pStyle w:val="Geenafstand"/>
        <w:rPr>
          <w:rFonts w:ascii="Tahoma" w:hAnsi="Tahoma" w:cs="Tahoma"/>
          <w:sz w:val="20"/>
          <w:szCs w:val="20"/>
        </w:rPr>
      </w:pPr>
    </w:p>
    <w:p w:rsidR="00433F12" w:rsidRDefault="00433F12">
      <w:pPr>
        <w:widowControl/>
        <w:autoSpaceDE/>
        <w:autoSpaceDN/>
        <w:adjustRightInd/>
        <w:spacing w:after="200" w:line="276" w:lineRule="auto"/>
        <w:rPr>
          <w:rFonts w:ascii="Tahoma" w:hAnsi="Tahoma" w:cs="Tahoma"/>
          <w:sz w:val="20"/>
          <w:szCs w:val="20"/>
          <w:lang w:eastAsia="en-US"/>
        </w:rPr>
      </w:pPr>
      <w:r>
        <w:rPr>
          <w:rFonts w:ascii="Tahoma" w:hAnsi="Tahoma" w:cs="Tahoma"/>
          <w:sz w:val="20"/>
          <w:szCs w:val="20"/>
        </w:rPr>
        <w:br w:type="page"/>
      </w:r>
    </w:p>
    <w:p w:rsidR="00433F12" w:rsidRDefault="00935A31" w:rsidP="00603C68">
      <w:pPr>
        <w:pStyle w:val="Geenafstand"/>
        <w:rPr>
          <w:rFonts w:ascii="Tahoma" w:hAnsi="Tahoma" w:cs="Tahoma"/>
          <w:sz w:val="20"/>
          <w:szCs w:val="20"/>
        </w:rPr>
      </w:pPr>
      <w:r w:rsidRPr="00433F12">
        <w:rPr>
          <w:rFonts w:ascii="Tahoma" w:hAnsi="Tahoma" w:cs="Tahoma"/>
          <w:b/>
          <w:sz w:val="20"/>
          <w:szCs w:val="20"/>
        </w:rPr>
        <w:lastRenderedPageBreak/>
        <w:t>Noot voor de directies: Voorbeeldbrieven.</w:t>
      </w:r>
      <w:r w:rsidRPr="00603C68">
        <w:rPr>
          <w:rFonts w:ascii="Tahoma" w:hAnsi="Tahoma" w:cs="Tahoma"/>
          <w:sz w:val="20"/>
          <w:szCs w:val="20"/>
        </w:rPr>
        <w:t xml:space="preserve"> </w:t>
      </w:r>
    </w:p>
    <w:p w:rsidR="00433F12" w:rsidRDefault="00433F12" w:rsidP="00603C68">
      <w:pPr>
        <w:pStyle w:val="Geenafstand"/>
        <w:rPr>
          <w:rFonts w:ascii="Tahoma" w:hAnsi="Tahoma" w:cs="Tahoma"/>
          <w:sz w:val="20"/>
          <w:szCs w:val="20"/>
        </w:rPr>
      </w:pPr>
    </w:p>
    <w:p w:rsidR="00433F12" w:rsidRDefault="00935A31" w:rsidP="00603C68">
      <w:pPr>
        <w:pStyle w:val="Geenafstand"/>
        <w:rPr>
          <w:rFonts w:ascii="Tahoma" w:hAnsi="Tahoma" w:cs="Tahoma"/>
          <w:sz w:val="20"/>
          <w:szCs w:val="20"/>
        </w:rPr>
      </w:pPr>
      <w:r w:rsidRPr="00603C68">
        <w:rPr>
          <w:rFonts w:ascii="Tahoma" w:hAnsi="Tahoma" w:cs="Tahoma"/>
          <w:sz w:val="20"/>
          <w:szCs w:val="20"/>
        </w:rPr>
        <w:t xml:space="preserve">In de correspondentie tussen school, c.q. bestuur en de ouders is het handig om in diverse stadia van schorsings- en verwijderingsprocedures gebruik te kunnen maken van voorbeeldbrieven. </w:t>
      </w:r>
    </w:p>
    <w:p w:rsidR="00433F12" w:rsidRDefault="00433F12" w:rsidP="00603C68">
      <w:pPr>
        <w:pStyle w:val="Geenafstand"/>
        <w:rPr>
          <w:rFonts w:ascii="Tahoma" w:hAnsi="Tahoma" w:cs="Tahoma"/>
          <w:sz w:val="20"/>
          <w:szCs w:val="20"/>
        </w:rPr>
      </w:pPr>
    </w:p>
    <w:p w:rsidR="00433F12" w:rsidRDefault="00935A31" w:rsidP="00603C68">
      <w:pPr>
        <w:pStyle w:val="Geenafstand"/>
        <w:rPr>
          <w:rFonts w:ascii="Tahoma" w:hAnsi="Tahoma" w:cs="Tahoma"/>
          <w:sz w:val="20"/>
          <w:szCs w:val="20"/>
        </w:rPr>
      </w:pPr>
      <w:r w:rsidRPr="00603C68">
        <w:rPr>
          <w:rFonts w:ascii="Tahoma" w:hAnsi="Tahoma" w:cs="Tahoma"/>
          <w:sz w:val="20"/>
          <w:szCs w:val="20"/>
        </w:rPr>
        <w:t>In het kader van passend onderwijs is er reeds een voorbeeldbrief beschikbaar waarin een definitief besluit van verwijdering wordt aangezegd. Deze modelbrief kan gebruikt blijven worden, met dien verstande dat er aan het einde van de derde alinea na het woord “heden” als optie nog moet worden toegevoegd “</w:t>
      </w:r>
      <w:proofErr w:type="spellStart"/>
      <w:r w:rsidRPr="00603C68">
        <w:rPr>
          <w:rFonts w:ascii="Tahoma" w:hAnsi="Tahoma" w:cs="Tahoma"/>
          <w:sz w:val="20"/>
          <w:szCs w:val="20"/>
        </w:rPr>
        <w:t>danwel</w:t>
      </w:r>
      <w:proofErr w:type="spellEnd"/>
      <w:r w:rsidRPr="00603C68">
        <w:rPr>
          <w:rFonts w:ascii="Tahoma" w:hAnsi="Tahoma" w:cs="Tahoma"/>
          <w:sz w:val="20"/>
          <w:szCs w:val="20"/>
        </w:rPr>
        <w:t xml:space="preserve"> vanaf ,,,,, 2017”. Tevens moet er aan het eind van de tekst worden aangegeven aan wie afschriften van deze brief zijn verzonden. </w:t>
      </w:r>
    </w:p>
    <w:p w:rsidR="00433F12" w:rsidRDefault="00433F12" w:rsidP="00603C68">
      <w:pPr>
        <w:pStyle w:val="Geenafstand"/>
        <w:rPr>
          <w:rFonts w:ascii="Tahoma" w:hAnsi="Tahoma" w:cs="Tahoma"/>
          <w:sz w:val="20"/>
          <w:szCs w:val="20"/>
        </w:rPr>
      </w:pPr>
    </w:p>
    <w:p w:rsidR="00433F12" w:rsidRDefault="00935A31" w:rsidP="00603C68">
      <w:pPr>
        <w:pStyle w:val="Geenafstand"/>
        <w:rPr>
          <w:rFonts w:ascii="Tahoma" w:hAnsi="Tahoma" w:cs="Tahoma"/>
          <w:sz w:val="20"/>
          <w:szCs w:val="20"/>
        </w:rPr>
      </w:pPr>
      <w:r w:rsidRPr="00603C68">
        <w:rPr>
          <w:rFonts w:ascii="Tahoma" w:hAnsi="Tahoma" w:cs="Tahoma"/>
          <w:sz w:val="20"/>
          <w:szCs w:val="20"/>
        </w:rPr>
        <w:t xml:space="preserve">Daarnaast zijn er voorbeeldbrieven nodig voor de navolgende situaties: </w:t>
      </w:r>
    </w:p>
    <w:p w:rsidR="00433F12" w:rsidRDefault="00935A31" w:rsidP="00603C68">
      <w:pPr>
        <w:pStyle w:val="Geenafstand"/>
        <w:rPr>
          <w:rFonts w:ascii="Tahoma" w:hAnsi="Tahoma" w:cs="Tahoma"/>
          <w:sz w:val="20"/>
          <w:szCs w:val="20"/>
        </w:rPr>
      </w:pPr>
      <w:r w:rsidRPr="00603C68">
        <w:rPr>
          <w:rFonts w:ascii="Tahoma" w:hAnsi="Tahoma" w:cs="Tahoma"/>
          <w:sz w:val="20"/>
          <w:szCs w:val="20"/>
        </w:rPr>
        <w:t xml:space="preserve">a) het melden van een reeds genomen of een nog te treffen opvoedkundige maatregel; </w:t>
      </w:r>
    </w:p>
    <w:p w:rsidR="00433F12" w:rsidRDefault="00935A31" w:rsidP="00603C68">
      <w:pPr>
        <w:pStyle w:val="Geenafstand"/>
        <w:rPr>
          <w:rFonts w:ascii="Tahoma" w:hAnsi="Tahoma" w:cs="Tahoma"/>
          <w:sz w:val="20"/>
          <w:szCs w:val="20"/>
        </w:rPr>
      </w:pPr>
      <w:r w:rsidRPr="00603C68">
        <w:rPr>
          <w:rFonts w:ascii="Tahoma" w:hAnsi="Tahoma" w:cs="Tahoma"/>
          <w:sz w:val="20"/>
          <w:szCs w:val="20"/>
        </w:rPr>
        <w:t xml:space="preserve">b) het aanzeggen van een berisping (inhoud: zie par. 5.2.1.); </w:t>
      </w:r>
    </w:p>
    <w:p w:rsidR="00433F12" w:rsidRDefault="00935A31" w:rsidP="00603C68">
      <w:pPr>
        <w:pStyle w:val="Geenafstand"/>
        <w:rPr>
          <w:rFonts w:ascii="Tahoma" w:hAnsi="Tahoma" w:cs="Tahoma"/>
          <w:sz w:val="20"/>
          <w:szCs w:val="20"/>
        </w:rPr>
      </w:pPr>
      <w:r w:rsidRPr="00603C68">
        <w:rPr>
          <w:rFonts w:ascii="Tahoma" w:hAnsi="Tahoma" w:cs="Tahoma"/>
          <w:sz w:val="20"/>
          <w:szCs w:val="20"/>
        </w:rPr>
        <w:t xml:space="preserve">c) het aanzeggen van een schorsing (inhoud: zie par. 5.2.2.); </w:t>
      </w:r>
    </w:p>
    <w:p w:rsidR="00433F12" w:rsidRDefault="00935A31" w:rsidP="00603C68">
      <w:pPr>
        <w:pStyle w:val="Geenafstand"/>
        <w:rPr>
          <w:rFonts w:ascii="Tahoma" w:hAnsi="Tahoma" w:cs="Tahoma"/>
          <w:sz w:val="20"/>
          <w:szCs w:val="20"/>
        </w:rPr>
      </w:pPr>
      <w:r w:rsidRPr="00603C68">
        <w:rPr>
          <w:rFonts w:ascii="Tahoma" w:hAnsi="Tahoma" w:cs="Tahoma"/>
          <w:sz w:val="20"/>
          <w:szCs w:val="20"/>
        </w:rPr>
        <w:t xml:space="preserve">d) het aanzeggen van een voornemen tot verwijdering (inhoud: zie par. 6.2.1.); </w:t>
      </w:r>
    </w:p>
    <w:p w:rsidR="00F93E60" w:rsidRPr="00186326" w:rsidRDefault="00935A31" w:rsidP="00603C68">
      <w:pPr>
        <w:pStyle w:val="Geenafstand"/>
        <w:rPr>
          <w:rFonts w:ascii="Tahoma" w:hAnsi="Tahoma" w:cs="Tahoma"/>
          <w:sz w:val="20"/>
          <w:szCs w:val="20"/>
        </w:rPr>
      </w:pPr>
      <w:r w:rsidRPr="00603C68">
        <w:rPr>
          <w:rFonts w:ascii="Tahoma" w:hAnsi="Tahoma" w:cs="Tahoma"/>
          <w:sz w:val="20"/>
          <w:szCs w:val="20"/>
        </w:rPr>
        <w:t>e) het aanzeggen van een hoorzitting in het kader van de voorbereiding van een beslui</w:t>
      </w:r>
      <w:r w:rsidR="00433F12">
        <w:rPr>
          <w:rFonts w:ascii="Tahoma" w:hAnsi="Tahoma" w:cs="Tahoma"/>
          <w:sz w:val="20"/>
          <w:szCs w:val="20"/>
        </w:rPr>
        <w:t>t tot definitieve verwijdering.</w:t>
      </w:r>
      <w:r w:rsidR="00F93E60" w:rsidRPr="00935A31">
        <w:br w:type="page"/>
      </w:r>
    </w:p>
    <w:p w:rsidR="003A3267" w:rsidRPr="00F93E60" w:rsidRDefault="009B021C" w:rsidP="0054382F">
      <w:pPr>
        <w:pStyle w:val="Kop11"/>
        <w:rPr>
          <w:rFonts w:ascii="Tahoma" w:hAnsi="Tahoma" w:cs="Tahoma"/>
          <w:b w:val="0"/>
          <w:sz w:val="20"/>
          <w:szCs w:val="20"/>
        </w:rPr>
      </w:pPr>
      <w:bookmarkStart w:id="194" w:name="_Toc26443398"/>
      <w:r w:rsidRPr="00F93E60">
        <w:rPr>
          <w:rFonts w:ascii="Tahoma" w:hAnsi="Tahoma" w:cs="Tahoma"/>
          <w:b w:val="0"/>
          <w:color w:val="0070C0"/>
          <w:sz w:val="20"/>
          <w:szCs w:val="20"/>
        </w:rPr>
        <w:lastRenderedPageBreak/>
        <w:t>b</w:t>
      </w:r>
      <w:r w:rsidR="00D364AA">
        <w:rPr>
          <w:rFonts w:ascii="Tahoma" w:hAnsi="Tahoma" w:cs="Tahoma"/>
          <w:b w:val="0"/>
          <w:color w:val="0070C0"/>
          <w:sz w:val="20"/>
          <w:szCs w:val="20"/>
        </w:rPr>
        <w:t>ijlage 8</w:t>
      </w:r>
      <w:r w:rsidR="003A3267" w:rsidRPr="00F93E60">
        <w:rPr>
          <w:rFonts w:ascii="Tahoma" w:hAnsi="Tahoma" w:cs="Tahoma"/>
          <w:b w:val="0"/>
          <w:color w:val="0070C0"/>
          <w:sz w:val="20"/>
          <w:szCs w:val="20"/>
        </w:rPr>
        <w:t xml:space="preserve">: </w:t>
      </w:r>
      <w:r w:rsidR="003A3267" w:rsidRPr="00F93E60">
        <w:rPr>
          <w:rFonts w:ascii="Tahoma" w:hAnsi="Tahoma" w:cs="Tahoma"/>
          <w:b w:val="0"/>
          <w:color w:val="0070C0"/>
          <w:sz w:val="20"/>
          <w:szCs w:val="20"/>
        </w:rPr>
        <w:tab/>
        <w:t>Controlelijst brandveiligheid schoolgebouwen</w:t>
      </w:r>
      <w:bookmarkEnd w:id="194"/>
    </w:p>
    <w:p w:rsidR="003A3267" w:rsidRPr="00E7324C" w:rsidRDefault="003A3267" w:rsidP="006B549D">
      <w:pPr>
        <w:jc w:val="right"/>
        <w:rPr>
          <w:rFonts w:ascii="Tahoma" w:hAnsi="Tahoma" w:cs="Tahoma"/>
          <w:sz w:val="20"/>
          <w:szCs w:val="20"/>
        </w:rPr>
      </w:pPr>
      <w:r w:rsidRPr="00E7324C">
        <w:rPr>
          <w:rFonts w:ascii="Tahoma" w:hAnsi="Tahoma" w:cs="Tahoma"/>
          <w:sz w:val="20"/>
          <w:szCs w:val="20"/>
        </w:rPr>
        <w:t>JA / NEE /N.V.T</w:t>
      </w:r>
    </w:p>
    <w:p w:rsidR="003A3267" w:rsidRPr="00E7324C" w:rsidRDefault="003A3267" w:rsidP="003A3267">
      <w:pPr>
        <w:spacing w:line="20" w:lineRule="exact"/>
        <w:rPr>
          <w:rFonts w:ascii="Tahoma" w:hAnsi="Tahoma" w:cs="Tahoma"/>
          <w:sz w:val="20"/>
          <w:szCs w:val="20"/>
        </w:rPr>
      </w:pPr>
    </w:p>
    <w:p w:rsidR="003A3267" w:rsidRPr="00E7324C" w:rsidRDefault="003A3267" w:rsidP="003A3267">
      <w:pPr>
        <w:ind w:left="3"/>
        <w:rPr>
          <w:rFonts w:ascii="Tahoma" w:hAnsi="Tahoma" w:cs="Tahoma"/>
          <w:sz w:val="20"/>
          <w:szCs w:val="20"/>
        </w:rPr>
      </w:pPr>
      <w:r w:rsidRPr="00E7324C">
        <w:rPr>
          <w:rFonts w:ascii="Tahoma" w:hAnsi="Tahoma" w:cs="Tahoma"/>
          <w:b/>
          <w:bCs/>
          <w:sz w:val="20"/>
          <w:szCs w:val="20"/>
        </w:rPr>
        <w:t>1. Uitgangen en vluchtwegen</w:t>
      </w:r>
    </w:p>
    <w:p w:rsidR="003A3267" w:rsidRPr="00E7324C" w:rsidRDefault="00A52923" w:rsidP="003A3267">
      <w:pPr>
        <w:spacing w:line="208" w:lineRule="exact"/>
        <w:rPr>
          <w:rFonts w:ascii="Tahoma" w:hAnsi="Tahoma" w:cs="Tahoma"/>
          <w:sz w:val="20"/>
          <w:szCs w:val="20"/>
        </w:rPr>
      </w:pPr>
      <w:r w:rsidRPr="00E7324C">
        <w:rPr>
          <w:rFonts w:ascii="Tahoma" w:hAnsi="Tahoma" w:cs="Tahoma"/>
          <w:noProof/>
          <w:sz w:val="20"/>
          <w:szCs w:val="20"/>
        </w:rPr>
        <mc:AlternateContent>
          <mc:Choice Requires="wps">
            <w:drawing>
              <wp:anchor distT="0" distB="0" distL="114300" distR="114300" simplePos="0" relativeHeight="251658240" behindDoc="1" locked="0" layoutInCell="0" allowOverlap="1" wp14:anchorId="3CE4691A" wp14:editId="21A0EFC0">
                <wp:simplePos x="0" y="0"/>
                <wp:positionH relativeFrom="column">
                  <wp:posOffset>0</wp:posOffset>
                </wp:positionH>
                <wp:positionV relativeFrom="paragraph">
                  <wp:posOffset>-10160</wp:posOffset>
                </wp:positionV>
                <wp:extent cx="1750060" cy="0"/>
                <wp:effectExtent l="13970" t="8890" r="7620" b="10160"/>
                <wp:wrapNone/>
                <wp:docPr id="794"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0060" cy="0"/>
                        </a:xfrm>
                        <a:prstGeom prst="line">
                          <a:avLst/>
                        </a:prstGeom>
                        <a:noFill/>
                        <a:ln w="1371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86FE3A" id="Line 2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pt" to="137.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nFPFg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" o:allowincell="f" strokecolor="red" strokeweight=".38097mm"/>
            </w:pict>
          </mc:Fallback>
        </mc:AlternateContent>
      </w:r>
    </w:p>
    <w:p w:rsidR="003A3267" w:rsidRPr="00E7324C" w:rsidRDefault="003A3267" w:rsidP="00FE3966">
      <w:pPr>
        <w:numPr>
          <w:ilvl w:val="0"/>
          <w:numId w:val="21"/>
        </w:numPr>
        <w:tabs>
          <w:tab w:val="clear" w:pos="720"/>
          <w:tab w:val="num" w:pos="563"/>
        </w:tabs>
        <w:overflowPunct w:val="0"/>
        <w:spacing w:line="250" w:lineRule="auto"/>
        <w:ind w:left="563" w:right="1400" w:hanging="563"/>
        <w:jc w:val="both"/>
        <w:rPr>
          <w:rFonts w:ascii="Tahoma" w:hAnsi="Tahoma" w:cs="Tahoma"/>
          <w:sz w:val="20"/>
          <w:szCs w:val="20"/>
        </w:rPr>
      </w:pPr>
      <w:r w:rsidRPr="00E7324C">
        <w:rPr>
          <w:rFonts w:ascii="Tahoma" w:hAnsi="Tahoma" w:cs="Tahoma"/>
          <w:sz w:val="20"/>
          <w:szCs w:val="20"/>
        </w:rPr>
        <w:t xml:space="preserve">Zijn de ingangen, doorgangen, (nood-)uitgangen en vluchtwegen vrij van opslag en </w:t>
      </w:r>
      <w:r w:rsidR="00FB7658" w:rsidRPr="00E7324C">
        <w:rPr>
          <w:rFonts w:ascii="Tahoma" w:hAnsi="Tahoma" w:cs="Tahoma"/>
          <w:sz w:val="20"/>
          <w:szCs w:val="20"/>
        </w:rPr>
        <w:t>Obs</w:t>
      </w:r>
      <w:r w:rsidRPr="00E7324C">
        <w:rPr>
          <w:rFonts w:ascii="Tahoma" w:hAnsi="Tahoma" w:cs="Tahoma"/>
          <w:sz w:val="20"/>
          <w:szCs w:val="20"/>
        </w:rPr>
        <w:t xml:space="preserve">takels? </w:t>
      </w:r>
    </w:p>
    <w:p w:rsidR="003A3267" w:rsidRPr="00E7324C" w:rsidRDefault="003A3267" w:rsidP="00FE3966">
      <w:pPr>
        <w:numPr>
          <w:ilvl w:val="0"/>
          <w:numId w:val="21"/>
        </w:numPr>
        <w:tabs>
          <w:tab w:val="clear" w:pos="720"/>
          <w:tab w:val="num" w:pos="563"/>
        </w:tabs>
        <w:overflowPunct w:val="0"/>
        <w:ind w:left="563" w:right="1760" w:hanging="563"/>
        <w:jc w:val="both"/>
        <w:rPr>
          <w:rFonts w:ascii="Tahoma" w:hAnsi="Tahoma" w:cs="Tahoma"/>
          <w:sz w:val="20"/>
          <w:szCs w:val="20"/>
        </w:rPr>
      </w:pPr>
      <w:r w:rsidRPr="00E7324C">
        <w:rPr>
          <w:rFonts w:ascii="Tahoma" w:hAnsi="Tahoma" w:cs="Tahoma"/>
          <w:sz w:val="20"/>
          <w:szCs w:val="20"/>
        </w:rPr>
        <w:t xml:space="preserve">Zijn de deuren van de nooduitgangen van binnenuit direct te openen zonder gebruik te maken van sleutels of andere losse voorwerpen? </w:t>
      </w:r>
    </w:p>
    <w:p w:rsidR="003A3267" w:rsidRPr="00E7324C" w:rsidRDefault="003A3267" w:rsidP="00FE3966">
      <w:pPr>
        <w:numPr>
          <w:ilvl w:val="0"/>
          <w:numId w:val="21"/>
        </w:numPr>
        <w:tabs>
          <w:tab w:val="clear" w:pos="720"/>
          <w:tab w:val="num" w:pos="563"/>
        </w:tabs>
        <w:overflowPunct w:val="0"/>
        <w:spacing w:line="239" w:lineRule="auto"/>
        <w:ind w:left="563" w:right="1820" w:hanging="563"/>
        <w:jc w:val="both"/>
        <w:rPr>
          <w:rFonts w:ascii="Tahoma" w:hAnsi="Tahoma" w:cs="Tahoma"/>
          <w:sz w:val="20"/>
          <w:szCs w:val="20"/>
        </w:rPr>
      </w:pPr>
      <w:r w:rsidRPr="00E7324C">
        <w:rPr>
          <w:rFonts w:ascii="Tahoma" w:hAnsi="Tahoma" w:cs="Tahoma"/>
          <w:sz w:val="20"/>
          <w:szCs w:val="20"/>
        </w:rPr>
        <w:t xml:space="preserve">Zijn de nooduitgangen binnen een straal van 2 meter vrij van tafels, stoelen of andere </w:t>
      </w:r>
      <w:r w:rsidR="00FB7658" w:rsidRPr="00E7324C">
        <w:rPr>
          <w:rFonts w:ascii="Tahoma" w:hAnsi="Tahoma" w:cs="Tahoma"/>
          <w:sz w:val="20"/>
          <w:szCs w:val="20"/>
        </w:rPr>
        <w:t>Obs</w:t>
      </w:r>
      <w:r w:rsidRPr="00E7324C">
        <w:rPr>
          <w:rFonts w:ascii="Tahoma" w:hAnsi="Tahoma" w:cs="Tahoma"/>
          <w:sz w:val="20"/>
          <w:szCs w:val="20"/>
        </w:rPr>
        <w:t xml:space="preserve">takels? </w:t>
      </w:r>
    </w:p>
    <w:p w:rsidR="003A3267" w:rsidRPr="00E7324C" w:rsidRDefault="003A3267" w:rsidP="003A3267">
      <w:pPr>
        <w:spacing w:line="1" w:lineRule="exact"/>
        <w:rPr>
          <w:rFonts w:ascii="Tahoma" w:hAnsi="Tahoma" w:cs="Tahoma"/>
          <w:sz w:val="20"/>
          <w:szCs w:val="20"/>
        </w:rPr>
      </w:pPr>
    </w:p>
    <w:p w:rsidR="003A3267" w:rsidRPr="00E7324C" w:rsidRDefault="003A3267" w:rsidP="00FE3966">
      <w:pPr>
        <w:numPr>
          <w:ilvl w:val="0"/>
          <w:numId w:val="21"/>
        </w:numPr>
        <w:tabs>
          <w:tab w:val="clear" w:pos="720"/>
          <w:tab w:val="num" w:pos="563"/>
        </w:tabs>
        <w:overflowPunct w:val="0"/>
        <w:ind w:left="563" w:hanging="563"/>
        <w:jc w:val="both"/>
        <w:rPr>
          <w:rFonts w:ascii="Tahoma" w:hAnsi="Tahoma" w:cs="Tahoma"/>
          <w:sz w:val="20"/>
          <w:szCs w:val="20"/>
        </w:rPr>
      </w:pPr>
      <w:r w:rsidRPr="00E7324C">
        <w:rPr>
          <w:rFonts w:ascii="Tahoma" w:hAnsi="Tahoma" w:cs="Tahoma"/>
          <w:sz w:val="20"/>
          <w:szCs w:val="20"/>
        </w:rPr>
        <w:t xml:space="preserve">Draaien de deuren in de vluchtwegen met de vluchtrichting mee? </w:t>
      </w:r>
    </w:p>
    <w:p w:rsidR="003A3267" w:rsidRPr="00E7324C" w:rsidRDefault="003A3267" w:rsidP="00FE3966">
      <w:pPr>
        <w:numPr>
          <w:ilvl w:val="0"/>
          <w:numId w:val="21"/>
        </w:numPr>
        <w:tabs>
          <w:tab w:val="clear" w:pos="720"/>
          <w:tab w:val="num" w:pos="563"/>
        </w:tabs>
        <w:overflowPunct w:val="0"/>
        <w:spacing w:line="239" w:lineRule="auto"/>
        <w:ind w:left="563" w:right="1780" w:hanging="563"/>
        <w:jc w:val="both"/>
        <w:rPr>
          <w:rFonts w:ascii="Tahoma" w:hAnsi="Tahoma" w:cs="Tahoma"/>
          <w:sz w:val="20"/>
          <w:szCs w:val="20"/>
        </w:rPr>
      </w:pPr>
      <w:r w:rsidRPr="00E7324C">
        <w:rPr>
          <w:rFonts w:ascii="Tahoma" w:hAnsi="Tahoma" w:cs="Tahoma"/>
          <w:sz w:val="20"/>
          <w:szCs w:val="20"/>
        </w:rPr>
        <w:t xml:space="preserve">Zijn gordijnen, zonwering etc. zodanig aangebracht dat deze met de deuren meedraaien. </w:t>
      </w:r>
    </w:p>
    <w:p w:rsidR="003A3267" w:rsidRPr="00E7324C" w:rsidRDefault="003A3267" w:rsidP="003A3267">
      <w:pPr>
        <w:spacing w:line="1" w:lineRule="exact"/>
        <w:rPr>
          <w:rFonts w:ascii="Tahoma" w:hAnsi="Tahoma" w:cs="Tahoma"/>
          <w:sz w:val="20"/>
          <w:szCs w:val="20"/>
        </w:rPr>
      </w:pPr>
    </w:p>
    <w:p w:rsidR="003A3267" w:rsidRPr="00E7324C" w:rsidRDefault="003A3267" w:rsidP="00FE3966">
      <w:pPr>
        <w:numPr>
          <w:ilvl w:val="0"/>
          <w:numId w:val="21"/>
        </w:numPr>
        <w:tabs>
          <w:tab w:val="clear" w:pos="720"/>
          <w:tab w:val="num" w:pos="563"/>
        </w:tabs>
        <w:overflowPunct w:val="0"/>
        <w:spacing w:line="239" w:lineRule="auto"/>
        <w:ind w:left="563" w:right="2320" w:hanging="563"/>
        <w:jc w:val="both"/>
        <w:rPr>
          <w:rFonts w:ascii="Tahoma" w:hAnsi="Tahoma" w:cs="Tahoma"/>
          <w:sz w:val="20"/>
          <w:szCs w:val="20"/>
        </w:rPr>
      </w:pPr>
      <w:r w:rsidRPr="00E7324C">
        <w:rPr>
          <w:rFonts w:ascii="Tahoma" w:hAnsi="Tahoma" w:cs="Tahoma"/>
          <w:sz w:val="20"/>
          <w:szCs w:val="20"/>
        </w:rPr>
        <w:t xml:space="preserve">Zijn de nooduitgangen aan de buitenzijde voorzien van de aanduiding “Nooduitgang vrijhouden”? </w:t>
      </w:r>
    </w:p>
    <w:p w:rsidR="003A3267" w:rsidRPr="00E7324C" w:rsidRDefault="003A3267" w:rsidP="003A3267">
      <w:pPr>
        <w:spacing w:line="1" w:lineRule="exact"/>
        <w:rPr>
          <w:rFonts w:ascii="Tahoma" w:hAnsi="Tahoma" w:cs="Tahoma"/>
          <w:sz w:val="20"/>
          <w:szCs w:val="20"/>
        </w:rPr>
      </w:pPr>
    </w:p>
    <w:p w:rsidR="003A3267" w:rsidRPr="00E7324C" w:rsidRDefault="003A3267" w:rsidP="00FE3966">
      <w:pPr>
        <w:numPr>
          <w:ilvl w:val="0"/>
          <w:numId w:val="21"/>
        </w:numPr>
        <w:tabs>
          <w:tab w:val="clear" w:pos="720"/>
          <w:tab w:val="num" w:pos="563"/>
        </w:tabs>
        <w:overflowPunct w:val="0"/>
        <w:spacing w:line="239" w:lineRule="auto"/>
        <w:ind w:left="563" w:right="1520" w:hanging="563"/>
        <w:jc w:val="both"/>
        <w:rPr>
          <w:rFonts w:ascii="Tahoma" w:hAnsi="Tahoma" w:cs="Tahoma"/>
          <w:sz w:val="20"/>
          <w:szCs w:val="20"/>
        </w:rPr>
      </w:pPr>
      <w:r w:rsidRPr="00E7324C">
        <w:rPr>
          <w:rFonts w:ascii="Tahoma" w:hAnsi="Tahoma" w:cs="Tahoma"/>
          <w:sz w:val="20"/>
          <w:szCs w:val="20"/>
        </w:rPr>
        <w:t xml:space="preserve">Zijn de kabels en snoeren, in geval deze over de vloer lopen, goed vastgeplakt om struikelen of vallen te voorkomen? </w:t>
      </w:r>
    </w:p>
    <w:p w:rsidR="003A3267" w:rsidRPr="00E7324C" w:rsidRDefault="003A3267" w:rsidP="003A3267">
      <w:pPr>
        <w:spacing w:line="1" w:lineRule="exact"/>
        <w:rPr>
          <w:rFonts w:ascii="Tahoma" w:hAnsi="Tahoma" w:cs="Tahoma"/>
          <w:sz w:val="20"/>
          <w:szCs w:val="20"/>
        </w:rPr>
      </w:pPr>
    </w:p>
    <w:p w:rsidR="003A3267" w:rsidRPr="00E7324C" w:rsidRDefault="003A3267" w:rsidP="00FE3966">
      <w:pPr>
        <w:numPr>
          <w:ilvl w:val="0"/>
          <w:numId w:val="21"/>
        </w:numPr>
        <w:tabs>
          <w:tab w:val="clear" w:pos="720"/>
          <w:tab w:val="num" w:pos="563"/>
        </w:tabs>
        <w:overflowPunct w:val="0"/>
        <w:ind w:left="563" w:right="1400" w:hanging="563"/>
        <w:rPr>
          <w:rFonts w:ascii="Tahoma" w:hAnsi="Tahoma" w:cs="Tahoma"/>
          <w:sz w:val="20"/>
          <w:szCs w:val="20"/>
        </w:rPr>
      </w:pPr>
      <w:r w:rsidRPr="00E7324C">
        <w:rPr>
          <w:rFonts w:ascii="Tahoma" w:hAnsi="Tahoma" w:cs="Tahoma"/>
          <w:sz w:val="20"/>
          <w:szCs w:val="20"/>
        </w:rPr>
        <w:t>Worden de inbraak-</w:t>
      </w:r>
      <w:r w:rsidR="00016D65" w:rsidRPr="00E7324C">
        <w:rPr>
          <w:rFonts w:ascii="Tahoma" w:hAnsi="Tahoma" w:cs="Tahoma"/>
          <w:sz w:val="20"/>
          <w:szCs w:val="20"/>
        </w:rPr>
        <w:t xml:space="preserve"> </w:t>
      </w:r>
      <w:r w:rsidRPr="00E7324C">
        <w:rPr>
          <w:rFonts w:ascii="Tahoma" w:hAnsi="Tahoma" w:cs="Tahoma"/>
          <w:sz w:val="20"/>
          <w:szCs w:val="20"/>
        </w:rPr>
        <w:t xml:space="preserve">en/of </w:t>
      </w:r>
      <w:r w:rsidR="00467824" w:rsidRPr="00E7324C">
        <w:rPr>
          <w:rFonts w:ascii="Tahoma" w:hAnsi="Tahoma" w:cs="Tahoma"/>
          <w:sz w:val="20"/>
          <w:szCs w:val="20"/>
        </w:rPr>
        <w:t>uitbraak werende</w:t>
      </w:r>
      <w:r w:rsidRPr="00E7324C">
        <w:rPr>
          <w:rFonts w:ascii="Tahoma" w:hAnsi="Tahoma" w:cs="Tahoma"/>
          <w:sz w:val="20"/>
          <w:szCs w:val="20"/>
        </w:rPr>
        <w:t xml:space="preserve"> middelen altijd zo gebruikt dat tijdens het gebruik van de onderneming de </w:t>
      </w:r>
      <w:r w:rsidR="00467824" w:rsidRPr="00E7324C">
        <w:rPr>
          <w:rFonts w:ascii="Tahoma" w:hAnsi="Tahoma" w:cs="Tahoma"/>
          <w:sz w:val="20"/>
          <w:szCs w:val="20"/>
        </w:rPr>
        <w:t>nooduitgang deuren</w:t>
      </w:r>
      <w:r w:rsidRPr="00E7324C">
        <w:rPr>
          <w:rFonts w:ascii="Tahoma" w:hAnsi="Tahoma" w:cs="Tahoma"/>
          <w:sz w:val="20"/>
          <w:szCs w:val="20"/>
        </w:rPr>
        <w:t xml:space="preserve"> direct onbelemmerd kunnen worden geopend. </w:t>
      </w:r>
    </w:p>
    <w:p w:rsidR="003A3267" w:rsidRPr="00E7324C" w:rsidRDefault="003A3267" w:rsidP="00FE3966">
      <w:pPr>
        <w:numPr>
          <w:ilvl w:val="0"/>
          <w:numId w:val="21"/>
        </w:numPr>
        <w:tabs>
          <w:tab w:val="clear" w:pos="720"/>
          <w:tab w:val="num" w:pos="563"/>
        </w:tabs>
        <w:overflowPunct w:val="0"/>
        <w:ind w:left="563" w:right="1380" w:hanging="563"/>
        <w:jc w:val="both"/>
        <w:rPr>
          <w:rFonts w:ascii="Tahoma" w:hAnsi="Tahoma" w:cs="Tahoma"/>
          <w:sz w:val="20"/>
          <w:szCs w:val="20"/>
        </w:rPr>
      </w:pPr>
      <w:r w:rsidRPr="00E7324C">
        <w:rPr>
          <w:rFonts w:ascii="Tahoma" w:hAnsi="Tahoma" w:cs="Tahoma"/>
          <w:sz w:val="20"/>
          <w:szCs w:val="20"/>
        </w:rPr>
        <w:t xml:space="preserve">Zijn de nooduitgangen aan de buitenzijde voorzien van de aanduiding ’nooddeur vrijhouden’ of ‘nooduitgang’ </w:t>
      </w:r>
    </w:p>
    <w:p w:rsidR="003A3267" w:rsidRPr="00E7324C" w:rsidRDefault="003A3267" w:rsidP="00FE3966">
      <w:pPr>
        <w:numPr>
          <w:ilvl w:val="0"/>
          <w:numId w:val="21"/>
        </w:numPr>
        <w:tabs>
          <w:tab w:val="clear" w:pos="720"/>
          <w:tab w:val="num" w:pos="562"/>
        </w:tabs>
        <w:overflowPunct w:val="0"/>
        <w:spacing w:line="239" w:lineRule="auto"/>
        <w:ind w:left="563" w:right="1300" w:hanging="563"/>
        <w:jc w:val="both"/>
        <w:rPr>
          <w:rFonts w:ascii="Tahoma" w:hAnsi="Tahoma" w:cs="Tahoma"/>
          <w:sz w:val="20"/>
          <w:szCs w:val="20"/>
        </w:rPr>
      </w:pPr>
      <w:r w:rsidRPr="00E7324C">
        <w:rPr>
          <w:rFonts w:ascii="Tahoma" w:hAnsi="Tahoma" w:cs="Tahoma"/>
          <w:sz w:val="20"/>
          <w:szCs w:val="20"/>
        </w:rPr>
        <w:t xml:space="preserve">Zijn de brand en/of </w:t>
      </w:r>
      <w:proofErr w:type="spellStart"/>
      <w:r w:rsidRPr="00E7324C">
        <w:rPr>
          <w:rFonts w:ascii="Tahoma" w:hAnsi="Tahoma" w:cs="Tahoma"/>
          <w:sz w:val="20"/>
          <w:szCs w:val="20"/>
        </w:rPr>
        <w:t>rookwerende</w:t>
      </w:r>
      <w:proofErr w:type="spellEnd"/>
      <w:r w:rsidRPr="00E7324C">
        <w:rPr>
          <w:rFonts w:ascii="Tahoma" w:hAnsi="Tahoma" w:cs="Tahoma"/>
          <w:sz w:val="20"/>
          <w:szCs w:val="20"/>
        </w:rPr>
        <w:t xml:space="preserve"> deuren en luiken gesloten?(n.v.t. bij gebruik van magneten) </w:t>
      </w:r>
    </w:p>
    <w:p w:rsidR="003A3267" w:rsidRPr="00E7324C" w:rsidRDefault="003A3267" w:rsidP="003A3267">
      <w:pPr>
        <w:spacing w:line="1" w:lineRule="exact"/>
        <w:rPr>
          <w:rFonts w:ascii="Tahoma" w:hAnsi="Tahoma" w:cs="Tahoma"/>
          <w:sz w:val="20"/>
          <w:szCs w:val="20"/>
        </w:rPr>
      </w:pPr>
    </w:p>
    <w:p w:rsidR="003A3267" w:rsidRPr="00E7324C" w:rsidRDefault="003A3267" w:rsidP="00FE3966">
      <w:pPr>
        <w:numPr>
          <w:ilvl w:val="0"/>
          <w:numId w:val="21"/>
        </w:numPr>
        <w:tabs>
          <w:tab w:val="clear" w:pos="720"/>
          <w:tab w:val="num" w:pos="563"/>
        </w:tabs>
        <w:overflowPunct w:val="0"/>
        <w:spacing w:line="277" w:lineRule="auto"/>
        <w:ind w:left="563" w:right="1880" w:hanging="563"/>
        <w:jc w:val="both"/>
        <w:rPr>
          <w:rFonts w:ascii="Tahoma" w:hAnsi="Tahoma" w:cs="Tahoma"/>
          <w:sz w:val="20"/>
          <w:szCs w:val="20"/>
        </w:rPr>
      </w:pPr>
      <w:r w:rsidRPr="00E7324C">
        <w:rPr>
          <w:rFonts w:ascii="Tahoma" w:hAnsi="Tahoma" w:cs="Tahoma"/>
          <w:sz w:val="20"/>
          <w:szCs w:val="20"/>
        </w:rPr>
        <w:t xml:space="preserve">Zijn de naar binnen draaiende deuren, hekken en andere afsluitingen in de vluchtweg in geopende stand vastgezet? </w:t>
      </w:r>
    </w:p>
    <w:p w:rsidR="003A3267" w:rsidRPr="00E7324C" w:rsidRDefault="00A52923" w:rsidP="003A3267">
      <w:pPr>
        <w:spacing w:line="140" w:lineRule="exact"/>
        <w:rPr>
          <w:rFonts w:ascii="Tahoma" w:hAnsi="Tahoma" w:cs="Tahoma"/>
          <w:sz w:val="20"/>
          <w:szCs w:val="20"/>
        </w:rPr>
      </w:pPr>
      <w:r w:rsidRPr="00E7324C">
        <w:rPr>
          <w:rFonts w:ascii="Tahoma" w:hAnsi="Tahoma" w:cs="Tahoma"/>
          <w:noProof/>
          <w:sz w:val="20"/>
          <w:szCs w:val="20"/>
        </w:rPr>
        <mc:AlternateContent>
          <mc:Choice Requires="wps">
            <w:drawing>
              <wp:anchor distT="0" distB="0" distL="114300" distR="114300" simplePos="0" relativeHeight="251659264" behindDoc="1" locked="0" layoutInCell="0" allowOverlap="1" wp14:anchorId="361A6268" wp14:editId="2D3DF877">
                <wp:simplePos x="0" y="0"/>
                <wp:positionH relativeFrom="column">
                  <wp:posOffset>5259705</wp:posOffset>
                </wp:positionH>
                <wp:positionV relativeFrom="paragraph">
                  <wp:posOffset>-3246755</wp:posOffset>
                </wp:positionV>
                <wp:extent cx="0" cy="118110"/>
                <wp:effectExtent l="6350" t="9525" r="12700" b="5715"/>
                <wp:wrapNone/>
                <wp:docPr id="793"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A4720E" id="Line 27"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255.65pt" to="414.15pt,-2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WHCFAIAACoEAAAOAAAAZHJzL2Uyb0RvYy54bWysU02P2yAQvVfqf0DcE9tZ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660288" behindDoc="1" locked="0" layoutInCell="0" allowOverlap="1" wp14:anchorId="3D71A80D" wp14:editId="4C48C4C0">
                <wp:simplePos x="0" y="0"/>
                <wp:positionH relativeFrom="column">
                  <wp:posOffset>5377815</wp:posOffset>
                </wp:positionH>
                <wp:positionV relativeFrom="paragraph">
                  <wp:posOffset>-3246755</wp:posOffset>
                </wp:positionV>
                <wp:extent cx="0" cy="118110"/>
                <wp:effectExtent l="10160" t="9525" r="8890" b="5715"/>
                <wp:wrapNone/>
                <wp:docPr id="792"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25582C" id="Line 28"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45pt,-255.65pt" to="423.45pt,-2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661312" behindDoc="1" locked="0" layoutInCell="0" allowOverlap="1" wp14:anchorId="1EB0E546" wp14:editId="03587B03">
                <wp:simplePos x="0" y="0"/>
                <wp:positionH relativeFrom="column">
                  <wp:posOffset>5259705</wp:posOffset>
                </wp:positionH>
                <wp:positionV relativeFrom="paragraph">
                  <wp:posOffset>-3246755</wp:posOffset>
                </wp:positionV>
                <wp:extent cx="118110" cy="0"/>
                <wp:effectExtent l="6350" t="9525" r="8890" b="9525"/>
                <wp:wrapNone/>
                <wp:docPr id="791"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C876F1" id="Line 29"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255.65pt" to="423.45pt,-2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662336" behindDoc="1" locked="0" layoutInCell="0" allowOverlap="1" wp14:anchorId="7473C7A0" wp14:editId="18BE4568">
                <wp:simplePos x="0" y="0"/>
                <wp:positionH relativeFrom="column">
                  <wp:posOffset>5259705</wp:posOffset>
                </wp:positionH>
                <wp:positionV relativeFrom="paragraph">
                  <wp:posOffset>-3128645</wp:posOffset>
                </wp:positionV>
                <wp:extent cx="118110" cy="0"/>
                <wp:effectExtent l="6350" t="13335" r="8890" b="5715"/>
                <wp:wrapNone/>
                <wp:docPr id="790"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B34F12" id="Line 30"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246.35pt" to="423.45pt,-2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663360" behindDoc="1" locked="0" layoutInCell="0" allowOverlap="1" wp14:anchorId="5679590F" wp14:editId="085A69B9">
                <wp:simplePos x="0" y="0"/>
                <wp:positionH relativeFrom="column">
                  <wp:posOffset>5476875</wp:posOffset>
                </wp:positionH>
                <wp:positionV relativeFrom="paragraph">
                  <wp:posOffset>-3246755</wp:posOffset>
                </wp:positionV>
                <wp:extent cx="0" cy="118110"/>
                <wp:effectExtent l="13970" t="9525" r="5080" b="5715"/>
                <wp:wrapNone/>
                <wp:docPr id="789"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099059" id="Line 31"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255.65pt" to="431.25pt,-2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664384" behindDoc="1" locked="0" layoutInCell="0" allowOverlap="1" wp14:anchorId="0F968672" wp14:editId="1CB08BA6">
                <wp:simplePos x="0" y="0"/>
                <wp:positionH relativeFrom="column">
                  <wp:posOffset>5594985</wp:posOffset>
                </wp:positionH>
                <wp:positionV relativeFrom="paragraph">
                  <wp:posOffset>-3246755</wp:posOffset>
                </wp:positionV>
                <wp:extent cx="0" cy="118110"/>
                <wp:effectExtent l="8255" t="9525" r="10795" b="5715"/>
                <wp:wrapNone/>
                <wp:docPr id="788"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30582B" id="Line 32"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5pt,-255.65pt" to="440.55pt,-2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665408" behindDoc="1" locked="0" layoutInCell="0" allowOverlap="1" wp14:anchorId="3BEA16AD" wp14:editId="1E74CD9B">
                <wp:simplePos x="0" y="0"/>
                <wp:positionH relativeFrom="column">
                  <wp:posOffset>5476875</wp:posOffset>
                </wp:positionH>
                <wp:positionV relativeFrom="paragraph">
                  <wp:posOffset>-3246755</wp:posOffset>
                </wp:positionV>
                <wp:extent cx="118110" cy="0"/>
                <wp:effectExtent l="13970" t="9525" r="10795" b="9525"/>
                <wp:wrapNone/>
                <wp:docPr id="787"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56028D" id="Line 33"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255.65pt" to="440.55pt,-2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dBEwIAACo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666432" behindDoc="1" locked="0" layoutInCell="0" allowOverlap="1" wp14:anchorId="02007639" wp14:editId="66C4240C">
                <wp:simplePos x="0" y="0"/>
                <wp:positionH relativeFrom="column">
                  <wp:posOffset>5476875</wp:posOffset>
                </wp:positionH>
                <wp:positionV relativeFrom="paragraph">
                  <wp:posOffset>-3128645</wp:posOffset>
                </wp:positionV>
                <wp:extent cx="118110" cy="0"/>
                <wp:effectExtent l="13970" t="13335" r="10795" b="5715"/>
                <wp:wrapNone/>
                <wp:docPr id="786"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54024E" id="Line 34"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246.35pt" to="440.55pt,-2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667456" behindDoc="1" locked="0" layoutInCell="0" allowOverlap="1" wp14:anchorId="0DA7DB2C" wp14:editId="7B8FE64C">
                <wp:simplePos x="0" y="0"/>
                <wp:positionH relativeFrom="column">
                  <wp:posOffset>5693410</wp:posOffset>
                </wp:positionH>
                <wp:positionV relativeFrom="paragraph">
                  <wp:posOffset>-3246755</wp:posOffset>
                </wp:positionV>
                <wp:extent cx="0" cy="118110"/>
                <wp:effectExtent l="11430" t="9525" r="7620" b="5715"/>
                <wp:wrapNone/>
                <wp:docPr id="785"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C8817D" id="Line 35"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255.65pt" to="448.3pt,-2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eMFAIAACo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668480" behindDoc="1" locked="0" layoutInCell="0" allowOverlap="1" wp14:anchorId="5A82DE1B" wp14:editId="698F8C3F">
                <wp:simplePos x="0" y="0"/>
                <wp:positionH relativeFrom="column">
                  <wp:posOffset>5811520</wp:posOffset>
                </wp:positionH>
                <wp:positionV relativeFrom="paragraph">
                  <wp:posOffset>-3246755</wp:posOffset>
                </wp:positionV>
                <wp:extent cx="0" cy="118110"/>
                <wp:effectExtent l="5715" t="9525" r="13335" b="5715"/>
                <wp:wrapNone/>
                <wp:docPr id="784"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F3F904" id="Line 36"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6pt,-255.65pt" to="457.6pt,-2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669504" behindDoc="1" locked="0" layoutInCell="0" allowOverlap="1" wp14:anchorId="43042FF1" wp14:editId="12B00F57">
                <wp:simplePos x="0" y="0"/>
                <wp:positionH relativeFrom="column">
                  <wp:posOffset>5693410</wp:posOffset>
                </wp:positionH>
                <wp:positionV relativeFrom="paragraph">
                  <wp:posOffset>-3246755</wp:posOffset>
                </wp:positionV>
                <wp:extent cx="118110" cy="0"/>
                <wp:effectExtent l="11430" t="9525" r="13335" b="9525"/>
                <wp:wrapNone/>
                <wp:docPr id="783"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C5CA32" id="Line 37"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255.65pt" to="457.6pt,-2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08iEwIAACo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670528" behindDoc="1" locked="0" layoutInCell="0" allowOverlap="1" wp14:anchorId="07492778" wp14:editId="1C7BD62D">
                <wp:simplePos x="0" y="0"/>
                <wp:positionH relativeFrom="column">
                  <wp:posOffset>5693410</wp:posOffset>
                </wp:positionH>
                <wp:positionV relativeFrom="paragraph">
                  <wp:posOffset>-3128645</wp:posOffset>
                </wp:positionV>
                <wp:extent cx="118110" cy="0"/>
                <wp:effectExtent l="11430" t="13335" r="13335" b="5715"/>
                <wp:wrapNone/>
                <wp:docPr id="782"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C1EE43" id="Line 38"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246.35pt" to="457.6pt,-2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m+uEwIAACoEAAAOAAAAZHJzL2Uyb0RvYy54bWysU8GO2yAQvVfqPyDuie2sm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671552" behindDoc="1" locked="0" layoutInCell="0" allowOverlap="1" wp14:anchorId="55D43CEF" wp14:editId="4A328CB1">
                <wp:simplePos x="0" y="0"/>
                <wp:positionH relativeFrom="column">
                  <wp:posOffset>5259705</wp:posOffset>
                </wp:positionH>
                <wp:positionV relativeFrom="paragraph">
                  <wp:posOffset>-2954655</wp:posOffset>
                </wp:positionV>
                <wp:extent cx="0" cy="118110"/>
                <wp:effectExtent l="6350" t="6350" r="12700" b="8890"/>
                <wp:wrapNone/>
                <wp:docPr id="781"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B5669E" id="Line 39"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232.65pt" to="414.15pt,-2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672576" behindDoc="1" locked="0" layoutInCell="0" allowOverlap="1" wp14:anchorId="104C4369" wp14:editId="58C2D634">
                <wp:simplePos x="0" y="0"/>
                <wp:positionH relativeFrom="column">
                  <wp:posOffset>5377815</wp:posOffset>
                </wp:positionH>
                <wp:positionV relativeFrom="paragraph">
                  <wp:posOffset>-2954655</wp:posOffset>
                </wp:positionV>
                <wp:extent cx="0" cy="118110"/>
                <wp:effectExtent l="10160" t="6350" r="8890" b="8890"/>
                <wp:wrapNone/>
                <wp:docPr id="780"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BAB84F" id="Line 40"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45pt,-232.65pt" to="423.45pt,-2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673600" behindDoc="1" locked="0" layoutInCell="0" allowOverlap="1" wp14:anchorId="45A07889" wp14:editId="383CEBF9">
                <wp:simplePos x="0" y="0"/>
                <wp:positionH relativeFrom="column">
                  <wp:posOffset>5259705</wp:posOffset>
                </wp:positionH>
                <wp:positionV relativeFrom="paragraph">
                  <wp:posOffset>-2954655</wp:posOffset>
                </wp:positionV>
                <wp:extent cx="118110" cy="0"/>
                <wp:effectExtent l="6350" t="6350" r="8890" b="12700"/>
                <wp:wrapNone/>
                <wp:docPr id="779"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760F23" id="Line 41"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232.65pt" to="423.45pt,-2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674624" behindDoc="1" locked="0" layoutInCell="0" allowOverlap="1" wp14:anchorId="14357EE2" wp14:editId="63516C41">
                <wp:simplePos x="0" y="0"/>
                <wp:positionH relativeFrom="column">
                  <wp:posOffset>5259705</wp:posOffset>
                </wp:positionH>
                <wp:positionV relativeFrom="paragraph">
                  <wp:posOffset>-2836545</wp:posOffset>
                </wp:positionV>
                <wp:extent cx="118110" cy="0"/>
                <wp:effectExtent l="6350" t="10160" r="8890" b="8890"/>
                <wp:wrapNone/>
                <wp:docPr id="778"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412C3E" id="Line 42"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223.35pt" to="423.45pt,-2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675648" behindDoc="1" locked="0" layoutInCell="0" allowOverlap="1" wp14:anchorId="45B2F6BE" wp14:editId="7DB0BDE6">
                <wp:simplePos x="0" y="0"/>
                <wp:positionH relativeFrom="column">
                  <wp:posOffset>5476875</wp:posOffset>
                </wp:positionH>
                <wp:positionV relativeFrom="paragraph">
                  <wp:posOffset>-2954655</wp:posOffset>
                </wp:positionV>
                <wp:extent cx="0" cy="118110"/>
                <wp:effectExtent l="13970" t="6350" r="5080" b="8890"/>
                <wp:wrapNone/>
                <wp:docPr id="777"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10AB05" id="Line 43"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232.65pt" to="431.25pt,-2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eC6FAIAACoEAAAOAAAAZHJzL2Uyb0RvYy54bWysU02P2yAQvVfqf0DcE9tZ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676672" behindDoc="1" locked="0" layoutInCell="0" allowOverlap="1" wp14:anchorId="00720975" wp14:editId="31E18C5F">
                <wp:simplePos x="0" y="0"/>
                <wp:positionH relativeFrom="column">
                  <wp:posOffset>5594985</wp:posOffset>
                </wp:positionH>
                <wp:positionV relativeFrom="paragraph">
                  <wp:posOffset>-2954655</wp:posOffset>
                </wp:positionV>
                <wp:extent cx="0" cy="118110"/>
                <wp:effectExtent l="8255" t="6350" r="10795" b="8890"/>
                <wp:wrapNone/>
                <wp:docPr id="776"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82F4B7" id="Line 44"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5pt,-232.65pt" to="440.55pt,-2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677696" behindDoc="1" locked="0" layoutInCell="0" allowOverlap="1" wp14:anchorId="34D2DB33" wp14:editId="18300BD5">
                <wp:simplePos x="0" y="0"/>
                <wp:positionH relativeFrom="column">
                  <wp:posOffset>5476875</wp:posOffset>
                </wp:positionH>
                <wp:positionV relativeFrom="paragraph">
                  <wp:posOffset>-2954655</wp:posOffset>
                </wp:positionV>
                <wp:extent cx="118110" cy="0"/>
                <wp:effectExtent l="13970" t="6350" r="10795" b="12700"/>
                <wp:wrapNone/>
                <wp:docPr id="775"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2CB76D" id="Line 45"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232.65pt" to="440.55pt,-2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RB3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678720" behindDoc="1" locked="0" layoutInCell="0" allowOverlap="1" wp14:anchorId="0642B37A" wp14:editId="47EBF6EB">
                <wp:simplePos x="0" y="0"/>
                <wp:positionH relativeFrom="column">
                  <wp:posOffset>5476875</wp:posOffset>
                </wp:positionH>
                <wp:positionV relativeFrom="paragraph">
                  <wp:posOffset>-2836545</wp:posOffset>
                </wp:positionV>
                <wp:extent cx="118110" cy="0"/>
                <wp:effectExtent l="13970" t="10160" r="10795" b="8890"/>
                <wp:wrapNone/>
                <wp:docPr id="774"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A31881" id="Line 46"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223.35pt" to="440.55pt,-2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679744" behindDoc="1" locked="0" layoutInCell="0" allowOverlap="1" wp14:anchorId="426C8248" wp14:editId="57CECB56">
                <wp:simplePos x="0" y="0"/>
                <wp:positionH relativeFrom="column">
                  <wp:posOffset>5693410</wp:posOffset>
                </wp:positionH>
                <wp:positionV relativeFrom="paragraph">
                  <wp:posOffset>-2954655</wp:posOffset>
                </wp:positionV>
                <wp:extent cx="0" cy="118110"/>
                <wp:effectExtent l="11430" t="6350" r="7620" b="8890"/>
                <wp:wrapNone/>
                <wp:docPr id="773"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9EEC09" id="Line 47"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232.65pt" to="448.3pt,-2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LjZFAIAACoEAAAOAAAAZHJzL2Uyb0RvYy54bWysU02P2yAQvVfqf0DcE9tZ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680768" behindDoc="1" locked="0" layoutInCell="0" allowOverlap="1" wp14:anchorId="335B9183" wp14:editId="5AEA1E50">
                <wp:simplePos x="0" y="0"/>
                <wp:positionH relativeFrom="column">
                  <wp:posOffset>5811520</wp:posOffset>
                </wp:positionH>
                <wp:positionV relativeFrom="paragraph">
                  <wp:posOffset>-2954655</wp:posOffset>
                </wp:positionV>
                <wp:extent cx="0" cy="118110"/>
                <wp:effectExtent l="5715" t="6350" r="13335" b="8890"/>
                <wp:wrapNone/>
                <wp:docPr id="772"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E9700B" id="Line 48"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6pt,-232.65pt" to="457.6pt,-2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681792" behindDoc="1" locked="0" layoutInCell="0" allowOverlap="1" wp14:anchorId="6299C717" wp14:editId="4077AA00">
                <wp:simplePos x="0" y="0"/>
                <wp:positionH relativeFrom="column">
                  <wp:posOffset>5693410</wp:posOffset>
                </wp:positionH>
                <wp:positionV relativeFrom="paragraph">
                  <wp:posOffset>-2954655</wp:posOffset>
                </wp:positionV>
                <wp:extent cx="118110" cy="0"/>
                <wp:effectExtent l="11430" t="6350" r="13335" b="12700"/>
                <wp:wrapNone/>
                <wp:docPr id="771"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F7266C" id="Line 49"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232.65pt" to="457.6pt,-2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682816" behindDoc="1" locked="0" layoutInCell="0" allowOverlap="1" wp14:anchorId="49C1AA60" wp14:editId="25B1FFB1">
                <wp:simplePos x="0" y="0"/>
                <wp:positionH relativeFrom="column">
                  <wp:posOffset>5693410</wp:posOffset>
                </wp:positionH>
                <wp:positionV relativeFrom="paragraph">
                  <wp:posOffset>-2836545</wp:posOffset>
                </wp:positionV>
                <wp:extent cx="118110" cy="0"/>
                <wp:effectExtent l="11430" t="10160" r="13335" b="8890"/>
                <wp:wrapNone/>
                <wp:docPr id="770"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CB461C" id="Line 50"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223.35pt" to="457.6pt,-2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683840" behindDoc="1" locked="0" layoutInCell="0" allowOverlap="1" wp14:anchorId="38AAE279" wp14:editId="0EBF0624">
                <wp:simplePos x="0" y="0"/>
                <wp:positionH relativeFrom="column">
                  <wp:posOffset>5259705</wp:posOffset>
                </wp:positionH>
                <wp:positionV relativeFrom="paragraph">
                  <wp:posOffset>-2662555</wp:posOffset>
                </wp:positionV>
                <wp:extent cx="0" cy="118110"/>
                <wp:effectExtent l="6350" t="12700" r="12700" b="12065"/>
                <wp:wrapNone/>
                <wp:docPr id="769"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4C6C6B" id="Line 51"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209.65pt" to="414.15pt,-20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684864" behindDoc="1" locked="0" layoutInCell="0" allowOverlap="1" wp14:anchorId="515B3FCF" wp14:editId="34ABD2E6">
                <wp:simplePos x="0" y="0"/>
                <wp:positionH relativeFrom="column">
                  <wp:posOffset>5377815</wp:posOffset>
                </wp:positionH>
                <wp:positionV relativeFrom="paragraph">
                  <wp:posOffset>-2662555</wp:posOffset>
                </wp:positionV>
                <wp:extent cx="0" cy="118110"/>
                <wp:effectExtent l="10160" t="12700" r="8890" b="12065"/>
                <wp:wrapNone/>
                <wp:docPr id="768"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204090" id="Line 52"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45pt,-209.65pt" to="423.45pt,-20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685888" behindDoc="1" locked="0" layoutInCell="0" allowOverlap="1" wp14:anchorId="3EC68E35" wp14:editId="624A5A1F">
                <wp:simplePos x="0" y="0"/>
                <wp:positionH relativeFrom="column">
                  <wp:posOffset>5259705</wp:posOffset>
                </wp:positionH>
                <wp:positionV relativeFrom="paragraph">
                  <wp:posOffset>-2662555</wp:posOffset>
                </wp:positionV>
                <wp:extent cx="118110" cy="0"/>
                <wp:effectExtent l="6350" t="12700" r="8890" b="6350"/>
                <wp:wrapNone/>
                <wp:docPr id="767"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AC2E57" id="Line 53"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209.65pt" to="423.45pt,-2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85aFAIAACo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686912" behindDoc="1" locked="0" layoutInCell="0" allowOverlap="1" wp14:anchorId="5970536B" wp14:editId="453D08E3">
                <wp:simplePos x="0" y="0"/>
                <wp:positionH relativeFrom="column">
                  <wp:posOffset>5259705</wp:posOffset>
                </wp:positionH>
                <wp:positionV relativeFrom="paragraph">
                  <wp:posOffset>-2544445</wp:posOffset>
                </wp:positionV>
                <wp:extent cx="118110" cy="0"/>
                <wp:effectExtent l="6350" t="6985" r="8890" b="12065"/>
                <wp:wrapNone/>
                <wp:docPr id="766"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76363E" id="Line 54"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200.35pt" to="423.45pt,-20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687936" behindDoc="1" locked="0" layoutInCell="0" allowOverlap="1" wp14:anchorId="518ABE36" wp14:editId="52AFFDF9">
                <wp:simplePos x="0" y="0"/>
                <wp:positionH relativeFrom="column">
                  <wp:posOffset>5476875</wp:posOffset>
                </wp:positionH>
                <wp:positionV relativeFrom="paragraph">
                  <wp:posOffset>-2662555</wp:posOffset>
                </wp:positionV>
                <wp:extent cx="0" cy="118110"/>
                <wp:effectExtent l="13970" t="12700" r="5080" b="12065"/>
                <wp:wrapNone/>
                <wp:docPr id="765"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09303E" id="Line 55"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209.65pt" to="431.25pt,-20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z6XEw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688960" behindDoc="1" locked="0" layoutInCell="0" allowOverlap="1" wp14:anchorId="44AF29ED" wp14:editId="0EE8353A">
                <wp:simplePos x="0" y="0"/>
                <wp:positionH relativeFrom="column">
                  <wp:posOffset>5594985</wp:posOffset>
                </wp:positionH>
                <wp:positionV relativeFrom="paragraph">
                  <wp:posOffset>-2662555</wp:posOffset>
                </wp:positionV>
                <wp:extent cx="0" cy="118110"/>
                <wp:effectExtent l="8255" t="12700" r="10795" b="12065"/>
                <wp:wrapNone/>
                <wp:docPr id="764"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09709D" id="Line 56"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5pt,-209.65pt" to="440.55pt,-20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689984" behindDoc="1" locked="0" layoutInCell="0" allowOverlap="1" wp14:anchorId="7D4EBA86" wp14:editId="50569952">
                <wp:simplePos x="0" y="0"/>
                <wp:positionH relativeFrom="column">
                  <wp:posOffset>5476875</wp:posOffset>
                </wp:positionH>
                <wp:positionV relativeFrom="paragraph">
                  <wp:posOffset>-2662555</wp:posOffset>
                </wp:positionV>
                <wp:extent cx="118110" cy="0"/>
                <wp:effectExtent l="13970" t="12700" r="10795" b="6350"/>
                <wp:wrapNone/>
                <wp:docPr id="763"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DFCE3A" id="Line 57"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209.65pt" to="440.55pt,-2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pY5FAIAACo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691008" behindDoc="1" locked="0" layoutInCell="0" allowOverlap="1" wp14:anchorId="2544B555" wp14:editId="57ED4FD9">
                <wp:simplePos x="0" y="0"/>
                <wp:positionH relativeFrom="column">
                  <wp:posOffset>5476875</wp:posOffset>
                </wp:positionH>
                <wp:positionV relativeFrom="paragraph">
                  <wp:posOffset>-2544445</wp:posOffset>
                </wp:positionV>
                <wp:extent cx="118110" cy="0"/>
                <wp:effectExtent l="13970" t="6985" r="10795" b="12065"/>
                <wp:wrapNone/>
                <wp:docPr id="762"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9AE7C6" id="Line 58"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200.35pt" to="440.55pt,-20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692032" behindDoc="1" locked="0" layoutInCell="0" allowOverlap="1" wp14:anchorId="461D2D18" wp14:editId="6857D5D2">
                <wp:simplePos x="0" y="0"/>
                <wp:positionH relativeFrom="column">
                  <wp:posOffset>5693410</wp:posOffset>
                </wp:positionH>
                <wp:positionV relativeFrom="paragraph">
                  <wp:posOffset>-2662555</wp:posOffset>
                </wp:positionV>
                <wp:extent cx="0" cy="118110"/>
                <wp:effectExtent l="11430" t="12700" r="7620" b="12065"/>
                <wp:wrapNone/>
                <wp:docPr id="761"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282953" id="Line 59"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209.65pt" to="448.3pt,-20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693056" behindDoc="1" locked="0" layoutInCell="0" allowOverlap="1" wp14:anchorId="0CB2CCE8" wp14:editId="426B9E2C">
                <wp:simplePos x="0" y="0"/>
                <wp:positionH relativeFrom="column">
                  <wp:posOffset>5811520</wp:posOffset>
                </wp:positionH>
                <wp:positionV relativeFrom="paragraph">
                  <wp:posOffset>-2662555</wp:posOffset>
                </wp:positionV>
                <wp:extent cx="0" cy="118110"/>
                <wp:effectExtent l="5715" t="12700" r="13335" b="12065"/>
                <wp:wrapNone/>
                <wp:docPr id="760"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04DA2A" id="Line 60"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6pt,-209.65pt" to="457.6pt,-20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694080" behindDoc="1" locked="0" layoutInCell="0" allowOverlap="1" wp14:anchorId="359FD92C" wp14:editId="505B48FF">
                <wp:simplePos x="0" y="0"/>
                <wp:positionH relativeFrom="column">
                  <wp:posOffset>5693410</wp:posOffset>
                </wp:positionH>
                <wp:positionV relativeFrom="paragraph">
                  <wp:posOffset>-2662555</wp:posOffset>
                </wp:positionV>
                <wp:extent cx="118110" cy="0"/>
                <wp:effectExtent l="11430" t="12700" r="13335" b="6350"/>
                <wp:wrapNone/>
                <wp:docPr id="759"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EC6C7A" id="Line 61"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209.65pt" to="457.6pt,-2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695104" behindDoc="1" locked="0" layoutInCell="0" allowOverlap="1" wp14:anchorId="590C3A93" wp14:editId="452FEE5F">
                <wp:simplePos x="0" y="0"/>
                <wp:positionH relativeFrom="column">
                  <wp:posOffset>5693410</wp:posOffset>
                </wp:positionH>
                <wp:positionV relativeFrom="paragraph">
                  <wp:posOffset>-2544445</wp:posOffset>
                </wp:positionV>
                <wp:extent cx="118110" cy="0"/>
                <wp:effectExtent l="11430" t="6985" r="13335" b="12065"/>
                <wp:wrapNone/>
                <wp:docPr id="758"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7ED7F1" id="Line 62"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200.35pt" to="457.6pt,-20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696128" behindDoc="1" locked="0" layoutInCell="0" allowOverlap="1" wp14:anchorId="5AD88B9A" wp14:editId="40706BA9">
                <wp:simplePos x="0" y="0"/>
                <wp:positionH relativeFrom="column">
                  <wp:posOffset>5259705</wp:posOffset>
                </wp:positionH>
                <wp:positionV relativeFrom="paragraph">
                  <wp:posOffset>-2370455</wp:posOffset>
                </wp:positionV>
                <wp:extent cx="0" cy="118110"/>
                <wp:effectExtent l="6350" t="9525" r="12700" b="5715"/>
                <wp:wrapNone/>
                <wp:docPr id="757"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882D6C" id="Line 63"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186.65pt" to="414.15pt,-1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DOFAIAACo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697152" behindDoc="1" locked="0" layoutInCell="0" allowOverlap="1" wp14:anchorId="33DF0EA2" wp14:editId="0F412755">
                <wp:simplePos x="0" y="0"/>
                <wp:positionH relativeFrom="column">
                  <wp:posOffset>5377815</wp:posOffset>
                </wp:positionH>
                <wp:positionV relativeFrom="paragraph">
                  <wp:posOffset>-2370455</wp:posOffset>
                </wp:positionV>
                <wp:extent cx="0" cy="118110"/>
                <wp:effectExtent l="10160" t="9525" r="8890" b="5715"/>
                <wp:wrapNone/>
                <wp:docPr id="756"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46E9C4" id="Line 64"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45pt,-186.65pt" to="423.45pt,-1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698176" behindDoc="1" locked="0" layoutInCell="0" allowOverlap="1" wp14:anchorId="518EB07C" wp14:editId="6A155F42">
                <wp:simplePos x="0" y="0"/>
                <wp:positionH relativeFrom="column">
                  <wp:posOffset>5259705</wp:posOffset>
                </wp:positionH>
                <wp:positionV relativeFrom="paragraph">
                  <wp:posOffset>-2370455</wp:posOffset>
                </wp:positionV>
                <wp:extent cx="118110" cy="0"/>
                <wp:effectExtent l="6350" t="9525" r="8890" b="9525"/>
                <wp:wrapNone/>
                <wp:docPr id="755"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E44FBA" id="Line 65"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186.65pt" to="423.45pt,-1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AD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699200" behindDoc="1" locked="0" layoutInCell="0" allowOverlap="1" wp14:anchorId="50F45B7D" wp14:editId="4966B58F">
                <wp:simplePos x="0" y="0"/>
                <wp:positionH relativeFrom="column">
                  <wp:posOffset>5259705</wp:posOffset>
                </wp:positionH>
                <wp:positionV relativeFrom="paragraph">
                  <wp:posOffset>-2252345</wp:posOffset>
                </wp:positionV>
                <wp:extent cx="118110" cy="0"/>
                <wp:effectExtent l="6350" t="13335" r="8890" b="5715"/>
                <wp:wrapNone/>
                <wp:docPr id="754"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D448E8" id="Line 66"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177.35pt" to="423.45pt,-1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00224" behindDoc="1" locked="0" layoutInCell="0" allowOverlap="1" wp14:anchorId="044FFF0D" wp14:editId="0BF84FDF">
                <wp:simplePos x="0" y="0"/>
                <wp:positionH relativeFrom="column">
                  <wp:posOffset>5476875</wp:posOffset>
                </wp:positionH>
                <wp:positionV relativeFrom="paragraph">
                  <wp:posOffset>-2370455</wp:posOffset>
                </wp:positionV>
                <wp:extent cx="0" cy="118110"/>
                <wp:effectExtent l="13970" t="9525" r="5080" b="5715"/>
                <wp:wrapNone/>
                <wp:docPr id="753"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283284" id="Line 67"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186.65pt" to="431.25pt,-1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jitFAIAACo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01248" behindDoc="1" locked="0" layoutInCell="0" allowOverlap="1" wp14:anchorId="501CCFB0" wp14:editId="7C587D2F">
                <wp:simplePos x="0" y="0"/>
                <wp:positionH relativeFrom="column">
                  <wp:posOffset>5594985</wp:posOffset>
                </wp:positionH>
                <wp:positionV relativeFrom="paragraph">
                  <wp:posOffset>-2370455</wp:posOffset>
                </wp:positionV>
                <wp:extent cx="0" cy="118110"/>
                <wp:effectExtent l="8255" t="9525" r="10795" b="5715"/>
                <wp:wrapNone/>
                <wp:docPr id="752"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82F757" id="Line 68"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5pt,-186.65pt" to="440.55pt,-1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02272" behindDoc="1" locked="0" layoutInCell="0" allowOverlap="1" wp14:anchorId="69C763A4" wp14:editId="21467641">
                <wp:simplePos x="0" y="0"/>
                <wp:positionH relativeFrom="column">
                  <wp:posOffset>5476875</wp:posOffset>
                </wp:positionH>
                <wp:positionV relativeFrom="paragraph">
                  <wp:posOffset>-2370455</wp:posOffset>
                </wp:positionV>
                <wp:extent cx="118110" cy="0"/>
                <wp:effectExtent l="13970" t="9525" r="10795" b="9525"/>
                <wp:wrapNone/>
                <wp:docPr id="751"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3E3CA5" id="Line 69"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186.65pt" to="440.55pt,-1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03296" behindDoc="1" locked="0" layoutInCell="0" allowOverlap="1" wp14:anchorId="27334FC4" wp14:editId="7687D5DC">
                <wp:simplePos x="0" y="0"/>
                <wp:positionH relativeFrom="column">
                  <wp:posOffset>5476875</wp:posOffset>
                </wp:positionH>
                <wp:positionV relativeFrom="paragraph">
                  <wp:posOffset>-2252345</wp:posOffset>
                </wp:positionV>
                <wp:extent cx="118110" cy="0"/>
                <wp:effectExtent l="13970" t="13335" r="10795" b="5715"/>
                <wp:wrapNone/>
                <wp:docPr id="750"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0BD638" id="Line 70"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177.35pt" to="440.55pt,-1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04320" behindDoc="1" locked="0" layoutInCell="0" allowOverlap="1" wp14:anchorId="542459F3" wp14:editId="119B9107">
                <wp:simplePos x="0" y="0"/>
                <wp:positionH relativeFrom="column">
                  <wp:posOffset>5693410</wp:posOffset>
                </wp:positionH>
                <wp:positionV relativeFrom="paragraph">
                  <wp:posOffset>-2370455</wp:posOffset>
                </wp:positionV>
                <wp:extent cx="0" cy="118110"/>
                <wp:effectExtent l="11430" t="9525" r="7620" b="5715"/>
                <wp:wrapNone/>
                <wp:docPr id="749"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B36AF8" id="Line 71"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186.65pt" to="448.3pt,-1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05344" behindDoc="1" locked="0" layoutInCell="0" allowOverlap="1" wp14:anchorId="1817738A" wp14:editId="56B83F3C">
                <wp:simplePos x="0" y="0"/>
                <wp:positionH relativeFrom="column">
                  <wp:posOffset>5811520</wp:posOffset>
                </wp:positionH>
                <wp:positionV relativeFrom="paragraph">
                  <wp:posOffset>-2370455</wp:posOffset>
                </wp:positionV>
                <wp:extent cx="0" cy="118110"/>
                <wp:effectExtent l="5715" t="9525" r="13335" b="5715"/>
                <wp:wrapNone/>
                <wp:docPr id="748"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1D951E" id="Line 72"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6pt,-186.65pt" to="457.6pt,-1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06368" behindDoc="1" locked="0" layoutInCell="0" allowOverlap="1" wp14:anchorId="755ED349" wp14:editId="51DC8656">
                <wp:simplePos x="0" y="0"/>
                <wp:positionH relativeFrom="column">
                  <wp:posOffset>5693410</wp:posOffset>
                </wp:positionH>
                <wp:positionV relativeFrom="paragraph">
                  <wp:posOffset>-2370455</wp:posOffset>
                </wp:positionV>
                <wp:extent cx="118110" cy="0"/>
                <wp:effectExtent l="11430" t="9525" r="13335" b="9525"/>
                <wp:wrapNone/>
                <wp:docPr id="747"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367A17" id="Line 73"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186.65pt" to="457.6pt,-1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4uEwIAACoEAAAOAAAAZHJzL2Uyb0RvYy54bWysU02P2yAQvVfqf0DcE9tZ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07392" behindDoc="1" locked="0" layoutInCell="0" allowOverlap="1" wp14:anchorId="141A83F6" wp14:editId="58452B5D">
                <wp:simplePos x="0" y="0"/>
                <wp:positionH relativeFrom="column">
                  <wp:posOffset>5693410</wp:posOffset>
                </wp:positionH>
                <wp:positionV relativeFrom="paragraph">
                  <wp:posOffset>-2252345</wp:posOffset>
                </wp:positionV>
                <wp:extent cx="118110" cy="0"/>
                <wp:effectExtent l="11430" t="13335" r="13335" b="5715"/>
                <wp:wrapNone/>
                <wp:docPr id="746"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DC7A68" id="Line 74" o:spid="_x0000_s1026" style="position:absolute;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177.35pt" to="457.6pt,-1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08416" behindDoc="1" locked="0" layoutInCell="0" allowOverlap="1" wp14:anchorId="709D750F" wp14:editId="63A0BE54">
                <wp:simplePos x="0" y="0"/>
                <wp:positionH relativeFrom="column">
                  <wp:posOffset>5259705</wp:posOffset>
                </wp:positionH>
                <wp:positionV relativeFrom="paragraph">
                  <wp:posOffset>-2224405</wp:posOffset>
                </wp:positionV>
                <wp:extent cx="0" cy="118110"/>
                <wp:effectExtent l="6350" t="12700" r="12700" b="12065"/>
                <wp:wrapNone/>
                <wp:docPr id="745"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F29B99" id="Line 75"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175.15pt" to="414.15pt,-1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b7jEw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09440" behindDoc="1" locked="0" layoutInCell="0" allowOverlap="1" wp14:anchorId="28B27C5A" wp14:editId="62594862">
                <wp:simplePos x="0" y="0"/>
                <wp:positionH relativeFrom="column">
                  <wp:posOffset>5377815</wp:posOffset>
                </wp:positionH>
                <wp:positionV relativeFrom="paragraph">
                  <wp:posOffset>-2224405</wp:posOffset>
                </wp:positionV>
                <wp:extent cx="0" cy="118110"/>
                <wp:effectExtent l="10160" t="12700" r="8890" b="12065"/>
                <wp:wrapNone/>
                <wp:docPr id="744"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0B85D9" id="Line 76"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45pt,-175.15pt" to="423.45pt,-1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10464" behindDoc="1" locked="0" layoutInCell="0" allowOverlap="1" wp14:anchorId="163AC094" wp14:editId="66FAB399">
                <wp:simplePos x="0" y="0"/>
                <wp:positionH relativeFrom="column">
                  <wp:posOffset>5259705</wp:posOffset>
                </wp:positionH>
                <wp:positionV relativeFrom="paragraph">
                  <wp:posOffset>-2224405</wp:posOffset>
                </wp:positionV>
                <wp:extent cx="118110" cy="0"/>
                <wp:effectExtent l="6350" t="12700" r="8890" b="6350"/>
                <wp:wrapNone/>
                <wp:docPr id="743"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400F73" id="Line 77"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175.15pt" to="423.45pt,-1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BZNEwIAACoEAAAOAAAAZHJzL2Uyb0RvYy54bWysU02P2yAQvVfqf0DcE9tZ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11488" behindDoc="1" locked="0" layoutInCell="0" allowOverlap="1" wp14:anchorId="3AC8D983" wp14:editId="464D43C4">
                <wp:simplePos x="0" y="0"/>
                <wp:positionH relativeFrom="column">
                  <wp:posOffset>5259705</wp:posOffset>
                </wp:positionH>
                <wp:positionV relativeFrom="paragraph">
                  <wp:posOffset>-2106295</wp:posOffset>
                </wp:positionV>
                <wp:extent cx="118110" cy="0"/>
                <wp:effectExtent l="6350" t="6985" r="8890" b="12065"/>
                <wp:wrapNone/>
                <wp:docPr id="742"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8F57C2" id="Line 78"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165.85pt" to="423.45pt,-1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12512" behindDoc="1" locked="0" layoutInCell="0" allowOverlap="1" wp14:anchorId="1D2D937E" wp14:editId="788001B7">
                <wp:simplePos x="0" y="0"/>
                <wp:positionH relativeFrom="column">
                  <wp:posOffset>5476875</wp:posOffset>
                </wp:positionH>
                <wp:positionV relativeFrom="paragraph">
                  <wp:posOffset>-2224405</wp:posOffset>
                </wp:positionV>
                <wp:extent cx="0" cy="118110"/>
                <wp:effectExtent l="13970" t="12700" r="5080" b="12065"/>
                <wp:wrapNone/>
                <wp:docPr id="741"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683CB4" id="Line 79"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175.15pt" to="431.25pt,-1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13536" behindDoc="1" locked="0" layoutInCell="0" allowOverlap="1" wp14:anchorId="61CECB7B" wp14:editId="55610D37">
                <wp:simplePos x="0" y="0"/>
                <wp:positionH relativeFrom="column">
                  <wp:posOffset>5594985</wp:posOffset>
                </wp:positionH>
                <wp:positionV relativeFrom="paragraph">
                  <wp:posOffset>-2224405</wp:posOffset>
                </wp:positionV>
                <wp:extent cx="0" cy="118110"/>
                <wp:effectExtent l="8255" t="12700" r="10795" b="12065"/>
                <wp:wrapNone/>
                <wp:docPr id="740"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30F81A" id="Line 80"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5pt,-175.15pt" to="440.55pt,-1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14560" behindDoc="1" locked="0" layoutInCell="0" allowOverlap="1" wp14:anchorId="0744E787" wp14:editId="7972D2C6">
                <wp:simplePos x="0" y="0"/>
                <wp:positionH relativeFrom="column">
                  <wp:posOffset>5476875</wp:posOffset>
                </wp:positionH>
                <wp:positionV relativeFrom="paragraph">
                  <wp:posOffset>-2224405</wp:posOffset>
                </wp:positionV>
                <wp:extent cx="118110" cy="0"/>
                <wp:effectExtent l="13970" t="12700" r="10795" b="6350"/>
                <wp:wrapNone/>
                <wp:docPr id="739"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179E31" id="Line 81"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175.15pt" to="440.55pt,-1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15584" behindDoc="1" locked="0" layoutInCell="0" allowOverlap="1" wp14:anchorId="450CE0A1" wp14:editId="1A124D24">
                <wp:simplePos x="0" y="0"/>
                <wp:positionH relativeFrom="column">
                  <wp:posOffset>5476875</wp:posOffset>
                </wp:positionH>
                <wp:positionV relativeFrom="paragraph">
                  <wp:posOffset>-2106295</wp:posOffset>
                </wp:positionV>
                <wp:extent cx="118110" cy="0"/>
                <wp:effectExtent l="13970" t="6985" r="10795" b="12065"/>
                <wp:wrapNone/>
                <wp:docPr id="738"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C6FAD1" id="Line 82" o:spid="_x0000_s1026" style="position:absolute;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165.85pt" to="440.55pt,-1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16608" behindDoc="1" locked="0" layoutInCell="0" allowOverlap="1" wp14:anchorId="4B2630F3" wp14:editId="1330B013">
                <wp:simplePos x="0" y="0"/>
                <wp:positionH relativeFrom="column">
                  <wp:posOffset>5693410</wp:posOffset>
                </wp:positionH>
                <wp:positionV relativeFrom="paragraph">
                  <wp:posOffset>-2224405</wp:posOffset>
                </wp:positionV>
                <wp:extent cx="0" cy="118110"/>
                <wp:effectExtent l="11430" t="12700" r="7620" b="12065"/>
                <wp:wrapNone/>
                <wp:docPr id="737"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D40171" id="Line 83" o:spid="_x0000_s1026" style="position:absolute;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175.15pt" to="448.3pt,-1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8ncEwIAACo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17632" behindDoc="1" locked="0" layoutInCell="0" allowOverlap="1" wp14:anchorId="4DDF7B8E" wp14:editId="1193C856">
                <wp:simplePos x="0" y="0"/>
                <wp:positionH relativeFrom="column">
                  <wp:posOffset>5811520</wp:posOffset>
                </wp:positionH>
                <wp:positionV relativeFrom="paragraph">
                  <wp:posOffset>-2224405</wp:posOffset>
                </wp:positionV>
                <wp:extent cx="0" cy="118110"/>
                <wp:effectExtent l="5715" t="12700" r="13335" b="12065"/>
                <wp:wrapNone/>
                <wp:docPr id="736"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0DE474" id="Line 84"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6pt,-175.15pt" to="457.6pt,-1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18656" behindDoc="1" locked="0" layoutInCell="0" allowOverlap="1" wp14:anchorId="6D79453C" wp14:editId="6061FF43">
                <wp:simplePos x="0" y="0"/>
                <wp:positionH relativeFrom="column">
                  <wp:posOffset>5693410</wp:posOffset>
                </wp:positionH>
                <wp:positionV relativeFrom="paragraph">
                  <wp:posOffset>-2224405</wp:posOffset>
                </wp:positionV>
                <wp:extent cx="118110" cy="0"/>
                <wp:effectExtent l="11430" t="12700" r="13335" b="6350"/>
                <wp:wrapNone/>
                <wp:docPr id="735"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2F105B" id="Line 85"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175.15pt" to="457.6pt,-1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zkR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19680" behindDoc="1" locked="0" layoutInCell="0" allowOverlap="1" wp14:anchorId="2A8A9FE8" wp14:editId="232556B5">
                <wp:simplePos x="0" y="0"/>
                <wp:positionH relativeFrom="column">
                  <wp:posOffset>5693410</wp:posOffset>
                </wp:positionH>
                <wp:positionV relativeFrom="paragraph">
                  <wp:posOffset>-2106295</wp:posOffset>
                </wp:positionV>
                <wp:extent cx="118110" cy="0"/>
                <wp:effectExtent l="11430" t="6985" r="13335" b="12065"/>
                <wp:wrapNone/>
                <wp:docPr id="734"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28985D" id="Line 86" o:spid="_x0000_s1026" style="position:absolute;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165.85pt" to="457.6pt,-1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20704" behindDoc="1" locked="0" layoutInCell="0" allowOverlap="1" wp14:anchorId="6A7C25E8" wp14:editId="37C7326A">
                <wp:simplePos x="0" y="0"/>
                <wp:positionH relativeFrom="column">
                  <wp:posOffset>5259705</wp:posOffset>
                </wp:positionH>
                <wp:positionV relativeFrom="paragraph">
                  <wp:posOffset>-1932305</wp:posOffset>
                </wp:positionV>
                <wp:extent cx="0" cy="118110"/>
                <wp:effectExtent l="6350" t="9525" r="12700" b="5715"/>
                <wp:wrapNone/>
                <wp:docPr id="733"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DBBF8B" id="Line 87"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152.15pt" to="414.15pt,-1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pG/EwIAACo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21728" behindDoc="1" locked="0" layoutInCell="0" allowOverlap="1" wp14:anchorId="6FE5CD05" wp14:editId="5DF721B7">
                <wp:simplePos x="0" y="0"/>
                <wp:positionH relativeFrom="column">
                  <wp:posOffset>5377815</wp:posOffset>
                </wp:positionH>
                <wp:positionV relativeFrom="paragraph">
                  <wp:posOffset>-1932305</wp:posOffset>
                </wp:positionV>
                <wp:extent cx="0" cy="118110"/>
                <wp:effectExtent l="10160" t="9525" r="8890" b="5715"/>
                <wp:wrapNone/>
                <wp:docPr id="732"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FC5344" id="Line 88" o:spid="_x0000_s1026" style="position:absolute;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45pt,-152.15pt" to="423.45pt,-1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22752" behindDoc="1" locked="0" layoutInCell="0" allowOverlap="1" wp14:anchorId="6CD54EB5" wp14:editId="4E395ECE">
                <wp:simplePos x="0" y="0"/>
                <wp:positionH relativeFrom="column">
                  <wp:posOffset>5259705</wp:posOffset>
                </wp:positionH>
                <wp:positionV relativeFrom="paragraph">
                  <wp:posOffset>-1932305</wp:posOffset>
                </wp:positionV>
                <wp:extent cx="118110" cy="0"/>
                <wp:effectExtent l="6350" t="9525" r="8890" b="9525"/>
                <wp:wrapNone/>
                <wp:docPr id="731"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603B9C" id="Line 89" o:spid="_x0000_s1026" style="position:absolute;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152.15pt" to="423.45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23776" behindDoc="1" locked="0" layoutInCell="0" allowOverlap="1" wp14:anchorId="09F6D1CA" wp14:editId="5CDAFAC3">
                <wp:simplePos x="0" y="0"/>
                <wp:positionH relativeFrom="column">
                  <wp:posOffset>5259705</wp:posOffset>
                </wp:positionH>
                <wp:positionV relativeFrom="paragraph">
                  <wp:posOffset>-1814195</wp:posOffset>
                </wp:positionV>
                <wp:extent cx="118110" cy="0"/>
                <wp:effectExtent l="6350" t="13335" r="8890" b="5715"/>
                <wp:wrapNone/>
                <wp:docPr id="730"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228292" id="Line 90" o:spid="_x0000_s1026" style="position:absolute;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142.85pt" to="423.45pt,-1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24800" behindDoc="1" locked="0" layoutInCell="0" allowOverlap="1" wp14:anchorId="57D2F683" wp14:editId="5347DA1A">
                <wp:simplePos x="0" y="0"/>
                <wp:positionH relativeFrom="column">
                  <wp:posOffset>5476875</wp:posOffset>
                </wp:positionH>
                <wp:positionV relativeFrom="paragraph">
                  <wp:posOffset>-1932305</wp:posOffset>
                </wp:positionV>
                <wp:extent cx="0" cy="118110"/>
                <wp:effectExtent l="13970" t="9525" r="5080" b="5715"/>
                <wp:wrapNone/>
                <wp:docPr id="729"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A60861" id="Line 91" o:spid="_x0000_s1026" style="position:absolute;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152.15pt" to="431.25pt,-1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25824" behindDoc="1" locked="0" layoutInCell="0" allowOverlap="1" wp14:anchorId="06870179" wp14:editId="04503343">
                <wp:simplePos x="0" y="0"/>
                <wp:positionH relativeFrom="column">
                  <wp:posOffset>5594985</wp:posOffset>
                </wp:positionH>
                <wp:positionV relativeFrom="paragraph">
                  <wp:posOffset>-1932305</wp:posOffset>
                </wp:positionV>
                <wp:extent cx="0" cy="118110"/>
                <wp:effectExtent l="8255" t="9525" r="10795" b="5715"/>
                <wp:wrapNone/>
                <wp:docPr id="728"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09D07D" id="Line 92" o:spid="_x0000_s1026" style="position:absolute;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5pt,-152.15pt" to="440.55pt,-1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26848" behindDoc="1" locked="0" layoutInCell="0" allowOverlap="1" wp14:anchorId="13CB3C94" wp14:editId="76DFA5D2">
                <wp:simplePos x="0" y="0"/>
                <wp:positionH relativeFrom="column">
                  <wp:posOffset>5476875</wp:posOffset>
                </wp:positionH>
                <wp:positionV relativeFrom="paragraph">
                  <wp:posOffset>-1932305</wp:posOffset>
                </wp:positionV>
                <wp:extent cx="118110" cy="0"/>
                <wp:effectExtent l="13970" t="9525" r="10795" b="9525"/>
                <wp:wrapNone/>
                <wp:docPr id="727"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9F16DC" id="Line 93" o:spid="_x0000_s1026" style="position:absolute;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152.15pt" to="440.55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ec8FAIAACoEAAAOAAAAZHJzL2Uyb0RvYy54bWysU02P2yAQvVfqf0DcE9tZ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27872" behindDoc="1" locked="0" layoutInCell="0" allowOverlap="1" wp14:anchorId="7CE961FF" wp14:editId="20616574">
                <wp:simplePos x="0" y="0"/>
                <wp:positionH relativeFrom="column">
                  <wp:posOffset>5476875</wp:posOffset>
                </wp:positionH>
                <wp:positionV relativeFrom="paragraph">
                  <wp:posOffset>-1814195</wp:posOffset>
                </wp:positionV>
                <wp:extent cx="118110" cy="0"/>
                <wp:effectExtent l="13970" t="13335" r="10795" b="5715"/>
                <wp:wrapNone/>
                <wp:docPr id="726"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24B7CA" id="Line 94" o:spid="_x0000_s1026" style="position:absolute;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142.85pt" to="440.55pt,-1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28896" behindDoc="1" locked="0" layoutInCell="0" allowOverlap="1" wp14:anchorId="537DE9AF" wp14:editId="207AB08C">
                <wp:simplePos x="0" y="0"/>
                <wp:positionH relativeFrom="column">
                  <wp:posOffset>5693410</wp:posOffset>
                </wp:positionH>
                <wp:positionV relativeFrom="paragraph">
                  <wp:posOffset>-1932305</wp:posOffset>
                </wp:positionV>
                <wp:extent cx="0" cy="118110"/>
                <wp:effectExtent l="11430" t="9525" r="7620" b="5715"/>
                <wp:wrapNone/>
                <wp:docPr id="725"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E46D45" id="Line 95" o:spid="_x0000_s1026" style="position:absolute;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152.15pt" to="448.3pt,-1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RfxEw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29920" behindDoc="1" locked="0" layoutInCell="0" allowOverlap="1" wp14:anchorId="1DD3B9C3" wp14:editId="5E8A2B94">
                <wp:simplePos x="0" y="0"/>
                <wp:positionH relativeFrom="column">
                  <wp:posOffset>5811520</wp:posOffset>
                </wp:positionH>
                <wp:positionV relativeFrom="paragraph">
                  <wp:posOffset>-1932305</wp:posOffset>
                </wp:positionV>
                <wp:extent cx="0" cy="118110"/>
                <wp:effectExtent l="5715" t="9525" r="13335" b="5715"/>
                <wp:wrapNone/>
                <wp:docPr id="724"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5887A2" id="Line 96" o:spid="_x0000_s1026" style="position:absolute;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6pt,-152.15pt" to="457.6pt,-1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30944" behindDoc="1" locked="0" layoutInCell="0" allowOverlap="1" wp14:anchorId="75B6C061" wp14:editId="7EFF2D7D">
                <wp:simplePos x="0" y="0"/>
                <wp:positionH relativeFrom="column">
                  <wp:posOffset>5693410</wp:posOffset>
                </wp:positionH>
                <wp:positionV relativeFrom="paragraph">
                  <wp:posOffset>-1932305</wp:posOffset>
                </wp:positionV>
                <wp:extent cx="118110" cy="0"/>
                <wp:effectExtent l="11430" t="9525" r="13335" b="9525"/>
                <wp:wrapNone/>
                <wp:docPr id="723"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CC5F55" id="Line 97" o:spid="_x0000_s1026" style="position:absolute;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152.15pt" to="457.6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L9fFAIAACoEAAAOAAAAZHJzL2Uyb0RvYy54bWysU02P2yAQvVfqf0DcE9tZ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31968" behindDoc="1" locked="0" layoutInCell="0" allowOverlap="1" wp14:anchorId="1E81161D" wp14:editId="593A1A32">
                <wp:simplePos x="0" y="0"/>
                <wp:positionH relativeFrom="column">
                  <wp:posOffset>5693410</wp:posOffset>
                </wp:positionH>
                <wp:positionV relativeFrom="paragraph">
                  <wp:posOffset>-1814195</wp:posOffset>
                </wp:positionV>
                <wp:extent cx="118110" cy="0"/>
                <wp:effectExtent l="11430" t="13335" r="13335" b="5715"/>
                <wp:wrapNone/>
                <wp:docPr id="722"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DF083F" id="Line 98" o:spid="_x0000_s1026" style="position:absolute;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142.85pt" to="457.6pt,-1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32992" behindDoc="1" locked="0" layoutInCell="0" allowOverlap="1" wp14:anchorId="250BCAD4" wp14:editId="5070F89D">
                <wp:simplePos x="0" y="0"/>
                <wp:positionH relativeFrom="column">
                  <wp:posOffset>5259705</wp:posOffset>
                </wp:positionH>
                <wp:positionV relativeFrom="paragraph">
                  <wp:posOffset>-1640205</wp:posOffset>
                </wp:positionV>
                <wp:extent cx="0" cy="118110"/>
                <wp:effectExtent l="6350" t="6350" r="12700" b="8890"/>
                <wp:wrapNone/>
                <wp:docPr id="721"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DB8BBA" id="Line 99" o:spid="_x0000_s1026" style="position:absolute;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129.15pt" to="414.15pt,-1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34016" behindDoc="1" locked="0" layoutInCell="0" allowOverlap="1" wp14:anchorId="18FE7176" wp14:editId="745367D9">
                <wp:simplePos x="0" y="0"/>
                <wp:positionH relativeFrom="column">
                  <wp:posOffset>5377815</wp:posOffset>
                </wp:positionH>
                <wp:positionV relativeFrom="paragraph">
                  <wp:posOffset>-1640205</wp:posOffset>
                </wp:positionV>
                <wp:extent cx="0" cy="118110"/>
                <wp:effectExtent l="10160" t="6350" r="8890" b="8890"/>
                <wp:wrapNone/>
                <wp:docPr id="720"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E43CA6" id="Line 100" o:spid="_x0000_s1026" style="position:absolute;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45pt,-129.15pt" to="423.45pt,-1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35040" behindDoc="1" locked="0" layoutInCell="0" allowOverlap="1" wp14:anchorId="3EC3E193" wp14:editId="7BB1940C">
                <wp:simplePos x="0" y="0"/>
                <wp:positionH relativeFrom="column">
                  <wp:posOffset>5259705</wp:posOffset>
                </wp:positionH>
                <wp:positionV relativeFrom="paragraph">
                  <wp:posOffset>-1640205</wp:posOffset>
                </wp:positionV>
                <wp:extent cx="118110" cy="0"/>
                <wp:effectExtent l="6350" t="6350" r="8890" b="12700"/>
                <wp:wrapNone/>
                <wp:docPr id="719"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14D45B" id="Line 101" o:spid="_x0000_s1026" style="position:absolute;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129.15pt" to="423.4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36064" behindDoc="1" locked="0" layoutInCell="0" allowOverlap="1" wp14:anchorId="668993C8" wp14:editId="46F75093">
                <wp:simplePos x="0" y="0"/>
                <wp:positionH relativeFrom="column">
                  <wp:posOffset>5259705</wp:posOffset>
                </wp:positionH>
                <wp:positionV relativeFrom="paragraph">
                  <wp:posOffset>-1522095</wp:posOffset>
                </wp:positionV>
                <wp:extent cx="118110" cy="0"/>
                <wp:effectExtent l="6350" t="10160" r="8890" b="8890"/>
                <wp:wrapNone/>
                <wp:docPr id="718"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FE57D5" id="Line 102" o:spid="_x0000_s1026" style="position:absolute;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119.85pt" to="423.45pt,-1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37088" behindDoc="1" locked="0" layoutInCell="0" allowOverlap="1" wp14:anchorId="18DAE6FB" wp14:editId="20DBDAEA">
                <wp:simplePos x="0" y="0"/>
                <wp:positionH relativeFrom="column">
                  <wp:posOffset>5476875</wp:posOffset>
                </wp:positionH>
                <wp:positionV relativeFrom="paragraph">
                  <wp:posOffset>-1640205</wp:posOffset>
                </wp:positionV>
                <wp:extent cx="0" cy="118110"/>
                <wp:effectExtent l="13970" t="6350" r="5080" b="8890"/>
                <wp:wrapNone/>
                <wp:docPr id="717"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460ADD" id="Line 103" o:spid="_x0000_s1026" style="position:absolute;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129.15pt" to="431.25pt,-1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38112" behindDoc="1" locked="0" layoutInCell="0" allowOverlap="1" wp14:anchorId="2D6A1189" wp14:editId="592F7608">
                <wp:simplePos x="0" y="0"/>
                <wp:positionH relativeFrom="column">
                  <wp:posOffset>5594985</wp:posOffset>
                </wp:positionH>
                <wp:positionV relativeFrom="paragraph">
                  <wp:posOffset>-1640205</wp:posOffset>
                </wp:positionV>
                <wp:extent cx="0" cy="118110"/>
                <wp:effectExtent l="8255" t="6350" r="10795" b="8890"/>
                <wp:wrapNone/>
                <wp:docPr id="716"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CEC506" id="Line 104" o:spid="_x0000_s1026" style="position:absolute;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5pt,-129.15pt" to="440.55pt,-1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39136" behindDoc="1" locked="0" layoutInCell="0" allowOverlap="1" wp14:anchorId="0CCFF2C4" wp14:editId="20A10539">
                <wp:simplePos x="0" y="0"/>
                <wp:positionH relativeFrom="column">
                  <wp:posOffset>5476875</wp:posOffset>
                </wp:positionH>
                <wp:positionV relativeFrom="paragraph">
                  <wp:posOffset>-1640205</wp:posOffset>
                </wp:positionV>
                <wp:extent cx="118110" cy="0"/>
                <wp:effectExtent l="13970" t="6350" r="10795" b="12700"/>
                <wp:wrapNone/>
                <wp:docPr id="715"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6D47F7" id="Line 105" o:spid="_x0000_s1026" style="position:absolute;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129.15pt" to="440.5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40160" behindDoc="1" locked="0" layoutInCell="0" allowOverlap="1" wp14:anchorId="5C522223" wp14:editId="55F48F07">
                <wp:simplePos x="0" y="0"/>
                <wp:positionH relativeFrom="column">
                  <wp:posOffset>5476875</wp:posOffset>
                </wp:positionH>
                <wp:positionV relativeFrom="paragraph">
                  <wp:posOffset>-1522095</wp:posOffset>
                </wp:positionV>
                <wp:extent cx="118110" cy="0"/>
                <wp:effectExtent l="13970" t="10160" r="10795" b="8890"/>
                <wp:wrapNone/>
                <wp:docPr id="714"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E5B6B2" id="Line 106" o:spid="_x0000_s1026" style="position:absolute;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119.85pt" to="440.55pt,-1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41184" behindDoc="1" locked="0" layoutInCell="0" allowOverlap="1" wp14:anchorId="221FD21E" wp14:editId="39CC82D2">
                <wp:simplePos x="0" y="0"/>
                <wp:positionH relativeFrom="column">
                  <wp:posOffset>5693410</wp:posOffset>
                </wp:positionH>
                <wp:positionV relativeFrom="paragraph">
                  <wp:posOffset>-1640205</wp:posOffset>
                </wp:positionV>
                <wp:extent cx="0" cy="118110"/>
                <wp:effectExtent l="11430" t="6350" r="7620" b="8890"/>
                <wp:wrapNone/>
                <wp:docPr id="713"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D5FFC2" id="Line 107" o:spid="_x0000_s1026" style="position:absolute;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129.15pt" to="448.3pt,-1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42208" behindDoc="1" locked="0" layoutInCell="0" allowOverlap="1" wp14:anchorId="75C3756C" wp14:editId="667CA6D8">
                <wp:simplePos x="0" y="0"/>
                <wp:positionH relativeFrom="column">
                  <wp:posOffset>5811520</wp:posOffset>
                </wp:positionH>
                <wp:positionV relativeFrom="paragraph">
                  <wp:posOffset>-1640205</wp:posOffset>
                </wp:positionV>
                <wp:extent cx="0" cy="118110"/>
                <wp:effectExtent l="5715" t="6350" r="13335" b="8890"/>
                <wp:wrapNone/>
                <wp:docPr id="712"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36A597" id="Line 108" o:spid="_x0000_s1026" style="position:absolute;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6pt,-129.15pt" to="457.6pt,-1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43232" behindDoc="1" locked="0" layoutInCell="0" allowOverlap="1" wp14:anchorId="57199AFD" wp14:editId="0C5BB2AE">
                <wp:simplePos x="0" y="0"/>
                <wp:positionH relativeFrom="column">
                  <wp:posOffset>5693410</wp:posOffset>
                </wp:positionH>
                <wp:positionV relativeFrom="paragraph">
                  <wp:posOffset>-1640205</wp:posOffset>
                </wp:positionV>
                <wp:extent cx="118110" cy="0"/>
                <wp:effectExtent l="11430" t="6350" r="13335" b="12700"/>
                <wp:wrapNone/>
                <wp:docPr id="711"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FA61AF" id="Line 109" o:spid="_x0000_s1026" style="position:absolute;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129.15pt" to="457.6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44256" behindDoc="1" locked="0" layoutInCell="0" allowOverlap="1" wp14:anchorId="34E27DBA" wp14:editId="6FFE0B1B">
                <wp:simplePos x="0" y="0"/>
                <wp:positionH relativeFrom="column">
                  <wp:posOffset>5693410</wp:posOffset>
                </wp:positionH>
                <wp:positionV relativeFrom="paragraph">
                  <wp:posOffset>-1522095</wp:posOffset>
                </wp:positionV>
                <wp:extent cx="118110" cy="0"/>
                <wp:effectExtent l="11430" t="10160" r="13335" b="8890"/>
                <wp:wrapNone/>
                <wp:docPr id="710"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923650" id="Line 110" o:spid="_x0000_s1026" style="position:absolute;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119.85pt" to="457.6pt,-1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45280" behindDoc="1" locked="0" layoutInCell="0" allowOverlap="1" wp14:anchorId="7FFCF008" wp14:editId="25917265">
                <wp:simplePos x="0" y="0"/>
                <wp:positionH relativeFrom="column">
                  <wp:posOffset>5259705</wp:posOffset>
                </wp:positionH>
                <wp:positionV relativeFrom="paragraph">
                  <wp:posOffset>-1348740</wp:posOffset>
                </wp:positionV>
                <wp:extent cx="0" cy="118110"/>
                <wp:effectExtent l="6350" t="12065" r="12700" b="12700"/>
                <wp:wrapNone/>
                <wp:docPr id="709"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FD8600" id="Line 111" o:spid="_x0000_s1026" style="position:absolute;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106.2pt" to="414.15pt,-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46304" behindDoc="1" locked="0" layoutInCell="0" allowOverlap="1" wp14:anchorId="57DE6089" wp14:editId="092A4B6E">
                <wp:simplePos x="0" y="0"/>
                <wp:positionH relativeFrom="column">
                  <wp:posOffset>5377815</wp:posOffset>
                </wp:positionH>
                <wp:positionV relativeFrom="paragraph">
                  <wp:posOffset>-1348740</wp:posOffset>
                </wp:positionV>
                <wp:extent cx="0" cy="118110"/>
                <wp:effectExtent l="10160" t="12065" r="8890" b="12700"/>
                <wp:wrapNone/>
                <wp:docPr id="708"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937748" id="Line 112" o:spid="_x0000_s1026" style="position:absolute;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45pt,-106.2pt" to="423.45pt,-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47328" behindDoc="1" locked="0" layoutInCell="0" allowOverlap="1" wp14:anchorId="369C5E67" wp14:editId="27DE6C09">
                <wp:simplePos x="0" y="0"/>
                <wp:positionH relativeFrom="column">
                  <wp:posOffset>5259705</wp:posOffset>
                </wp:positionH>
                <wp:positionV relativeFrom="paragraph">
                  <wp:posOffset>-1348740</wp:posOffset>
                </wp:positionV>
                <wp:extent cx="118110" cy="0"/>
                <wp:effectExtent l="6350" t="12065" r="8890" b="6985"/>
                <wp:wrapNone/>
                <wp:docPr id="707"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21A569" id="Line 113" o:spid="_x0000_s1026" style="position:absolute;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106.2pt" to="423.45pt,-10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48352" behindDoc="1" locked="0" layoutInCell="0" allowOverlap="1" wp14:anchorId="1AE36E36" wp14:editId="2207D866">
                <wp:simplePos x="0" y="0"/>
                <wp:positionH relativeFrom="column">
                  <wp:posOffset>5259705</wp:posOffset>
                </wp:positionH>
                <wp:positionV relativeFrom="paragraph">
                  <wp:posOffset>-1230630</wp:posOffset>
                </wp:positionV>
                <wp:extent cx="118110" cy="0"/>
                <wp:effectExtent l="6350" t="6350" r="8890" b="12700"/>
                <wp:wrapNone/>
                <wp:docPr id="706"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B290FD" id="Line 114" o:spid="_x0000_s1026" style="position:absolute;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96.9pt" to="423.45pt,-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49376" behindDoc="1" locked="0" layoutInCell="0" allowOverlap="1" wp14:anchorId="22057F2C" wp14:editId="47EC84B7">
                <wp:simplePos x="0" y="0"/>
                <wp:positionH relativeFrom="column">
                  <wp:posOffset>5476875</wp:posOffset>
                </wp:positionH>
                <wp:positionV relativeFrom="paragraph">
                  <wp:posOffset>-1348740</wp:posOffset>
                </wp:positionV>
                <wp:extent cx="0" cy="118110"/>
                <wp:effectExtent l="13970" t="12065" r="5080" b="12700"/>
                <wp:wrapNone/>
                <wp:docPr id="705"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BA46D8" id="Line 115" o:spid="_x0000_s1026" style="position:absolute;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106.2pt" to="431.25pt,-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50400" behindDoc="1" locked="0" layoutInCell="0" allowOverlap="1" wp14:anchorId="57AC3021" wp14:editId="03BF3F0E">
                <wp:simplePos x="0" y="0"/>
                <wp:positionH relativeFrom="column">
                  <wp:posOffset>5594985</wp:posOffset>
                </wp:positionH>
                <wp:positionV relativeFrom="paragraph">
                  <wp:posOffset>-1348740</wp:posOffset>
                </wp:positionV>
                <wp:extent cx="0" cy="118110"/>
                <wp:effectExtent l="8255" t="12065" r="10795" b="12700"/>
                <wp:wrapNone/>
                <wp:docPr id="704"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B803FD" id="Line 116" o:spid="_x0000_s1026" style="position:absolute;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5pt,-106.2pt" to="440.55pt,-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51424" behindDoc="1" locked="0" layoutInCell="0" allowOverlap="1" wp14:anchorId="5AE2A020" wp14:editId="4325D3A0">
                <wp:simplePos x="0" y="0"/>
                <wp:positionH relativeFrom="column">
                  <wp:posOffset>5476875</wp:posOffset>
                </wp:positionH>
                <wp:positionV relativeFrom="paragraph">
                  <wp:posOffset>-1348740</wp:posOffset>
                </wp:positionV>
                <wp:extent cx="118110" cy="0"/>
                <wp:effectExtent l="13970" t="12065" r="10795" b="6985"/>
                <wp:wrapNone/>
                <wp:docPr id="703"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294FFF" id="Line 117" o:spid="_x0000_s1026" style="position:absolute;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106.2pt" to="440.55pt,-10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52448" behindDoc="1" locked="0" layoutInCell="0" allowOverlap="1" wp14:anchorId="1D347F76" wp14:editId="020A9FA6">
                <wp:simplePos x="0" y="0"/>
                <wp:positionH relativeFrom="column">
                  <wp:posOffset>5476875</wp:posOffset>
                </wp:positionH>
                <wp:positionV relativeFrom="paragraph">
                  <wp:posOffset>-1230630</wp:posOffset>
                </wp:positionV>
                <wp:extent cx="118110" cy="0"/>
                <wp:effectExtent l="13970" t="6350" r="10795" b="12700"/>
                <wp:wrapNone/>
                <wp:docPr id="702"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5B05EA" id="Line 118" o:spid="_x0000_s1026" style="position:absolute;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96.9pt" to="440.55pt,-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53472" behindDoc="1" locked="0" layoutInCell="0" allowOverlap="1" wp14:anchorId="6C9B453F" wp14:editId="1BBC6698">
                <wp:simplePos x="0" y="0"/>
                <wp:positionH relativeFrom="column">
                  <wp:posOffset>5693410</wp:posOffset>
                </wp:positionH>
                <wp:positionV relativeFrom="paragraph">
                  <wp:posOffset>-1348740</wp:posOffset>
                </wp:positionV>
                <wp:extent cx="0" cy="118110"/>
                <wp:effectExtent l="11430" t="12065" r="7620" b="12700"/>
                <wp:wrapNone/>
                <wp:docPr id="701"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A942F7" id="Line 119" o:spid="_x0000_s1026" style="position:absolute;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106.2pt" to="448.3pt,-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54496" behindDoc="1" locked="0" layoutInCell="0" allowOverlap="1" wp14:anchorId="25B8A492" wp14:editId="378E363A">
                <wp:simplePos x="0" y="0"/>
                <wp:positionH relativeFrom="column">
                  <wp:posOffset>5811520</wp:posOffset>
                </wp:positionH>
                <wp:positionV relativeFrom="paragraph">
                  <wp:posOffset>-1348740</wp:posOffset>
                </wp:positionV>
                <wp:extent cx="0" cy="118110"/>
                <wp:effectExtent l="5715" t="12065" r="13335" b="12700"/>
                <wp:wrapNone/>
                <wp:docPr id="700"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445B23" id="Line 120" o:spid="_x0000_s1026" style="position:absolute;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6pt,-106.2pt" to="457.6pt,-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55520" behindDoc="1" locked="0" layoutInCell="0" allowOverlap="1" wp14:anchorId="65C329F5" wp14:editId="0B2D8282">
                <wp:simplePos x="0" y="0"/>
                <wp:positionH relativeFrom="column">
                  <wp:posOffset>5693410</wp:posOffset>
                </wp:positionH>
                <wp:positionV relativeFrom="paragraph">
                  <wp:posOffset>-1348740</wp:posOffset>
                </wp:positionV>
                <wp:extent cx="118110" cy="0"/>
                <wp:effectExtent l="11430" t="12065" r="13335" b="6985"/>
                <wp:wrapNone/>
                <wp:docPr id="699"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884D6E" id="Line 121" o:spid="_x0000_s1026" style="position:absolute;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106.2pt" to="457.6pt,-10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56544" behindDoc="1" locked="0" layoutInCell="0" allowOverlap="1" wp14:anchorId="6BF47B48" wp14:editId="1D2A72FE">
                <wp:simplePos x="0" y="0"/>
                <wp:positionH relativeFrom="column">
                  <wp:posOffset>5693410</wp:posOffset>
                </wp:positionH>
                <wp:positionV relativeFrom="paragraph">
                  <wp:posOffset>-1230630</wp:posOffset>
                </wp:positionV>
                <wp:extent cx="118110" cy="0"/>
                <wp:effectExtent l="11430" t="6350" r="13335" b="12700"/>
                <wp:wrapNone/>
                <wp:docPr id="698"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18CD9A" id="Line 122" o:spid="_x0000_s1026" style="position:absolute;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96.9pt" to="457.6pt,-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57568" behindDoc="1" locked="0" layoutInCell="0" allowOverlap="1" wp14:anchorId="008A3B3E" wp14:editId="520F5924">
                <wp:simplePos x="0" y="0"/>
                <wp:positionH relativeFrom="column">
                  <wp:posOffset>5259705</wp:posOffset>
                </wp:positionH>
                <wp:positionV relativeFrom="paragraph">
                  <wp:posOffset>-910590</wp:posOffset>
                </wp:positionV>
                <wp:extent cx="0" cy="118110"/>
                <wp:effectExtent l="6350" t="12065" r="12700" b="12700"/>
                <wp:wrapNone/>
                <wp:docPr id="697"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4E6617" id="Line 123" o:spid="_x0000_s1026" style="position:absolute;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71.7pt" to="414.15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58592" behindDoc="1" locked="0" layoutInCell="0" allowOverlap="1" wp14:anchorId="31DBACF2" wp14:editId="53869050">
                <wp:simplePos x="0" y="0"/>
                <wp:positionH relativeFrom="column">
                  <wp:posOffset>5377815</wp:posOffset>
                </wp:positionH>
                <wp:positionV relativeFrom="paragraph">
                  <wp:posOffset>-910590</wp:posOffset>
                </wp:positionV>
                <wp:extent cx="0" cy="118110"/>
                <wp:effectExtent l="10160" t="12065" r="8890" b="12700"/>
                <wp:wrapNone/>
                <wp:docPr id="696"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46E734" id="Line 124" o:spid="_x0000_s1026" style="position:absolute;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45pt,-71.7pt" to="423.45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59616" behindDoc="1" locked="0" layoutInCell="0" allowOverlap="1" wp14:anchorId="6C5B2314" wp14:editId="7F5DA42F">
                <wp:simplePos x="0" y="0"/>
                <wp:positionH relativeFrom="column">
                  <wp:posOffset>5259705</wp:posOffset>
                </wp:positionH>
                <wp:positionV relativeFrom="paragraph">
                  <wp:posOffset>-910590</wp:posOffset>
                </wp:positionV>
                <wp:extent cx="118110" cy="0"/>
                <wp:effectExtent l="6350" t="12065" r="8890" b="6985"/>
                <wp:wrapNone/>
                <wp:docPr id="695"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440B7E" id="Line 125" o:spid="_x0000_s1026" style="position:absolute;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71.7pt" to="423.45pt,-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60640" behindDoc="1" locked="0" layoutInCell="0" allowOverlap="1" wp14:anchorId="46708AE5" wp14:editId="668D5BB7">
                <wp:simplePos x="0" y="0"/>
                <wp:positionH relativeFrom="column">
                  <wp:posOffset>5259705</wp:posOffset>
                </wp:positionH>
                <wp:positionV relativeFrom="paragraph">
                  <wp:posOffset>-792480</wp:posOffset>
                </wp:positionV>
                <wp:extent cx="118110" cy="0"/>
                <wp:effectExtent l="6350" t="6350" r="8890" b="12700"/>
                <wp:wrapNone/>
                <wp:docPr id="694"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578C7F" id="Line 126" o:spid="_x0000_s1026" style="position:absolute;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62.4pt" to="423.45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61664" behindDoc="1" locked="0" layoutInCell="0" allowOverlap="1" wp14:anchorId="5804643B" wp14:editId="3B8602BA">
                <wp:simplePos x="0" y="0"/>
                <wp:positionH relativeFrom="column">
                  <wp:posOffset>5476875</wp:posOffset>
                </wp:positionH>
                <wp:positionV relativeFrom="paragraph">
                  <wp:posOffset>-910590</wp:posOffset>
                </wp:positionV>
                <wp:extent cx="0" cy="118110"/>
                <wp:effectExtent l="13970" t="12065" r="5080" b="12700"/>
                <wp:wrapNone/>
                <wp:docPr id="693"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4C29BA" id="Line 127" o:spid="_x0000_s1026" style="position:absolute;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71.7pt" to="431.25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62688" behindDoc="1" locked="0" layoutInCell="0" allowOverlap="1" wp14:anchorId="1F236480" wp14:editId="2BD34E8E">
                <wp:simplePos x="0" y="0"/>
                <wp:positionH relativeFrom="column">
                  <wp:posOffset>5594985</wp:posOffset>
                </wp:positionH>
                <wp:positionV relativeFrom="paragraph">
                  <wp:posOffset>-910590</wp:posOffset>
                </wp:positionV>
                <wp:extent cx="0" cy="118110"/>
                <wp:effectExtent l="8255" t="12065" r="10795" b="12700"/>
                <wp:wrapNone/>
                <wp:docPr id="692"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1E5631" id="Line 128" o:spid="_x0000_s1026" style="position:absolute;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5pt,-71.7pt" to="440.55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63712" behindDoc="1" locked="0" layoutInCell="0" allowOverlap="1" wp14:anchorId="64795F12" wp14:editId="1F412C4D">
                <wp:simplePos x="0" y="0"/>
                <wp:positionH relativeFrom="column">
                  <wp:posOffset>5476875</wp:posOffset>
                </wp:positionH>
                <wp:positionV relativeFrom="paragraph">
                  <wp:posOffset>-910590</wp:posOffset>
                </wp:positionV>
                <wp:extent cx="118110" cy="0"/>
                <wp:effectExtent l="13970" t="12065" r="10795" b="6985"/>
                <wp:wrapNone/>
                <wp:docPr id="691"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9333E" id="Line 129" o:spid="_x0000_s1026" style="position:absolute;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71.7pt" to="440.55pt,-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64736" behindDoc="1" locked="0" layoutInCell="0" allowOverlap="1" wp14:anchorId="224D5BFE" wp14:editId="0CCEE6D5">
                <wp:simplePos x="0" y="0"/>
                <wp:positionH relativeFrom="column">
                  <wp:posOffset>5476875</wp:posOffset>
                </wp:positionH>
                <wp:positionV relativeFrom="paragraph">
                  <wp:posOffset>-792480</wp:posOffset>
                </wp:positionV>
                <wp:extent cx="118110" cy="0"/>
                <wp:effectExtent l="13970" t="6350" r="10795" b="12700"/>
                <wp:wrapNone/>
                <wp:docPr id="690"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D5C764" id="Line 130" o:spid="_x0000_s1026" style="position:absolute;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62.4pt" to="440.55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65760" behindDoc="1" locked="0" layoutInCell="0" allowOverlap="1" wp14:anchorId="787A3EC2" wp14:editId="04C6A053">
                <wp:simplePos x="0" y="0"/>
                <wp:positionH relativeFrom="column">
                  <wp:posOffset>5693410</wp:posOffset>
                </wp:positionH>
                <wp:positionV relativeFrom="paragraph">
                  <wp:posOffset>-910590</wp:posOffset>
                </wp:positionV>
                <wp:extent cx="0" cy="118110"/>
                <wp:effectExtent l="11430" t="12065" r="7620" b="12700"/>
                <wp:wrapNone/>
                <wp:docPr id="689"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16A781" id="Line 131" o:spid="_x0000_s1026" style="position:absolute;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71.7pt" to="448.3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66784" behindDoc="1" locked="0" layoutInCell="0" allowOverlap="1" wp14:anchorId="53014FC4" wp14:editId="745DF435">
                <wp:simplePos x="0" y="0"/>
                <wp:positionH relativeFrom="column">
                  <wp:posOffset>5811520</wp:posOffset>
                </wp:positionH>
                <wp:positionV relativeFrom="paragraph">
                  <wp:posOffset>-910590</wp:posOffset>
                </wp:positionV>
                <wp:extent cx="0" cy="118110"/>
                <wp:effectExtent l="5715" t="12065" r="13335" b="12700"/>
                <wp:wrapNone/>
                <wp:docPr id="688"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C176B1" id="Line 132" o:spid="_x0000_s1026" style="position:absolute;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6pt,-71.7pt" to="457.6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67808" behindDoc="1" locked="0" layoutInCell="0" allowOverlap="1" wp14:anchorId="536E8592" wp14:editId="520716AB">
                <wp:simplePos x="0" y="0"/>
                <wp:positionH relativeFrom="column">
                  <wp:posOffset>5693410</wp:posOffset>
                </wp:positionH>
                <wp:positionV relativeFrom="paragraph">
                  <wp:posOffset>-910590</wp:posOffset>
                </wp:positionV>
                <wp:extent cx="118110" cy="0"/>
                <wp:effectExtent l="11430" t="12065" r="13335" b="6985"/>
                <wp:wrapNone/>
                <wp:docPr id="687"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180BCA" id="Line 133" o:spid="_x0000_s1026" style="position:absolute;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71.7pt" to="457.6pt,-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68832" behindDoc="1" locked="0" layoutInCell="0" allowOverlap="1" wp14:anchorId="74FD75C9" wp14:editId="3A9C8DCA">
                <wp:simplePos x="0" y="0"/>
                <wp:positionH relativeFrom="column">
                  <wp:posOffset>5693410</wp:posOffset>
                </wp:positionH>
                <wp:positionV relativeFrom="paragraph">
                  <wp:posOffset>-792480</wp:posOffset>
                </wp:positionV>
                <wp:extent cx="118110" cy="0"/>
                <wp:effectExtent l="11430" t="6350" r="13335" b="12700"/>
                <wp:wrapNone/>
                <wp:docPr id="686"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E62F1F" id="Line 134" o:spid="_x0000_s1026" style="position:absolute;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62.4pt" to="457.6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69856" behindDoc="1" locked="0" layoutInCell="0" allowOverlap="1" wp14:anchorId="22F85C45" wp14:editId="2CF88D66">
                <wp:simplePos x="0" y="0"/>
                <wp:positionH relativeFrom="column">
                  <wp:posOffset>5259705</wp:posOffset>
                </wp:positionH>
                <wp:positionV relativeFrom="paragraph">
                  <wp:posOffset>-617855</wp:posOffset>
                </wp:positionV>
                <wp:extent cx="0" cy="118110"/>
                <wp:effectExtent l="6350" t="9525" r="12700" b="5715"/>
                <wp:wrapNone/>
                <wp:docPr id="685"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3EB7DF" id="Line 135" o:spid="_x0000_s1026" style="position:absolute;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48.65pt" to="414.15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70880" behindDoc="1" locked="0" layoutInCell="0" allowOverlap="1" wp14:anchorId="56553CB9" wp14:editId="1F0767AA">
                <wp:simplePos x="0" y="0"/>
                <wp:positionH relativeFrom="column">
                  <wp:posOffset>5377815</wp:posOffset>
                </wp:positionH>
                <wp:positionV relativeFrom="paragraph">
                  <wp:posOffset>-617855</wp:posOffset>
                </wp:positionV>
                <wp:extent cx="0" cy="118110"/>
                <wp:effectExtent l="10160" t="9525" r="8890" b="5715"/>
                <wp:wrapNone/>
                <wp:docPr id="684"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D3F322" id="Line 136" o:spid="_x0000_s1026" style="position:absolute;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45pt,-48.65pt" to="423.45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71904" behindDoc="1" locked="0" layoutInCell="0" allowOverlap="1" wp14:anchorId="7A20B228" wp14:editId="535F9AB9">
                <wp:simplePos x="0" y="0"/>
                <wp:positionH relativeFrom="column">
                  <wp:posOffset>5259705</wp:posOffset>
                </wp:positionH>
                <wp:positionV relativeFrom="paragraph">
                  <wp:posOffset>-617855</wp:posOffset>
                </wp:positionV>
                <wp:extent cx="118110" cy="0"/>
                <wp:effectExtent l="6350" t="9525" r="8890" b="9525"/>
                <wp:wrapNone/>
                <wp:docPr id="683"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695828" id="Line 137" o:spid="_x0000_s1026" style="position:absolute;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48.65pt" to="423.45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72928" behindDoc="1" locked="0" layoutInCell="0" allowOverlap="1" wp14:anchorId="15BF7E28" wp14:editId="6E577AED">
                <wp:simplePos x="0" y="0"/>
                <wp:positionH relativeFrom="column">
                  <wp:posOffset>5259705</wp:posOffset>
                </wp:positionH>
                <wp:positionV relativeFrom="paragraph">
                  <wp:posOffset>-499745</wp:posOffset>
                </wp:positionV>
                <wp:extent cx="118110" cy="0"/>
                <wp:effectExtent l="6350" t="13335" r="8890" b="5715"/>
                <wp:wrapNone/>
                <wp:docPr id="682"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C69060" id="Line 138" o:spid="_x0000_s1026" style="position:absolute;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39.35pt" to="423.45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73952" behindDoc="1" locked="0" layoutInCell="0" allowOverlap="1" wp14:anchorId="2D13D15B" wp14:editId="6C536241">
                <wp:simplePos x="0" y="0"/>
                <wp:positionH relativeFrom="column">
                  <wp:posOffset>5476875</wp:posOffset>
                </wp:positionH>
                <wp:positionV relativeFrom="paragraph">
                  <wp:posOffset>-617855</wp:posOffset>
                </wp:positionV>
                <wp:extent cx="0" cy="118110"/>
                <wp:effectExtent l="13970" t="9525" r="5080" b="5715"/>
                <wp:wrapNone/>
                <wp:docPr id="681"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A70734" id="Line 139" o:spid="_x0000_s1026" style="position:absolute;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48.65pt" to="431.25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74976" behindDoc="1" locked="0" layoutInCell="0" allowOverlap="1" wp14:anchorId="55ED3B6B" wp14:editId="090D4F9E">
                <wp:simplePos x="0" y="0"/>
                <wp:positionH relativeFrom="column">
                  <wp:posOffset>5594985</wp:posOffset>
                </wp:positionH>
                <wp:positionV relativeFrom="paragraph">
                  <wp:posOffset>-617855</wp:posOffset>
                </wp:positionV>
                <wp:extent cx="0" cy="118110"/>
                <wp:effectExtent l="8255" t="9525" r="10795" b="5715"/>
                <wp:wrapNone/>
                <wp:docPr id="680"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05771F" id="Line 140" o:spid="_x0000_s1026" style="position:absolute;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5pt,-48.65pt" to="440.55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76000" behindDoc="1" locked="0" layoutInCell="0" allowOverlap="1" wp14:anchorId="5EB40869" wp14:editId="3BB37DD6">
                <wp:simplePos x="0" y="0"/>
                <wp:positionH relativeFrom="column">
                  <wp:posOffset>5476875</wp:posOffset>
                </wp:positionH>
                <wp:positionV relativeFrom="paragraph">
                  <wp:posOffset>-617855</wp:posOffset>
                </wp:positionV>
                <wp:extent cx="118110" cy="0"/>
                <wp:effectExtent l="13970" t="9525" r="10795" b="9525"/>
                <wp:wrapNone/>
                <wp:docPr id="679"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41A233" id="Line 141" o:spid="_x0000_s1026" style="position:absolute;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48.65pt" to="440.55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77024" behindDoc="1" locked="0" layoutInCell="0" allowOverlap="1" wp14:anchorId="6FEF3E7A" wp14:editId="483CAFF4">
                <wp:simplePos x="0" y="0"/>
                <wp:positionH relativeFrom="column">
                  <wp:posOffset>5476875</wp:posOffset>
                </wp:positionH>
                <wp:positionV relativeFrom="paragraph">
                  <wp:posOffset>-499745</wp:posOffset>
                </wp:positionV>
                <wp:extent cx="118110" cy="0"/>
                <wp:effectExtent l="13970" t="13335" r="10795" b="5715"/>
                <wp:wrapNone/>
                <wp:docPr id="678"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625C96" id="Line 142" o:spid="_x0000_s1026" style="position:absolute;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39.35pt" to="440.55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78048" behindDoc="1" locked="0" layoutInCell="0" allowOverlap="1" wp14:anchorId="5B36F131" wp14:editId="65CFBE90">
                <wp:simplePos x="0" y="0"/>
                <wp:positionH relativeFrom="column">
                  <wp:posOffset>5693410</wp:posOffset>
                </wp:positionH>
                <wp:positionV relativeFrom="paragraph">
                  <wp:posOffset>-617855</wp:posOffset>
                </wp:positionV>
                <wp:extent cx="0" cy="118110"/>
                <wp:effectExtent l="11430" t="9525" r="7620" b="5715"/>
                <wp:wrapNone/>
                <wp:docPr id="677"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FFCA62" id="Line 143" o:spid="_x0000_s1026" style="position:absolute;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48.65pt" to="448.3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79072" behindDoc="1" locked="0" layoutInCell="0" allowOverlap="1" wp14:anchorId="6DCE8B60" wp14:editId="27C5E5C0">
                <wp:simplePos x="0" y="0"/>
                <wp:positionH relativeFrom="column">
                  <wp:posOffset>5811520</wp:posOffset>
                </wp:positionH>
                <wp:positionV relativeFrom="paragraph">
                  <wp:posOffset>-617855</wp:posOffset>
                </wp:positionV>
                <wp:extent cx="0" cy="118110"/>
                <wp:effectExtent l="5715" t="9525" r="13335" b="5715"/>
                <wp:wrapNone/>
                <wp:docPr id="676"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D22E3A" id="Line 144" o:spid="_x0000_s1026" style="position:absolute;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6pt,-48.65pt" to="457.6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80096" behindDoc="1" locked="0" layoutInCell="0" allowOverlap="1" wp14:anchorId="6E0BC499" wp14:editId="54821738">
                <wp:simplePos x="0" y="0"/>
                <wp:positionH relativeFrom="column">
                  <wp:posOffset>5693410</wp:posOffset>
                </wp:positionH>
                <wp:positionV relativeFrom="paragraph">
                  <wp:posOffset>-617855</wp:posOffset>
                </wp:positionV>
                <wp:extent cx="118110" cy="0"/>
                <wp:effectExtent l="11430" t="9525" r="13335" b="9525"/>
                <wp:wrapNone/>
                <wp:docPr id="675"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1A6D6F" id="Line 145" o:spid="_x0000_s1026" style="position:absolute;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48.65pt" to="457.6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81120" behindDoc="1" locked="0" layoutInCell="0" allowOverlap="1" wp14:anchorId="1DC1A014" wp14:editId="2826E5DA">
                <wp:simplePos x="0" y="0"/>
                <wp:positionH relativeFrom="column">
                  <wp:posOffset>5693410</wp:posOffset>
                </wp:positionH>
                <wp:positionV relativeFrom="paragraph">
                  <wp:posOffset>-499745</wp:posOffset>
                </wp:positionV>
                <wp:extent cx="118110" cy="0"/>
                <wp:effectExtent l="11430" t="13335" r="13335" b="5715"/>
                <wp:wrapNone/>
                <wp:docPr id="674"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8ABDE8" id="Line 146" o:spid="_x0000_s1026" style="position:absolute;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39.35pt" to="457.6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82144" behindDoc="1" locked="0" layoutInCell="0" allowOverlap="1" wp14:anchorId="774C93B7" wp14:editId="4FCBC42C">
                <wp:simplePos x="0" y="0"/>
                <wp:positionH relativeFrom="column">
                  <wp:posOffset>5259705</wp:posOffset>
                </wp:positionH>
                <wp:positionV relativeFrom="paragraph">
                  <wp:posOffset>-325755</wp:posOffset>
                </wp:positionV>
                <wp:extent cx="0" cy="118110"/>
                <wp:effectExtent l="6350" t="6350" r="12700" b="8890"/>
                <wp:wrapNone/>
                <wp:docPr id="673"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A70911" id="Line 147" o:spid="_x0000_s1026" style="position:absolute;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25.65pt" to="414.1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83168" behindDoc="1" locked="0" layoutInCell="0" allowOverlap="1" wp14:anchorId="5731AD04" wp14:editId="27C754E9">
                <wp:simplePos x="0" y="0"/>
                <wp:positionH relativeFrom="column">
                  <wp:posOffset>5377815</wp:posOffset>
                </wp:positionH>
                <wp:positionV relativeFrom="paragraph">
                  <wp:posOffset>-325755</wp:posOffset>
                </wp:positionV>
                <wp:extent cx="0" cy="118110"/>
                <wp:effectExtent l="10160" t="6350" r="8890" b="8890"/>
                <wp:wrapNone/>
                <wp:docPr id="672"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9821CE" id="Line 148" o:spid="_x0000_s1026" style="position:absolute;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45pt,-25.65pt" to="423.4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84192" behindDoc="1" locked="0" layoutInCell="0" allowOverlap="1" wp14:anchorId="25113C0C" wp14:editId="21396430">
                <wp:simplePos x="0" y="0"/>
                <wp:positionH relativeFrom="column">
                  <wp:posOffset>5259705</wp:posOffset>
                </wp:positionH>
                <wp:positionV relativeFrom="paragraph">
                  <wp:posOffset>-325755</wp:posOffset>
                </wp:positionV>
                <wp:extent cx="118110" cy="0"/>
                <wp:effectExtent l="6350" t="6350" r="8890" b="12700"/>
                <wp:wrapNone/>
                <wp:docPr id="671"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2394A4" id="Line 149" o:spid="_x0000_s1026" style="position:absolute;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25.65pt" to="423.4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85216" behindDoc="1" locked="0" layoutInCell="0" allowOverlap="1" wp14:anchorId="31C55862" wp14:editId="7ADC845C">
                <wp:simplePos x="0" y="0"/>
                <wp:positionH relativeFrom="column">
                  <wp:posOffset>5259705</wp:posOffset>
                </wp:positionH>
                <wp:positionV relativeFrom="paragraph">
                  <wp:posOffset>-207645</wp:posOffset>
                </wp:positionV>
                <wp:extent cx="118110" cy="0"/>
                <wp:effectExtent l="6350" t="10160" r="8890" b="8890"/>
                <wp:wrapNone/>
                <wp:docPr id="670"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38975F" id="Line 150" o:spid="_x0000_s1026" style="position:absolute;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16.35pt" to="423.4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86240" behindDoc="1" locked="0" layoutInCell="0" allowOverlap="1" wp14:anchorId="78CEB8AD" wp14:editId="2D8FBD69">
                <wp:simplePos x="0" y="0"/>
                <wp:positionH relativeFrom="column">
                  <wp:posOffset>5476875</wp:posOffset>
                </wp:positionH>
                <wp:positionV relativeFrom="paragraph">
                  <wp:posOffset>-325755</wp:posOffset>
                </wp:positionV>
                <wp:extent cx="0" cy="118110"/>
                <wp:effectExtent l="13970" t="6350" r="5080" b="8890"/>
                <wp:wrapNone/>
                <wp:docPr id="669"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4B3AB4" id="Line 151" o:spid="_x0000_s1026" style="position:absolute;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25.65pt" to="431.2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87264" behindDoc="1" locked="0" layoutInCell="0" allowOverlap="1" wp14:anchorId="7E6222A8" wp14:editId="15D88C1B">
                <wp:simplePos x="0" y="0"/>
                <wp:positionH relativeFrom="column">
                  <wp:posOffset>5594985</wp:posOffset>
                </wp:positionH>
                <wp:positionV relativeFrom="paragraph">
                  <wp:posOffset>-325755</wp:posOffset>
                </wp:positionV>
                <wp:extent cx="0" cy="118110"/>
                <wp:effectExtent l="8255" t="6350" r="10795" b="8890"/>
                <wp:wrapNone/>
                <wp:docPr id="668"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D76EF6" id="Line 152" o:spid="_x0000_s1026" style="position:absolute;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5pt,-25.65pt" to="440.5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88288" behindDoc="1" locked="0" layoutInCell="0" allowOverlap="1" wp14:anchorId="2F83B210" wp14:editId="6A52E9E0">
                <wp:simplePos x="0" y="0"/>
                <wp:positionH relativeFrom="column">
                  <wp:posOffset>5476875</wp:posOffset>
                </wp:positionH>
                <wp:positionV relativeFrom="paragraph">
                  <wp:posOffset>-325755</wp:posOffset>
                </wp:positionV>
                <wp:extent cx="118110" cy="0"/>
                <wp:effectExtent l="13970" t="6350" r="10795" b="12700"/>
                <wp:wrapNone/>
                <wp:docPr id="667"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487CBA" id="Line 153" o:spid="_x0000_s1026" style="position:absolute;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25.65pt" to="440.5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89312" behindDoc="1" locked="0" layoutInCell="0" allowOverlap="1" wp14:anchorId="09E31CF5" wp14:editId="68DA89AA">
                <wp:simplePos x="0" y="0"/>
                <wp:positionH relativeFrom="column">
                  <wp:posOffset>5476875</wp:posOffset>
                </wp:positionH>
                <wp:positionV relativeFrom="paragraph">
                  <wp:posOffset>-207645</wp:posOffset>
                </wp:positionV>
                <wp:extent cx="118110" cy="0"/>
                <wp:effectExtent l="13970" t="10160" r="10795" b="8890"/>
                <wp:wrapNone/>
                <wp:docPr id="666"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7F1621" id="Line 154" o:spid="_x0000_s1026" style="position:absolute;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16.35pt" to="440.5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90336" behindDoc="1" locked="0" layoutInCell="0" allowOverlap="1" wp14:anchorId="22E03479" wp14:editId="0E49C726">
                <wp:simplePos x="0" y="0"/>
                <wp:positionH relativeFrom="column">
                  <wp:posOffset>5693410</wp:posOffset>
                </wp:positionH>
                <wp:positionV relativeFrom="paragraph">
                  <wp:posOffset>-325755</wp:posOffset>
                </wp:positionV>
                <wp:extent cx="0" cy="118110"/>
                <wp:effectExtent l="11430" t="6350" r="7620" b="8890"/>
                <wp:wrapNone/>
                <wp:docPr id="665"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ACB5C7" id="Line 155" o:spid="_x0000_s1026" style="position:absolute;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25.65pt" to="448.3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91360" behindDoc="1" locked="0" layoutInCell="0" allowOverlap="1" wp14:anchorId="3F69B154" wp14:editId="54C4CA04">
                <wp:simplePos x="0" y="0"/>
                <wp:positionH relativeFrom="column">
                  <wp:posOffset>5811520</wp:posOffset>
                </wp:positionH>
                <wp:positionV relativeFrom="paragraph">
                  <wp:posOffset>-325755</wp:posOffset>
                </wp:positionV>
                <wp:extent cx="0" cy="118110"/>
                <wp:effectExtent l="5715" t="6350" r="13335" b="8890"/>
                <wp:wrapNone/>
                <wp:docPr id="664"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A55139" id="Line 156" o:spid="_x0000_s1026" style="position:absolute;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6pt,-25.65pt" to="457.6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92384" behindDoc="1" locked="0" layoutInCell="0" allowOverlap="1" wp14:anchorId="1C86E7E0" wp14:editId="7E7A4FD7">
                <wp:simplePos x="0" y="0"/>
                <wp:positionH relativeFrom="column">
                  <wp:posOffset>5693410</wp:posOffset>
                </wp:positionH>
                <wp:positionV relativeFrom="paragraph">
                  <wp:posOffset>-325755</wp:posOffset>
                </wp:positionV>
                <wp:extent cx="118110" cy="0"/>
                <wp:effectExtent l="11430" t="6350" r="13335" b="12700"/>
                <wp:wrapNone/>
                <wp:docPr id="663"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1BFC1F" id="Line 157" o:spid="_x0000_s1026" style="position:absolute;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25.65pt" to="457.6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93408" behindDoc="1" locked="0" layoutInCell="0" allowOverlap="1" wp14:anchorId="3555F8A5" wp14:editId="3E30B06D">
                <wp:simplePos x="0" y="0"/>
                <wp:positionH relativeFrom="column">
                  <wp:posOffset>5693410</wp:posOffset>
                </wp:positionH>
                <wp:positionV relativeFrom="paragraph">
                  <wp:posOffset>-207645</wp:posOffset>
                </wp:positionV>
                <wp:extent cx="118110" cy="0"/>
                <wp:effectExtent l="11430" t="10160" r="13335" b="8890"/>
                <wp:wrapNone/>
                <wp:docPr id="662"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A65417" id="Line 158" o:spid="_x0000_s1026" style="position:absolute;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16.35pt" to="457.6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" o:allowincell="f" strokeweight=".72pt"/>
            </w:pict>
          </mc:Fallback>
        </mc:AlternateContent>
      </w:r>
    </w:p>
    <w:p w:rsidR="003A3267" w:rsidRPr="00E7324C" w:rsidRDefault="003A3267" w:rsidP="003A3267">
      <w:pPr>
        <w:ind w:left="3"/>
        <w:rPr>
          <w:rFonts w:ascii="Tahoma" w:hAnsi="Tahoma" w:cs="Tahoma"/>
          <w:sz w:val="20"/>
          <w:szCs w:val="20"/>
        </w:rPr>
      </w:pPr>
      <w:r w:rsidRPr="00E7324C">
        <w:rPr>
          <w:rFonts w:ascii="Tahoma" w:hAnsi="Tahoma" w:cs="Tahoma"/>
          <w:b/>
          <w:bCs/>
          <w:sz w:val="20"/>
          <w:szCs w:val="20"/>
        </w:rPr>
        <w:t>2. Brandblusmiddelen</w:t>
      </w:r>
    </w:p>
    <w:p w:rsidR="003A3267" w:rsidRPr="00E7324C" w:rsidRDefault="00A52923" w:rsidP="003A3267">
      <w:pPr>
        <w:spacing w:line="228" w:lineRule="exact"/>
        <w:rPr>
          <w:rFonts w:ascii="Tahoma" w:hAnsi="Tahoma" w:cs="Tahoma"/>
          <w:sz w:val="20"/>
          <w:szCs w:val="20"/>
        </w:rPr>
      </w:pPr>
      <w:r w:rsidRPr="00E7324C">
        <w:rPr>
          <w:rFonts w:ascii="Tahoma" w:hAnsi="Tahoma" w:cs="Tahoma"/>
          <w:noProof/>
          <w:sz w:val="20"/>
          <w:szCs w:val="20"/>
        </w:rPr>
        <mc:AlternateContent>
          <mc:Choice Requires="wps">
            <w:drawing>
              <wp:anchor distT="0" distB="0" distL="114300" distR="114300" simplePos="0" relativeHeight="251794432" behindDoc="1" locked="0" layoutInCell="0" allowOverlap="1" wp14:anchorId="6CED214F" wp14:editId="6023BA20">
                <wp:simplePos x="0" y="0"/>
                <wp:positionH relativeFrom="column">
                  <wp:posOffset>0</wp:posOffset>
                </wp:positionH>
                <wp:positionV relativeFrom="paragraph">
                  <wp:posOffset>1905</wp:posOffset>
                </wp:positionV>
                <wp:extent cx="1326515" cy="0"/>
                <wp:effectExtent l="13970" t="6985" r="12065" b="12065"/>
                <wp:wrapNone/>
                <wp:docPr id="661"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6515" cy="0"/>
                        </a:xfrm>
                        <a:prstGeom prst="line">
                          <a:avLst/>
                        </a:prstGeom>
                        <a:noFill/>
                        <a:ln w="1371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DC390B" id="Line 159" o:spid="_x0000_s1026" style="position:absolute;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pt" to="104.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" o:allowincell="f" strokecolor="red" strokeweight=".38097mm"/>
            </w:pict>
          </mc:Fallback>
        </mc:AlternateContent>
      </w:r>
    </w:p>
    <w:p w:rsidR="003A3267" w:rsidRPr="00E7324C" w:rsidRDefault="003A3267" w:rsidP="00FE3966">
      <w:pPr>
        <w:numPr>
          <w:ilvl w:val="0"/>
          <w:numId w:val="22"/>
        </w:numPr>
        <w:tabs>
          <w:tab w:val="clear" w:pos="720"/>
          <w:tab w:val="num" w:pos="563"/>
        </w:tabs>
        <w:overflowPunct w:val="0"/>
        <w:spacing w:line="250" w:lineRule="auto"/>
        <w:ind w:left="563" w:right="1680" w:hanging="563"/>
        <w:jc w:val="both"/>
        <w:rPr>
          <w:rFonts w:ascii="Tahoma" w:hAnsi="Tahoma" w:cs="Tahoma"/>
          <w:sz w:val="20"/>
          <w:szCs w:val="20"/>
        </w:rPr>
      </w:pPr>
      <w:r w:rsidRPr="00E7324C">
        <w:rPr>
          <w:rFonts w:ascii="Tahoma" w:hAnsi="Tahoma" w:cs="Tahoma"/>
          <w:sz w:val="20"/>
          <w:szCs w:val="20"/>
        </w:rPr>
        <w:t xml:space="preserve">Zijn voldoende blusmiddelen aanwezig om een beginnende brand effectief te kunnen bestrijden? </w:t>
      </w:r>
    </w:p>
    <w:p w:rsidR="003A3267" w:rsidRPr="00E7324C" w:rsidRDefault="003A3267" w:rsidP="003A3267">
      <w:pPr>
        <w:spacing w:line="1" w:lineRule="exact"/>
        <w:rPr>
          <w:rFonts w:ascii="Tahoma" w:hAnsi="Tahoma" w:cs="Tahoma"/>
          <w:sz w:val="20"/>
          <w:szCs w:val="20"/>
        </w:rPr>
      </w:pPr>
    </w:p>
    <w:p w:rsidR="003A3267" w:rsidRPr="00E7324C" w:rsidRDefault="003A3267" w:rsidP="00FE3966">
      <w:pPr>
        <w:numPr>
          <w:ilvl w:val="0"/>
          <w:numId w:val="22"/>
        </w:numPr>
        <w:tabs>
          <w:tab w:val="clear" w:pos="720"/>
          <w:tab w:val="num" w:pos="563"/>
        </w:tabs>
        <w:overflowPunct w:val="0"/>
        <w:spacing w:line="239" w:lineRule="auto"/>
        <w:ind w:left="563" w:hanging="563"/>
        <w:jc w:val="both"/>
        <w:rPr>
          <w:rFonts w:ascii="Tahoma" w:hAnsi="Tahoma" w:cs="Tahoma"/>
          <w:sz w:val="20"/>
          <w:szCs w:val="20"/>
        </w:rPr>
      </w:pPr>
      <w:r w:rsidRPr="00E7324C">
        <w:rPr>
          <w:rFonts w:ascii="Tahoma" w:hAnsi="Tahoma" w:cs="Tahoma"/>
          <w:sz w:val="20"/>
          <w:szCs w:val="20"/>
        </w:rPr>
        <w:t xml:space="preserve">Zijn brandblusmiddelen steeds voor onmiddellijk gebruik beschikbaar? </w:t>
      </w:r>
    </w:p>
    <w:p w:rsidR="003A3267" w:rsidRPr="00E7324C" w:rsidRDefault="003A3267" w:rsidP="00FE3966">
      <w:pPr>
        <w:numPr>
          <w:ilvl w:val="0"/>
          <w:numId w:val="22"/>
        </w:numPr>
        <w:tabs>
          <w:tab w:val="clear" w:pos="720"/>
          <w:tab w:val="num" w:pos="563"/>
        </w:tabs>
        <w:overflowPunct w:val="0"/>
        <w:ind w:left="563" w:hanging="563"/>
        <w:jc w:val="both"/>
        <w:rPr>
          <w:rFonts w:ascii="Tahoma" w:hAnsi="Tahoma" w:cs="Tahoma"/>
          <w:sz w:val="20"/>
          <w:szCs w:val="20"/>
        </w:rPr>
      </w:pPr>
      <w:r w:rsidRPr="00E7324C">
        <w:rPr>
          <w:rFonts w:ascii="Tahoma" w:hAnsi="Tahoma" w:cs="Tahoma"/>
          <w:sz w:val="20"/>
          <w:szCs w:val="20"/>
        </w:rPr>
        <w:t xml:space="preserve">Kunnen blusmiddelen onbelemmerd worden bereikt? </w:t>
      </w:r>
    </w:p>
    <w:p w:rsidR="003A3267" w:rsidRPr="00E7324C" w:rsidRDefault="003A3267" w:rsidP="00FE3966">
      <w:pPr>
        <w:numPr>
          <w:ilvl w:val="0"/>
          <w:numId w:val="22"/>
        </w:numPr>
        <w:tabs>
          <w:tab w:val="clear" w:pos="720"/>
          <w:tab w:val="num" w:pos="563"/>
        </w:tabs>
        <w:overflowPunct w:val="0"/>
        <w:ind w:left="563" w:hanging="563"/>
        <w:jc w:val="both"/>
        <w:rPr>
          <w:rFonts w:ascii="Tahoma" w:hAnsi="Tahoma" w:cs="Tahoma"/>
          <w:sz w:val="20"/>
          <w:szCs w:val="20"/>
        </w:rPr>
      </w:pPr>
      <w:r w:rsidRPr="00E7324C">
        <w:rPr>
          <w:rFonts w:ascii="Tahoma" w:hAnsi="Tahoma" w:cs="Tahoma"/>
          <w:sz w:val="20"/>
          <w:szCs w:val="20"/>
        </w:rPr>
        <w:t xml:space="preserve">Zijn ingebouwde blusmiddelen door een pictogram of tekst aangegeven? </w:t>
      </w:r>
    </w:p>
    <w:p w:rsidR="003A3267" w:rsidRPr="00E7324C" w:rsidRDefault="003A3267" w:rsidP="00FE3966">
      <w:pPr>
        <w:numPr>
          <w:ilvl w:val="0"/>
          <w:numId w:val="22"/>
        </w:numPr>
        <w:tabs>
          <w:tab w:val="clear" w:pos="720"/>
          <w:tab w:val="num" w:pos="563"/>
        </w:tabs>
        <w:overflowPunct w:val="0"/>
        <w:spacing w:line="239" w:lineRule="auto"/>
        <w:ind w:left="563" w:right="2100" w:hanging="563"/>
        <w:jc w:val="both"/>
        <w:rPr>
          <w:rFonts w:ascii="Tahoma" w:hAnsi="Tahoma" w:cs="Tahoma"/>
          <w:sz w:val="20"/>
          <w:szCs w:val="20"/>
        </w:rPr>
      </w:pPr>
      <w:r w:rsidRPr="00E7324C">
        <w:rPr>
          <w:rFonts w:ascii="Tahoma" w:hAnsi="Tahoma" w:cs="Tahoma"/>
          <w:sz w:val="20"/>
          <w:szCs w:val="20"/>
        </w:rPr>
        <w:t xml:space="preserve">Is de brandslang op de haspel lang genoeg om een brand in elke ruimte doeltreffend te bestrijden? </w:t>
      </w:r>
    </w:p>
    <w:p w:rsidR="003A3267" w:rsidRPr="00E7324C" w:rsidRDefault="003A3267" w:rsidP="003A3267">
      <w:pPr>
        <w:spacing w:line="1" w:lineRule="exact"/>
        <w:rPr>
          <w:rFonts w:ascii="Tahoma" w:hAnsi="Tahoma" w:cs="Tahoma"/>
          <w:sz w:val="20"/>
          <w:szCs w:val="20"/>
        </w:rPr>
      </w:pPr>
    </w:p>
    <w:p w:rsidR="003A3267" w:rsidRPr="00E7324C" w:rsidRDefault="003A3267" w:rsidP="00FE3966">
      <w:pPr>
        <w:numPr>
          <w:ilvl w:val="0"/>
          <w:numId w:val="22"/>
        </w:numPr>
        <w:tabs>
          <w:tab w:val="clear" w:pos="720"/>
          <w:tab w:val="num" w:pos="563"/>
        </w:tabs>
        <w:overflowPunct w:val="0"/>
        <w:spacing w:line="239" w:lineRule="auto"/>
        <w:ind w:left="563" w:hanging="563"/>
        <w:jc w:val="both"/>
        <w:rPr>
          <w:rFonts w:ascii="Tahoma" w:hAnsi="Tahoma" w:cs="Tahoma"/>
          <w:sz w:val="20"/>
          <w:szCs w:val="20"/>
        </w:rPr>
      </w:pPr>
      <w:r w:rsidRPr="00E7324C">
        <w:rPr>
          <w:rFonts w:ascii="Tahoma" w:hAnsi="Tahoma" w:cs="Tahoma"/>
          <w:sz w:val="20"/>
          <w:szCs w:val="20"/>
        </w:rPr>
        <w:t xml:space="preserve">Heeft iedere slanghaspel een afsluitbare spuitmond? </w:t>
      </w:r>
    </w:p>
    <w:p w:rsidR="003A3267" w:rsidRPr="00E7324C" w:rsidRDefault="003A3267" w:rsidP="00FE3966">
      <w:pPr>
        <w:numPr>
          <w:ilvl w:val="0"/>
          <w:numId w:val="22"/>
        </w:numPr>
        <w:tabs>
          <w:tab w:val="clear" w:pos="720"/>
          <w:tab w:val="num" w:pos="563"/>
        </w:tabs>
        <w:overflowPunct w:val="0"/>
        <w:ind w:left="563" w:right="1260" w:hanging="563"/>
        <w:jc w:val="both"/>
        <w:rPr>
          <w:rFonts w:ascii="Tahoma" w:hAnsi="Tahoma" w:cs="Tahoma"/>
          <w:sz w:val="20"/>
          <w:szCs w:val="20"/>
        </w:rPr>
      </w:pPr>
      <w:r w:rsidRPr="00E7324C">
        <w:rPr>
          <w:rFonts w:ascii="Tahoma" w:hAnsi="Tahoma" w:cs="Tahoma"/>
          <w:sz w:val="20"/>
          <w:szCs w:val="20"/>
        </w:rPr>
        <w:t xml:space="preserve">Voldoet iedere slanghaspel aan de volgende </w:t>
      </w:r>
      <w:r w:rsidR="00467824" w:rsidRPr="00E7324C">
        <w:rPr>
          <w:rFonts w:ascii="Tahoma" w:hAnsi="Tahoma" w:cs="Tahoma"/>
          <w:sz w:val="20"/>
          <w:szCs w:val="20"/>
        </w:rPr>
        <w:t>eisen: een</w:t>
      </w:r>
      <w:r w:rsidRPr="00E7324C">
        <w:rPr>
          <w:rFonts w:ascii="Tahoma" w:hAnsi="Tahoma" w:cs="Tahoma"/>
          <w:sz w:val="20"/>
          <w:szCs w:val="20"/>
        </w:rPr>
        <w:t xml:space="preserve"> slang van 20 meter lengte en van knikvrij rubber, met een diameter van 19 mm </w:t>
      </w:r>
    </w:p>
    <w:p w:rsidR="003A3267" w:rsidRPr="00E7324C" w:rsidRDefault="003A3267" w:rsidP="00FE3966">
      <w:pPr>
        <w:numPr>
          <w:ilvl w:val="0"/>
          <w:numId w:val="22"/>
        </w:numPr>
        <w:tabs>
          <w:tab w:val="clear" w:pos="720"/>
          <w:tab w:val="num" w:pos="563"/>
        </w:tabs>
        <w:overflowPunct w:val="0"/>
        <w:ind w:left="563" w:hanging="563"/>
        <w:jc w:val="both"/>
        <w:rPr>
          <w:rFonts w:ascii="Tahoma" w:hAnsi="Tahoma" w:cs="Tahoma"/>
          <w:sz w:val="20"/>
          <w:szCs w:val="20"/>
        </w:rPr>
      </w:pPr>
      <w:r w:rsidRPr="00E7324C">
        <w:rPr>
          <w:rFonts w:ascii="Tahoma" w:hAnsi="Tahoma" w:cs="Tahoma"/>
          <w:sz w:val="20"/>
          <w:szCs w:val="20"/>
        </w:rPr>
        <w:t xml:space="preserve">Worden de blusmiddelen  jaarlijks door een deskundige gecontroleerd? </w:t>
      </w:r>
    </w:p>
    <w:p w:rsidR="003A3267" w:rsidRPr="00E7324C" w:rsidRDefault="003A3267" w:rsidP="003A3267">
      <w:pPr>
        <w:spacing w:line="66" w:lineRule="exact"/>
        <w:rPr>
          <w:rFonts w:ascii="Tahoma" w:hAnsi="Tahoma" w:cs="Tahoma"/>
          <w:sz w:val="20"/>
          <w:szCs w:val="20"/>
        </w:rPr>
      </w:pPr>
    </w:p>
    <w:p w:rsidR="003A3267" w:rsidRPr="00E7324C" w:rsidRDefault="003A3267" w:rsidP="00FE3966">
      <w:pPr>
        <w:numPr>
          <w:ilvl w:val="0"/>
          <w:numId w:val="22"/>
        </w:numPr>
        <w:tabs>
          <w:tab w:val="clear" w:pos="720"/>
          <w:tab w:val="num" w:pos="563"/>
        </w:tabs>
        <w:overflowPunct w:val="0"/>
        <w:ind w:left="563" w:hanging="563"/>
        <w:jc w:val="both"/>
        <w:rPr>
          <w:rFonts w:ascii="Tahoma" w:hAnsi="Tahoma" w:cs="Tahoma"/>
          <w:sz w:val="20"/>
          <w:szCs w:val="20"/>
        </w:rPr>
      </w:pPr>
      <w:r w:rsidRPr="00E7324C">
        <w:rPr>
          <w:rFonts w:ascii="Tahoma" w:hAnsi="Tahoma" w:cs="Tahoma"/>
          <w:sz w:val="20"/>
          <w:szCs w:val="20"/>
        </w:rPr>
        <w:t xml:space="preserve">Is een onderhoudscontract afgesloten met een daartoe bevoegd bedrijf? </w:t>
      </w:r>
    </w:p>
    <w:p w:rsidR="003A3267" w:rsidRPr="00E7324C" w:rsidRDefault="003A3267" w:rsidP="003A3267">
      <w:pPr>
        <w:spacing w:line="20" w:lineRule="exact"/>
        <w:rPr>
          <w:rFonts w:ascii="Tahoma" w:hAnsi="Tahoma" w:cs="Tahoma"/>
          <w:sz w:val="20"/>
          <w:szCs w:val="20"/>
        </w:rPr>
      </w:pPr>
    </w:p>
    <w:p w:rsidR="003A3267" w:rsidRPr="00E7324C" w:rsidRDefault="003A3267" w:rsidP="00FE3966">
      <w:pPr>
        <w:numPr>
          <w:ilvl w:val="0"/>
          <w:numId w:val="22"/>
        </w:numPr>
        <w:tabs>
          <w:tab w:val="clear" w:pos="720"/>
          <w:tab w:val="num" w:pos="563"/>
        </w:tabs>
        <w:overflowPunct w:val="0"/>
        <w:spacing w:line="276" w:lineRule="auto"/>
        <w:ind w:left="563" w:right="1760" w:hanging="563"/>
        <w:jc w:val="both"/>
        <w:rPr>
          <w:rFonts w:ascii="Tahoma" w:hAnsi="Tahoma" w:cs="Tahoma"/>
          <w:sz w:val="20"/>
          <w:szCs w:val="20"/>
        </w:rPr>
      </w:pPr>
      <w:r w:rsidRPr="00E7324C">
        <w:rPr>
          <w:rFonts w:ascii="Tahoma" w:hAnsi="Tahoma" w:cs="Tahoma"/>
          <w:sz w:val="20"/>
          <w:szCs w:val="20"/>
        </w:rPr>
        <w:t xml:space="preserve">Wordt voldaan aan de door de brandweer gestelde eisen aan de aard en de capaciteit (6 kg of 6 </w:t>
      </w:r>
      <w:r w:rsidR="003F3F80" w:rsidRPr="00E7324C">
        <w:rPr>
          <w:rFonts w:ascii="Tahoma" w:hAnsi="Tahoma" w:cs="Tahoma"/>
          <w:sz w:val="20"/>
          <w:szCs w:val="20"/>
        </w:rPr>
        <w:t>liter</w:t>
      </w:r>
      <w:r w:rsidRPr="00E7324C">
        <w:rPr>
          <w:rFonts w:ascii="Tahoma" w:hAnsi="Tahoma" w:cs="Tahoma"/>
          <w:sz w:val="20"/>
          <w:szCs w:val="20"/>
        </w:rPr>
        <w:t xml:space="preserve">) van deze brandblusmiddelen? </w:t>
      </w:r>
    </w:p>
    <w:p w:rsidR="003A3267" w:rsidRPr="00E7324C" w:rsidRDefault="00A52923" w:rsidP="003A3267">
      <w:pPr>
        <w:spacing w:line="142" w:lineRule="exact"/>
        <w:rPr>
          <w:rFonts w:ascii="Tahoma" w:hAnsi="Tahoma" w:cs="Tahoma"/>
          <w:sz w:val="20"/>
          <w:szCs w:val="20"/>
        </w:rPr>
      </w:pPr>
      <w:r w:rsidRPr="00E7324C">
        <w:rPr>
          <w:rFonts w:ascii="Tahoma" w:hAnsi="Tahoma" w:cs="Tahoma"/>
          <w:noProof/>
          <w:sz w:val="20"/>
          <w:szCs w:val="20"/>
        </w:rPr>
        <mc:AlternateContent>
          <mc:Choice Requires="wps">
            <w:drawing>
              <wp:anchor distT="0" distB="0" distL="114300" distR="114300" simplePos="0" relativeHeight="251795456" behindDoc="1" locked="0" layoutInCell="0" allowOverlap="1" wp14:anchorId="55A84327" wp14:editId="33250DBB">
                <wp:simplePos x="0" y="0"/>
                <wp:positionH relativeFrom="column">
                  <wp:posOffset>5259705</wp:posOffset>
                </wp:positionH>
                <wp:positionV relativeFrom="paragraph">
                  <wp:posOffset>-2132965</wp:posOffset>
                </wp:positionV>
                <wp:extent cx="0" cy="118110"/>
                <wp:effectExtent l="6350" t="8890" r="12700" b="6350"/>
                <wp:wrapNone/>
                <wp:docPr id="660"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E0E1FA" id="Line 160" o:spid="_x0000_s1026" style="position:absolute;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167.95pt" to="414.15pt,-1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96480" behindDoc="1" locked="0" layoutInCell="0" allowOverlap="1" wp14:anchorId="2F8C7B41" wp14:editId="3B61288E">
                <wp:simplePos x="0" y="0"/>
                <wp:positionH relativeFrom="column">
                  <wp:posOffset>5377815</wp:posOffset>
                </wp:positionH>
                <wp:positionV relativeFrom="paragraph">
                  <wp:posOffset>-2132965</wp:posOffset>
                </wp:positionV>
                <wp:extent cx="0" cy="118110"/>
                <wp:effectExtent l="10160" t="8890" r="8890" b="6350"/>
                <wp:wrapNone/>
                <wp:docPr id="659"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CFC40F" id="Line 161" o:spid="_x0000_s1026" style="position:absolute;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45pt,-167.95pt" to="423.45pt,-1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97504" behindDoc="1" locked="0" layoutInCell="0" allowOverlap="1" wp14:anchorId="195DB56B" wp14:editId="3B057794">
                <wp:simplePos x="0" y="0"/>
                <wp:positionH relativeFrom="column">
                  <wp:posOffset>5259705</wp:posOffset>
                </wp:positionH>
                <wp:positionV relativeFrom="paragraph">
                  <wp:posOffset>-2132965</wp:posOffset>
                </wp:positionV>
                <wp:extent cx="118110" cy="0"/>
                <wp:effectExtent l="6350" t="8890" r="8890" b="10160"/>
                <wp:wrapNone/>
                <wp:docPr id="658"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BAD845" id="Line 162" o:spid="_x0000_s1026" style="position:absolute;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167.95pt" to="423.45pt,-1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98528" behindDoc="1" locked="0" layoutInCell="0" allowOverlap="1" wp14:anchorId="5BC93AF6" wp14:editId="51E7D32C">
                <wp:simplePos x="0" y="0"/>
                <wp:positionH relativeFrom="column">
                  <wp:posOffset>5259705</wp:posOffset>
                </wp:positionH>
                <wp:positionV relativeFrom="paragraph">
                  <wp:posOffset>-2014855</wp:posOffset>
                </wp:positionV>
                <wp:extent cx="118110" cy="0"/>
                <wp:effectExtent l="6350" t="12700" r="8890" b="6350"/>
                <wp:wrapNone/>
                <wp:docPr id="657"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EE90D2" id="Line 163" o:spid="_x0000_s1026" style="position:absolute;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158.65pt" to="423.45pt,-1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799552" behindDoc="1" locked="0" layoutInCell="0" allowOverlap="1" wp14:anchorId="459D16BA" wp14:editId="367DABF2">
                <wp:simplePos x="0" y="0"/>
                <wp:positionH relativeFrom="column">
                  <wp:posOffset>5476875</wp:posOffset>
                </wp:positionH>
                <wp:positionV relativeFrom="paragraph">
                  <wp:posOffset>-2132965</wp:posOffset>
                </wp:positionV>
                <wp:extent cx="0" cy="118110"/>
                <wp:effectExtent l="13970" t="8890" r="5080" b="6350"/>
                <wp:wrapNone/>
                <wp:docPr id="656"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F2972A" id="Line 164" o:spid="_x0000_s1026" style="position:absolute;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167.95pt" to="431.25pt,-1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00576" behindDoc="1" locked="0" layoutInCell="0" allowOverlap="1" wp14:anchorId="0E3A3C9B" wp14:editId="6B33CA0B">
                <wp:simplePos x="0" y="0"/>
                <wp:positionH relativeFrom="column">
                  <wp:posOffset>5594985</wp:posOffset>
                </wp:positionH>
                <wp:positionV relativeFrom="paragraph">
                  <wp:posOffset>-2132965</wp:posOffset>
                </wp:positionV>
                <wp:extent cx="0" cy="118110"/>
                <wp:effectExtent l="8255" t="8890" r="10795" b="6350"/>
                <wp:wrapNone/>
                <wp:docPr id="655"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431DD6" id="Line 165" o:spid="_x0000_s1026" style="position:absolute;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5pt,-167.95pt" to="440.55pt,-1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01600" behindDoc="1" locked="0" layoutInCell="0" allowOverlap="1" wp14:anchorId="3CDAE9A1" wp14:editId="3541930A">
                <wp:simplePos x="0" y="0"/>
                <wp:positionH relativeFrom="column">
                  <wp:posOffset>5476875</wp:posOffset>
                </wp:positionH>
                <wp:positionV relativeFrom="paragraph">
                  <wp:posOffset>-2132965</wp:posOffset>
                </wp:positionV>
                <wp:extent cx="118110" cy="0"/>
                <wp:effectExtent l="13970" t="8890" r="10795" b="10160"/>
                <wp:wrapNone/>
                <wp:docPr id="654"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F8D4D9" id="Line 166" o:spid="_x0000_s1026" style="position:absolute;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167.95pt" to="440.55pt,-1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02624" behindDoc="1" locked="0" layoutInCell="0" allowOverlap="1" wp14:anchorId="2FB2C066" wp14:editId="778BD3C1">
                <wp:simplePos x="0" y="0"/>
                <wp:positionH relativeFrom="column">
                  <wp:posOffset>5476875</wp:posOffset>
                </wp:positionH>
                <wp:positionV relativeFrom="paragraph">
                  <wp:posOffset>-2014855</wp:posOffset>
                </wp:positionV>
                <wp:extent cx="118110" cy="0"/>
                <wp:effectExtent l="13970" t="12700" r="10795" b="6350"/>
                <wp:wrapNone/>
                <wp:docPr id="653"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BE24F5" id="Line 167" o:spid="_x0000_s1026" style="position:absolute;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158.65pt" to="440.55pt,-1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03648" behindDoc="1" locked="0" layoutInCell="0" allowOverlap="1" wp14:anchorId="4A4796FD" wp14:editId="377835C3">
                <wp:simplePos x="0" y="0"/>
                <wp:positionH relativeFrom="column">
                  <wp:posOffset>5693410</wp:posOffset>
                </wp:positionH>
                <wp:positionV relativeFrom="paragraph">
                  <wp:posOffset>-2132965</wp:posOffset>
                </wp:positionV>
                <wp:extent cx="0" cy="118110"/>
                <wp:effectExtent l="11430" t="8890" r="7620" b="6350"/>
                <wp:wrapNone/>
                <wp:docPr id="652"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BE15D2" id="Line 168" o:spid="_x0000_s1026" style="position:absolute;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167.95pt" to="448.3pt,-1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04672" behindDoc="1" locked="0" layoutInCell="0" allowOverlap="1" wp14:anchorId="19B3491E" wp14:editId="0E08BE1F">
                <wp:simplePos x="0" y="0"/>
                <wp:positionH relativeFrom="column">
                  <wp:posOffset>5811520</wp:posOffset>
                </wp:positionH>
                <wp:positionV relativeFrom="paragraph">
                  <wp:posOffset>-2132965</wp:posOffset>
                </wp:positionV>
                <wp:extent cx="0" cy="118110"/>
                <wp:effectExtent l="5715" t="8890" r="13335" b="6350"/>
                <wp:wrapNone/>
                <wp:docPr id="651"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49F407" id="Line 169" o:spid="_x0000_s1026" style="position:absolute;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6pt,-167.95pt" to="457.6pt,-1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05696" behindDoc="1" locked="0" layoutInCell="0" allowOverlap="1" wp14:anchorId="007263E9" wp14:editId="3F6FA169">
                <wp:simplePos x="0" y="0"/>
                <wp:positionH relativeFrom="column">
                  <wp:posOffset>5693410</wp:posOffset>
                </wp:positionH>
                <wp:positionV relativeFrom="paragraph">
                  <wp:posOffset>-2132965</wp:posOffset>
                </wp:positionV>
                <wp:extent cx="118110" cy="0"/>
                <wp:effectExtent l="11430" t="8890" r="13335" b="10160"/>
                <wp:wrapNone/>
                <wp:docPr id="650"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C368CC" id="Line 170" o:spid="_x0000_s1026" style="position:absolute;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167.95pt" to="457.6pt,-1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06720" behindDoc="1" locked="0" layoutInCell="0" allowOverlap="1" wp14:anchorId="389002BA" wp14:editId="07C566C0">
                <wp:simplePos x="0" y="0"/>
                <wp:positionH relativeFrom="column">
                  <wp:posOffset>5693410</wp:posOffset>
                </wp:positionH>
                <wp:positionV relativeFrom="paragraph">
                  <wp:posOffset>-2014855</wp:posOffset>
                </wp:positionV>
                <wp:extent cx="118110" cy="0"/>
                <wp:effectExtent l="11430" t="12700" r="13335" b="6350"/>
                <wp:wrapNone/>
                <wp:docPr id="649"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8B4B4F" id="Line 171" o:spid="_x0000_s1026" style="position:absolute;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158.65pt" to="457.6pt,-1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07744" behindDoc="1" locked="0" layoutInCell="0" allowOverlap="1" wp14:anchorId="3B038AAC" wp14:editId="11EBC7CC">
                <wp:simplePos x="0" y="0"/>
                <wp:positionH relativeFrom="column">
                  <wp:posOffset>5259705</wp:posOffset>
                </wp:positionH>
                <wp:positionV relativeFrom="paragraph">
                  <wp:posOffset>-1840230</wp:posOffset>
                </wp:positionV>
                <wp:extent cx="0" cy="118110"/>
                <wp:effectExtent l="6350" t="6350" r="12700" b="8890"/>
                <wp:wrapNone/>
                <wp:docPr id="648"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D0D9C4" id="Line 172" o:spid="_x0000_s1026" style="position:absolute;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144.9pt" to="414.15pt,-1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08768" behindDoc="1" locked="0" layoutInCell="0" allowOverlap="1" wp14:anchorId="1D5C9263" wp14:editId="03689910">
                <wp:simplePos x="0" y="0"/>
                <wp:positionH relativeFrom="column">
                  <wp:posOffset>5377815</wp:posOffset>
                </wp:positionH>
                <wp:positionV relativeFrom="paragraph">
                  <wp:posOffset>-1840230</wp:posOffset>
                </wp:positionV>
                <wp:extent cx="0" cy="118110"/>
                <wp:effectExtent l="10160" t="6350" r="8890" b="8890"/>
                <wp:wrapNone/>
                <wp:docPr id="647"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78F4E1" id="Line 173" o:spid="_x0000_s1026" style="position:absolute;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45pt,-144.9pt" to="423.45pt,-1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09792" behindDoc="1" locked="0" layoutInCell="0" allowOverlap="1" wp14:anchorId="5EC4BE06" wp14:editId="3CBAC366">
                <wp:simplePos x="0" y="0"/>
                <wp:positionH relativeFrom="column">
                  <wp:posOffset>5259705</wp:posOffset>
                </wp:positionH>
                <wp:positionV relativeFrom="paragraph">
                  <wp:posOffset>-1840230</wp:posOffset>
                </wp:positionV>
                <wp:extent cx="118110" cy="0"/>
                <wp:effectExtent l="6350" t="6350" r="8890" b="12700"/>
                <wp:wrapNone/>
                <wp:docPr id="646"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B47164" id="Line 174" o:spid="_x0000_s1026" style="position:absolute;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144.9pt" to="423.45pt,-1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10816" behindDoc="1" locked="0" layoutInCell="0" allowOverlap="1" wp14:anchorId="63E6E403" wp14:editId="2BC63DA1">
                <wp:simplePos x="0" y="0"/>
                <wp:positionH relativeFrom="column">
                  <wp:posOffset>5259705</wp:posOffset>
                </wp:positionH>
                <wp:positionV relativeFrom="paragraph">
                  <wp:posOffset>-1722120</wp:posOffset>
                </wp:positionV>
                <wp:extent cx="118110" cy="0"/>
                <wp:effectExtent l="6350" t="10160" r="8890" b="8890"/>
                <wp:wrapNone/>
                <wp:docPr id="645"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D7EB1B" id="Line 175" o:spid="_x0000_s1026" style="position:absolute;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135.6pt" to="423.45pt,-1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11840" behindDoc="1" locked="0" layoutInCell="0" allowOverlap="1" wp14:anchorId="6F370A99" wp14:editId="2D9E89DE">
                <wp:simplePos x="0" y="0"/>
                <wp:positionH relativeFrom="column">
                  <wp:posOffset>5476875</wp:posOffset>
                </wp:positionH>
                <wp:positionV relativeFrom="paragraph">
                  <wp:posOffset>-1840230</wp:posOffset>
                </wp:positionV>
                <wp:extent cx="0" cy="118110"/>
                <wp:effectExtent l="13970" t="6350" r="5080" b="8890"/>
                <wp:wrapNone/>
                <wp:docPr id="644"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671E47" id="Line 176" o:spid="_x0000_s1026" style="position:absolute;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144.9pt" to="431.25pt,-1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12864" behindDoc="1" locked="0" layoutInCell="0" allowOverlap="1" wp14:anchorId="361BCDE9" wp14:editId="63B72953">
                <wp:simplePos x="0" y="0"/>
                <wp:positionH relativeFrom="column">
                  <wp:posOffset>5594985</wp:posOffset>
                </wp:positionH>
                <wp:positionV relativeFrom="paragraph">
                  <wp:posOffset>-1840230</wp:posOffset>
                </wp:positionV>
                <wp:extent cx="0" cy="118110"/>
                <wp:effectExtent l="8255" t="6350" r="10795" b="8890"/>
                <wp:wrapNone/>
                <wp:docPr id="643"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793367" id="Line 177" o:spid="_x0000_s1026" style="position:absolute;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5pt,-144.9pt" to="440.55pt,-1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13888" behindDoc="1" locked="0" layoutInCell="0" allowOverlap="1" wp14:anchorId="04B95283" wp14:editId="549F1AA5">
                <wp:simplePos x="0" y="0"/>
                <wp:positionH relativeFrom="column">
                  <wp:posOffset>5476875</wp:posOffset>
                </wp:positionH>
                <wp:positionV relativeFrom="paragraph">
                  <wp:posOffset>-1840230</wp:posOffset>
                </wp:positionV>
                <wp:extent cx="118110" cy="0"/>
                <wp:effectExtent l="13970" t="6350" r="10795" b="12700"/>
                <wp:wrapNone/>
                <wp:docPr id="642"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116F4F" id="Line 178" o:spid="_x0000_s1026" style="position:absolute;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144.9pt" to="440.55pt,-1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14912" behindDoc="1" locked="0" layoutInCell="0" allowOverlap="1" wp14:anchorId="76CE087A" wp14:editId="592816AC">
                <wp:simplePos x="0" y="0"/>
                <wp:positionH relativeFrom="column">
                  <wp:posOffset>5476875</wp:posOffset>
                </wp:positionH>
                <wp:positionV relativeFrom="paragraph">
                  <wp:posOffset>-1722120</wp:posOffset>
                </wp:positionV>
                <wp:extent cx="118110" cy="0"/>
                <wp:effectExtent l="13970" t="10160" r="10795" b="8890"/>
                <wp:wrapNone/>
                <wp:docPr id="641"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70439F" id="Line 179" o:spid="_x0000_s1026" style="position:absolute;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135.6pt" to="440.55pt,-1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15936" behindDoc="1" locked="0" layoutInCell="0" allowOverlap="1" wp14:anchorId="71FAA31E" wp14:editId="37509F8C">
                <wp:simplePos x="0" y="0"/>
                <wp:positionH relativeFrom="column">
                  <wp:posOffset>5693410</wp:posOffset>
                </wp:positionH>
                <wp:positionV relativeFrom="paragraph">
                  <wp:posOffset>-1840230</wp:posOffset>
                </wp:positionV>
                <wp:extent cx="0" cy="118110"/>
                <wp:effectExtent l="11430" t="6350" r="7620" b="8890"/>
                <wp:wrapNone/>
                <wp:docPr id="640"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D7E8FE" id="Line 180" o:spid="_x0000_s1026" style="position:absolute;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144.9pt" to="448.3pt,-1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16960" behindDoc="1" locked="0" layoutInCell="0" allowOverlap="1" wp14:anchorId="2B059C32" wp14:editId="1145F7F1">
                <wp:simplePos x="0" y="0"/>
                <wp:positionH relativeFrom="column">
                  <wp:posOffset>5811520</wp:posOffset>
                </wp:positionH>
                <wp:positionV relativeFrom="paragraph">
                  <wp:posOffset>-1840230</wp:posOffset>
                </wp:positionV>
                <wp:extent cx="0" cy="118110"/>
                <wp:effectExtent l="5715" t="6350" r="13335" b="8890"/>
                <wp:wrapNone/>
                <wp:docPr id="639"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0B34C6" id="Line 181" o:spid="_x0000_s1026" style="position:absolute;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6pt,-144.9pt" to="457.6pt,-1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17984" behindDoc="1" locked="0" layoutInCell="0" allowOverlap="1" wp14:anchorId="4445A0DB" wp14:editId="3E38D643">
                <wp:simplePos x="0" y="0"/>
                <wp:positionH relativeFrom="column">
                  <wp:posOffset>5693410</wp:posOffset>
                </wp:positionH>
                <wp:positionV relativeFrom="paragraph">
                  <wp:posOffset>-1840230</wp:posOffset>
                </wp:positionV>
                <wp:extent cx="118110" cy="0"/>
                <wp:effectExtent l="11430" t="6350" r="13335" b="12700"/>
                <wp:wrapNone/>
                <wp:docPr id="638"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5F2E2F" id="Line 182" o:spid="_x0000_s1026" style="position:absolute;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144.9pt" to="457.6pt,-1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19008" behindDoc="1" locked="0" layoutInCell="0" allowOverlap="1" wp14:anchorId="2580A6FA" wp14:editId="5392881B">
                <wp:simplePos x="0" y="0"/>
                <wp:positionH relativeFrom="column">
                  <wp:posOffset>5693410</wp:posOffset>
                </wp:positionH>
                <wp:positionV relativeFrom="paragraph">
                  <wp:posOffset>-1722120</wp:posOffset>
                </wp:positionV>
                <wp:extent cx="118110" cy="0"/>
                <wp:effectExtent l="11430" t="10160" r="13335" b="8890"/>
                <wp:wrapNone/>
                <wp:docPr id="637"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C532AF" id="Line 183" o:spid="_x0000_s1026" style="position:absolute;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135.6pt" to="457.6pt,-1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20032" behindDoc="1" locked="0" layoutInCell="0" allowOverlap="1" wp14:anchorId="377C51FF" wp14:editId="3762637A">
                <wp:simplePos x="0" y="0"/>
                <wp:positionH relativeFrom="column">
                  <wp:posOffset>5259705</wp:posOffset>
                </wp:positionH>
                <wp:positionV relativeFrom="paragraph">
                  <wp:posOffset>-1694815</wp:posOffset>
                </wp:positionV>
                <wp:extent cx="0" cy="118110"/>
                <wp:effectExtent l="6350" t="8890" r="12700" b="6350"/>
                <wp:wrapNone/>
                <wp:docPr id="636"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AF11D1" id="Line 184" o:spid="_x0000_s1026" style="position:absolute;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133.45pt" to="414.15pt,-1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21056" behindDoc="1" locked="0" layoutInCell="0" allowOverlap="1" wp14:anchorId="548F0FDE" wp14:editId="0F609B9B">
                <wp:simplePos x="0" y="0"/>
                <wp:positionH relativeFrom="column">
                  <wp:posOffset>5377815</wp:posOffset>
                </wp:positionH>
                <wp:positionV relativeFrom="paragraph">
                  <wp:posOffset>-1694815</wp:posOffset>
                </wp:positionV>
                <wp:extent cx="0" cy="118110"/>
                <wp:effectExtent l="10160" t="8890" r="8890" b="6350"/>
                <wp:wrapNone/>
                <wp:docPr id="635"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987672" id="Line 185" o:spid="_x0000_s1026" style="position:absolute;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45pt,-133.45pt" to="423.45pt,-1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22080" behindDoc="1" locked="0" layoutInCell="0" allowOverlap="1" wp14:anchorId="083E48A0" wp14:editId="5874E842">
                <wp:simplePos x="0" y="0"/>
                <wp:positionH relativeFrom="column">
                  <wp:posOffset>5259705</wp:posOffset>
                </wp:positionH>
                <wp:positionV relativeFrom="paragraph">
                  <wp:posOffset>-1694815</wp:posOffset>
                </wp:positionV>
                <wp:extent cx="118110" cy="0"/>
                <wp:effectExtent l="6350" t="8890" r="8890" b="10160"/>
                <wp:wrapNone/>
                <wp:docPr id="634"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157CE7" id="Line 186" o:spid="_x0000_s1026" style="position:absolute;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133.45pt" to="423.45pt,-1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23104" behindDoc="1" locked="0" layoutInCell="0" allowOverlap="1" wp14:anchorId="17FF066B" wp14:editId="2DA5F391">
                <wp:simplePos x="0" y="0"/>
                <wp:positionH relativeFrom="column">
                  <wp:posOffset>5259705</wp:posOffset>
                </wp:positionH>
                <wp:positionV relativeFrom="paragraph">
                  <wp:posOffset>-1576705</wp:posOffset>
                </wp:positionV>
                <wp:extent cx="118110" cy="0"/>
                <wp:effectExtent l="6350" t="12700" r="8890" b="6350"/>
                <wp:wrapNone/>
                <wp:docPr id="633"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2931FF" id="Line 187" o:spid="_x0000_s1026" style="position:absolute;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124.15pt" to="423.45pt,-1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24128" behindDoc="1" locked="0" layoutInCell="0" allowOverlap="1" wp14:anchorId="527DBA19" wp14:editId="3C59224E">
                <wp:simplePos x="0" y="0"/>
                <wp:positionH relativeFrom="column">
                  <wp:posOffset>5476875</wp:posOffset>
                </wp:positionH>
                <wp:positionV relativeFrom="paragraph">
                  <wp:posOffset>-1694815</wp:posOffset>
                </wp:positionV>
                <wp:extent cx="0" cy="118110"/>
                <wp:effectExtent l="13970" t="8890" r="5080" b="6350"/>
                <wp:wrapNone/>
                <wp:docPr id="632"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97C6F9" id="Line 188" o:spid="_x0000_s1026" style="position:absolute;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133.45pt" to="431.25pt,-1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25152" behindDoc="1" locked="0" layoutInCell="0" allowOverlap="1" wp14:anchorId="4285E047" wp14:editId="24F9EABF">
                <wp:simplePos x="0" y="0"/>
                <wp:positionH relativeFrom="column">
                  <wp:posOffset>5594985</wp:posOffset>
                </wp:positionH>
                <wp:positionV relativeFrom="paragraph">
                  <wp:posOffset>-1694815</wp:posOffset>
                </wp:positionV>
                <wp:extent cx="0" cy="118110"/>
                <wp:effectExtent l="8255" t="8890" r="10795" b="6350"/>
                <wp:wrapNone/>
                <wp:docPr id="631"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F9E862" id="Line 189" o:spid="_x0000_s1026" style="position:absolute;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5pt,-133.45pt" to="440.55pt,-1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26176" behindDoc="1" locked="0" layoutInCell="0" allowOverlap="1" wp14:anchorId="22AF6AE5" wp14:editId="3EA48DF0">
                <wp:simplePos x="0" y="0"/>
                <wp:positionH relativeFrom="column">
                  <wp:posOffset>5476875</wp:posOffset>
                </wp:positionH>
                <wp:positionV relativeFrom="paragraph">
                  <wp:posOffset>-1694815</wp:posOffset>
                </wp:positionV>
                <wp:extent cx="118110" cy="0"/>
                <wp:effectExtent l="13970" t="8890" r="10795" b="10160"/>
                <wp:wrapNone/>
                <wp:docPr id="630"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C93C93" id="Line 190" o:spid="_x0000_s1026" style="position:absolute;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133.45pt" to="440.55pt,-1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27200" behindDoc="1" locked="0" layoutInCell="0" allowOverlap="1" wp14:anchorId="49E5F33F" wp14:editId="15B1A788">
                <wp:simplePos x="0" y="0"/>
                <wp:positionH relativeFrom="column">
                  <wp:posOffset>5476875</wp:posOffset>
                </wp:positionH>
                <wp:positionV relativeFrom="paragraph">
                  <wp:posOffset>-1576705</wp:posOffset>
                </wp:positionV>
                <wp:extent cx="118110" cy="0"/>
                <wp:effectExtent l="13970" t="12700" r="10795" b="6350"/>
                <wp:wrapNone/>
                <wp:docPr id="629"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0B6FF5" id="Line 191" o:spid="_x0000_s1026" style="position:absolute;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124.15pt" to="440.55pt,-1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28224" behindDoc="1" locked="0" layoutInCell="0" allowOverlap="1" wp14:anchorId="5B74D89B" wp14:editId="2CA6A819">
                <wp:simplePos x="0" y="0"/>
                <wp:positionH relativeFrom="column">
                  <wp:posOffset>5693410</wp:posOffset>
                </wp:positionH>
                <wp:positionV relativeFrom="paragraph">
                  <wp:posOffset>-1694815</wp:posOffset>
                </wp:positionV>
                <wp:extent cx="0" cy="118110"/>
                <wp:effectExtent l="11430" t="8890" r="7620" b="6350"/>
                <wp:wrapNone/>
                <wp:docPr id="628"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9CD782" id="Line 192" o:spid="_x0000_s1026" style="position:absolute;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133.45pt" to="448.3pt,-1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29248" behindDoc="1" locked="0" layoutInCell="0" allowOverlap="1" wp14:anchorId="108B8F3E" wp14:editId="5502EDED">
                <wp:simplePos x="0" y="0"/>
                <wp:positionH relativeFrom="column">
                  <wp:posOffset>5811520</wp:posOffset>
                </wp:positionH>
                <wp:positionV relativeFrom="paragraph">
                  <wp:posOffset>-1694815</wp:posOffset>
                </wp:positionV>
                <wp:extent cx="0" cy="118110"/>
                <wp:effectExtent l="5715" t="8890" r="13335" b="6350"/>
                <wp:wrapNone/>
                <wp:docPr id="627"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CABC1D" id="Line 193" o:spid="_x0000_s1026" style="position:absolute;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6pt,-133.45pt" to="457.6pt,-1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30272" behindDoc="1" locked="0" layoutInCell="0" allowOverlap="1" wp14:anchorId="6C6E83F9" wp14:editId="66C9D05B">
                <wp:simplePos x="0" y="0"/>
                <wp:positionH relativeFrom="column">
                  <wp:posOffset>5693410</wp:posOffset>
                </wp:positionH>
                <wp:positionV relativeFrom="paragraph">
                  <wp:posOffset>-1694815</wp:posOffset>
                </wp:positionV>
                <wp:extent cx="118110" cy="0"/>
                <wp:effectExtent l="11430" t="8890" r="13335" b="10160"/>
                <wp:wrapNone/>
                <wp:docPr id="626"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F1EDB8" id="Line 194" o:spid="_x0000_s1026" style="position:absolute;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133.45pt" to="457.6pt,-1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31296" behindDoc="1" locked="0" layoutInCell="0" allowOverlap="1" wp14:anchorId="674B1849" wp14:editId="46EF9192">
                <wp:simplePos x="0" y="0"/>
                <wp:positionH relativeFrom="column">
                  <wp:posOffset>5693410</wp:posOffset>
                </wp:positionH>
                <wp:positionV relativeFrom="paragraph">
                  <wp:posOffset>-1576705</wp:posOffset>
                </wp:positionV>
                <wp:extent cx="118110" cy="0"/>
                <wp:effectExtent l="11430" t="12700" r="13335" b="6350"/>
                <wp:wrapNone/>
                <wp:docPr id="625"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ACD412" id="Line 195" o:spid="_x0000_s1026" style="position:absolute;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124.15pt" to="457.6pt,-1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32320" behindDoc="1" locked="0" layoutInCell="0" allowOverlap="1" wp14:anchorId="6FB05AD7" wp14:editId="5B99CAE9">
                <wp:simplePos x="0" y="0"/>
                <wp:positionH relativeFrom="column">
                  <wp:posOffset>5259705</wp:posOffset>
                </wp:positionH>
                <wp:positionV relativeFrom="paragraph">
                  <wp:posOffset>-1548765</wp:posOffset>
                </wp:positionV>
                <wp:extent cx="0" cy="118110"/>
                <wp:effectExtent l="6350" t="12065" r="12700" b="12700"/>
                <wp:wrapNone/>
                <wp:docPr id="624"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8220A6" id="Line 196" o:spid="_x0000_s1026" style="position:absolute;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121.95pt" to="414.15pt,-1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33344" behindDoc="1" locked="0" layoutInCell="0" allowOverlap="1" wp14:anchorId="360A408F" wp14:editId="425B87B7">
                <wp:simplePos x="0" y="0"/>
                <wp:positionH relativeFrom="column">
                  <wp:posOffset>5377815</wp:posOffset>
                </wp:positionH>
                <wp:positionV relativeFrom="paragraph">
                  <wp:posOffset>-1548765</wp:posOffset>
                </wp:positionV>
                <wp:extent cx="0" cy="118110"/>
                <wp:effectExtent l="10160" t="12065" r="8890" b="12700"/>
                <wp:wrapNone/>
                <wp:docPr id="623"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891A76" id="Line 197" o:spid="_x0000_s1026" style="position:absolute;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45pt,-121.95pt" to="423.45pt,-1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34368" behindDoc="1" locked="0" layoutInCell="0" allowOverlap="1" wp14:anchorId="4C72422F" wp14:editId="5661E295">
                <wp:simplePos x="0" y="0"/>
                <wp:positionH relativeFrom="column">
                  <wp:posOffset>5259705</wp:posOffset>
                </wp:positionH>
                <wp:positionV relativeFrom="paragraph">
                  <wp:posOffset>-1548765</wp:posOffset>
                </wp:positionV>
                <wp:extent cx="118110" cy="0"/>
                <wp:effectExtent l="6350" t="12065" r="8890" b="6985"/>
                <wp:wrapNone/>
                <wp:docPr id="622"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54C43A" id="Line 198" o:spid="_x0000_s1026" style="position:absolute;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121.95pt" to="423.45pt,-1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35392" behindDoc="1" locked="0" layoutInCell="0" allowOverlap="1" wp14:anchorId="043E6259" wp14:editId="684F993E">
                <wp:simplePos x="0" y="0"/>
                <wp:positionH relativeFrom="column">
                  <wp:posOffset>5259705</wp:posOffset>
                </wp:positionH>
                <wp:positionV relativeFrom="paragraph">
                  <wp:posOffset>-1430655</wp:posOffset>
                </wp:positionV>
                <wp:extent cx="118110" cy="0"/>
                <wp:effectExtent l="6350" t="6350" r="8890" b="12700"/>
                <wp:wrapNone/>
                <wp:docPr id="621"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E9279D" id="Line 199" o:spid="_x0000_s1026" style="position:absolute;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112.65pt" to="423.45pt,-1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36416" behindDoc="1" locked="0" layoutInCell="0" allowOverlap="1" wp14:anchorId="50B6C01B" wp14:editId="0DF4AAD2">
                <wp:simplePos x="0" y="0"/>
                <wp:positionH relativeFrom="column">
                  <wp:posOffset>5476875</wp:posOffset>
                </wp:positionH>
                <wp:positionV relativeFrom="paragraph">
                  <wp:posOffset>-1548765</wp:posOffset>
                </wp:positionV>
                <wp:extent cx="0" cy="118110"/>
                <wp:effectExtent l="13970" t="12065" r="5080" b="12700"/>
                <wp:wrapNone/>
                <wp:docPr id="620"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725913" id="Line 200" o:spid="_x0000_s1026" style="position:absolute;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121.95pt" to="431.25pt,-1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37440" behindDoc="1" locked="0" layoutInCell="0" allowOverlap="1" wp14:anchorId="7E49FA0D" wp14:editId="770AB4AA">
                <wp:simplePos x="0" y="0"/>
                <wp:positionH relativeFrom="column">
                  <wp:posOffset>5594985</wp:posOffset>
                </wp:positionH>
                <wp:positionV relativeFrom="paragraph">
                  <wp:posOffset>-1548765</wp:posOffset>
                </wp:positionV>
                <wp:extent cx="0" cy="118110"/>
                <wp:effectExtent l="8255" t="12065" r="10795" b="12700"/>
                <wp:wrapNone/>
                <wp:docPr id="619"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382625" id="Line 201" o:spid="_x0000_s1026" style="position:absolute;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5pt,-121.95pt" to="440.55pt,-1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38464" behindDoc="1" locked="0" layoutInCell="0" allowOverlap="1" wp14:anchorId="70C1C5FB" wp14:editId="54D5217F">
                <wp:simplePos x="0" y="0"/>
                <wp:positionH relativeFrom="column">
                  <wp:posOffset>5476875</wp:posOffset>
                </wp:positionH>
                <wp:positionV relativeFrom="paragraph">
                  <wp:posOffset>-1548765</wp:posOffset>
                </wp:positionV>
                <wp:extent cx="118110" cy="0"/>
                <wp:effectExtent l="13970" t="12065" r="10795" b="6985"/>
                <wp:wrapNone/>
                <wp:docPr id="618"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4A26C0" id="Line 202" o:spid="_x0000_s1026" style="position:absolute;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121.95pt" to="440.55pt,-1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39488" behindDoc="1" locked="0" layoutInCell="0" allowOverlap="1" wp14:anchorId="0F72F3F5" wp14:editId="4805CA48">
                <wp:simplePos x="0" y="0"/>
                <wp:positionH relativeFrom="column">
                  <wp:posOffset>5476875</wp:posOffset>
                </wp:positionH>
                <wp:positionV relativeFrom="paragraph">
                  <wp:posOffset>-1430655</wp:posOffset>
                </wp:positionV>
                <wp:extent cx="118110" cy="0"/>
                <wp:effectExtent l="13970" t="6350" r="10795" b="12700"/>
                <wp:wrapNone/>
                <wp:docPr id="617"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693334" id="Line 203" o:spid="_x0000_s1026" style="position:absolute;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112.65pt" to="440.55pt,-1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40512" behindDoc="1" locked="0" layoutInCell="0" allowOverlap="1" wp14:anchorId="212E028D" wp14:editId="7D249F41">
                <wp:simplePos x="0" y="0"/>
                <wp:positionH relativeFrom="column">
                  <wp:posOffset>5693410</wp:posOffset>
                </wp:positionH>
                <wp:positionV relativeFrom="paragraph">
                  <wp:posOffset>-1548765</wp:posOffset>
                </wp:positionV>
                <wp:extent cx="0" cy="118110"/>
                <wp:effectExtent l="11430" t="12065" r="7620" b="12700"/>
                <wp:wrapNone/>
                <wp:docPr id="616"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09D5DD" id="Line 204" o:spid="_x0000_s1026" style="position:absolute;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121.95pt" to="448.3pt,-1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41536" behindDoc="1" locked="0" layoutInCell="0" allowOverlap="1" wp14:anchorId="00FE7E1F" wp14:editId="3E392854">
                <wp:simplePos x="0" y="0"/>
                <wp:positionH relativeFrom="column">
                  <wp:posOffset>5811520</wp:posOffset>
                </wp:positionH>
                <wp:positionV relativeFrom="paragraph">
                  <wp:posOffset>-1548765</wp:posOffset>
                </wp:positionV>
                <wp:extent cx="0" cy="118110"/>
                <wp:effectExtent l="5715" t="12065" r="13335" b="12700"/>
                <wp:wrapNone/>
                <wp:docPr id="615"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E10426" id="Line 205" o:spid="_x0000_s1026" style="position:absolute;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6pt,-121.95pt" to="457.6pt,-1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42560" behindDoc="1" locked="0" layoutInCell="0" allowOverlap="1" wp14:anchorId="31CCF9C8" wp14:editId="1F9735BD">
                <wp:simplePos x="0" y="0"/>
                <wp:positionH relativeFrom="column">
                  <wp:posOffset>5693410</wp:posOffset>
                </wp:positionH>
                <wp:positionV relativeFrom="paragraph">
                  <wp:posOffset>-1548765</wp:posOffset>
                </wp:positionV>
                <wp:extent cx="118110" cy="0"/>
                <wp:effectExtent l="11430" t="12065" r="13335" b="6985"/>
                <wp:wrapNone/>
                <wp:docPr id="614"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B18144" id="Line 206" o:spid="_x0000_s1026" style="position:absolute;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121.95pt" to="457.6pt,-1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43584" behindDoc="1" locked="0" layoutInCell="0" allowOverlap="1" wp14:anchorId="06F56376" wp14:editId="0EF56A81">
                <wp:simplePos x="0" y="0"/>
                <wp:positionH relativeFrom="column">
                  <wp:posOffset>5693410</wp:posOffset>
                </wp:positionH>
                <wp:positionV relativeFrom="paragraph">
                  <wp:posOffset>-1430655</wp:posOffset>
                </wp:positionV>
                <wp:extent cx="118110" cy="0"/>
                <wp:effectExtent l="11430" t="6350" r="13335" b="12700"/>
                <wp:wrapNone/>
                <wp:docPr id="613"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C92B80" id="Line 207" o:spid="_x0000_s1026" style="position:absolute;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112.65pt" to="457.6pt,-1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44608" behindDoc="1" locked="0" layoutInCell="0" allowOverlap="1" wp14:anchorId="78039906" wp14:editId="3D1263EE">
                <wp:simplePos x="0" y="0"/>
                <wp:positionH relativeFrom="column">
                  <wp:posOffset>5259705</wp:posOffset>
                </wp:positionH>
                <wp:positionV relativeFrom="paragraph">
                  <wp:posOffset>-1402080</wp:posOffset>
                </wp:positionV>
                <wp:extent cx="0" cy="118110"/>
                <wp:effectExtent l="6350" t="6350" r="12700" b="8890"/>
                <wp:wrapNone/>
                <wp:docPr id="612"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602378" id="Line 208" o:spid="_x0000_s1026" style="position:absolute;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110.4pt" to="414.15pt,-1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45632" behindDoc="1" locked="0" layoutInCell="0" allowOverlap="1" wp14:anchorId="059078E8" wp14:editId="127B0EC9">
                <wp:simplePos x="0" y="0"/>
                <wp:positionH relativeFrom="column">
                  <wp:posOffset>5377815</wp:posOffset>
                </wp:positionH>
                <wp:positionV relativeFrom="paragraph">
                  <wp:posOffset>-1402080</wp:posOffset>
                </wp:positionV>
                <wp:extent cx="0" cy="118110"/>
                <wp:effectExtent l="10160" t="6350" r="8890" b="8890"/>
                <wp:wrapNone/>
                <wp:docPr id="611"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9B5CE0" id="Line 209" o:spid="_x0000_s1026" style="position:absolute;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45pt,-110.4pt" to="423.45pt,-1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46656" behindDoc="1" locked="0" layoutInCell="0" allowOverlap="1" wp14:anchorId="15F2F8D5" wp14:editId="2540C59E">
                <wp:simplePos x="0" y="0"/>
                <wp:positionH relativeFrom="column">
                  <wp:posOffset>5259705</wp:posOffset>
                </wp:positionH>
                <wp:positionV relativeFrom="paragraph">
                  <wp:posOffset>-1402080</wp:posOffset>
                </wp:positionV>
                <wp:extent cx="118110" cy="0"/>
                <wp:effectExtent l="6350" t="6350" r="8890" b="12700"/>
                <wp:wrapNone/>
                <wp:docPr id="610"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E879F6" id="Line 210" o:spid="_x0000_s1026" style="position:absolute;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110.4pt" to="423.45pt,-1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47680" behindDoc="1" locked="0" layoutInCell="0" allowOverlap="1" wp14:anchorId="40EA07C1" wp14:editId="6D384A48">
                <wp:simplePos x="0" y="0"/>
                <wp:positionH relativeFrom="column">
                  <wp:posOffset>5259705</wp:posOffset>
                </wp:positionH>
                <wp:positionV relativeFrom="paragraph">
                  <wp:posOffset>-1283970</wp:posOffset>
                </wp:positionV>
                <wp:extent cx="118110" cy="0"/>
                <wp:effectExtent l="6350" t="10160" r="8890" b="8890"/>
                <wp:wrapNone/>
                <wp:docPr id="609"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C982EB" id="Line 211" o:spid="_x0000_s1026" style="position:absolute;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101.1pt" to="423.45pt,-1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48704" behindDoc="1" locked="0" layoutInCell="0" allowOverlap="1" wp14:anchorId="23869DD3" wp14:editId="7E617041">
                <wp:simplePos x="0" y="0"/>
                <wp:positionH relativeFrom="column">
                  <wp:posOffset>5476875</wp:posOffset>
                </wp:positionH>
                <wp:positionV relativeFrom="paragraph">
                  <wp:posOffset>-1402080</wp:posOffset>
                </wp:positionV>
                <wp:extent cx="0" cy="118110"/>
                <wp:effectExtent l="13970" t="6350" r="5080" b="8890"/>
                <wp:wrapNone/>
                <wp:docPr id="608"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EBD544" id="Line 212" o:spid="_x0000_s1026" style="position:absolute;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110.4pt" to="431.25pt,-1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49728" behindDoc="1" locked="0" layoutInCell="0" allowOverlap="1" wp14:anchorId="7B1C6E30" wp14:editId="0CBC1BF4">
                <wp:simplePos x="0" y="0"/>
                <wp:positionH relativeFrom="column">
                  <wp:posOffset>5594985</wp:posOffset>
                </wp:positionH>
                <wp:positionV relativeFrom="paragraph">
                  <wp:posOffset>-1402080</wp:posOffset>
                </wp:positionV>
                <wp:extent cx="0" cy="118110"/>
                <wp:effectExtent l="8255" t="6350" r="10795" b="8890"/>
                <wp:wrapNone/>
                <wp:docPr id="607"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EF7597" id="Line 213" o:spid="_x0000_s1026" style="position:absolute;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5pt,-110.4pt" to="440.55pt,-1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50752" behindDoc="1" locked="0" layoutInCell="0" allowOverlap="1" wp14:anchorId="27892480" wp14:editId="534A1991">
                <wp:simplePos x="0" y="0"/>
                <wp:positionH relativeFrom="column">
                  <wp:posOffset>5476875</wp:posOffset>
                </wp:positionH>
                <wp:positionV relativeFrom="paragraph">
                  <wp:posOffset>-1402080</wp:posOffset>
                </wp:positionV>
                <wp:extent cx="118110" cy="0"/>
                <wp:effectExtent l="13970" t="6350" r="10795" b="12700"/>
                <wp:wrapNone/>
                <wp:docPr id="606"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1757D9" id="Line 214" o:spid="_x0000_s1026" style="position:absolute;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110.4pt" to="440.55pt,-1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51776" behindDoc="1" locked="0" layoutInCell="0" allowOverlap="1" wp14:anchorId="5CC3AC10" wp14:editId="59ACBA3A">
                <wp:simplePos x="0" y="0"/>
                <wp:positionH relativeFrom="column">
                  <wp:posOffset>5476875</wp:posOffset>
                </wp:positionH>
                <wp:positionV relativeFrom="paragraph">
                  <wp:posOffset>-1283970</wp:posOffset>
                </wp:positionV>
                <wp:extent cx="118110" cy="0"/>
                <wp:effectExtent l="13970" t="10160" r="10795" b="8890"/>
                <wp:wrapNone/>
                <wp:docPr id="605"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E5A80B" id="Line 215" o:spid="_x0000_s1026" style="position:absolute;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101.1pt" to="440.55pt,-1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52800" behindDoc="1" locked="0" layoutInCell="0" allowOverlap="1" wp14:anchorId="527129CC" wp14:editId="5A5D5212">
                <wp:simplePos x="0" y="0"/>
                <wp:positionH relativeFrom="column">
                  <wp:posOffset>5693410</wp:posOffset>
                </wp:positionH>
                <wp:positionV relativeFrom="paragraph">
                  <wp:posOffset>-1402080</wp:posOffset>
                </wp:positionV>
                <wp:extent cx="0" cy="118110"/>
                <wp:effectExtent l="11430" t="6350" r="7620" b="8890"/>
                <wp:wrapNone/>
                <wp:docPr id="604"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9D7B9A" id="Line 216" o:spid="_x0000_s1026" style="position:absolute;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110.4pt" to="448.3pt,-1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53824" behindDoc="1" locked="0" layoutInCell="0" allowOverlap="1" wp14:anchorId="49226A02" wp14:editId="4849B707">
                <wp:simplePos x="0" y="0"/>
                <wp:positionH relativeFrom="column">
                  <wp:posOffset>5811520</wp:posOffset>
                </wp:positionH>
                <wp:positionV relativeFrom="paragraph">
                  <wp:posOffset>-1402080</wp:posOffset>
                </wp:positionV>
                <wp:extent cx="0" cy="118110"/>
                <wp:effectExtent l="5715" t="6350" r="13335" b="8890"/>
                <wp:wrapNone/>
                <wp:docPr id="603"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1578CA" id="Line 217" o:spid="_x0000_s1026" style="position:absolute;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6pt,-110.4pt" to="457.6pt,-1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54848" behindDoc="1" locked="0" layoutInCell="0" allowOverlap="1" wp14:anchorId="4EFF5B63" wp14:editId="3561C89F">
                <wp:simplePos x="0" y="0"/>
                <wp:positionH relativeFrom="column">
                  <wp:posOffset>5693410</wp:posOffset>
                </wp:positionH>
                <wp:positionV relativeFrom="paragraph">
                  <wp:posOffset>-1402080</wp:posOffset>
                </wp:positionV>
                <wp:extent cx="118110" cy="0"/>
                <wp:effectExtent l="11430" t="6350" r="13335" b="12700"/>
                <wp:wrapNone/>
                <wp:docPr id="602"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1EEC94" id="Line 218" o:spid="_x0000_s1026" style="position:absolute;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110.4pt" to="457.6pt,-1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55872" behindDoc="1" locked="0" layoutInCell="0" allowOverlap="1" wp14:anchorId="035A4592" wp14:editId="392BA24B">
                <wp:simplePos x="0" y="0"/>
                <wp:positionH relativeFrom="column">
                  <wp:posOffset>5693410</wp:posOffset>
                </wp:positionH>
                <wp:positionV relativeFrom="paragraph">
                  <wp:posOffset>-1283970</wp:posOffset>
                </wp:positionV>
                <wp:extent cx="118110" cy="0"/>
                <wp:effectExtent l="11430" t="10160" r="13335" b="8890"/>
                <wp:wrapNone/>
                <wp:docPr id="601"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5CE01A" id="Line 219" o:spid="_x0000_s1026" style="position:absolute;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101.1pt" to="457.6pt,-1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56896" behindDoc="1" locked="0" layoutInCell="0" allowOverlap="1" wp14:anchorId="59FDF02F" wp14:editId="7DF42C36">
                <wp:simplePos x="0" y="0"/>
                <wp:positionH relativeFrom="column">
                  <wp:posOffset>5259705</wp:posOffset>
                </wp:positionH>
                <wp:positionV relativeFrom="paragraph">
                  <wp:posOffset>-1110615</wp:posOffset>
                </wp:positionV>
                <wp:extent cx="0" cy="118110"/>
                <wp:effectExtent l="6350" t="12065" r="12700" b="12700"/>
                <wp:wrapNone/>
                <wp:docPr id="600"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8061BA" id="Line 220" o:spid="_x0000_s1026" style="position:absolute;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87.45pt" to="414.15pt,-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57920" behindDoc="1" locked="0" layoutInCell="0" allowOverlap="1" wp14:anchorId="1B511E76" wp14:editId="120A5EAD">
                <wp:simplePos x="0" y="0"/>
                <wp:positionH relativeFrom="column">
                  <wp:posOffset>5377815</wp:posOffset>
                </wp:positionH>
                <wp:positionV relativeFrom="paragraph">
                  <wp:posOffset>-1110615</wp:posOffset>
                </wp:positionV>
                <wp:extent cx="0" cy="118110"/>
                <wp:effectExtent l="10160" t="12065" r="8890" b="12700"/>
                <wp:wrapNone/>
                <wp:docPr id="599"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2E1786" id="Line 221" o:spid="_x0000_s1026" style="position:absolute;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45pt,-87.45pt" to="423.45pt,-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58944" behindDoc="1" locked="0" layoutInCell="0" allowOverlap="1" wp14:anchorId="32DEC31A" wp14:editId="26EF9563">
                <wp:simplePos x="0" y="0"/>
                <wp:positionH relativeFrom="column">
                  <wp:posOffset>5259705</wp:posOffset>
                </wp:positionH>
                <wp:positionV relativeFrom="paragraph">
                  <wp:posOffset>-1110615</wp:posOffset>
                </wp:positionV>
                <wp:extent cx="118110" cy="0"/>
                <wp:effectExtent l="6350" t="12065" r="8890" b="6985"/>
                <wp:wrapNone/>
                <wp:docPr id="598"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79BC49" id="Line 222" o:spid="_x0000_s1026" style="position:absolute;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87.45pt" to="423.45pt,-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59968" behindDoc="1" locked="0" layoutInCell="0" allowOverlap="1" wp14:anchorId="5042C1BE" wp14:editId="2C0F7A81">
                <wp:simplePos x="0" y="0"/>
                <wp:positionH relativeFrom="column">
                  <wp:posOffset>5259705</wp:posOffset>
                </wp:positionH>
                <wp:positionV relativeFrom="paragraph">
                  <wp:posOffset>-992505</wp:posOffset>
                </wp:positionV>
                <wp:extent cx="118110" cy="0"/>
                <wp:effectExtent l="6350" t="6350" r="8890" b="12700"/>
                <wp:wrapNone/>
                <wp:docPr id="597"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8ADC05" id="Line 223" o:spid="_x0000_s1026" style="position:absolute;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78.15pt" to="423.45pt,-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nO5FQ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60992" behindDoc="1" locked="0" layoutInCell="0" allowOverlap="1" wp14:anchorId="68DB7097" wp14:editId="457B46DE">
                <wp:simplePos x="0" y="0"/>
                <wp:positionH relativeFrom="column">
                  <wp:posOffset>5476875</wp:posOffset>
                </wp:positionH>
                <wp:positionV relativeFrom="paragraph">
                  <wp:posOffset>-1110615</wp:posOffset>
                </wp:positionV>
                <wp:extent cx="0" cy="118110"/>
                <wp:effectExtent l="13970" t="12065" r="5080" b="12700"/>
                <wp:wrapNone/>
                <wp:docPr id="596"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1B73E5" id="Line 224" o:spid="_x0000_s1026" style="position:absolute;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87.45pt" to="431.25pt,-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62016" behindDoc="1" locked="0" layoutInCell="0" allowOverlap="1" wp14:anchorId="255A8FB6" wp14:editId="1E480386">
                <wp:simplePos x="0" y="0"/>
                <wp:positionH relativeFrom="column">
                  <wp:posOffset>5594985</wp:posOffset>
                </wp:positionH>
                <wp:positionV relativeFrom="paragraph">
                  <wp:posOffset>-1110615</wp:posOffset>
                </wp:positionV>
                <wp:extent cx="0" cy="118110"/>
                <wp:effectExtent l="8255" t="12065" r="10795" b="12700"/>
                <wp:wrapNone/>
                <wp:docPr id="595"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A18BCE" id="Line 225" o:spid="_x0000_s1026" style="position:absolute;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5pt,-87.45pt" to="440.55pt,-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HwBFAIAACsEAAAOAAAAZHJzL2Uyb0RvYy54bWysU8GO2jAQvVfqP1i+QxIaKE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63040" behindDoc="1" locked="0" layoutInCell="0" allowOverlap="1" wp14:anchorId="4BBBED51" wp14:editId="038C1AC4">
                <wp:simplePos x="0" y="0"/>
                <wp:positionH relativeFrom="column">
                  <wp:posOffset>5476875</wp:posOffset>
                </wp:positionH>
                <wp:positionV relativeFrom="paragraph">
                  <wp:posOffset>-1110615</wp:posOffset>
                </wp:positionV>
                <wp:extent cx="118110" cy="0"/>
                <wp:effectExtent l="13970" t="12065" r="10795" b="6985"/>
                <wp:wrapNone/>
                <wp:docPr id="594"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E86336" id="Line 226" o:spid="_x0000_s1026" style="position:absolute;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87.45pt" to="440.55pt,-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64064" behindDoc="1" locked="0" layoutInCell="0" allowOverlap="1" wp14:anchorId="30EB789E" wp14:editId="547F0DB4">
                <wp:simplePos x="0" y="0"/>
                <wp:positionH relativeFrom="column">
                  <wp:posOffset>5476875</wp:posOffset>
                </wp:positionH>
                <wp:positionV relativeFrom="paragraph">
                  <wp:posOffset>-992505</wp:posOffset>
                </wp:positionV>
                <wp:extent cx="118110" cy="0"/>
                <wp:effectExtent l="13970" t="6350" r="10795" b="12700"/>
                <wp:wrapNone/>
                <wp:docPr id="593"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645F29" id="Line 227" o:spid="_x0000_s1026" style="position:absolute;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78.15pt" to="440.55pt,-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9UxFQ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65088" behindDoc="1" locked="0" layoutInCell="0" allowOverlap="1" wp14:anchorId="293D9719" wp14:editId="3ADA525B">
                <wp:simplePos x="0" y="0"/>
                <wp:positionH relativeFrom="column">
                  <wp:posOffset>5693410</wp:posOffset>
                </wp:positionH>
                <wp:positionV relativeFrom="paragraph">
                  <wp:posOffset>-1110615</wp:posOffset>
                </wp:positionV>
                <wp:extent cx="0" cy="118110"/>
                <wp:effectExtent l="11430" t="12065" r="7620" b="12700"/>
                <wp:wrapNone/>
                <wp:docPr id="592"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F1AE5E" id="Line 228" o:spid="_x0000_s1026" style="position:absolute;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87.45pt" to="448.3pt,-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66112" behindDoc="1" locked="0" layoutInCell="0" allowOverlap="1" wp14:anchorId="64963058" wp14:editId="70C97E27">
                <wp:simplePos x="0" y="0"/>
                <wp:positionH relativeFrom="column">
                  <wp:posOffset>5811520</wp:posOffset>
                </wp:positionH>
                <wp:positionV relativeFrom="paragraph">
                  <wp:posOffset>-1110615</wp:posOffset>
                </wp:positionV>
                <wp:extent cx="0" cy="118110"/>
                <wp:effectExtent l="5715" t="12065" r="13335" b="12700"/>
                <wp:wrapNone/>
                <wp:docPr id="591"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8745EA" id="Line 229" o:spid="_x0000_s1026" style="position:absolute;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6pt,-87.45pt" to="457.6pt,-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67136" behindDoc="1" locked="0" layoutInCell="0" allowOverlap="1" wp14:anchorId="7CF9845E" wp14:editId="0B580110">
                <wp:simplePos x="0" y="0"/>
                <wp:positionH relativeFrom="column">
                  <wp:posOffset>5693410</wp:posOffset>
                </wp:positionH>
                <wp:positionV relativeFrom="paragraph">
                  <wp:posOffset>-1110615</wp:posOffset>
                </wp:positionV>
                <wp:extent cx="118110" cy="0"/>
                <wp:effectExtent l="11430" t="12065" r="13335" b="6985"/>
                <wp:wrapNone/>
                <wp:docPr id="590"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DE709C" id="Line 230" o:spid="_x0000_s1026" style="position:absolute;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87.45pt" to="457.6pt,-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68160" behindDoc="1" locked="0" layoutInCell="0" allowOverlap="1" wp14:anchorId="4A2D807A" wp14:editId="4EA6B4F7">
                <wp:simplePos x="0" y="0"/>
                <wp:positionH relativeFrom="column">
                  <wp:posOffset>5693410</wp:posOffset>
                </wp:positionH>
                <wp:positionV relativeFrom="paragraph">
                  <wp:posOffset>-992505</wp:posOffset>
                </wp:positionV>
                <wp:extent cx="118110" cy="0"/>
                <wp:effectExtent l="11430" t="6350" r="13335" b="12700"/>
                <wp:wrapNone/>
                <wp:docPr id="589"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9FF8D6" id="Line 231" o:spid="_x0000_s1026" style="position:absolute;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78.15pt" to="457.6pt,-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69184" behindDoc="1" locked="0" layoutInCell="0" allowOverlap="1" wp14:anchorId="6C79501A" wp14:editId="0502F6A0">
                <wp:simplePos x="0" y="0"/>
                <wp:positionH relativeFrom="column">
                  <wp:posOffset>5259705</wp:posOffset>
                </wp:positionH>
                <wp:positionV relativeFrom="paragraph">
                  <wp:posOffset>-964565</wp:posOffset>
                </wp:positionV>
                <wp:extent cx="0" cy="118110"/>
                <wp:effectExtent l="6350" t="5715" r="12700" b="9525"/>
                <wp:wrapNone/>
                <wp:docPr id="588"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E037AE" id="Line 232" o:spid="_x0000_s1026" style="position:absolute;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75.95pt" to="414.15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70208" behindDoc="1" locked="0" layoutInCell="0" allowOverlap="1" wp14:anchorId="5DBC114B" wp14:editId="12F05ACB">
                <wp:simplePos x="0" y="0"/>
                <wp:positionH relativeFrom="column">
                  <wp:posOffset>5377815</wp:posOffset>
                </wp:positionH>
                <wp:positionV relativeFrom="paragraph">
                  <wp:posOffset>-964565</wp:posOffset>
                </wp:positionV>
                <wp:extent cx="0" cy="118110"/>
                <wp:effectExtent l="10160" t="5715" r="8890" b="9525"/>
                <wp:wrapNone/>
                <wp:docPr id="587"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A71B9F" id="Line 233" o:spid="_x0000_s1026" style="position:absolute;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45pt,-75.95pt" to="423.45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zsnFQIAACs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71232" behindDoc="1" locked="0" layoutInCell="0" allowOverlap="1" wp14:anchorId="29D7CA7B" wp14:editId="567F9504">
                <wp:simplePos x="0" y="0"/>
                <wp:positionH relativeFrom="column">
                  <wp:posOffset>5259705</wp:posOffset>
                </wp:positionH>
                <wp:positionV relativeFrom="paragraph">
                  <wp:posOffset>-964565</wp:posOffset>
                </wp:positionV>
                <wp:extent cx="118110" cy="0"/>
                <wp:effectExtent l="6350" t="5715" r="8890" b="13335"/>
                <wp:wrapNone/>
                <wp:docPr id="586"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85166D" id="Line 234" o:spid="_x0000_s1026" style="position:absolute;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75.95pt" to="423.45pt,-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72256" behindDoc="1" locked="0" layoutInCell="0" allowOverlap="1" wp14:anchorId="7784AD77" wp14:editId="37FFA777">
                <wp:simplePos x="0" y="0"/>
                <wp:positionH relativeFrom="column">
                  <wp:posOffset>5259705</wp:posOffset>
                </wp:positionH>
                <wp:positionV relativeFrom="paragraph">
                  <wp:posOffset>-846455</wp:posOffset>
                </wp:positionV>
                <wp:extent cx="118110" cy="0"/>
                <wp:effectExtent l="6350" t="9525" r="8890" b="9525"/>
                <wp:wrapNone/>
                <wp:docPr id="585"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E778EE" id="Line 235" o:spid="_x0000_s1026" style="position:absolute;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66.65pt" to="423.45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TSf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73280" behindDoc="1" locked="0" layoutInCell="0" allowOverlap="1" wp14:anchorId="65C8562C" wp14:editId="519EBCEF">
                <wp:simplePos x="0" y="0"/>
                <wp:positionH relativeFrom="column">
                  <wp:posOffset>5476875</wp:posOffset>
                </wp:positionH>
                <wp:positionV relativeFrom="paragraph">
                  <wp:posOffset>-964565</wp:posOffset>
                </wp:positionV>
                <wp:extent cx="0" cy="118110"/>
                <wp:effectExtent l="13970" t="5715" r="5080" b="9525"/>
                <wp:wrapNone/>
                <wp:docPr id="584"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037836" id="Line 236" o:spid="_x0000_s1026" style="position:absolute;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75.95pt" to="431.25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74304" behindDoc="1" locked="0" layoutInCell="0" allowOverlap="1" wp14:anchorId="51C30CB1" wp14:editId="42CAC368">
                <wp:simplePos x="0" y="0"/>
                <wp:positionH relativeFrom="column">
                  <wp:posOffset>5594985</wp:posOffset>
                </wp:positionH>
                <wp:positionV relativeFrom="paragraph">
                  <wp:posOffset>-964565</wp:posOffset>
                </wp:positionV>
                <wp:extent cx="0" cy="118110"/>
                <wp:effectExtent l="8255" t="5715" r="10795" b="9525"/>
                <wp:wrapNone/>
                <wp:docPr id="583"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58EE3C" id="Line 237" o:spid="_x0000_s1026" style="position:absolute;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5pt,-75.95pt" to="440.55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p2vFQIAACs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75328" behindDoc="1" locked="0" layoutInCell="0" allowOverlap="1" wp14:anchorId="77B75634" wp14:editId="4F72F888">
                <wp:simplePos x="0" y="0"/>
                <wp:positionH relativeFrom="column">
                  <wp:posOffset>5476875</wp:posOffset>
                </wp:positionH>
                <wp:positionV relativeFrom="paragraph">
                  <wp:posOffset>-964565</wp:posOffset>
                </wp:positionV>
                <wp:extent cx="118110" cy="0"/>
                <wp:effectExtent l="13970" t="5715" r="10795" b="13335"/>
                <wp:wrapNone/>
                <wp:docPr id="582"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8B60D4" id="Line 238" o:spid="_x0000_s1026" style="position:absolute;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75.95pt" to="440.55pt,-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JQuFAIAACsEAAAOAAAAZHJzL2Uyb0RvYy54bWysU8GO2yAQvVfqPyDuie2sN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76352" behindDoc="1" locked="0" layoutInCell="0" allowOverlap="1" wp14:anchorId="08B56C20" wp14:editId="3301BEA0">
                <wp:simplePos x="0" y="0"/>
                <wp:positionH relativeFrom="column">
                  <wp:posOffset>5476875</wp:posOffset>
                </wp:positionH>
                <wp:positionV relativeFrom="paragraph">
                  <wp:posOffset>-846455</wp:posOffset>
                </wp:positionV>
                <wp:extent cx="118110" cy="0"/>
                <wp:effectExtent l="13970" t="9525" r="10795" b="9525"/>
                <wp:wrapNone/>
                <wp:docPr id="581"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EE64FE" id="Line 239" o:spid="_x0000_s1026" style="position:absolute;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66.65pt" to="440.55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77376" behindDoc="1" locked="0" layoutInCell="0" allowOverlap="1" wp14:anchorId="64FAC009" wp14:editId="02A61727">
                <wp:simplePos x="0" y="0"/>
                <wp:positionH relativeFrom="column">
                  <wp:posOffset>5693410</wp:posOffset>
                </wp:positionH>
                <wp:positionV relativeFrom="paragraph">
                  <wp:posOffset>-964565</wp:posOffset>
                </wp:positionV>
                <wp:extent cx="0" cy="118110"/>
                <wp:effectExtent l="11430" t="5715" r="7620" b="9525"/>
                <wp:wrapNone/>
                <wp:docPr id="580"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9721B6" id="Line 240" o:spid="_x0000_s1026" style="position:absolute;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75.95pt" to="448.3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78400" behindDoc="1" locked="0" layoutInCell="0" allowOverlap="1" wp14:anchorId="38D2ECA4" wp14:editId="0ECD0F46">
                <wp:simplePos x="0" y="0"/>
                <wp:positionH relativeFrom="column">
                  <wp:posOffset>5811520</wp:posOffset>
                </wp:positionH>
                <wp:positionV relativeFrom="paragraph">
                  <wp:posOffset>-964565</wp:posOffset>
                </wp:positionV>
                <wp:extent cx="0" cy="118110"/>
                <wp:effectExtent l="5715" t="5715" r="13335" b="9525"/>
                <wp:wrapNone/>
                <wp:docPr id="579"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6C3A58" id="Line 241" o:spid="_x0000_s1026" style="position:absolute;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6pt,-75.95pt" to="457.6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79424" behindDoc="1" locked="0" layoutInCell="0" allowOverlap="1" wp14:anchorId="6BCFA3AE" wp14:editId="17C72D58">
                <wp:simplePos x="0" y="0"/>
                <wp:positionH relativeFrom="column">
                  <wp:posOffset>5693410</wp:posOffset>
                </wp:positionH>
                <wp:positionV relativeFrom="paragraph">
                  <wp:posOffset>-964565</wp:posOffset>
                </wp:positionV>
                <wp:extent cx="118110" cy="0"/>
                <wp:effectExtent l="11430" t="5715" r="13335" b="13335"/>
                <wp:wrapNone/>
                <wp:docPr id="578"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CE3507" id="Line 242" o:spid="_x0000_s1026" style="position:absolute;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75.95pt" to="457.6pt,-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80448" behindDoc="1" locked="0" layoutInCell="0" allowOverlap="1" wp14:anchorId="4F23486F" wp14:editId="179E9E66">
                <wp:simplePos x="0" y="0"/>
                <wp:positionH relativeFrom="column">
                  <wp:posOffset>5693410</wp:posOffset>
                </wp:positionH>
                <wp:positionV relativeFrom="paragraph">
                  <wp:posOffset>-846455</wp:posOffset>
                </wp:positionV>
                <wp:extent cx="118110" cy="0"/>
                <wp:effectExtent l="11430" t="9525" r="13335" b="9525"/>
                <wp:wrapNone/>
                <wp:docPr id="577"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A1FD0C" id="Line 243" o:spid="_x0000_s1026" style="position:absolute;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66.65pt" to="457.6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Vw5FQ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81472" behindDoc="1" locked="0" layoutInCell="0" allowOverlap="1" wp14:anchorId="3B2F5AE3" wp14:editId="22BE9A45">
                <wp:simplePos x="0" y="0"/>
                <wp:positionH relativeFrom="column">
                  <wp:posOffset>5259705</wp:posOffset>
                </wp:positionH>
                <wp:positionV relativeFrom="paragraph">
                  <wp:posOffset>-672465</wp:posOffset>
                </wp:positionV>
                <wp:extent cx="0" cy="118110"/>
                <wp:effectExtent l="6350" t="12065" r="12700" b="12700"/>
                <wp:wrapNone/>
                <wp:docPr id="576"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AE3E16" id="Line 244" o:spid="_x0000_s1026" style="position:absolute;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52.95pt" to="414.15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82496" behindDoc="1" locked="0" layoutInCell="0" allowOverlap="1" wp14:anchorId="053120D0" wp14:editId="48C47393">
                <wp:simplePos x="0" y="0"/>
                <wp:positionH relativeFrom="column">
                  <wp:posOffset>5377815</wp:posOffset>
                </wp:positionH>
                <wp:positionV relativeFrom="paragraph">
                  <wp:posOffset>-672465</wp:posOffset>
                </wp:positionV>
                <wp:extent cx="0" cy="118110"/>
                <wp:effectExtent l="10160" t="12065" r="8890" b="12700"/>
                <wp:wrapNone/>
                <wp:docPr id="575"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BEA6CA" id="Line 245" o:spid="_x0000_s1026" style="position:absolute;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45pt,-52.95pt" to="423.45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1OBFAIAACs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83520" behindDoc="1" locked="0" layoutInCell="0" allowOverlap="1" wp14:anchorId="3392A818" wp14:editId="1C476475">
                <wp:simplePos x="0" y="0"/>
                <wp:positionH relativeFrom="column">
                  <wp:posOffset>5259705</wp:posOffset>
                </wp:positionH>
                <wp:positionV relativeFrom="paragraph">
                  <wp:posOffset>-672465</wp:posOffset>
                </wp:positionV>
                <wp:extent cx="118110" cy="0"/>
                <wp:effectExtent l="6350" t="12065" r="8890" b="6985"/>
                <wp:wrapNone/>
                <wp:docPr id="574"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6B209C" id="Line 246" o:spid="_x0000_s1026" style="position:absolute;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52.95pt" to="423.45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84544" behindDoc="1" locked="0" layoutInCell="0" allowOverlap="1" wp14:anchorId="79E597C5" wp14:editId="77FC5467">
                <wp:simplePos x="0" y="0"/>
                <wp:positionH relativeFrom="column">
                  <wp:posOffset>5259705</wp:posOffset>
                </wp:positionH>
                <wp:positionV relativeFrom="paragraph">
                  <wp:posOffset>-554355</wp:posOffset>
                </wp:positionV>
                <wp:extent cx="118110" cy="0"/>
                <wp:effectExtent l="6350" t="6350" r="8890" b="12700"/>
                <wp:wrapNone/>
                <wp:docPr id="573"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F5025E" id="Line 247" o:spid="_x0000_s1026" style="position:absolute;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43.65pt" to="423.45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qxFQ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85568" behindDoc="1" locked="0" layoutInCell="0" allowOverlap="1" wp14:anchorId="263EECBB" wp14:editId="570C7868">
                <wp:simplePos x="0" y="0"/>
                <wp:positionH relativeFrom="column">
                  <wp:posOffset>5476875</wp:posOffset>
                </wp:positionH>
                <wp:positionV relativeFrom="paragraph">
                  <wp:posOffset>-672465</wp:posOffset>
                </wp:positionV>
                <wp:extent cx="0" cy="118110"/>
                <wp:effectExtent l="13970" t="12065" r="5080" b="12700"/>
                <wp:wrapNone/>
                <wp:docPr id="572"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62AA6C" id="Line 248" o:spid="_x0000_s1026" style="position:absolute;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52.95pt" to="431.25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86592" behindDoc="1" locked="0" layoutInCell="0" allowOverlap="1" wp14:anchorId="147409A5" wp14:editId="42A2CCF1">
                <wp:simplePos x="0" y="0"/>
                <wp:positionH relativeFrom="column">
                  <wp:posOffset>5594985</wp:posOffset>
                </wp:positionH>
                <wp:positionV relativeFrom="paragraph">
                  <wp:posOffset>-672465</wp:posOffset>
                </wp:positionV>
                <wp:extent cx="0" cy="118110"/>
                <wp:effectExtent l="8255" t="12065" r="10795" b="12700"/>
                <wp:wrapNone/>
                <wp:docPr id="571"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3C9F95" id="Line 249" o:spid="_x0000_s1026" style="position:absolute;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5pt,-52.95pt" to="440.55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87616" behindDoc="1" locked="0" layoutInCell="0" allowOverlap="1" wp14:anchorId="7A9D16C2" wp14:editId="777F0F2D">
                <wp:simplePos x="0" y="0"/>
                <wp:positionH relativeFrom="column">
                  <wp:posOffset>5476875</wp:posOffset>
                </wp:positionH>
                <wp:positionV relativeFrom="paragraph">
                  <wp:posOffset>-672465</wp:posOffset>
                </wp:positionV>
                <wp:extent cx="118110" cy="0"/>
                <wp:effectExtent l="13970" t="12065" r="10795" b="6985"/>
                <wp:wrapNone/>
                <wp:docPr id="570"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379835" id="Line 250" o:spid="_x0000_s1026" style="position:absolute;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52.95pt" to="440.55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88640" behindDoc="1" locked="0" layoutInCell="0" allowOverlap="1" wp14:anchorId="6076378B" wp14:editId="323DB5A0">
                <wp:simplePos x="0" y="0"/>
                <wp:positionH relativeFrom="column">
                  <wp:posOffset>5476875</wp:posOffset>
                </wp:positionH>
                <wp:positionV relativeFrom="paragraph">
                  <wp:posOffset>-554355</wp:posOffset>
                </wp:positionV>
                <wp:extent cx="118110" cy="0"/>
                <wp:effectExtent l="13970" t="6350" r="10795" b="12700"/>
                <wp:wrapNone/>
                <wp:docPr id="569"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2B3B6C" id="Line 251" o:spid="_x0000_s1026" style="position:absolute;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43.65pt" to="440.55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89664" behindDoc="1" locked="0" layoutInCell="0" allowOverlap="1" wp14:anchorId="046D84B5" wp14:editId="7888D577">
                <wp:simplePos x="0" y="0"/>
                <wp:positionH relativeFrom="column">
                  <wp:posOffset>5693410</wp:posOffset>
                </wp:positionH>
                <wp:positionV relativeFrom="paragraph">
                  <wp:posOffset>-672465</wp:posOffset>
                </wp:positionV>
                <wp:extent cx="0" cy="118110"/>
                <wp:effectExtent l="11430" t="12065" r="7620" b="12700"/>
                <wp:wrapNone/>
                <wp:docPr id="568"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B839E4" id="Line 252" o:spid="_x0000_s1026" style="position:absolute;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52.95pt" to="448.3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br6FAIAACsEAAAOAAAAZHJzL2Uyb0RvYy54bWysU8GO2jAQvVfqP1i+QxIaKE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90688" behindDoc="1" locked="0" layoutInCell="0" allowOverlap="1" wp14:anchorId="34721B89" wp14:editId="1897206D">
                <wp:simplePos x="0" y="0"/>
                <wp:positionH relativeFrom="column">
                  <wp:posOffset>5811520</wp:posOffset>
                </wp:positionH>
                <wp:positionV relativeFrom="paragraph">
                  <wp:posOffset>-672465</wp:posOffset>
                </wp:positionV>
                <wp:extent cx="0" cy="118110"/>
                <wp:effectExtent l="5715" t="12065" r="13335" b="12700"/>
                <wp:wrapNone/>
                <wp:docPr id="567"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021788" id="Line 253" o:spid="_x0000_s1026" style="position:absolute;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6pt,-52.95pt" to="457.6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BSnFQIAACs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91712" behindDoc="1" locked="0" layoutInCell="0" allowOverlap="1" wp14:anchorId="78C3BE46" wp14:editId="08678AFB">
                <wp:simplePos x="0" y="0"/>
                <wp:positionH relativeFrom="column">
                  <wp:posOffset>5693410</wp:posOffset>
                </wp:positionH>
                <wp:positionV relativeFrom="paragraph">
                  <wp:posOffset>-672465</wp:posOffset>
                </wp:positionV>
                <wp:extent cx="118110" cy="0"/>
                <wp:effectExtent l="11430" t="12065" r="13335" b="6985"/>
                <wp:wrapNone/>
                <wp:docPr id="566"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32C551" id="Line 254" o:spid="_x0000_s1026" style="position:absolute;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52.95pt" to="457.6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XhqFA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92736" behindDoc="1" locked="0" layoutInCell="0" allowOverlap="1" wp14:anchorId="074B62EE" wp14:editId="721EEA39">
                <wp:simplePos x="0" y="0"/>
                <wp:positionH relativeFrom="column">
                  <wp:posOffset>5693410</wp:posOffset>
                </wp:positionH>
                <wp:positionV relativeFrom="paragraph">
                  <wp:posOffset>-554355</wp:posOffset>
                </wp:positionV>
                <wp:extent cx="118110" cy="0"/>
                <wp:effectExtent l="11430" t="6350" r="13335" b="12700"/>
                <wp:wrapNone/>
                <wp:docPr id="565"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7152EE" id="Line 255" o:spid="_x0000_s1026" style="position:absolute;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43.65pt" to="457.6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hsfFA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93760" behindDoc="1" locked="0" layoutInCell="0" allowOverlap="1" wp14:anchorId="270C7B87" wp14:editId="24EBB666">
                <wp:simplePos x="0" y="0"/>
                <wp:positionH relativeFrom="column">
                  <wp:posOffset>5259705</wp:posOffset>
                </wp:positionH>
                <wp:positionV relativeFrom="paragraph">
                  <wp:posOffset>-471170</wp:posOffset>
                </wp:positionV>
                <wp:extent cx="0" cy="118110"/>
                <wp:effectExtent l="6350" t="13335" r="12700" b="11430"/>
                <wp:wrapNone/>
                <wp:docPr id="564"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557B60" id="Line 256" o:spid="_x0000_s1026" style="position:absolute;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37.1pt" to="414.1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kX0FAIAACsEAAAOAAAAZHJzL2Uyb0RvYy54bWysU8GO2jAQvVfqP1i+QxIaKE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94784" behindDoc="1" locked="0" layoutInCell="0" allowOverlap="1" wp14:anchorId="01C11E0E" wp14:editId="68AABEFF">
                <wp:simplePos x="0" y="0"/>
                <wp:positionH relativeFrom="column">
                  <wp:posOffset>5377815</wp:posOffset>
                </wp:positionH>
                <wp:positionV relativeFrom="paragraph">
                  <wp:posOffset>-471170</wp:posOffset>
                </wp:positionV>
                <wp:extent cx="0" cy="118110"/>
                <wp:effectExtent l="10160" t="13335" r="8890" b="11430"/>
                <wp:wrapNone/>
                <wp:docPr id="563"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48F326" id="Line 257" o:spid="_x0000_s1026" style="position:absolute;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45pt,-37.1pt" to="423.4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bIvFQIAACs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95808" behindDoc="1" locked="0" layoutInCell="0" allowOverlap="1" wp14:anchorId="796E3A84" wp14:editId="14C7D0CB">
                <wp:simplePos x="0" y="0"/>
                <wp:positionH relativeFrom="column">
                  <wp:posOffset>5259705</wp:posOffset>
                </wp:positionH>
                <wp:positionV relativeFrom="paragraph">
                  <wp:posOffset>-471170</wp:posOffset>
                </wp:positionV>
                <wp:extent cx="118110" cy="0"/>
                <wp:effectExtent l="6350" t="13335" r="8890" b="5715"/>
                <wp:wrapNone/>
                <wp:docPr id="562"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C0CB92" id="Line 258" o:spid="_x0000_s1026" style="position:absolute;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37.1pt" to="423.45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uuFA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96832" behindDoc="1" locked="0" layoutInCell="0" allowOverlap="1" wp14:anchorId="50A1B285" wp14:editId="664A69B0">
                <wp:simplePos x="0" y="0"/>
                <wp:positionH relativeFrom="column">
                  <wp:posOffset>5259705</wp:posOffset>
                </wp:positionH>
                <wp:positionV relativeFrom="paragraph">
                  <wp:posOffset>-353060</wp:posOffset>
                </wp:positionV>
                <wp:extent cx="118110" cy="0"/>
                <wp:effectExtent l="6350" t="7620" r="8890" b="11430"/>
                <wp:wrapNone/>
                <wp:docPr id="561"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E9018F" id="Line 259" o:spid="_x0000_s1026" style="position:absolute;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27.8pt" to="423.4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97856" behindDoc="1" locked="0" layoutInCell="0" allowOverlap="1" wp14:anchorId="4FC568D1" wp14:editId="6352F8A2">
                <wp:simplePos x="0" y="0"/>
                <wp:positionH relativeFrom="column">
                  <wp:posOffset>5476875</wp:posOffset>
                </wp:positionH>
                <wp:positionV relativeFrom="paragraph">
                  <wp:posOffset>-471170</wp:posOffset>
                </wp:positionV>
                <wp:extent cx="0" cy="118110"/>
                <wp:effectExtent l="13970" t="13335" r="5080" b="11430"/>
                <wp:wrapNone/>
                <wp:docPr id="560"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69F16F" id="Line 260" o:spid="_x0000_s1026" style="position:absolute;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37.1pt" to="431.2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98880" behindDoc="1" locked="0" layoutInCell="0" allowOverlap="1" wp14:anchorId="01194F79" wp14:editId="430A88A8">
                <wp:simplePos x="0" y="0"/>
                <wp:positionH relativeFrom="column">
                  <wp:posOffset>5594985</wp:posOffset>
                </wp:positionH>
                <wp:positionV relativeFrom="paragraph">
                  <wp:posOffset>-471170</wp:posOffset>
                </wp:positionV>
                <wp:extent cx="0" cy="118110"/>
                <wp:effectExtent l="8255" t="13335" r="10795" b="11430"/>
                <wp:wrapNone/>
                <wp:docPr id="559"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879733" id="Line 261" o:spid="_x0000_s1026" style="position:absolute;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5pt,-37.1pt" to="440.5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899904" behindDoc="1" locked="0" layoutInCell="0" allowOverlap="1" wp14:anchorId="06297B9D" wp14:editId="0077E82B">
                <wp:simplePos x="0" y="0"/>
                <wp:positionH relativeFrom="column">
                  <wp:posOffset>5476875</wp:posOffset>
                </wp:positionH>
                <wp:positionV relativeFrom="paragraph">
                  <wp:posOffset>-471170</wp:posOffset>
                </wp:positionV>
                <wp:extent cx="118110" cy="0"/>
                <wp:effectExtent l="13970" t="13335" r="10795" b="5715"/>
                <wp:wrapNone/>
                <wp:docPr id="558"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6999DA" id="Line 262" o:spid="_x0000_s1026" style="position:absolute;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37.1pt" to="440.55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b7sEw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00928" behindDoc="1" locked="0" layoutInCell="0" allowOverlap="1" wp14:anchorId="13125A98" wp14:editId="422A29B3">
                <wp:simplePos x="0" y="0"/>
                <wp:positionH relativeFrom="column">
                  <wp:posOffset>5476875</wp:posOffset>
                </wp:positionH>
                <wp:positionV relativeFrom="paragraph">
                  <wp:posOffset>-353060</wp:posOffset>
                </wp:positionV>
                <wp:extent cx="118110" cy="0"/>
                <wp:effectExtent l="13970" t="7620" r="10795" b="11430"/>
                <wp:wrapNone/>
                <wp:docPr id="557"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A50B4F" id="Line 263" o:spid="_x0000_s1026" style="position:absolute;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27.8pt" to="440.5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BCx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01952" behindDoc="1" locked="0" layoutInCell="0" allowOverlap="1" wp14:anchorId="668E8B02" wp14:editId="0577BF1F">
                <wp:simplePos x="0" y="0"/>
                <wp:positionH relativeFrom="column">
                  <wp:posOffset>5693410</wp:posOffset>
                </wp:positionH>
                <wp:positionV relativeFrom="paragraph">
                  <wp:posOffset>-471170</wp:posOffset>
                </wp:positionV>
                <wp:extent cx="0" cy="118110"/>
                <wp:effectExtent l="11430" t="13335" r="7620" b="11430"/>
                <wp:wrapNone/>
                <wp:docPr id="556"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E01A4A" id="Line 264" o:spid="_x0000_s1026" style="position:absolute;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37.1pt" to="448.3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Xx8FAIAACsEAAAOAAAAZHJzL2Uyb0RvYy54bWysU8GO2jAQvVfqP1i+QxIaKE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02976" behindDoc="1" locked="0" layoutInCell="0" allowOverlap="1" wp14:anchorId="5DEBB13F" wp14:editId="35FBA570">
                <wp:simplePos x="0" y="0"/>
                <wp:positionH relativeFrom="column">
                  <wp:posOffset>5811520</wp:posOffset>
                </wp:positionH>
                <wp:positionV relativeFrom="paragraph">
                  <wp:posOffset>-471170</wp:posOffset>
                </wp:positionV>
                <wp:extent cx="0" cy="118110"/>
                <wp:effectExtent l="5715" t="13335" r="13335" b="11430"/>
                <wp:wrapNone/>
                <wp:docPr id="555"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569E7D" id="Line 265" o:spid="_x0000_s1026" style="position:absolute;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6pt,-37.1pt" to="457.6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h8JFAIAACsEAAAOAAAAZHJzL2Uyb0RvYy54bWysU8GO2jAQvVfqP1i+QxIaKE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04000" behindDoc="1" locked="0" layoutInCell="0" allowOverlap="1" wp14:anchorId="12069494" wp14:editId="217EB1E8">
                <wp:simplePos x="0" y="0"/>
                <wp:positionH relativeFrom="column">
                  <wp:posOffset>5693410</wp:posOffset>
                </wp:positionH>
                <wp:positionV relativeFrom="paragraph">
                  <wp:posOffset>-471170</wp:posOffset>
                </wp:positionV>
                <wp:extent cx="118110" cy="0"/>
                <wp:effectExtent l="11430" t="13335" r="13335" b="5715"/>
                <wp:wrapNone/>
                <wp:docPr id="554"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442D14" id="Line 266" o:spid="_x0000_s1026" style="position:absolute;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37.1pt" to="457.6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kHiFA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05024" behindDoc="1" locked="0" layoutInCell="0" allowOverlap="1" wp14:anchorId="147BD758" wp14:editId="6E00F813">
                <wp:simplePos x="0" y="0"/>
                <wp:positionH relativeFrom="column">
                  <wp:posOffset>5693410</wp:posOffset>
                </wp:positionH>
                <wp:positionV relativeFrom="paragraph">
                  <wp:posOffset>-353060</wp:posOffset>
                </wp:positionV>
                <wp:extent cx="118110" cy="0"/>
                <wp:effectExtent l="11430" t="7620" r="13335" b="11430"/>
                <wp:wrapNone/>
                <wp:docPr id="553"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D62290" id="Line 267" o:spid="_x0000_s1026" style="position:absolute;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27.8pt" to="457.6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bY5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06048" behindDoc="1" locked="0" layoutInCell="0" allowOverlap="1" wp14:anchorId="3639D814" wp14:editId="642355C0">
                <wp:simplePos x="0" y="0"/>
                <wp:positionH relativeFrom="column">
                  <wp:posOffset>5259705</wp:posOffset>
                </wp:positionH>
                <wp:positionV relativeFrom="paragraph">
                  <wp:posOffset>-324485</wp:posOffset>
                </wp:positionV>
                <wp:extent cx="0" cy="118110"/>
                <wp:effectExtent l="6350" t="7620" r="12700" b="7620"/>
                <wp:wrapNone/>
                <wp:docPr id="552"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96499B" id="Line 268" o:spid="_x0000_s1026" style="position:absolute;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25.55pt" to="414.1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7+4FAIAACsEAAAOAAAAZHJzL2Uyb0RvYy54bWysU8GO2jAQvVfqP1i+QxIaKE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07072" behindDoc="1" locked="0" layoutInCell="0" allowOverlap="1" wp14:anchorId="3A9D8276" wp14:editId="47A2CF4B">
                <wp:simplePos x="0" y="0"/>
                <wp:positionH relativeFrom="column">
                  <wp:posOffset>5377815</wp:posOffset>
                </wp:positionH>
                <wp:positionV relativeFrom="paragraph">
                  <wp:posOffset>-324485</wp:posOffset>
                </wp:positionV>
                <wp:extent cx="0" cy="118110"/>
                <wp:effectExtent l="10160" t="7620" r="8890" b="7620"/>
                <wp:wrapNone/>
                <wp:docPr id="551"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D4315E" id="Line 269" o:spid="_x0000_s1026" style="position:absolute;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45pt,-25.55pt" to="423.4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08096" behindDoc="1" locked="0" layoutInCell="0" allowOverlap="1" wp14:anchorId="4BF755B3" wp14:editId="6A9F8B9E">
                <wp:simplePos x="0" y="0"/>
                <wp:positionH relativeFrom="column">
                  <wp:posOffset>5259705</wp:posOffset>
                </wp:positionH>
                <wp:positionV relativeFrom="paragraph">
                  <wp:posOffset>-324485</wp:posOffset>
                </wp:positionV>
                <wp:extent cx="118110" cy="0"/>
                <wp:effectExtent l="6350" t="7620" r="8890" b="11430"/>
                <wp:wrapNone/>
                <wp:docPr id="550"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70A0C4" id="Line 270" o:spid="_x0000_s1026" style="position:absolute;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25.55pt" to="423.4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09120" behindDoc="1" locked="0" layoutInCell="0" allowOverlap="1" wp14:anchorId="05BC1334" wp14:editId="1B396D76">
                <wp:simplePos x="0" y="0"/>
                <wp:positionH relativeFrom="column">
                  <wp:posOffset>5259705</wp:posOffset>
                </wp:positionH>
                <wp:positionV relativeFrom="paragraph">
                  <wp:posOffset>-206375</wp:posOffset>
                </wp:positionV>
                <wp:extent cx="118110" cy="0"/>
                <wp:effectExtent l="6350" t="11430" r="8890" b="7620"/>
                <wp:wrapNone/>
                <wp:docPr id="549"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4C70B" id="Line 271" o:spid="_x0000_s1026" style="position:absolute;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16.25pt" to="423.4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10144" behindDoc="1" locked="0" layoutInCell="0" allowOverlap="1" wp14:anchorId="05290ADB" wp14:editId="129235E0">
                <wp:simplePos x="0" y="0"/>
                <wp:positionH relativeFrom="column">
                  <wp:posOffset>5476875</wp:posOffset>
                </wp:positionH>
                <wp:positionV relativeFrom="paragraph">
                  <wp:posOffset>-324485</wp:posOffset>
                </wp:positionV>
                <wp:extent cx="0" cy="118110"/>
                <wp:effectExtent l="13970" t="7620" r="5080" b="7620"/>
                <wp:wrapNone/>
                <wp:docPr id="548"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D169A8" id="Line 272" o:spid="_x0000_s1026" style="position:absolute;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25.55pt" to="431.2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11168" behindDoc="1" locked="0" layoutInCell="0" allowOverlap="1" wp14:anchorId="0E297C57" wp14:editId="6893BE4A">
                <wp:simplePos x="0" y="0"/>
                <wp:positionH relativeFrom="column">
                  <wp:posOffset>5594985</wp:posOffset>
                </wp:positionH>
                <wp:positionV relativeFrom="paragraph">
                  <wp:posOffset>-324485</wp:posOffset>
                </wp:positionV>
                <wp:extent cx="0" cy="118110"/>
                <wp:effectExtent l="8255" t="7620" r="10795" b="7620"/>
                <wp:wrapNone/>
                <wp:docPr id="547"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2BDAA3" id="Line 273" o:spid="_x0000_s1026" style="position:absolute;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5pt,-25.55pt" to="440.5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VgvFQIAACs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12192" behindDoc="1" locked="0" layoutInCell="0" allowOverlap="1" wp14:anchorId="06F80EED" wp14:editId="75615F1B">
                <wp:simplePos x="0" y="0"/>
                <wp:positionH relativeFrom="column">
                  <wp:posOffset>5476875</wp:posOffset>
                </wp:positionH>
                <wp:positionV relativeFrom="paragraph">
                  <wp:posOffset>-324485</wp:posOffset>
                </wp:positionV>
                <wp:extent cx="118110" cy="0"/>
                <wp:effectExtent l="13970" t="7620" r="10795" b="11430"/>
                <wp:wrapNone/>
                <wp:docPr id="546"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9E964E" id="Line 274" o:spid="_x0000_s1026" style="position:absolute;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25.55pt" to="440.5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13216" behindDoc="1" locked="0" layoutInCell="0" allowOverlap="1" wp14:anchorId="338A73D0" wp14:editId="6189C6B5">
                <wp:simplePos x="0" y="0"/>
                <wp:positionH relativeFrom="column">
                  <wp:posOffset>5476875</wp:posOffset>
                </wp:positionH>
                <wp:positionV relativeFrom="paragraph">
                  <wp:posOffset>-206375</wp:posOffset>
                </wp:positionV>
                <wp:extent cx="118110" cy="0"/>
                <wp:effectExtent l="13970" t="11430" r="10795" b="7620"/>
                <wp:wrapNone/>
                <wp:docPr id="545"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0D4592" id="Line 275" o:spid="_x0000_s1026" style="position:absolute;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16.25pt" to="440.5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1eX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14240" behindDoc="1" locked="0" layoutInCell="0" allowOverlap="1" wp14:anchorId="7D98E6EA" wp14:editId="6DDFA50D">
                <wp:simplePos x="0" y="0"/>
                <wp:positionH relativeFrom="column">
                  <wp:posOffset>5693410</wp:posOffset>
                </wp:positionH>
                <wp:positionV relativeFrom="paragraph">
                  <wp:posOffset>-324485</wp:posOffset>
                </wp:positionV>
                <wp:extent cx="0" cy="118110"/>
                <wp:effectExtent l="11430" t="7620" r="7620" b="7620"/>
                <wp:wrapNone/>
                <wp:docPr id="544"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621C4D" id="Line 276" o:spid="_x0000_s1026" style="position:absolute;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25.55pt" to="448.3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15264" behindDoc="1" locked="0" layoutInCell="0" allowOverlap="1" wp14:anchorId="37CBE247" wp14:editId="23B48FB1">
                <wp:simplePos x="0" y="0"/>
                <wp:positionH relativeFrom="column">
                  <wp:posOffset>5811520</wp:posOffset>
                </wp:positionH>
                <wp:positionV relativeFrom="paragraph">
                  <wp:posOffset>-324485</wp:posOffset>
                </wp:positionV>
                <wp:extent cx="0" cy="118110"/>
                <wp:effectExtent l="5715" t="7620" r="13335" b="7620"/>
                <wp:wrapNone/>
                <wp:docPr id="543"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0D570B" id="Line 277" o:spid="_x0000_s1026" style="position:absolute;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6pt,-25.55pt" to="457.6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P6nFQIAACs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16288" behindDoc="1" locked="0" layoutInCell="0" allowOverlap="1" wp14:anchorId="60F9413B" wp14:editId="55485CA8">
                <wp:simplePos x="0" y="0"/>
                <wp:positionH relativeFrom="column">
                  <wp:posOffset>5693410</wp:posOffset>
                </wp:positionH>
                <wp:positionV relativeFrom="paragraph">
                  <wp:posOffset>-324485</wp:posOffset>
                </wp:positionV>
                <wp:extent cx="118110" cy="0"/>
                <wp:effectExtent l="11430" t="7620" r="13335" b="11430"/>
                <wp:wrapNone/>
                <wp:docPr id="542"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406977" id="Line 278" o:spid="_x0000_s1026" style="position:absolute;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25.55pt" to="457.6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17312" behindDoc="1" locked="0" layoutInCell="0" allowOverlap="1" wp14:anchorId="54178C45" wp14:editId="266D1AD8">
                <wp:simplePos x="0" y="0"/>
                <wp:positionH relativeFrom="column">
                  <wp:posOffset>5693410</wp:posOffset>
                </wp:positionH>
                <wp:positionV relativeFrom="paragraph">
                  <wp:posOffset>-206375</wp:posOffset>
                </wp:positionV>
                <wp:extent cx="118110" cy="0"/>
                <wp:effectExtent l="11430" t="11430" r="13335" b="7620"/>
                <wp:wrapNone/>
                <wp:docPr id="541"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D36B8A" id="Line 279" o:spid="_x0000_s1026" style="position:absolute;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16.25pt" to="457.6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" o:allowincell="f" strokeweight=".72pt"/>
            </w:pict>
          </mc:Fallback>
        </mc:AlternateContent>
      </w:r>
    </w:p>
    <w:p w:rsidR="003A3267" w:rsidRPr="00E7324C" w:rsidRDefault="003A3267" w:rsidP="003A3267">
      <w:pPr>
        <w:ind w:left="3"/>
        <w:rPr>
          <w:rFonts w:ascii="Tahoma" w:hAnsi="Tahoma" w:cs="Tahoma"/>
          <w:sz w:val="20"/>
          <w:szCs w:val="20"/>
        </w:rPr>
      </w:pPr>
      <w:r w:rsidRPr="00E7324C">
        <w:rPr>
          <w:rFonts w:ascii="Tahoma" w:hAnsi="Tahoma" w:cs="Tahoma"/>
          <w:b/>
          <w:bCs/>
          <w:sz w:val="20"/>
          <w:szCs w:val="20"/>
        </w:rPr>
        <w:t>3. Noodverlichting en bewegwijzering vluchtroute</w:t>
      </w:r>
    </w:p>
    <w:p w:rsidR="003A3267" w:rsidRPr="00E7324C" w:rsidRDefault="00A52923" w:rsidP="003A3267">
      <w:pPr>
        <w:spacing w:line="228" w:lineRule="exact"/>
        <w:rPr>
          <w:rFonts w:ascii="Tahoma" w:hAnsi="Tahoma" w:cs="Tahoma"/>
          <w:sz w:val="20"/>
          <w:szCs w:val="20"/>
        </w:rPr>
      </w:pPr>
      <w:r w:rsidRPr="00E7324C">
        <w:rPr>
          <w:rFonts w:ascii="Tahoma" w:hAnsi="Tahoma" w:cs="Tahoma"/>
          <w:noProof/>
          <w:sz w:val="20"/>
          <w:szCs w:val="20"/>
        </w:rPr>
        <mc:AlternateContent>
          <mc:Choice Requires="wps">
            <w:drawing>
              <wp:anchor distT="0" distB="0" distL="114300" distR="114300" simplePos="0" relativeHeight="251918336" behindDoc="1" locked="0" layoutInCell="0" allowOverlap="1" wp14:anchorId="42AB99E6" wp14:editId="4C3BE6B1">
                <wp:simplePos x="0" y="0"/>
                <wp:positionH relativeFrom="column">
                  <wp:posOffset>0</wp:posOffset>
                </wp:positionH>
                <wp:positionV relativeFrom="paragraph">
                  <wp:posOffset>1905</wp:posOffset>
                </wp:positionV>
                <wp:extent cx="2991485" cy="0"/>
                <wp:effectExtent l="13970" t="8255" r="13970" b="10795"/>
                <wp:wrapNone/>
                <wp:docPr id="540"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1485" cy="0"/>
                        </a:xfrm>
                        <a:prstGeom prst="line">
                          <a:avLst/>
                        </a:prstGeom>
                        <a:noFill/>
                        <a:ln w="1371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3DD64A" id="Line 280" o:spid="_x0000_s1026" style="position:absolute;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pt" to="235.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" o:allowincell="f" strokecolor="red" strokeweight=".38097mm"/>
            </w:pict>
          </mc:Fallback>
        </mc:AlternateContent>
      </w:r>
    </w:p>
    <w:p w:rsidR="003A3267" w:rsidRPr="00E7324C" w:rsidRDefault="003A3267" w:rsidP="00FE3966">
      <w:pPr>
        <w:numPr>
          <w:ilvl w:val="0"/>
          <w:numId w:val="23"/>
        </w:numPr>
        <w:tabs>
          <w:tab w:val="clear" w:pos="720"/>
          <w:tab w:val="num" w:pos="563"/>
        </w:tabs>
        <w:overflowPunct w:val="0"/>
        <w:ind w:left="563" w:hanging="563"/>
        <w:jc w:val="both"/>
        <w:rPr>
          <w:rFonts w:ascii="Tahoma" w:hAnsi="Tahoma" w:cs="Tahoma"/>
          <w:sz w:val="20"/>
          <w:szCs w:val="20"/>
        </w:rPr>
      </w:pPr>
      <w:r w:rsidRPr="00E7324C">
        <w:rPr>
          <w:rFonts w:ascii="Tahoma" w:hAnsi="Tahoma" w:cs="Tahoma"/>
          <w:sz w:val="20"/>
          <w:szCs w:val="20"/>
        </w:rPr>
        <w:t xml:space="preserve">Zijn de vluchtwegen goed en duidelijk aangegeven met bewegwijzering? </w:t>
      </w:r>
    </w:p>
    <w:p w:rsidR="003A3267" w:rsidRPr="00E7324C" w:rsidRDefault="003A3267" w:rsidP="003A3267">
      <w:pPr>
        <w:spacing w:line="20" w:lineRule="exact"/>
        <w:rPr>
          <w:rFonts w:ascii="Tahoma" w:hAnsi="Tahoma" w:cs="Tahoma"/>
          <w:sz w:val="20"/>
          <w:szCs w:val="20"/>
        </w:rPr>
      </w:pPr>
    </w:p>
    <w:p w:rsidR="003A3267" w:rsidRPr="00E7324C" w:rsidRDefault="003A3267" w:rsidP="00FE3966">
      <w:pPr>
        <w:numPr>
          <w:ilvl w:val="0"/>
          <w:numId w:val="23"/>
        </w:numPr>
        <w:tabs>
          <w:tab w:val="clear" w:pos="720"/>
          <w:tab w:val="num" w:pos="563"/>
        </w:tabs>
        <w:overflowPunct w:val="0"/>
        <w:spacing w:line="239" w:lineRule="auto"/>
        <w:ind w:left="563" w:right="1280" w:hanging="563"/>
        <w:jc w:val="both"/>
        <w:rPr>
          <w:rFonts w:ascii="Tahoma" w:hAnsi="Tahoma" w:cs="Tahoma"/>
          <w:sz w:val="20"/>
          <w:szCs w:val="20"/>
        </w:rPr>
      </w:pPr>
      <w:r w:rsidRPr="00E7324C">
        <w:rPr>
          <w:rFonts w:ascii="Tahoma" w:hAnsi="Tahoma" w:cs="Tahoma"/>
          <w:sz w:val="20"/>
          <w:szCs w:val="20"/>
        </w:rPr>
        <w:t xml:space="preserve">Is boven de uitgang of nooduitgang een goedgekeurd pictogram met het symbool (of eventueel tekst) aanwezig? </w:t>
      </w:r>
    </w:p>
    <w:p w:rsidR="003A3267" w:rsidRPr="00E7324C" w:rsidRDefault="003A3267" w:rsidP="003A3267">
      <w:pPr>
        <w:spacing w:line="1" w:lineRule="exact"/>
        <w:rPr>
          <w:rFonts w:ascii="Tahoma" w:hAnsi="Tahoma" w:cs="Tahoma"/>
          <w:sz w:val="20"/>
          <w:szCs w:val="20"/>
        </w:rPr>
      </w:pPr>
    </w:p>
    <w:p w:rsidR="003A3267" w:rsidRPr="00E7324C" w:rsidRDefault="003A3267" w:rsidP="00FE3966">
      <w:pPr>
        <w:numPr>
          <w:ilvl w:val="0"/>
          <w:numId w:val="23"/>
        </w:numPr>
        <w:tabs>
          <w:tab w:val="clear" w:pos="720"/>
          <w:tab w:val="num" w:pos="563"/>
        </w:tabs>
        <w:overflowPunct w:val="0"/>
        <w:spacing w:line="239" w:lineRule="auto"/>
        <w:ind w:left="563" w:hanging="563"/>
        <w:jc w:val="both"/>
        <w:rPr>
          <w:rFonts w:ascii="Tahoma" w:hAnsi="Tahoma" w:cs="Tahoma"/>
          <w:sz w:val="20"/>
          <w:szCs w:val="20"/>
        </w:rPr>
      </w:pPr>
      <w:r w:rsidRPr="00E7324C">
        <w:rPr>
          <w:rFonts w:ascii="Tahoma" w:hAnsi="Tahoma" w:cs="Tahoma"/>
          <w:sz w:val="20"/>
          <w:szCs w:val="20"/>
        </w:rPr>
        <w:t xml:space="preserve">Is de tekst of het pictogram op elke plaats goed waarneembaar? </w:t>
      </w:r>
    </w:p>
    <w:p w:rsidR="003A3267" w:rsidRPr="00E7324C" w:rsidRDefault="003A3267" w:rsidP="00FE3966">
      <w:pPr>
        <w:numPr>
          <w:ilvl w:val="0"/>
          <w:numId w:val="23"/>
        </w:numPr>
        <w:tabs>
          <w:tab w:val="clear" w:pos="720"/>
          <w:tab w:val="num" w:pos="563"/>
        </w:tabs>
        <w:overflowPunct w:val="0"/>
        <w:ind w:left="563" w:hanging="563"/>
        <w:jc w:val="both"/>
        <w:rPr>
          <w:rFonts w:ascii="Tahoma" w:hAnsi="Tahoma" w:cs="Tahoma"/>
          <w:sz w:val="20"/>
          <w:szCs w:val="20"/>
        </w:rPr>
      </w:pPr>
      <w:r w:rsidRPr="00E7324C">
        <w:rPr>
          <w:rFonts w:ascii="Tahoma" w:hAnsi="Tahoma" w:cs="Tahoma"/>
          <w:sz w:val="20"/>
          <w:szCs w:val="20"/>
        </w:rPr>
        <w:t xml:space="preserve">Verkeren de noodverlichting en verlichte vluchtwegaanduiding in goede staat? </w:t>
      </w:r>
    </w:p>
    <w:p w:rsidR="003A3267" w:rsidRPr="00E7324C" w:rsidRDefault="003A3267" w:rsidP="00FE3966">
      <w:pPr>
        <w:numPr>
          <w:ilvl w:val="0"/>
          <w:numId w:val="23"/>
        </w:numPr>
        <w:tabs>
          <w:tab w:val="clear" w:pos="720"/>
          <w:tab w:val="num" w:pos="563"/>
        </w:tabs>
        <w:overflowPunct w:val="0"/>
        <w:spacing w:line="239" w:lineRule="auto"/>
        <w:ind w:left="563" w:right="1320" w:hanging="563"/>
        <w:jc w:val="both"/>
        <w:rPr>
          <w:rFonts w:ascii="Tahoma" w:hAnsi="Tahoma" w:cs="Tahoma"/>
          <w:sz w:val="20"/>
          <w:szCs w:val="20"/>
        </w:rPr>
      </w:pPr>
      <w:r w:rsidRPr="00E7324C">
        <w:rPr>
          <w:rFonts w:ascii="Tahoma" w:hAnsi="Tahoma" w:cs="Tahoma"/>
          <w:sz w:val="20"/>
          <w:szCs w:val="20"/>
        </w:rPr>
        <w:t xml:space="preserve">Als de elektrische stroom uitvalt word dan de noodverlichting automatisch binnen 5 seconden ingeschakeld? </w:t>
      </w:r>
    </w:p>
    <w:p w:rsidR="003A3267" w:rsidRPr="00E7324C" w:rsidRDefault="003A3267" w:rsidP="003A3267">
      <w:pPr>
        <w:spacing w:line="1" w:lineRule="exact"/>
        <w:rPr>
          <w:rFonts w:ascii="Tahoma" w:hAnsi="Tahoma" w:cs="Tahoma"/>
          <w:sz w:val="20"/>
          <w:szCs w:val="20"/>
        </w:rPr>
      </w:pPr>
    </w:p>
    <w:p w:rsidR="003A3267" w:rsidRPr="00E7324C" w:rsidRDefault="003A3267" w:rsidP="00FE3966">
      <w:pPr>
        <w:numPr>
          <w:ilvl w:val="0"/>
          <w:numId w:val="23"/>
        </w:numPr>
        <w:tabs>
          <w:tab w:val="clear" w:pos="720"/>
          <w:tab w:val="num" w:pos="563"/>
        </w:tabs>
        <w:overflowPunct w:val="0"/>
        <w:ind w:left="563" w:hanging="563"/>
        <w:jc w:val="both"/>
        <w:rPr>
          <w:rFonts w:ascii="Tahoma" w:hAnsi="Tahoma" w:cs="Tahoma"/>
          <w:sz w:val="20"/>
          <w:szCs w:val="20"/>
        </w:rPr>
      </w:pPr>
      <w:r w:rsidRPr="00E7324C">
        <w:rPr>
          <w:rFonts w:ascii="Tahoma" w:hAnsi="Tahoma" w:cs="Tahoma"/>
          <w:sz w:val="20"/>
          <w:szCs w:val="20"/>
        </w:rPr>
        <w:t xml:space="preserve">Zijn de vluchtwegaanduidingen altijd verlicht wanneer bezoekers aanwezig zijn? </w:t>
      </w:r>
    </w:p>
    <w:p w:rsidR="003A3267" w:rsidRPr="00E7324C" w:rsidRDefault="003A3267" w:rsidP="00FE3966">
      <w:pPr>
        <w:numPr>
          <w:ilvl w:val="0"/>
          <w:numId w:val="23"/>
        </w:numPr>
        <w:tabs>
          <w:tab w:val="clear" w:pos="720"/>
          <w:tab w:val="num" w:pos="563"/>
        </w:tabs>
        <w:overflowPunct w:val="0"/>
        <w:ind w:left="563" w:hanging="563"/>
        <w:jc w:val="both"/>
        <w:rPr>
          <w:rFonts w:ascii="Tahoma" w:hAnsi="Tahoma" w:cs="Tahoma"/>
          <w:sz w:val="20"/>
          <w:szCs w:val="20"/>
        </w:rPr>
      </w:pPr>
      <w:r w:rsidRPr="00E7324C">
        <w:rPr>
          <w:rFonts w:ascii="Tahoma" w:hAnsi="Tahoma" w:cs="Tahoma"/>
          <w:sz w:val="20"/>
          <w:szCs w:val="20"/>
        </w:rPr>
        <w:t xml:space="preserve">Worden de noodverlichting en de verlichte vluchtweg aanduidingen jaarlijks </w:t>
      </w:r>
    </w:p>
    <w:p w:rsidR="003A3267" w:rsidRPr="00E7324C" w:rsidRDefault="00A52923" w:rsidP="003A3267">
      <w:pPr>
        <w:spacing w:line="20" w:lineRule="exact"/>
        <w:rPr>
          <w:rFonts w:ascii="Tahoma" w:hAnsi="Tahoma" w:cs="Tahoma"/>
          <w:sz w:val="20"/>
          <w:szCs w:val="20"/>
        </w:rPr>
      </w:pPr>
      <w:r w:rsidRPr="00E7324C">
        <w:rPr>
          <w:rFonts w:ascii="Tahoma" w:hAnsi="Tahoma" w:cs="Tahoma"/>
          <w:noProof/>
          <w:sz w:val="20"/>
          <w:szCs w:val="20"/>
        </w:rPr>
        <mc:AlternateContent>
          <mc:Choice Requires="wps">
            <w:drawing>
              <wp:anchor distT="0" distB="0" distL="114300" distR="114300" simplePos="0" relativeHeight="251919360" behindDoc="1" locked="0" layoutInCell="0" allowOverlap="1" wp14:anchorId="310E01D9" wp14:editId="0169AABE">
                <wp:simplePos x="0" y="0"/>
                <wp:positionH relativeFrom="column">
                  <wp:posOffset>5259705</wp:posOffset>
                </wp:positionH>
                <wp:positionV relativeFrom="paragraph">
                  <wp:posOffset>-1303020</wp:posOffset>
                </wp:positionV>
                <wp:extent cx="0" cy="118110"/>
                <wp:effectExtent l="6350" t="11430" r="12700" b="13335"/>
                <wp:wrapNone/>
                <wp:docPr id="539"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725491" id="Line 281" o:spid="_x0000_s1026" style="position:absolute;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102.6pt" to="414.15pt,-9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20384" behindDoc="1" locked="0" layoutInCell="0" allowOverlap="1" wp14:anchorId="4DC7E462" wp14:editId="089167A3">
                <wp:simplePos x="0" y="0"/>
                <wp:positionH relativeFrom="column">
                  <wp:posOffset>5377815</wp:posOffset>
                </wp:positionH>
                <wp:positionV relativeFrom="paragraph">
                  <wp:posOffset>-1303020</wp:posOffset>
                </wp:positionV>
                <wp:extent cx="0" cy="118110"/>
                <wp:effectExtent l="10160" t="11430" r="8890" b="13335"/>
                <wp:wrapNone/>
                <wp:docPr id="538"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DACD47" id="Line 282" o:spid="_x0000_s1026" style="position:absolute;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45pt,-102.6pt" to="423.45pt,-9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21408" behindDoc="1" locked="0" layoutInCell="0" allowOverlap="1" wp14:anchorId="4D418399" wp14:editId="656264F0">
                <wp:simplePos x="0" y="0"/>
                <wp:positionH relativeFrom="column">
                  <wp:posOffset>5259705</wp:posOffset>
                </wp:positionH>
                <wp:positionV relativeFrom="paragraph">
                  <wp:posOffset>-1303020</wp:posOffset>
                </wp:positionV>
                <wp:extent cx="118110" cy="0"/>
                <wp:effectExtent l="6350" t="11430" r="8890" b="7620"/>
                <wp:wrapNone/>
                <wp:docPr id="537"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E21C5F" id="Line 283" o:spid="_x0000_s1026" style="position:absolute;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102.6pt" to="423.45pt,-1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5x9FQ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22432" behindDoc="1" locked="0" layoutInCell="0" allowOverlap="1" wp14:anchorId="0AC73BA9" wp14:editId="18486829">
                <wp:simplePos x="0" y="0"/>
                <wp:positionH relativeFrom="column">
                  <wp:posOffset>5259705</wp:posOffset>
                </wp:positionH>
                <wp:positionV relativeFrom="paragraph">
                  <wp:posOffset>-1184910</wp:posOffset>
                </wp:positionV>
                <wp:extent cx="118110" cy="0"/>
                <wp:effectExtent l="6350" t="5715" r="8890" b="13335"/>
                <wp:wrapNone/>
                <wp:docPr id="536"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4D1244" id="Line 284" o:spid="_x0000_s1026" style="position:absolute;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93.3pt" to="423.45pt,-9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23456" behindDoc="1" locked="0" layoutInCell="0" allowOverlap="1" wp14:anchorId="2CD0B55A" wp14:editId="5DCA09F9">
                <wp:simplePos x="0" y="0"/>
                <wp:positionH relativeFrom="column">
                  <wp:posOffset>5476875</wp:posOffset>
                </wp:positionH>
                <wp:positionV relativeFrom="paragraph">
                  <wp:posOffset>-1303020</wp:posOffset>
                </wp:positionV>
                <wp:extent cx="0" cy="118110"/>
                <wp:effectExtent l="13970" t="11430" r="5080" b="13335"/>
                <wp:wrapNone/>
                <wp:docPr id="535"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3B92DF" id="Line 285" o:spid="_x0000_s1026" style="position:absolute;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102.6pt" to="431.25pt,-9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ZPFFAIAACs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24480" behindDoc="1" locked="0" layoutInCell="0" allowOverlap="1" wp14:anchorId="2AED6BDA" wp14:editId="714F4E3A">
                <wp:simplePos x="0" y="0"/>
                <wp:positionH relativeFrom="column">
                  <wp:posOffset>5594985</wp:posOffset>
                </wp:positionH>
                <wp:positionV relativeFrom="paragraph">
                  <wp:posOffset>-1303020</wp:posOffset>
                </wp:positionV>
                <wp:extent cx="0" cy="118110"/>
                <wp:effectExtent l="8255" t="11430" r="10795" b="13335"/>
                <wp:wrapNone/>
                <wp:docPr id="534"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907459" id="Line 286" o:spid="_x0000_s1026" style="position:absolute;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5pt,-102.6pt" to="440.55pt,-9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25504" behindDoc="1" locked="0" layoutInCell="0" allowOverlap="1" wp14:anchorId="0A790494" wp14:editId="5FB15ED5">
                <wp:simplePos x="0" y="0"/>
                <wp:positionH relativeFrom="column">
                  <wp:posOffset>5476875</wp:posOffset>
                </wp:positionH>
                <wp:positionV relativeFrom="paragraph">
                  <wp:posOffset>-1303020</wp:posOffset>
                </wp:positionV>
                <wp:extent cx="118110" cy="0"/>
                <wp:effectExtent l="13970" t="11430" r="10795" b="7620"/>
                <wp:wrapNone/>
                <wp:docPr id="533"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34395E" id="Line 287" o:spid="_x0000_s1026" style="position:absolute;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102.6pt" to="440.55pt,-1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jr1FQ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26528" behindDoc="1" locked="0" layoutInCell="0" allowOverlap="1" wp14:anchorId="328FECA5" wp14:editId="5676328F">
                <wp:simplePos x="0" y="0"/>
                <wp:positionH relativeFrom="column">
                  <wp:posOffset>5476875</wp:posOffset>
                </wp:positionH>
                <wp:positionV relativeFrom="paragraph">
                  <wp:posOffset>-1184910</wp:posOffset>
                </wp:positionV>
                <wp:extent cx="118110" cy="0"/>
                <wp:effectExtent l="13970" t="5715" r="10795" b="13335"/>
                <wp:wrapNone/>
                <wp:docPr id="532"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9EE0D5" id="Line 288" o:spid="_x0000_s1026" style="position:absolute;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93.3pt" to="440.55pt,-9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V2uFAIAACsEAAAOAAAAZHJzL2Uyb0RvYy54bWysU8GO2yAQvVfqPyDuie2sN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27552" behindDoc="1" locked="0" layoutInCell="0" allowOverlap="1" wp14:anchorId="0F7E6FC5" wp14:editId="0092878D">
                <wp:simplePos x="0" y="0"/>
                <wp:positionH relativeFrom="column">
                  <wp:posOffset>5693410</wp:posOffset>
                </wp:positionH>
                <wp:positionV relativeFrom="paragraph">
                  <wp:posOffset>-1303020</wp:posOffset>
                </wp:positionV>
                <wp:extent cx="0" cy="118110"/>
                <wp:effectExtent l="11430" t="11430" r="7620" b="13335"/>
                <wp:wrapNone/>
                <wp:docPr id="531"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C8F55D" id="Line 289" o:spid="_x0000_s1026" style="position:absolute;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102.6pt" to="448.3pt,-9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28576" behindDoc="1" locked="0" layoutInCell="0" allowOverlap="1" wp14:anchorId="1066DB6E" wp14:editId="54FCCF12">
                <wp:simplePos x="0" y="0"/>
                <wp:positionH relativeFrom="column">
                  <wp:posOffset>5811520</wp:posOffset>
                </wp:positionH>
                <wp:positionV relativeFrom="paragraph">
                  <wp:posOffset>-1303020</wp:posOffset>
                </wp:positionV>
                <wp:extent cx="0" cy="118110"/>
                <wp:effectExtent l="5715" t="11430" r="13335" b="13335"/>
                <wp:wrapNone/>
                <wp:docPr id="530"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DB8507" id="Line 290" o:spid="_x0000_s1026" style="position:absolute;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6pt,-102.6pt" to="457.6pt,-9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29600" behindDoc="1" locked="0" layoutInCell="0" allowOverlap="1" wp14:anchorId="01A0CF28" wp14:editId="1137D2A7">
                <wp:simplePos x="0" y="0"/>
                <wp:positionH relativeFrom="column">
                  <wp:posOffset>5693410</wp:posOffset>
                </wp:positionH>
                <wp:positionV relativeFrom="paragraph">
                  <wp:posOffset>-1303020</wp:posOffset>
                </wp:positionV>
                <wp:extent cx="118110" cy="0"/>
                <wp:effectExtent l="11430" t="11430" r="13335" b="7620"/>
                <wp:wrapNone/>
                <wp:docPr id="529"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CE3EB6" id="Line 291" o:spid="_x0000_s1026" style="position:absolute;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102.6pt" to="457.6pt,-1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30624" behindDoc="1" locked="0" layoutInCell="0" allowOverlap="1" wp14:anchorId="25990F16" wp14:editId="7BE489BB">
                <wp:simplePos x="0" y="0"/>
                <wp:positionH relativeFrom="column">
                  <wp:posOffset>5693410</wp:posOffset>
                </wp:positionH>
                <wp:positionV relativeFrom="paragraph">
                  <wp:posOffset>-1184910</wp:posOffset>
                </wp:positionV>
                <wp:extent cx="118110" cy="0"/>
                <wp:effectExtent l="11430" t="5715" r="13335" b="13335"/>
                <wp:wrapNone/>
                <wp:docPr id="528"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AB4DAA" id="Line 292" o:spid="_x0000_s1026" style="position:absolute;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93.3pt" to="457.6pt,-9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31648" behindDoc="1" locked="0" layoutInCell="0" allowOverlap="1" wp14:anchorId="0984BF1D" wp14:editId="44A47442">
                <wp:simplePos x="0" y="0"/>
                <wp:positionH relativeFrom="column">
                  <wp:posOffset>5259705</wp:posOffset>
                </wp:positionH>
                <wp:positionV relativeFrom="paragraph">
                  <wp:posOffset>-1156970</wp:posOffset>
                </wp:positionV>
                <wp:extent cx="0" cy="118110"/>
                <wp:effectExtent l="6350" t="5080" r="12700" b="10160"/>
                <wp:wrapNone/>
                <wp:docPr id="527"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534A1F" id="Line 293" o:spid="_x0000_s1026" style="position:absolute;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91.1pt" to="414.1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tTjFQIAACs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32672" behindDoc="1" locked="0" layoutInCell="0" allowOverlap="1" wp14:anchorId="740CCEB5" wp14:editId="2A62E194">
                <wp:simplePos x="0" y="0"/>
                <wp:positionH relativeFrom="column">
                  <wp:posOffset>5377815</wp:posOffset>
                </wp:positionH>
                <wp:positionV relativeFrom="paragraph">
                  <wp:posOffset>-1156970</wp:posOffset>
                </wp:positionV>
                <wp:extent cx="0" cy="118110"/>
                <wp:effectExtent l="10160" t="5080" r="8890" b="10160"/>
                <wp:wrapNone/>
                <wp:docPr id="526"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1A9E4A" id="Line 294" o:spid="_x0000_s1026" style="position:absolute;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45pt,-91.1pt" to="423.4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33696" behindDoc="1" locked="0" layoutInCell="0" allowOverlap="1" wp14:anchorId="2E74ACEE" wp14:editId="4D1AE8D9">
                <wp:simplePos x="0" y="0"/>
                <wp:positionH relativeFrom="column">
                  <wp:posOffset>5259705</wp:posOffset>
                </wp:positionH>
                <wp:positionV relativeFrom="paragraph">
                  <wp:posOffset>-1156970</wp:posOffset>
                </wp:positionV>
                <wp:extent cx="118110" cy="0"/>
                <wp:effectExtent l="6350" t="5080" r="8890" b="13970"/>
                <wp:wrapNone/>
                <wp:docPr id="525"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DB1E53" id="Line 295" o:spid="_x0000_s1026" style="position:absolute;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91.1pt" to="423.45pt,-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NtbFA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34720" behindDoc="1" locked="0" layoutInCell="0" allowOverlap="1" wp14:anchorId="1C63A420" wp14:editId="359C2A8E">
                <wp:simplePos x="0" y="0"/>
                <wp:positionH relativeFrom="column">
                  <wp:posOffset>5259705</wp:posOffset>
                </wp:positionH>
                <wp:positionV relativeFrom="paragraph">
                  <wp:posOffset>-1038860</wp:posOffset>
                </wp:positionV>
                <wp:extent cx="118110" cy="0"/>
                <wp:effectExtent l="6350" t="8890" r="8890" b="10160"/>
                <wp:wrapNone/>
                <wp:docPr id="524"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6CE8AA" id="Line 296" o:spid="_x0000_s1026" style="position:absolute;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81.8pt" to="423.4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35744" behindDoc="1" locked="0" layoutInCell="0" allowOverlap="1" wp14:anchorId="431955A3" wp14:editId="3DF73611">
                <wp:simplePos x="0" y="0"/>
                <wp:positionH relativeFrom="column">
                  <wp:posOffset>5476875</wp:posOffset>
                </wp:positionH>
                <wp:positionV relativeFrom="paragraph">
                  <wp:posOffset>-1156970</wp:posOffset>
                </wp:positionV>
                <wp:extent cx="0" cy="118110"/>
                <wp:effectExtent l="13970" t="5080" r="5080" b="10160"/>
                <wp:wrapNone/>
                <wp:docPr id="523"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420A93" id="Line 297" o:spid="_x0000_s1026" style="position:absolute;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91.1pt" to="431.2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3JrFQIAACs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36768" behindDoc="1" locked="0" layoutInCell="0" allowOverlap="1" wp14:anchorId="4FE1FA93" wp14:editId="2B56AF6C">
                <wp:simplePos x="0" y="0"/>
                <wp:positionH relativeFrom="column">
                  <wp:posOffset>5594985</wp:posOffset>
                </wp:positionH>
                <wp:positionV relativeFrom="paragraph">
                  <wp:posOffset>-1156970</wp:posOffset>
                </wp:positionV>
                <wp:extent cx="0" cy="118110"/>
                <wp:effectExtent l="8255" t="5080" r="10795" b="10160"/>
                <wp:wrapNone/>
                <wp:docPr id="522"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0366F3" id="Line 298" o:spid="_x0000_s1026" style="position:absolute;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5pt,-91.1pt" to="440.5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37792" behindDoc="1" locked="0" layoutInCell="0" allowOverlap="1" wp14:anchorId="379489CB" wp14:editId="5876F621">
                <wp:simplePos x="0" y="0"/>
                <wp:positionH relativeFrom="column">
                  <wp:posOffset>5476875</wp:posOffset>
                </wp:positionH>
                <wp:positionV relativeFrom="paragraph">
                  <wp:posOffset>-1156970</wp:posOffset>
                </wp:positionV>
                <wp:extent cx="118110" cy="0"/>
                <wp:effectExtent l="13970" t="5080" r="10795" b="13970"/>
                <wp:wrapNone/>
                <wp:docPr id="521"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1E1480" id="Line 299" o:spid="_x0000_s1026" style="position:absolute;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91.1pt" to="440.55pt,-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38816" behindDoc="1" locked="0" layoutInCell="0" allowOverlap="1" wp14:anchorId="66CD3178" wp14:editId="68EFAE7E">
                <wp:simplePos x="0" y="0"/>
                <wp:positionH relativeFrom="column">
                  <wp:posOffset>5476875</wp:posOffset>
                </wp:positionH>
                <wp:positionV relativeFrom="paragraph">
                  <wp:posOffset>-1038860</wp:posOffset>
                </wp:positionV>
                <wp:extent cx="118110" cy="0"/>
                <wp:effectExtent l="13970" t="8890" r="10795" b="10160"/>
                <wp:wrapNone/>
                <wp:docPr id="520"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137EC8" id="Line 300" o:spid="_x0000_s1026" style="position:absolute;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81.8pt" to="440.5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39840" behindDoc="1" locked="0" layoutInCell="0" allowOverlap="1" wp14:anchorId="4E06192D" wp14:editId="5B00A16C">
                <wp:simplePos x="0" y="0"/>
                <wp:positionH relativeFrom="column">
                  <wp:posOffset>5693410</wp:posOffset>
                </wp:positionH>
                <wp:positionV relativeFrom="paragraph">
                  <wp:posOffset>-1156970</wp:posOffset>
                </wp:positionV>
                <wp:extent cx="0" cy="118110"/>
                <wp:effectExtent l="11430" t="5080" r="7620" b="10160"/>
                <wp:wrapNone/>
                <wp:docPr id="519"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CBC74C" id="Line 301" o:spid="_x0000_s1026" style="position:absolute;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91.1pt" to="448.3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40864" behindDoc="1" locked="0" layoutInCell="0" allowOverlap="1" wp14:anchorId="423D906A" wp14:editId="4EDA06BA">
                <wp:simplePos x="0" y="0"/>
                <wp:positionH relativeFrom="column">
                  <wp:posOffset>5811520</wp:posOffset>
                </wp:positionH>
                <wp:positionV relativeFrom="paragraph">
                  <wp:posOffset>-1156970</wp:posOffset>
                </wp:positionV>
                <wp:extent cx="0" cy="118110"/>
                <wp:effectExtent l="5715" t="5080" r="13335" b="10160"/>
                <wp:wrapNone/>
                <wp:docPr id="518"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CC749C" id="Line 302" o:spid="_x0000_s1026" style="position:absolute;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6pt,-91.1pt" to="457.6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41888" behindDoc="1" locked="0" layoutInCell="0" allowOverlap="1" wp14:anchorId="1D40EDB5" wp14:editId="5EEBEDF4">
                <wp:simplePos x="0" y="0"/>
                <wp:positionH relativeFrom="column">
                  <wp:posOffset>5693410</wp:posOffset>
                </wp:positionH>
                <wp:positionV relativeFrom="paragraph">
                  <wp:posOffset>-1156970</wp:posOffset>
                </wp:positionV>
                <wp:extent cx="118110" cy="0"/>
                <wp:effectExtent l="11430" t="5080" r="13335" b="13970"/>
                <wp:wrapNone/>
                <wp:docPr id="517"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814E9C" id="Line 303" o:spid="_x0000_s1026" style="position:absolute;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91.1pt" to="457.6pt,-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42912" behindDoc="1" locked="0" layoutInCell="0" allowOverlap="1" wp14:anchorId="1C148222" wp14:editId="59D119AF">
                <wp:simplePos x="0" y="0"/>
                <wp:positionH relativeFrom="column">
                  <wp:posOffset>5693410</wp:posOffset>
                </wp:positionH>
                <wp:positionV relativeFrom="paragraph">
                  <wp:posOffset>-1038860</wp:posOffset>
                </wp:positionV>
                <wp:extent cx="118110" cy="0"/>
                <wp:effectExtent l="11430" t="8890" r="13335" b="10160"/>
                <wp:wrapNone/>
                <wp:docPr id="516"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65A807" id="Line 304" o:spid="_x0000_s1026" style="position:absolute;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81.8pt" to="457.6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43936" behindDoc="1" locked="0" layoutInCell="0" allowOverlap="1" wp14:anchorId="45D3256B" wp14:editId="504F415A">
                <wp:simplePos x="0" y="0"/>
                <wp:positionH relativeFrom="column">
                  <wp:posOffset>5259705</wp:posOffset>
                </wp:positionH>
                <wp:positionV relativeFrom="paragraph">
                  <wp:posOffset>-864870</wp:posOffset>
                </wp:positionV>
                <wp:extent cx="0" cy="118110"/>
                <wp:effectExtent l="6350" t="11430" r="12700" b="13335"/>
                <wp:wrapNone/>
                <wp:docPr id="515"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BAD260" id="Line 305" o:spid="_x0000_s1026" style="position:absolute;z-index:-2513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68.1pt" to="414.15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44960" behindDoc="1" locked="0" layoutInCell="0" allowOverlap="1" wp14:anchorId="0B8AFE7A" wp14:editId="6E514D8F">
                <wp:simplePos x="0" y="0"/>
                <wp:positionH relativeFrom="column">
                  <wp:posOffset>5377815</wp:posOffset>
                </wp:positionH>
                <wp:positionV relativeFrom="paragraph">
                  <wp:posOffset>-864870</wp:posOffset>
                </wp:positionV>
                <wp:extent cx="0" cy="118110"/>
                <wp:effectExtent l="10160" t="11430" r="8890" b="13335"/>
                <wp:wrapNone/>
                <wp:docPr id="514" name="Lin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B196E2" id="Line 306" o:spid="_x0000_s1026" style="position:absolute;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45pt,-68.1pt" to="423.45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45984" behindDoc="1" locked="0" layoutInCell="0" allowOverlap="1" wp14:anchorId="40194C7A" wp14:editId="2597C2F5">
                <wp:simplePos x="0" y="0"/>
                <wp:positionH relativeFrom="column">
                  <wp:posOffset>5259705</wp:posOffset>
                </wp:positionH>
                <wp:positionV relativeFrom="paragraph">
                  <wp:posOffset>-864870</wp:posOffset>
                </wp:positionV>
                <wp:extent cx="118110" cy="0"/>
                <wp:effectExtent l="6350" t="11430" r="8890" b="7620"/>
                <wp:wrapNone/>
                <wp:docPr id="513"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87245F" id="Line 307" o:spid="_x0000_s1026" style="position:absolute;z-index:-2513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68.1pt" to="423.45pt,-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47008" behindDoc="1" locked="0" layoutInCell="0" allowOverlap="1" wp14:anchorId="4A1EF44A" wp14:editId="208E9912">
                <wp:simplePos x="0" y="0"/>
                <wp:positionH relativeFrom="column">
                  <wp:posOffset>5259705</wp:posOffset>
                </wp:positionH>
                <wp:positionV relativeFrom="paragraph">
                  <wp:posOffset>-746760</wp:posOffset>
                </wp:positionV>
                <wp:extent cx="118110" cy="0"/>
                <wp:effectExtent l="6350" t="5715" r="8890" b="13335"/>
                <wp:wrapNone/>
                <wp:docPr id="512"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D50055" id="Line 308" o:spid="_x0000_s1026" style="position:absolute;z-index:-2513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58.8pt" to="423.45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48032" behindDoc="1" locked="0" layoutInCell="0" allowOverlap="1" wp14:anchorId="19930761" wp14:editId="388EE4C9">
                <wp:simplePos x="0" y="0"/>
                <wp:positionH relativeFrom="column">
                  <wp:posOffset>5476875</wp:posOffset>
                </wp:positionH>
                <wp:positionV relativeFrom="paragraph">
                  <wp:posOffset>-864870</wp:posOffset>
                </wp:positionV>
                <wp:extent cx="0" cy="118110"/>
                <wp:effectExtent l="13970" t="11430" r="5080" b="13335"/>
                <wp:wrapNone/>
                <wp:docPr id="511"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FCF465" id="Line 309" o:spid="_x0000_s1026" style="position:absolute;z-index:-2513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68.1pt" to="431.25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49056" behindDoc="1" locked="0" layoutInCell="0" allowOverlap="1" wp14:anchorId="5CEBD6F9" wp14:editId="5EA2F422">
                <wp:simplePos x="0" y="0"/>
                <wp:positionH relativeFrom="column">
                  <wp:posOffset>5594985</wp:posOffset>
                </wp:positionH>
                <wp:positionV relativeFrom="paragraph">
                  <wp:posOffset>-864870</wp:posOffset>
                </wp:positionV>
                <wp:extent cx="0" cy="118110"/>
                <wp:effectExtent l="8255" t="11430" r="10795" b="13335"/>
                <wp:wrapNone/>
                <wp:docPr id="510"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7AE3D9" id="Line 310" o:spid="_x0000_s1026" style="position:absolute;z-index:-2513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5pt,-68.1pt" to="440.55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50080" behindDoc="1" locked="0" layoutInCell="0" allowOverlap="1" wp14:anchorId="2C7CA8D9" wp14:editId="45666745">
                <wp:simplePos x="0" y="0"/>
                <wp:positionH relativeFrom="column">
                  <wp:posOffset>5476875</wp:posOffset>
                </wp:positionH>
                <wp:positionV relativeFrom="paragraph">
                  <wp:posOffset>-864870</wp:posOffset>
                </wp:positionV>
                <wp:extent cx="118110" cy="0"/>
                <wp:effectExtent l="13970" t="11430" r="10795" b="7620"/>
                <wp:wrapNone/>
                <wp:docPr id="509"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2F7A37" id="Line 311" o:spid="_x0000_s1026" style="position:absolute;z-index:-2513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68.1pt" to="440.55pt,-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51104" behindDoc="1" locked="0" layoutInCell="0" allowOverlap="1" wp14:anchorId="0494A520" wp14:editId="558F750C">
                <wp:simplePos x="0" y="0"/>
                <wp:positionH relativeFrom="column">
                  <wp:posOffset>5476875</wp:posOffset>
                </wp:positionH>
                <wp:positionV relativeFrom="paragraph">
                  <wp:posOffset>-746760</wp:posOffset>
                </wp:positionV>
                <wp:extent cx="118110" cy="0"/>
                <wp:effectExtent l="13970" t="5715" r="10795" b="13335"/>
                <wp:wrapNone/>
                <wp:docPr id="508" name="Lin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55B0F4" id="Line 312" o:spid="_x0000_s1026" style="position:absolute;z-index:-2513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58.8pt" to="440.55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52128" behindDoc="1" locked="0" layoutInCell="0" allowOverlap="1" wp14:anchorId="7B8A1E94" wp14:editId="7CC41011">
                <wp:simplePos x="0" y="0"/>
                <wp:positionH relativeFrom="column">
                  <wp:posOffset>5693410</wp:posOffset>
                </wp:positionH>
                <wp:positionV relativeFrom="paragraph">
                  <wp:posOffset>-864870</wp:posOffset>
                </wp:positionV>
                <wp:extent cx="0" cy="118110"/>
                <wp:effectExtent l="11430" t="11430" r="7620" b="13335"/>
                <wp:wrapNone/>
                <wp:docPr id="507"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E46D44" id="Line 313" o:spid="_x0000_s1026" style="position:absolute;z-index:-2513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68.1pt" to="448.3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53152" behindDoc="1" locked="0" layoutInCell="0" allowOverlap="1" wp14:anchorId="08A96992" wp14:editId="6643B039">
                <wp:simplePos x="0" y="0"/>
                <wp:positionH relativeFrom="column">
                  <wp:posOffset>5811520</wp:posOffset>
                </wp:positionH>
                <wp:positionV relativeFrom="paragraph">
                  <wp:posOffset>-864870</wp:posOffset>
                </wp:positionV>
                <wp:extent cx="0" cy="118110"/>
                <wp:effectExtent l="5715" t="11430" r="13335" b="13335"/>
                <wp:wrapNone/>
                <wp:docPr id="506"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1CD731" id="Line 314" o:spid="_x0000_s1026" style="position:absolute;z-index:-2513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6pt,-68.1pt" to="457.6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54176" behindDoc="1" locked="0" layoutInCell="0" allowOverlap="1" wp14:anchorId="4DCC5EA9" wp14:editId="34585F13">
                <wp:simplePos x="0" y="0"/>
                <wp:positionH relativeFrom="column">
                  <wp:posOffset>5693410</wp:posOffset>
                </wp:positionH>
                <wp:positionV relativeFrom="paragraph">
                  <wp:posOffset>-864870</wp:posOffset>
                </wp:positionV>
                <wp:extent cx="118110" cy="0"/>
                <wp:effectExtent l="11430" t="11430" r="13335" b="7620"/>
                <wp:wrapNone/>
                <wp:docPr id="505"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4DCC33" id="Line 315" o:spid="_x0000_s1026" style="position:absolute;z-index:-2513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68.1pt" to="457.6pt,-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55200" behindDoc="1" locked="0" layoutInCell="0" allowOverlap="1" wp14:anchorId="3D442209" wp14:editId="79DA8DB4">
                <wp:simplePos x="0" y="0"/>
                <wp:positionH relativeFrom="column">
                  <wp:posOffset>5693410</wp:posOffset>
                </wp:positionH>
                <wp:positionV relativeFrom="paragraph">
                  <wp:posOffset>-746760</wp:posOffset>
                </wp:positionV>
                <wp:extent cx="118110" cy="0"/>
                <wp:effectExtent l="11430" t="5715" r="13335" b="13335"/>
                <wp:wrapNone/>
                <wp:docPr id="504"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7F3CF3" id="Line 316" o:spid="_x0000_s1026" style="position:absolute;z-index:-2513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58.8pt" to="457.6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56224" behindDoc="1" locked="0" layoutInCell="0" allowOverlap="1" wp14:anchorId="507B3BCF" wp14:editId="22B25323">
                <wp:simplePos x="0" y="0"/>
                <wp:positionH relativeFrom="column">
                  <wp:posOffset>5259705</wp:posOffset>
                </wp:positionH>
                <wp:positionV relativeFrom="paragraph">
                  <wp:posOffset>-719455</wp:posOffset>
                </wp:positionV>
                <wp:extent cx="0" cy="118110"/>
                <wp:effectExtent l="6350" t="13970" r="12700" b="10795"/>
                <wp:wrapNone/>
                <wp:docPr id="503"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2CEADC" id="Line 317" o:spid="_x0000_s1026" style="position:absolute;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56.65pt" to="414.15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57248" behindDoc="1" locked="0" layoutInCell="0" allowOverlap="1" wp14:anchorId="2E2C1E83" wp14:editId="6D9B554A">
                <wp:simplePos x="0" y="0"/>
                <wp:positionH relativeFrom="column">
                  <wp:posOffset>5377815</wp:posOffset>
                </wp:positionH>
                <wp:positionV relativeFrom="paragraph">
                  <wp:posOffset>-719455</wp:posOffset>
                </wp:positionV>
                <wp:extent cx="0" cy="118110"/>
                <wp:effectExtent l="10160" t="13970" r="8890" b="10795"/>
                <wp:wrapNone/>
                <wp:docPr id="502"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D35C24" id="Line 318" o:spid="_x0000_s1026" style="position:absolute;z-index:-2513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45pt,-56.65pt" to="423.45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58272" behindDoc="1" locked="0" layoutInCell="0" allowOverlap="1" wp14:anchorId="7B23DF95" wp14:editId="2A453FF5">
                <wp:simplePos x="0" y="0"/>
                <wp:positionH relativeFrom="column">
                  <wp:posOffset>5259705</wp:posOffset>
                </wp:positionH>
                <wp:positionV relativeFrom="paragraph">
                  <wp:posOffset>-719455</wp:posOffset>
                </wp:positionV>
                <wp:extent cx="118110" cy="0"/>
                <wp:effectExtent l="6350" t="13970" r="8890" b="5080"/>
                <wp:wrapNone/>
                <wp:docPr id="501"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17C956" id="Line 319" o:spid="_x0000_s1026" style="position:absolute;z-index:-2513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56.65pt" to="423.45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59296" behindDoc="1" locked="0" layoutInCell="0" allowOverlap="1" wp14:anchorId="3DB351FA" wp14:editId="235CB199">
                <wp:simplePos x="0" y="0"/>
                <wp:positionH relativeFrom="column">
                  <wp:posOffset>5259705</wp:posOffset>
                </wp:positionH>
                <wp:positionV relativeFrom="paragraph">
                  <wp:posOffset>-601345</wp:posOffset>
                </wp:positionV>
                <wp:extent cx="118110" cy="0"/>
                <wp:effectExtent l="6350" t="8255" r="8890" b="10795"/>
                <wp:wrapNone/>
                <wp:docPr id="500"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15FF8E" id="Line 320" o:spid="_x0000_s1026" style="position:absolute;z-index:-2513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47.35pt" to="423.45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60320" behindDoc="1" locked="0" layoutInCell="0" allowOverlap="1" wp14:anchorId="361602E4" wp14:editId="0579A32C">
                <wp:simplePos x="0" y="0"/>
                <wp:positionH relativeFrom="column">
                  <wp:posOffset>5476875</wp:posOffset>
                </wp:positionH>
                <wp:positionV relativeFrom="paragraph">
                  <wp:posOffset>-719455</wp:posOffset>
                </wp:positionV>
                <wp:extent cx="0" cy="118110"/>
                <wp:effectExtent l="13970" t="13970" r="5080" b="10795"/>
                <wp:wrapNone/>
                <wp:docPr id="499"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93DACA" id="Line 321" o:spid="_x0000_s1026" style="position:absolute;z-index:-2513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56.65pt" to="431.25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61344" behindDoc="1" locked="0" layoutInCell="0" allowOverlap="1" wp14:anchorId="26758742" wp14:editId="05D2B244">
                <wp:simplePos x="0" y="0"/>
                <wp:positionH relativeFrom="column">
                  <wp:posOffset>5594985</wp:posOffset>
                </wp:positionH>
                <wp:positionV relativeFrom="paragraph">
                  <wp:posOffset>-719455</wp:posOffset>
                </wp:positionV>
                <wp:extent cx="0" cy="118110"/>
                <wp:effectExtent l="8255" t="13970" r="10795" b="10795"/>
                <wp:wrapNone/>
                <wp:docPr id="498"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9FE4FA" id="Line 322" o:spid="_x0000_s1026" style="position:absolute;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5pt,-56.65pt" to="440.55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62368" behindDoc="1" locked="0" layoutInCell="0" allowOverlap="1" wp14:anchorId="7F0D9285" wp14:editId="46BB04E2">
                <wp:simplePos x="0" y="0"/>
                <wp:positionH relativeFrom="column">
                  <wp:posOffset>5476875</wp:posOffset>
                </wp:positionH>
                <wp:positionV relativeFrom="paragraph">
                  <wp:posOffset>-719455</wp:posOffset>
                </wp:positionV>
                <wp:extent cx="118110" cy="0"/>
                <wp:effectExtent l="13970" t="13970" r="10795" b="5080"/>
                <wp:wrapNone/>
                <wp:docPr id="497"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B4010E" id="Line 323" o:spid="_x0000_s1026" style="position:absolute;z-index:-2513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56.65pt" to="440.55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uQ/FA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63392" behindDoc="1" locked="0" layoutInCell="0" allowOverlap="1" wp14:anchorId="0FB722A7" wp14:editId="7FB91E41">
                <wp:simplePos x="0" y="0"/>
                <wp:positionH relativeFrom="column">
                  <wp:posOffset>5476875</wp:posOffset>
                </wp:positionH>
                <wp:positionV relativeFrom="paragraph">
                  <wp:posOffset>-601345</wp:posOffset>
                </wp:positionV>
                <wp:extent cx="118110" cy="0"/>
                <wp:effectExtent l="13970" t="8255" r="10795" b="10795"/>
                <wp:wrapNone/>
                <wp:docPr id="496"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A51C90" id="Line 324" o:spid="_x0000_s1026" style="position:absolute;z-index:-2513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47.35pt" to="440.55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64416" behindDoc="1" locked="0" layoutInCell="0" allowOverlap="1" wp14:anchorId="7BCAAFA7" wp14:editId="29C1863E">
                <wp:simplePos x="0" y="0"/>
                <wp:positionH relativeFrom="column">
                  <wp:posOffset>5693410</wp:posOffset>
                </wp:positionH>
                <wp:positionV relativeFrom="paragraph">
                  <wp:posOffset>-719455</wp:posOffset>
                </wp:positionV>
                <wp:extent cx="0" cy="118110"/>
                <wp:effectExtent l="11430" t="13970" r="7620" b="10795"/>
                <wp:wrapNone/>
                <wp:docPr id="495"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73D485" id="Line 325" o:spid="_x0000_s1026" style="position:absolute;z-index:-2513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56.65pt" to="448.3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OuHFAIAACs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65440" behindDoc="1" locked="0" layoutInCell="0" allowOverlap="1" wp14:anchorId="0047B3A5" wp14:editId="59C3807B">
                <wp:simplePos x="0" y="0"/>
                <wp:positionH relativeFrom="column">
                  <wp:posOffset>5811520</wp:posOffset>
                </wp:positionH>
                <wp:positionV relativeFrom="paragraph">
                  <wp:posOffset>-719455</wp:posOffset>
                </wp:positionV>
                <wp:extent cx="0" cy="118110"/>
                <wp:effectExtent l="5715" t="13970" r="13335" b="10795"/>
                <wp:wrapNone/>
                <wp:docPr id="494"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F14236" id="Line 326" o:spid="_x0000_s1026" style="position:absolute;z-index:-2513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6pt,-56.65pt" to="457.6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66464" behindDoc="1" locked="0" layoutInCell="0" allowOverlap="1" wp14:anchorId="3C24C9B9" wp14:editId="6A5B9AAB">
                <wp:simplePos x="0" y="0"/>
                <wp:positionH relativeFrom="column">
                  <wp:posOffset>5693410</wp:posOffset>
                </wp:positionH>
                <wp:positionV relativeFrom="paragraph">
                  <wp:posOffset>-719455</wp:posOffset>
                </wp:positionV>
                <wp:extent cx="118110" cy="0"/>
                <wp:effectExtent l="11430" t="13970" r="13335" b="5080"/>
                <wp:wrapNone/>
                <wp:docPr id="493"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9D35A6" id="Line 327" o:spid="_x0000_s1026" style="position:absolute;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56.65pt" to="457.6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0K3FA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67488" behindDoc="1" locked="0" layoutInCell="0" allowOverlap="1" wp14:anchorId="57497181" wp14:editId="37944478">
                <wp:simplePos x="0" y="0"/>
                <wp:positionH relativeFrom="column">
                  <wp:posOffset>5693410</wp:posOffset>
                </wp:positionH>
                <wp:positionV relativeFrom="paragraph">
                  <wp:posOffset>-601345</wp:posOffset>
                </wp:positionV>
                <wp:extent cx="118110" cy="0"/>
                <wp:effectExtent l="11430" t="8255" r="13335" b="10795"/>
                <wp:wrapNone/>
                <wp:docPr id="492"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20033F" id="Line 328" o:spid="_x0000_s1026" style="position:absolute;z-index:-2513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47.35pt" to="457.6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68512" behindDoc="1" locked="0" layoutInCell="0" allowOverlap="1" wp14:anchorId="4E138AEE" wp14:editId="5EC5B668">
                <wp:simplePos x="0" y="0"/>
                <wp:positionH relativeFrom="column">
                  <wp:posOffset>5259705</wp:posOffset>
                </wp:positionH>
                <wp:positionV relativeFrom="paragraph">
                  <wp:posOffset>-573405</wp:posOffset>
                </wp:positionV>
                <wp:extent cx="0" cy="118110"/>
                <wp:effectExtent l="6350" t="7620" r="12700" b="7620"/>
                <wp:wrapNone/>
                <wp:docPr id="491"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3A4AE4" id="Line 329" o:spid="_x0000_s1026" style="position:absolute;z-index:-2513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45.15pt" to="414.1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69536" behindDoc="1" locked="0" layoutInCell="0" allowOverlap="1" wp14:anchorId="61F3ADD6" wp14:editId="5C60E6D2">
                <wp:simplePos x="0" y="0"/>
                <wp:positionH relativeFrom="column">
                  <wp:posOffset>5377815</wp:posOffset>
                </wp:positionH>
                <wp:positionV relativeFrom="paragraph">
                  <wp:posOffset>-573405</wp:posOffset>
                </wp:positionV>
                <wp:extent cx="0" cy="118110"/>
                <wp:effectExtent l="10160" t="7620" r="8890" b="7620"/>
                <wp:wrapNone/>
                <wp:docPr id="490"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177FD9" id="Line 330" o:spid="_x0000_s1026" style="position:absolute;z-index:-2513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45pt,-45.15pt" to="423.4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70560" behindDoc="1" locked="0" layoutInCell="0" allowOverlap="1" wp14:anchorId="0C83FEB4" wp14:editId="3ECEEEE5">
                <wp:simplePos x="0" y="0"/>
                <wp:positionH relativeFrom="column">
                  <wp:posOffset>5259705</wp:posOffset>
                </wp:positionH>
                <wp:positionV relativeFrom="paragraph">
                  <wp:posOffset>-573405</wp:posOffset>
                </wp:positionV>
                <wp:extent cx="118110" cy="0"/>
                <wp:effectExtent l="6350" t="7620" r="8890" b="11430"/>
                <wp:wrapNone/>
                <wp:docPr id="489"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C52E37" id="Line 331" o:spid="_x0000_s1026" style="position:absolute;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45.15pt" to="423.45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71584" behindDoc="1" locked="0" layoutInCell="0" allowOverlap="1" wp14:anchorId="23AFA72D" wp14:editId="24AD36FA">
                <wp:simplePos x="0" y="0"/>
                <wp:positionH relativeFrom="column">
                  <wp:posOffset>5259705</wp:posOffset>
                </wp:positionH>
                <wp:positionV relativeFrom="paragraph">
                  <wp:posOffset>-455295</wp:posOffset>
                </wp:positionV>
                <wp:extent cx="118110" cy="0"/>
                <wp:effectExtent l="6350" t="11430" r="8890" b="7620"/>
                <wp:wrapNone/>
                <wp:docPr id="488"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8049F6" id="Line 332" o:spid="_x0000_s1026" style="position:absolute;z-index:-2513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35.85pt" to="423.4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2wmEwIAACsEAAAOAAAAZHJzL2Uyb0RvYy54bWysU8GO2jAQvVfqP1i+QxJIKU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72608" behindDoc="1" locked="0" layoutInCell="0" allowOverlap="1" wp14:anchorId="2422CF31" wp14:editId="66735162">
                <wp:simplePos x="0" y="0"/>
                <wp:positionH relativeFrom="column">
                  <wp:posOffset>5476875</wp:posOffset>
                </wp:positionH>
                <wp:positionV relativeFrom="paragraph">
                  <wp:posOffset>-573405</wp:posOffset>
                </wp:positionV>
                <wp:extent cx="0" cy="118110"/>
                <wp:effectExtent l="13970" t="7620" r="5080" b="7620"/>
                <wp:wrapNone/>
                <wp:docPr id="487"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5AF37A" id="Line 333" o:spid="_x0000_s1026" style="position:absolute;z-index:-2513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45.15pt" to="431.2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6yhFAIAACs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73632" behindDoc="1" locked="0" layoutInCell="0" allowOverlap="1" wp14:anchorId="7105FA7C" wp14:editId="0D6757BE">
                <wp:simplePos x="0" y="0"/>
                <wp:positionH relativeFrom="column">
                  <wp:posOffset>5594985</wp:posOffset>
                </wp:positionH>
                <wp:positionV relativeFrom="paragraph">
                  <wp:posOffset>-573405</wp:posOffset>
                </wp:positionV>
                <wp:extent cx="0" cy="118110"/>
                <wp:effectExtent l="8255" t="7620" r="10795" b="7620"/>
                <wp:wrapNone/>
                <wp:docPr id="486"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68CDC0" id="Line 334" o:spid="_x0000_s1026" style="position:absolute;z-index:-2513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5pt,-45.15pt" to="440.5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662FAIAACsEAAAOAAAAZHJzL2Uyb0RvYy54bWysU8GO2jAQvVfqP1i+QxJIKU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74656" behindDoc="1" locked="0" layoutInCell="0" allowOverlap="1" wp14:anchorId="509DCEB1" wp14:editId="510F3EC1">
                <wp:simplePos x="0" y="0"/>
                <wp:positionH relativeFrom="column">
                  <wp:posOffset>5476875</wp:posOffset>
                </wp:positionH>
                <wp:positionV relativeFrom="paragraph">
                  <wp:posOffset>-573405</wp:posOffset>
                </wp:positionV>
                <wp:extent cx="118110" cy="0"/>
                <wp:effectExtent l="13970" t="7620" r="10795" b="11430"/>
                <wp:wrapNone/>
                <wp:docPr id="485"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87CFBD" id="Line 335" o:spid="_x0000_s1026" style="position:absolute;z-index:-2513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45.15pt" to="440.55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aMZ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75680" behindDoc="1" locked="0" layoutInCell="0" allowOverlap="1" wp14:anchorId="50E765E0" wp14:editId="583C3491">
                <wp:simplePos x="0" y="0"/>
                <wp:positionH relativeFrom="column">
                  <wp:posOffset>5476875</wp:posOffset>
                </wp:positionH>
                <wp:positionV relativeFrom="paragraph">
                  <wp:posOffset>-455295</wp:posOffset>
                </wp:positionV>
                <wp:extent cx="118110" cy="0"/>
                <wp:effectExtent l="13970" t="11430" r="10795" b="7620"/>
                <wp:wrapNone/>
                <wp:docPr id="484"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5E65FF" id="Line 336" o:spid="_x0000_s1026" style="position:absolute;z-index:-2513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35.85pt" to="440.5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JMoFAIAACsEAAAOAAAAZHJzL2Uyb0RvYy54bWysU8GO2jAQvVfqP1i+QxJIKU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76704" behindDoc="1" locked="0" layoutInCell="0" allowOverlap="1" wp14:anchorId="18B971A0" wp14:editId="1D48BD86">
                <wp:simplePos x="0" y="0"/>
                <wp:positionH relativeFrom="column">
                  <wp:posOffset>5693410</wp:posOffset>
                </wp:positionH>
                <wp:positionV relativeFrom="paragraph">
                  <wp:posOffset>-573405</wp:posOffset>
                </wp:positionV>
                <wp:extent cx="0" cy="118110"/>
                <wp:effectExtent l="11430" t="7620" r="7620" b="7620"/>
                <wp:wrapNone/>
                <wp:docPr id="483"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70D71E" id="Line 337" o:spid="_x0000_s1026" style="position:absolute;z-index:-2513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45.15pt" to="448.3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gopFAIAACs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77728" behindDoc="1" locked="0" layoutInCell="0" allowOverlap="1" wp14:anchorId="0A9B9294" wp14:editId="0D52E387">
                <wp:simplePos x="0" y="0"/>
                <wp:positionH relativeFrom="column">
                  <wp:posOffset>5811520</wp:posOffset>
                </wp:positionH>
                <wp:positionV relativeFrom="paragraph">
                  <wp:posOffset>-573405</wp:posOffset>
                </wp:positionV>
                <wp:extent cx="0" cy="118110"/>
                <wp:effectExtent l="5715" t="7620" r="13335" b="7620"/>
                <wp:wrapNone/>
                <wp:docPr id="482"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5A199B" id="Line 338" o:spid="_x0000_s1026" style="position:absolute;z-index:-2513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6pt,-45.15pt" to="457.6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78752" behindDoc="1" locked="0" layoutInCell="0" allowOverlap="1" wp14:anchorId="3FEF6884" wp14:editId="5E896BD0">
                <wp:simplePos x="0" y="0"/>
                <wp:positionH relativeFrom="column">
                  <wp:posOffset>5693410</wp:posOffset>
                </wp:positionH>
                <wp:positionV relativeFrom="paragraph">
                  <wp:posOffset>-573405</wp:posOffset>
                </wp:positionV>
                <wp:extent cx="118110" cy="0"/>
                <wp:effectExtent l="11430" t="7620" r="13335" b="11430"/>
                <wp:wrapNone/>
                <wp:docPr id="481"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EC1ACA" id="Line 339" o:spid="_x0000_s1026" style="position:absolute;z-index:-2513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45.15pt" to="457.6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79776" behindDoc="1" locked="0" layoutInCell="0" allowOverlap="1" wp14:anchorId="58F9FEED" wp14:editId="09B5A750">
                <wp:simplePos x="0" y="0"/>
                <wp:positionH relativeFrom="column">
                  <wp:posOffset>5693410</wp:posOffset>
                </wp:positionH>
                <wp:positionV relativeFrom="paragraph">
                  <wp:posOffset>-455295</wp:posOffset>
                </wp:positionV>
                <wp:extent cx="118110" cy="0"/>
                <wp:effectExtent l="11430" t="11430" r="13335" b="7620"/>
                <wp:wrapNone/>
                <wp:docPr id="480"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B3B7B4" id="Line 340" o:spid="_x0000_s1026" style="position:absolute;z-index:-2513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35.85pt" to="457.6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80800" behindDoc="1" locked="0" layoutInCell="0" allowOverlap="1" wp14:anchorId="18E05A0B" wp14:editId="71EB1163">
                <wp:simplePos x="0" y="0"/>
                <wp:positionH relativeFrom="column">
                  <wp:posOffset>5259705</wp:posOffset>
                </wp:positionH>
                <wp:positionV relativeFrom="paragraph">
                  <wp:posOffset>-281305</wp:posOffset>
                </wp:positionV>
                <wp:extent cx="0" cy="118110"/>
                <wp:effectExtent l="6350" t="13970" r="12700" b="10795"/>
                <wp:wrapNone/>
                <wp:docPr id="479"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2E2C24" id="Line 341" o:spid="_x0000_s1026" style="position:absolute;z-index:-2513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22.15pt" to="414.1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81824" behindDoc="1" locked="0" layoutInCell="0" allowOverlap="1" wp14:anchorId="62070869" wp14:editId="42DA9151">
                <wp:simplePos x="0" y="0"/>
                <wp:positionH relativeFrom="column">
                  <wp:posOffset>5377815</wp:posOffset>
                </wp:positionH>
                <wp:positionV relativeFrom="paragraph">
                  <wp:posOffset>-281305</wp:posOffset>
                </wp:positionV>
                <wp:extent cx="0" cy="118110"/>
                <wp:effectExtent l="10160" t="13970" r="8890" b="10795"/>
                <wp:wrapNone/>
                <wp:docPr id="478" name="Lin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FD4FEE" id="Line 342" o:spid="_x0000_s1026" style="position:absolute;z-index:-2513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45pt,-22.15pt" to="423.4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82848" behindDoc="1" locked="0" layoutInCell="0" allowOverlap="1" wp14:anchorId="56059CDA" wp14:editId="305F3B87">
                <wp:simplePos x="0" y="0"/>
                <wp:positionH relativeFrom="column">
                  <wp:posOffset>5259705</wp:posOffset>
                </wp:positionH>
                <wp:positionV relativeFrom="paragraph">
                  <wp:posOffset>-281305</wp:posOffset>
                </wp:positionV>
                <wp:extent cx="118110" cy="0"/>
                <wp:effectExtent l="6350" t="13970" r="8890" b="5080"/>
                <wp:wrapNone/>
                <wp:docPr id="477" name="Lin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5BB5AB" id="Line 343" o:spid="_x0000_s1026" style="position:absolute;z-index:-25133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22.15pt" to="423.4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cu/FA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83872" behindDoc="1" locked="0" layoutInCell="0" allowOverlap="1" wp14:anchorId="507B65D6" wp14:editId="28FE9AA3">
                <wp:simplePos x="0" y="0"/>
                <wp:positionH relativeFrom="column">
                  <wp:posOffset>5259705</wp:posOffset>
                </wp:positionH>
                <wp:positionV relativeFrom="paragraph">
                  <wp:posOffset>-163195</wp:posOffset>
                </wp:positionV>
                <wp:extent cx="118110" cy="0"/>
                <wp:effectExtent l="6350" t="8255" r="8890" b="10795"/>
                <wp:wrapNone/>
                <wp:docPr id="476" name="Lin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EE5FEE" id="Line 344" o:spid="_x0000_s1026" style="position:absolute;z-index:-2513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12.85pt" to="423.4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84896" behindDoc="1" locked="0" layoutInCell="0" allowOverlap="1" wp14:anchorId="4A7F152A" wp14:editId="085BBDB5">
                <wp:simplePos x="0" y="0"/>
                <wp:positionH relativeFrom="column">
                  <wp:posOffset>5476875</wp:posOffset>
                </wp:positionH>
                <wp:positionV relativeFrom="paragraph">
                  <wp:posOffset>-281305</wp:posOffset>
                </wp:positionV>
                <wp:extent cx="0" cy="118110"/>
                <wp:effectExtent l="13970" t="13970" r="5080" b="10795"/>
                <wp:wrapNone/>
                <wp:docPr id="475"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D96B94" id="Line 345" o:spid="_x0000_s1026" style="position:absolute;z-index:-2513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22.15pt" to="431.2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8QHFQIAACs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85920" behindDoc="1" locked="0" layoutInCell="0" allowOverlap="1" wp14:anchorId="42898D3D" wp14:editId="31FC37C0">
                <wp:simplePos x="0" y="0"/>
                <wp:positionH relativeFrom="column">
                  <wp:posOffset>5594985</wp:posOffset>
                </wp:positionH>
                <wp:positionV relativeFrom="paragraph">
                  <wp:posOffset>-281305</wp:posOffset>
                </wp:positionV>
                <wp:extent cx="0" cy="118110"/>
                <wp:effectExtent l="8255" t="13970" r="10795" b="10795"/>
                <wp:wrapNone/>
                <wp:docPr id="474"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2D5F5A" id="Line 346" o:spid="_x0000_s1026" style="position:absolute;z-index:-2513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5pt,-22.15pt" to="440.5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86944" behindDoc="1" locked="0" layoutInCell="0" allowOverlap="1" wp14:anchorId="33F38B61" wp14:editId="2136DEC8">
                <wp:simplePos x="0" y="0"/>
                <wp:positionH relativeFrom="column">
                  <wp:posOffset>5476875</wp:posOffset>
                </wp:positionH>
                <wp:positionV relativeFrom="paragraph">
                  <wp:posOffset>-281305</wp:posOffset>
                </wp:positionV>
                <wp:extent cx="118110" cy="0"/>
                <wp:effectExtent l="13970" t="13970" r="10795" b="5080"/>
                <wp:wrapNone/>
                <wp:docPr id="473"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1F0082" id="Line 347" o:spid="_x0000_s1026" style="position:absolute;z-index:-2513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22.15pt" to="440.5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G03FA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87968" behindDoc="1" locked="0" layoutInCell="0" allowOverlap="1" wp14:anchorId="510D70A1" wp14:editId="0BA69F64">
                <wp:simplePos x="0" y="0"/>
                <wp:positionH relativeFrom="column">
                  <wp:posOffset>5476875</wp:posOffset>
                </wp:positionH>
                <wp:positionV relativeFrom="paragraph">
                  <wp:posOffset>-163195</wp:posOffset>
                </wp:positionV>
                <wp:extent cx="118110" cy="0"/>
                <wp:effectExtent l="13970" t="8255" r="10795" b="10795"/>
                <wp:wrapNone/>
                <wp:docPr id="472"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CA3A24" id="Line 348" o:spid="_x0000_s1026" style="position:absolute;z-index:-2513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12.85pt" to="440.5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88992" behindDoc="1" locked="0" layoutInCell="0" allowOverlap="1" wp14:anchorId="123D7D12" wp14:editId="5BF3E8CA">
                <wp:simplePos x="0" y="0"/>
                <wp:positionH relativeFrom="column">
                  <wp:posOffset>5693410</wp:posOffset>
                </wp:positionH>
                <wp:positionV relativeFrom="paragraph">
                  <wp:posOffset>-281305</wp:posOffset>
                </wp:positionV>
                <wp:extent cx="0" cy="118110"/>
                <wp:effectExtent l="11430" t="13970" r="7620" b="10795"/>
                <wp:wrapNone/>
                <wp:docPr id="471"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6BF469" id="Line 349" o:spid="_x0000_s1026" style="position:absolute;z-index:-2513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22.15pt" to="448.3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90016" behindDoc="1" locked="0" layoutInCell="0" allowOverlap="1" wp14:anchorId="373671A3" wp14:editId="3EB25567">
                <wp:simplePos x="0" y="0"/>
                <wp:positionH relativeFrom="column">
                  <wp:posOffset>5811520</wp:posOffset>
                </wp:positionH>
                <wp:positionV relativeFrom="paragraph">
                  <wp:posOffset>-281305</wp:posOffset>
                </wp:positionV>
                <wp:extent cx="0" cy="118110"/>
                <wp:effectExtent l="5715" t="13970" r="13335" b="10795"/>
                <wp:wrapNone/>
                <wp:docPr id="470"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4FE3A2" id="Line 350" o:spid="_x0000_s1026" style="position:absolute;z-index:-2513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6pt,-22.15pt" to="457.6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91040" behindDoc="1" locked="0" layoutInCell="0" allowOverlap="1" wp14:anchorId="5A832C6E" wp14:editId="754C53E5">
                <wp:simplePos x="0" y="0"/>
                <wp:positionH relativeFrom="column">
                  <wp:posOffset>5693410</wp:posOffset>
                </wp:positionH>
                <wp:positionV relativeFrom="paragraph">
                  <wp:posOffset>-281305</wp:posOffset>
                </wp:positionV>
                <wp:extent cx="118110" cy="0"/>
                <wp:effectExtent l="11430" t="13970" r="13335" b="5080"/>
                <wp:wrapNone/>
                <wp:docPr id="469"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910C86" id="Line 351" o:spid="_x0000_s1026" style="position:absolute;z-index:-25132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22.15pt" to="457.6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92064" behindDoc="1" locked="0" layoutInCell="0" allowOverlap="1" wp14:anchorId="0C3B7387" wp14:editId="5FCBB4EB">
                <wp:simplePos x="0" y="0"/>
                <wp:positionH relativeFrom="column">
                  <wp:posOffset>5693410</wp:posOffset>
                </wp:positionH>
                <wp:positionV relativeFrom="paragraph">
                  <wp:posOffset>-163195</wp:posOffset>
                </wp:positionV>
                <wp:extent cx="118110" cy="0"/>
                <wp:effectExtent l="11430" t="8255" r="13335" b="10795"/>
                <wp:wrapNone/>
                <wp:docPr id="468" name="Lin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880FB8" id="Line 352" o:spid="_x0000_s1026" style="position:absolute;z-index:-2513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12.85pt" to="457.6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93088" behindDoc="1" locked="0" layoutInCell="0" allowOverlap="1" wp14:anchorId="24E88206" wp14:editId="06D0F42E">
                <wp:simplePos x="0" y="0"/>
                <wp:positionH relativeFrom="column">
                  <wp:posOffset>5259705</wp:posOffset>
                </wp:positionH>
                <wp:positionV relativeFrom="paragraph">
                  <wp:posOffset>-135255</wp:posOffset>
                </wp:positionV>
                <wp:extent cx="0" cy="118110"/>
                <wp:effectExtent l="6350" t="7620" r="12700" b="7620"/>
                <wp:wrapNone/>
                <wp:docPr id="467" name="Lin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4E4E16" id="Line 353" o:spid="_x0000_s1026" style="position:absolute;z-index:-2513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10.65pt" to="414.1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IMhFQIAACs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94112" behindDoc="1" locked="0" layoutInCell="0" allowOverlap="1" wp14:anchorId="19342D94" wp14:editId="01C54855">
                <wp:simplePos x="0" y="0"/>
                <wp:positionH relativeFrom="column">
                  <wp:posOffset>5377815</wp:posOffset>
                </wp:positionH>
                <wp:positionV relativeFrom="paragraph">
                  <wp:posOffset>-135255</wp:posOffset>
                </wp:positionV>
                <wp:extent cx="0" cy="118110"/>
                <wp:effectExtent l="10160" t="7620" r="8890" b="7620"/>
                <wp:wrapNone/>
                <wp:docPr id="466"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CE6684" id="Line 354" o:spid="_x0000_s1026" style="position:absolute;z-index:-2513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45pt,-10.65pt" to="423.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95136" behindDoc="1" locked="0" layoutInCell="0" allowOverlap="1" wp14:anchorId="087495E3" wp14:editId="7BA6D0FF">
                <wp:simplePos x="0" y="0"/>
                <wp:positionH relativeFrom="column">
                  <wp:posOffset>5259705</wp:posOffset>
                </wp:positionH>
                <wp:positionV relativeFrom="paragraph">
                  <wp:posOffset>-135255</wp:posOffset>
                </wp:positionV>
                <wp:extent cx="118110" cy="0"/>
                <wp:effectExtent l="6350" t="7620" r="8890" b="11430"/>
                <wp:wrapNone/>
                <wp:docPr id="465"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A5921E" id="Line 355" o:spid="_x0000_s1026" style="position:absolute;z-index:-2513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10.65pt" to="423.4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oyZ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96160" behindDoc="1" locked="0" layoutInCell="0" allowOverlap="1" wp14:anchorId="49ACCBED" wp14:editId="0518130D">
                <wp:simplePos x="0" y="0"/>
                <wp:positionH relativeFrom="column">
                  <wp:posOffset>5259705</wp:posOffset>
                </wp:positionH>
                <wp:positionV relativeFrom="paragraph">
                  <wp:posOffset>-17145</wp:posOffset>
                </wp:positionV>
                <wp:extent cx="118110" cy="0"/>
                <wp:effectExtent l="6350" t="11430" r="8890" b="7620"/>
                <wp:wrapNone/>
                <wp:docPr id="464"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2C69F9" id="Line 356" o:spid="_x0000_s1026" style="position:absolute;z-index:-2513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1.35pt" to="423.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97184" behindDoc="1" locked="0" layoutInCell="0" allowOverlap="1" wp14:anchorId="079F85EF" wp14:editId="0DE1DBBF">
                <wp:simplePos x="0" y="0"/>
                <wp:positionH relativeFrom="column">
                  <wp:posOffset>5476875</wp:posOffset>
                </wp:positionH>
                <wp:positionV relativeFrom="paragraph">
                  <wp:posOffset>-135255</wp:posOffset>
                </wp:positionV>
                <wp:extent cx="0" cy="118110"/>
                <wp:effectExtent l="13970" t="7620" r="5080" b="7620"/>
                <wp:wrapNone/>
                <wp:docPr id="463"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8C7240" id="Line 357" o:spid="_x0000_s1026" style="position:absolute;z-index:-2513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10.65pt" to="431.2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SWpFQIAACs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98208" behindDoc="1" locked="0" layoutInCell="0" allowOverlap="1" wp14:anchorId="2CB7F186" wp14:editId="27B971EE">
                <wp:simplePos x="0" y="0"/>
                <wp:positionH relativeFrom="column">
                  <wp:posOffset>5594985</wp:posOffset>
                </wp:positionH>
                <wp:positionV relativeFrom="paragraph">
                  <wp:posOffset>-135255</wp:posOffset>
                </wp:positionV>
                <wp:extent cx="0" cy="118110"/>
                <wp:effectExtent l="8255" t="7620" r="10795" b="7620"/>
                <wp:wrapNone/>
                <wp:docPr id="462"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7E4645" id="Line 358" o:spid="_x0000_s1026" style="position:absolute;z-index:-2513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5pt,-10.65pt" to="440.5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1999232" behindDoc="1" locked="0" layoutInCell="0" allowOverlap="1" wp14:anchorId="10547F8C" wp14:editId="14ADC74C">
                <wp:simplePos x="0" y="0"/>
                <wp:positionH relativeFrom="column">
                  <wp:posOffset>5476875</wp:posOffset>
                </wp:positionH>
                <wp:positionV relativeFrom="paragraph">
                  <wp:posOffset>-135255</wp:posOffset>
                </wp:positionV>
                <wp:extent cx="118110" cy="0"/>
                <wp:effectExtent l="13970" t="7620" r="10795" b="11430"/>
                <wp:wrapNone/>
                <wp:docPr id="461"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0650B3" id="Line 359" o:spid="_x0000_s1026" style="position:absolute;z-index:-25131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10.65pt" to="440.5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00256" behindDoc="1" locked="0" layoutInCell="0" allowOverlap="1" wp14:anchorId="69C3733E" wp14:editId="0A28FA0D">
                <wp:simplePos x="0" y="0"/>
                <wp:positionH relativeFrom="column">
                  <wp:posOffset>5476875</wp:posOffset>
                </wp:positionH>
                <wp:positionV relativeFrom="paragraph">
                  <wp:posOffset>-17145</wp:posOffset>
                </wp:positionV>
                <wp:extent cx="118110" cy="0"/>
                <wp:effectExtent l="13970" t="11430" r="10795" b="7620"/>
                <wp:wrapNone/>
                <wp:docPr id="460"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43462C" id="Line 360" o:spid="_x0000_s1026" style="position:absolute;z-index:-2513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1.35pt" to="440.5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01280" behindDoc="1" locked="0" layoutInCell="0" allowOverlap="1" wp14:anchorId="610D871C" wp14:editId="5F051476">
                <wp:simplePos x="0" y="0"/>
                <wp:positionH relativeFrom="column">
                  <wp:posOffset>5693410</wp:posOffset>
                </wp:positionH>
                <wp:positionV relativeFrom="paragraph">
                  <wp:posOffset>-135255</wp:posOffset>
                </wp:positionV>
                <wp:extent cx="0" cy="118110"/>
                <wp:effectExtent l="11430" t="7620" r="7620" b="7620"/>
                <wp:wrapNone/>
                <wp:docPr id="459"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8B87D6" id="Line 361" o:spid="_x0000_s1026" style="position:absolute;z-index:-25131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10.65pt" to="448.3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02304" behindDoc="1" locked="0" layoutInCell="0" allowOverlap="1" wp14:anchorId="60EEE428" wp14:editId="47B3C4F2">
                <wp:simplePos x="0" y="0"/>
                <wp:positionH relativeFrom="column">
                  <wp:posOffset>5811520</wp:posOffset>
                </wp:positionH>
                <wp:positionV relativeFrom="paragraph">
                  <wp:posOffset>-135255</wp:posOffset>
                </wp:positionV>
                <wp:extent cx="0" cy="118110"/>
                <wp:effectExtent l="5715" t="7620" r="13335" b="7620"/>
                <wp:wrapNone/>
                <wp:docPr id="458"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D1B689" id="Line 362" o:spid="_x0000_s1026" style="position:absolute;z-index:-2513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6pt,-10.65pt" to="457.6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03328" behindDoc="1" locked="0" layoutInCell="0" allowOverlap="1" wp14:anchorId="56975FC3" wp14:editId="0841B29B">
                <wp:simplePos x="0" y="0"/>
                <wp:positionH relativeFrom="column">
                  <wp:posOffset>5693410</wp:posOffset>
                </wp:positionH>
                <wp:positionV relativeFrom="paragraph">
                  <wp:posOffset>-135255</wp:posOffset>
                </wp:positionV>
                <wp:extent cx="118110" cy="0"/>
                <wp:effectExtent l="11430" t="7620" r="13335" b="11430"/>
                <wp:wrapNone/>
                <wp:docPr id="457"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375603" id="Line 363" o:spid="_x0000_s1026" style="position:absolute;z-index:-2513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10.65pt" to="457.6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Ic3FQ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04352" behindDoc="1" locked="0" layoutInCell="0" allowOverlap="1" wp14:anchorId="5B6D93F6" wp14:editId="15D2324A">
                <wp:simplePos x="0" y="0"/>
                <wp:positionH relativeFrom="column">
                  <wp:posOffset>5693410</wp:posOffset>
                </wp:positionH>
                <wp:positionV relativeFrom="paragraph">
                  <wp:posOffset>-17145</wp:posOffset>
                </wp:positionV>
                <wp:extent cx="118110" cy="0"/>
                <wp:effectExtent l="11430" t="11430" r="13335" b="7620"/>
                <wp:wrapNone/>
                <wp:docPr id="456" name="Lin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E190AD" id="Line 364" o:spid="_x0000_s1026" style="position:absolute;z-index:-2513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1.35pt" to="457.6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" o:allowincell="f" strokeweight=".72pt"/>
            </w:pict>
          </mc:Fallback>
        </mc:AlternateContent>
      </w:r>
    </w:p>
    <w:p w:rsidR="003A3267" w:rsidRPr="00E7324C" w:rsidRDefault="003A3267" w:rsidP="003A3267">
      <w:pPr>
        <w:spacing w:line="20" w:lineRule="exact"/>
        <w:rPr>
          <w:rFonts w:ascii="Tahoma" w:hAnsi="Tahoma" w:cs="Tahoma"/>
          <w:sz w:val="20"/>
          <w:szCs w:val="20"/>
        </w:rPr>
        <w:sectPr w:rsidR="003A3267" w:rsidRPr="00E7324C" w:rsidSect="000C5973">
          <w:pgSz w:w="11904" w:h="16840"/>
          <w:pgMar w:top="1417" w:right="1417" w:bottom="1417" w:left="1417" w:header="708" w:footer="708" w:gutter="0"/>
          <w:cols w:space="708" w:equalWidth="0">
            <w:col w:w="9070"/>
          </w:cols>
          <w:noEndnote/>
        </w:sectPr>
      </w:pPr>
    </w:p>
    <w:p w:rsidR="003A3267" w:rsidRPr="00E7324C" w:rsidRDefault="003A3267" w:rsidP="003A3267">
      <w:pPr>
        <w:ind w:left="563"/>
        <w:rPr>
          <w:rFonts w:ascii="Tahoma" w:hAnsi="Tahoma" w:cs="Tahoma"/>
          <w:sz w:val="20"/>
          <w:szCs w:val="20"/>
        </w:rPr>
      </w:pPr>
      <w:r w:rsidRPr="00E7324C">
        <w:rPr>
          <w:rFonts w:ascii="Tahoma" w:hAnsi="Tahoma" w:cs="Tahoma"/>
          <w:sz w:val="20"/>
          <w:szCs w:val="20"/>
        </w:rPr>
        <w:lastRenderedPageBreak/>
        <w:t xml:space="preserve">gecontroleerd op een goede werking en </w:t>
      </w:r>
      <w:r w:rsidR="003F3F80" w:rsidRPr="00E7324C">
        <w:rPr>
          <w:rFonts w:ascii="Tahoma" w:hAnsi="Tahoma" w:cs="Tahoma"/>
          <w:sz w:val="20"/>
          <w:szCs w:val="20"/>
        </w:rPr>
        <w:t>zo nodig</w:t>
      </w:r>
      <w:r w:rsidRPr="00E7324C">
        <w:rPr>
          <w:rFonts w:ascii="Tahoma" w:hAnsi="Tahoma" w:cs="Tahoma"/>
          <w:sz w:val="20"/>
          <w:szCs w:val="20"/>
        </w:rPr>
        <w:t xml:space="preserve"> gerepareerd?</w:t>
      </w:r>
    </w:p>
    <w:p w:rsidR="003A3267" w:rsidRPr="00E7324C" w:rsidRDefault="003A3267" w:rsidP="003A3267">
      <w:pPr>
        <w:spacing w:line="19" w:lineRule="exact"/>
        <w:rPr>
          <w:rFonts w:ascii="Tahoma" w:hAnsi="Tahoma" w:cs="Tahoma"/>
          <w:sz w:val="20"/>
          <w:szCs w:val="20"/>
        </w:rPr>
      </w:pPr>
    </w:p>
    <w:p w:rsidR="003A3267" w:rsidRPr="00E7324C" w:rsidRDefault="003A3267" w:rsidP="00FE3966">
      <w:pPr>
        <w:numPr>
          <w:ilvl w:val="0"/>
          <w:numId w:val="24"/>
        </w:numPr>
        <w:tabs>
          <w:tab w:val="clear" w:pos="720"/>
          <w:tab w:val="num" w:pos="563"/>
        </w:tabs>
        <w:overflowPunct w:val="0"/>
        <w:ind w:left="563" w:right="920" w:hanging="563"/>
        <w:jc w:val="both"/>
        <w:rPr>
          <w:rFonts w:ascii="Tahoma" w:hAnsi="Tahoma" w:cs="Tahoma"/>
          <w:sz w:val="20"/>
          <w:szCs w:val="20"/>
        </w:rPr>
      </w:pPr>
      <w:r w:rsidRPr="00E7324C">
        <w:rPr>
          <w:rFonts w:ascii="Tahoma" w:hAnsi="Tahoma" w:cs="Tahoma"/>
          <w:sz w:val="20"/>
          <w:szCs w:val="20"/>
        </w:rPr>
        <w:t xml:space="preserve">Wordt er regelmatig gecontroleerd of de noodverlichting en de verlichte vluchtwegaanduiding werken? </w:t>
      </w:r>
    </w:p>
    <w:p w:rsidR="00016D65" w:rsidRPr="00E7324C" w:rsidRDefault="003A3267" w:rsidP="00FE3966">
      <w:pPr>
        <w:numPr>
          <w:ilvl w:val="0"/>
          <w:numId w:val="24"/>
        </w:numPr>
        <w:tabs>
          <w:tab w:val="clear" w:pos="720"/>
          <w:tab w:val="num" w:pos="563"/>
        </w:tabs>
        <w:overflowPunct w:val="0"/>
        <w:spacing w:line="239" w:lineRule="auto"/>
        <w:ind w:left="563" w:right="380" w:hanging="563"/>
        <w:jc w:val="both"/>
        <w:rPr>
          <w:rFonts w:ascii="Tahoma" w:hAnsi="Tahoma" w:cs="Tahoma"/>
          <w:sz w:val="20"/>
          <w:szCs w:val="20"/>
        </w:rPr>
      </w:pPr>
      <w:r w:rsidRPr="00E7324C">
        <w:rPr>
          <w:rFonts w:ascii="Tahoma" w:hAnsi="Tahoma" w:cs="Tahoma"/>
          <w:sz w:val="20"/>
          <w:szCs w:val="20"/>
        </w:rPr>
        <w:t xml:space="preserve">Is de verlichte vluchtwegaanduiding maximaal 50 cm boven de (nood)uitgang </w:t>
      </w:r>
    </w:p>
    <w:p w:rsidR="003A3267" w:rsidRPr="00E7324C" w:rsidRDefault="003A3267" w:rsidP="00016D65">
      <w:pPr>
        <w:overflowPunct w:val="0"/>
        <w:spacing w:line="239" w:lineRule="auto"/>
        <w:ind w:left="563" w:right="380"/>
        <w:jc w:val="both"/>
        <w:rPr>
          <w:rFonts w:ascii="Tahoma" w:hAnsi="Tahoma" w:cs="Tahoma"/>
          <w:sz w:val="20"/>
          <w:szCs w:val="20"/>
        </w:rPr>
      </w:pPr>
      <w:r w:rsidRPr="00E7324C">
        <w:rPr>
          <w:rFonts w:ascii="Tahoma" w:hAnsi="Tahoma" w:cs="Tahoma"/>
          <w:sz w:val="20"/>
          <w:szCs w:val="20"/>
        </w:rPr>
        <w:t xml:space="preserve">aangebracht? </w:t>
      </w:r>
    </w:p>
    <w:p w:rsidR="003A3267" w:rsidRPr="00E7324C" w:rsidRDefault="003A3267" w:rsidP="003A3267">
      <w:pPr>
        <w:spacing w:line="1" w:lineRule="exact"/>
        <w:rPr>
          <w:rFonts w:ascii="Tahoma" w:hAnsi="Tahoma" w:cs="Tahoma"/>
          <w:sz w:val="20"/>
          <w:szCs w:val="20"/>
        </w:rPr>
      </w:pPr>
    </w:p>
    <w:p w:rsidR="003A3267" w:rsidRPr="00E7324C" w:rsidRDefault="003A3267" w:rsidP="00FE3966">
      <w:pPr>
        <w:numPr>
          <w:ilvl w:val="0"/>
          <w:numId w:val="24"/>
        </w:numPr>
        <w:tabs>
          <w:tab w:val="clear" w:pos="720"/>
          <w:tab w:val="num" w:pos="563"/>
        </w:tabs>
        <w:overflowPunct w:val="0"/>
        <w:ind w:left="563" w:hanging="563"/>
        <w:jc w:val="both"/>
        <w:rPr>
          <w:rFonts w:ascii="Tahoma" w:hAnsi="Tahoma" w:cs="Tahoma"/>
          <w:sz w:val="20"/>
          <w:szCs w:val="20"/>
        </w:rPr>
      </w:pPr>
      <w:r w:rsidRPr="00E7324C">
        <w:rPr>
          <w:rFonts w:ascii="Tahoma" w:hAnsi="Tahoma" w:cs="Tahoma"/>
          <w:sz w:val="20"/>
          <w:szCs w:val="20"/>
        </w:rPr>
        <w:t xml:space="preserve">Is de kleur van de letters of het symbool </w:t>
      </w:r>
      <w:r w:rsidR="00467824" w:rsidRPr="00E7324C">
        <w:rPr>
          <w:rFonts w:ascii="Tahoma" w:hAnsi="Tahoma" w:cs="Tahoma"/>
          <w:sz w:val="20"/>
          <w:szCs w:val="20"/>
        </w:rPr>
        <w:t>wit, tegen</w:t>
      </w:r>
      <w:r w:rsidRPr="00E7324C">
        <w:rPr>
          <w:rFonts w:ascii="Tahoma" w:hAnsi="Tahoma" w:cs="Tahoma"/>
          <w:sz w:val="20"/>
          <w:szCs w:val="20"/>
        </w:rPr>
        <w:t xml:space="preserve"> een groene achtergrond? </w:t>
      </w:r>
    </w:p>
    <w:p w:rsidR="003A3267" w:rsidRPr="00E7324C" w:rsidRDefault="00A52923" w:rsidP="003A3267">
      <w:pPr>
        <w:spacing w:line="211" w:lineRule="exact"/>
        <w:rPr>
          <w:rFonts w:ascii="Tahoma" w:hAnsi="Tahoma" w:cs="Tahoma"/>
          <w:sz w:val="20"/>
          <w:szCs w:val="20"/>
        </w:rPr>
      </w:pPr>
      <w:r w:rsidRPr="00E7324C">
        <w:rPr>
          <w:rFonts w:ascii="Tahoma" w:hAnsi="Tahoma" w:cs="Tahoma"/>
          <w:noProof/>
          <w:sz w:val="20"/>
          <w:szCs w:val="20"/>
        </w:rPr>
        <mc:AlternateContent>
          <mc:Choice Requires="wps">
            <w:drawing>
              <wp:anchor distT="0" distB="0" distL="114300" distR="114300" simplePos="0" relativeHeight="252005376" behindDoc="1" locked="0" layoutInCell="0" allowOverlap="1" wp14:anchorId="3BE00644" wp14:editId="1C5D4030">
                <wp:simplePos x="0" y="0"/>
                <wp:positionH relativeFrom="column">
                  <wp:posOffset>5259705</wp:posOffset>
                </wp:positionH>
                <wp:positionV relativeFrom="paragraph">
                  <wp:posOffset>-601345</wp:posOffset>
                </wp:positionV>
                <wp:extent cx="118110" cy="0"/>
                <wp:effectExtent l="6350" t="5080" r="8890" b="13970"/>
                <wp:wrapNone/>
                <wp:docPr id="455" name="Lin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0CF8BC" id="Line 365" o:spid="_x0000_s1026" style="position:absolute;z-index:-2513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47.35pt" to="423.45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ZV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06400" behindDoc="1" locked="0" layoutInCell="0" allowOverlap="1" wp14:anchorId="407430FA" wp14:editId="4487C1DC">
                <wp:simplePos x="0" y="0"/>
                <wp:positionH relativeFrom="column">
                  <wp:posOffset>5259705</wp:posOffset>
                </wp:positionH>
                <wp:positionV relativeFrom="paragraph">
                  <wp:posOffset>-719455</wp:posOffset>
                </wp:positionV>
                <wp:extent cx="118110" cy="0"/>
                <wp:effectExtent l="6350" t="10795" r="8890" b="8255"/>
                <wp:wrapNone/>
                <wp:docPr id="454" name="Lin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E61428" id="Line 366" o:spid="_x0000_s1026" style="position:absolute;z-index:-2513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56.65pt" to="423.45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07424" behindDoc="1" locked="0" layoutInCell="0" allowOverlap="1" wp14:anchorId="2724E300" wp14:editId="4D2534D1">
                <wp:simplePos x="0" y="0"/>
                <wp:positionH relativeFrom="column">
                  <wp:posOffset>5377815</wp:posOffset>
                </wp:positionH>
                <wp:positionV relativeFrom="paragraph">
                  <wp:posOffset>-719455</wp:posOffset>
                </wp:positionV>
                <wp:extent cx="0" cy="118110"/>
                <wp:effectExtent l="10160" t="10795" r="8890" b="13970"/>
                <wp:wrapNone/>
                <wp:docPr id="453" name="Lin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AA5AC5" id="Line 367" o:spid="_x0000_s1026" style="position:absolute;z-index:-2513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45pt,-56.65pt" to="423.45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E9lFQIAACs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08448" behindDoc="1" locked="0" layoutInCell="0" allowOverlap="1" wp14:anchorId="27680A26" wp14:editId="5D5A0D93">
                <wp:simplePos x="0" y="0"/>
                <wp:positionH relativeFrom="column">
                  <wp:posOffset>5259705</wp:posOffset>
                </wp:positionH>
                <wp:positionV relativeFrom="paragraph">
                  <wp:posOffset>-719455</wp:posOffset>
                </wp:positionV>
                <wp:extent cx="0" cy="118110"/>
                <wp:effectExtent l="6350" t="10795" r="12700" b="13970"/>
                <wp:wrapNone/>
                <wp:docPr id="452" name="Lin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30813A" id="Line 368" o:spid="_x0000_s1026" style="position:absolute;z-index:-2513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56.65pt" to="414.15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09472" behindDoc="1" locked="0" layoutInCell="0" allowOverlap="1" wp14:anchorId="62C79BF7" wp14:editId="1EB72B39">
                <wp:simplePos x="0" y="0"/>
                <wp:positionH relativeFrom="column">
                  <wp:posOffset>5476875</wp:posOffset>
                </wp:positionH>
                <wp:positionV relativeFrom="paragraph">
                  <wp:posOffset>-719455</wp:posOffset>
                </wp:positionV>
                <wp:extent cx="0" cy="118110"/>
                <wp:effectExtent l="13970" t="10795" r="5080" b="13970"/>
                <wp:wrapNone/>
                <wp:docPr id="451" name="Lin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9EA5B5" id="Line 369" o:spid="_x0000_s1026" style="position:absolute;z-index:-2513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56.65pt" to="431.25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10496" behindDoc="1" locked="0" layoutInCell="0" allowOverlap="1" wp14:anchorId="7401F109" wp14:editId="0988E37A">
                <wp:simplePos x="0" y="0"/>
                <wp:positionH relativeFrom="column">
                  <wp:posOffset>5594985</wp:posOffset>
                </wp:positionH>
                <wp:positionV relativeFrom="paragraph">
                  <wp:posOffset>-719455</wp:posOffset>
                </wp:positionV>
                <wp:extent cx="0" cy="118110"/>
                <wp:effectExtent l="8255" t="10795" r="10795" b="13970"/>
                <wp:wrapNone/>
                <wp:docPr id="450" name="Lin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97CFF8" id="Line 370" o:spid="_x0000_s1026" style="position:absolute;z-index:-2513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5pt,-56.65pt" to="440.55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11520" behindDoc="1" locked="0" layoutInCell="0" allowOverlap="1" wp14:anchorId="638B86E0" wp14:editId="7AC22B1E">
                <wp:simplePos x="0" y="0"/>
                <wp:positionH relativeFrom="column">
                  <wp:posOffset>5476875</wp:posOffset>
                </wp:positionH>
                <wp:positionV relativeFrom="paragraph">
                  <wp:posOffset>-719455</wp:posOffset>
                </wp:positionV>
                <wp:extent cx="118110" cy="0"/>
                <wp:effectExtent l="13970" t="10795" r="10795" b="8255"/>
                <wp:wrapNone/>
                <wp:docPr id="449"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570E93" id="Line 371" o:spid="_x0000_s1026" style="position:absolute;z-index:-2513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56.65pt" to="440.55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12544" behindDoc="1" locked="0" layoutInCell="0" allowOverlap="1" wp14:anchorId="05FD25BF" wp14:editId="5B9DD000">
                <wp:simplePos x="0" y="0"/>
                <wp:positionH relativeFrom="column">
                  <wp:posOffset>5476875</wp:posOffset>
                </wp:positionH>
                <wp:positionV relativeFrom="paragraph">
                  <wp:posOffset>-601345</wp:posOffset>
                </wp:positionV>
                <wp:extent cx="118110" cy="0"/>
                <wp:effectExtent l="13970" t="5080" r="10795" b="13970"/>
                <wp:wrapNone/>
                <wp:docPr id="448"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234EB9" id="Line 372" o:spid="_x0000_s1026" style="position:absolute;z-index:-2513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47.35pt" to="440.55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13568" behindDoc="1" locked="0" layoutInCell="0" allowOverlap="1" wp14:anchorId="50417201" wp14:editId="79BF80AD">
                <wp:simplePos x="0" y="0"/>
                <wp:positionH relativeFrom="column">
                  <wp:posOffset>5693410</wp:posOffset>
                </wp:positionH>
                <wp:positionV relativeFrom="paragraph">
                  <wp:posOffset>-719455</wp:posOffset>
                </wp:positionV>
                <wp:extent cx="0" cy="118110"/>
                <wp:effectExtent l="11430" t="10795" r="7620" b="13970"/>
                <wp:wrapNone/>
                <wp:docPr id="447"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FAD2F9" id="Line 373" o:spid="_x0000_s1026" style="position:absolute;z-index:-25130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56.65pt" to="448.3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c+pFAIAACs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14592" behindDoc="1" locked="0" layoutInCell="0" allowOverlap="1" wp14:anchorId="42B877C4" wp14:editId="39D76B0D">
                <wp:simplePos x="0" y="0"/>
                <wp:positionH relativeFrom="column">
                  <wp:posOffset>5811520</wp:posOffset>
                </wp:positionH>
                <wp:positionV relativeFrom="paragraph">
                  <wp:posOffset>-719455</wp:posOffset>
                </wp:positionV>
                <wp:extent cx="0" cy="118110"/>
                <wp:effectExtent l="5715" t="10795" r="13335" b="13970"/>
                <wp:wrapNone/>
                <wp:docPr id="446"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29343F" id="Line 374" o:spid="_x0000_s1026" style="position:absolute;z-index:-25130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6pt,-56.65pt" to="457.6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15616" behindDoc="1" locked="0" layoutInCell="0" allowOverlap="1" wp14:anchorId="1832AB31" wp14:editId="6ADE25A1">
                <wp:simplePos x="0" y="0"/>
                <wp:positionH relativeFrom="column">
                  <wp:posOffset>5693410</wp:posOffset>
                </wp:positionH>
                <wp:positionV relativeFrom="paragraph">
                  <wp:posOffset>-719455</wp:posOffset>
                </wp:positionV>
                <wp:extent cx="118110" cy="0"/>
                <wp:effectExtent l="11430" t="10795" r="13335" b="8255"/>
                <wp:wrapNone/>
                <wp:docPr id="445"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49A183" id="Line 375" o:spid="_x0000_s1026" style="position:absolute;z-index:-25130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56.65pt" to="457.6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8AR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16640" behindDoc="1" locked="0" layoutInCell="0" allowOverlap="1" wp14:anchorId="67567F7B" wp14:editId="7C658465">
                <wp:simplePos x="0" y="0"/>
                <wp:positionH relativeFrom="column">
                  <wp:posOffset>5693410</wp:posOffset>
                </wp:positionH>
                <wp:positionV relativeFrom="paragraph">
                  <wp:posOffset>-601345</wp:posOffset>
                </wp:positionV>
                <wp:extent cx="118110" cy="0"/>
                <wp:effectExtent l="11430" t="5080" r="13335" b="13970"/>
                <wp:wrapNone/>
                <wp:docPr id="444" name="Lin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8784D8" id="Line 376" o:spid="_x0000_s1026" style="position:absolute;z-index:-2512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47.35pt" to="457.6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17664" behindDoc="1" locked="0" layoutInCell="0" allowOverlap="1" wp14:anchorId="5D951A6A" wp14:editId="3C233AEF">
                <wp:simplePos x="0" y="0"/>
                <wp:positionH relativeFrom="column">
                  <wp:posOffset>5259705</wp:posOffset>
                </wp:positionH>
                <wp:positionV relativeFrom="paragraph">
                  <wp:posOffset>-426720</wp:posOffset>
                </wp:positionV>
                <wp:extent cx="0" cy="118110"/>
                <wp:effectExtent l="6350" t="8255" r="12700" b="6985"/>
                <wp:wrapNone/>
                <wp:docPr id="443" name="Lin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4B1FED" id="Line 377" o:spid="_x0000_s1026" style="position:absolute;z-index:-25129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33.6pt" to="414.1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GkhFAIAACs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18688" behindDoc="1" locked="0" layoutInCell="0" allowOverlap="1" wp14:anchorId="2E98C847" wp14:editId="36482363">
                <wp:simplePos x="0" y="0"/>
                <wp:positionH relativeFrom="column">
                  <wp:posOffset>5377815</wp:posOffset>
                </wp:positionH>
                <wp:positionV relativeFrom="paragraph">
                  <wp:posOffset>-426720</wp:posOffset>
                </wp:positionV>
                <wp:extent cx="0" cy="118110"/>
                <wp:effectExtent l="10160" t="8255" r="8890" b="6985"/>
                <wp:wrapNone/>
                <wp:docPr id="442"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CA0B58" id="Line 378" o:spid="_x0000_s1026" style="position:absolute;z-index:-2512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45pt,-33.6pt" to="423.4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19712" behindDoc="1" locked="0" layoutInCell="0" allowOverlap="1" wp14:anchorId="08824D68" wp14:editId="09E04A5A">
                <wp:simplePos x="0" y="0"/>
                <wp:positionH relativeFrom="column">
                  <wp:posOffset>5259705</wp:posOffset>
                </wp:positionH>
                <wp:positionV relativeFrom="paragraph">
                  <wp:posOffset>-426720</wp:posOffset>
                </wp:positionV>
                <wp:extent cx="118110" cy="0"/>
                <wp:effectExtent l="6350" t="8255" r="8890" b="10795"/>
                <wp:wrapNone/>
                <wp:docPr id="441"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E7BA15" id="Line 379" o:spid="_x0000_s1026" style="position:absolute;z-index:-2512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33.6pt" to="423.4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20736" behindDoc="1" locked="0" layoutInCell="0" allowOverlap="1" wp14:anchorId="7C9121AE" wp14:editId="66C5F8E2">
                <wp:simplePos x="0" y="0"/>
                <wp:positionH relativeFrom="column">
                  <wp:posOffset>5259705</wp:posOffset>
                </wp:positionH>
                <wp:positionV relativeFrom="paragraph">
                  <wp:posOffset>-308610</wp:posOffset>
                </wp:positionV>
                <wp:extent cx="118110" cy="0"/>
                <wp:effectExtent l="6350" t="12065" r="8890" b="6985"/>
                <wp:wrapNone/>
                <wp:docPr id="440"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C1CC18" id="Line 380" o:spid="_x0000_s1026" style="position:absolute;z-index:-2512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24.3pt" to="423.4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21760" behindDoc="1" locked="0" layoutInCell="0" allowOverlap="1" wp14:anchorId="53E9ECDD" wp14:editId="5030B04D">
                <wp:simplePos x="0" y="0"/>
                <wp:positionH relativeFrom="column">
                  <wp:posOffset>5476875</wp:posOffset>
                </wp:positionH>
                <wp:positionV relativeFrom="paragraph">
                  <wp:posOffset>-426720</wp:posOffset>
                </wp:positionV>
                <wp:extent cx="0" cy="118110"/>
                <wp:effectExtent l="13970" t="8255" r="5080" b="6985"/>
                <wp:wrapNone/>
                <wp:docPr id="439"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2EEBFB" id="Line 381" o:spid="_x0000_s1026" style="position:absolute;z-index:-2512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33.6pt" to="431.2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22784" behindDoc="1" locked="0" layoutInCell="0" allowOverlap="1" wp14:anchorId="76E867E4" wp14:editId="4CE68193">
                <wp:simplePos x="0" y="0"/>
                <wp:positionH relativeFrom="column">
                  <wp:posOffset>5594985</wp:posOffset>
                </wp:positionH>
                <wp:positionV relativeFrom="paragraph">
                  <wp:posOffset>-426720</wp:posOffset>
                </wp:positionV>
                <wp:extent cx="0" cy="118110"/>
                <wp:effectExtent l="8255" t="8255" r="10795" b="6985"/>
                <wp:wrapNone/>
                <wp:docPr id="438"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6889CE" id="Line 382" o:spid="_x0000_s1026" style="position:absolute;z-index:-2512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5pt,-33.6pt" to="440.5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8t8FAIAACsEAAAOAAAAZHJzL2Uyb0RvYy54bWysU8GO2jAQvVfqP1i+QxJIKU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23808" behindDoc="1" locked="0" layoutInCell="0" allowOverlap="1" wp14:anchorId="4205C609" wp14:editId="728B14BE">
                <wp:simplePos x="0" y="0"/>
                <wp:positionH relativeFrom="column">
                  <wp:posOffset>5476875</wp:posOffset>
                </wp:positionH>
                <wp:positionV relativeFrom="paragraph">
                  <wp:posOffset>-426720</wp:posOffset>
                </wp:positionV>
                <wp:extent cx="118110" cy="0"/>
                <wp:effectExtent l="13970" t="8255" r="10795" b="10795"/>
                <wp:wrapNone/>
                <wp:docPr id="437"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D119F6" id="Line 383" o:spid="_x0000_s1026" style="position:absolute;z-index:-25129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33.6pt" to="440.5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wv7FA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24832" behindDoc="1" locked="0" layoutInCell="0" allowOverlap="1" wp14:anchorId="5CA7B62E" wp14:editId="2904F7FA">
                <wp:simplePos x="0" y="0"/>
                <wp:positionH relativeFrom="column">
                  <wp:posOffset>5476875</wp:posOffset>
                </wp:positionH>
                <wp:positionV relativeFrom="paragraph">
                  <wp:posOffset>-308610</wp:posOffset>
                </wp:positionV>
                <wp:extent cx="118110" cy="0"/>
                <wp:effectExtent l="13970" t="12065" r="10795" b="6985"/>
                <wp:wrapNone/>
                <wp:docPr id="436"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29AE4B" id="Line 384" o:spid="_x0000_s1026" style="position:absolute;z-index:-25129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24.3pt" to="440.5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wnsFAIAACsEAAAOAAAAZHJzL2Uyb0RvYy54bWysU8GO2jAQvVfqP1i+QxJIKU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25856" behindDoc="1" locked="0" layoutInCell="0" allowOverlap="1" wp14:anchorId="3EA9EF90" wp14:editId="18583491">
                <wp:simplePos x="0" y="0"/>
                <wp:positionH relativeFrom="column">
                  <wp:posOffset>5693410</wp:posOffset>
                </wp:positionH>
                <wp:positionV relativeFrom="paragraph">
                  <wp:posOffset>-426720</wp:posOffset>
                </wp:positionV>
                <wp:extent cx="0" cy="118110"/>
                <wp:effectExtent l="11430" t="8255" r="7620" b="6985"/>
                <wp:wrapNone/>
                <wp:docPr id="435"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FC855F" id="Line 385" o:spid="_x0000_s1026" style="position:absolute;z-index:-25129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33.6pt" to="448.3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QRDFAIAACs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26880" behindDoc="1" locked="0" layoutInCell="0" allowOverlap="1" wp14:anchorId="0AE55C92" wp14:editId="1C1D01DE">
                <wp:simplePos x="0" y="0"/>
                <wp:positionH relativeFrom="column">
                  <wp:posOffset>5811520</wp:posOffset>
                </wp:positionH>
                <wp:positionV relativeFrom="paragraph">
                  <wp:posOffset>-426720</wp:posOffset>
                </wp:positionV>
                <wp:extent cx="0" cy="118110"/>
                <wp:effectExtent l="5715" t="8255" r="13335" b="6985"/>
                <wp:wrapNone/>
                <wp:docPr id="434"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D12B95" id="Line 386" o:spid="_x0000_s1026" style="position:absolute;z-index:-25128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6pt,-33.6pt" to="457.6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DRyFAIAACsEAAAOAAAAZHJzL2Uyb0RvYy54bWysU8GO2jAQvVfqP1i+QxJIKU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27904" behindDoc="1" locked="0" layoutInCell="0" allowOverlap="1" wp14:anchorId="1FDD574D" wp14:editId="096ADA8D">
                <wp:simplePos x="0" y="0"/>
                <wp:positionH relativeFrom="column">
                  <wp:posOffset>5693410</wp:posOffset>
                </wp:positionH>
                <wp:positionV relativeFrom="paragraph">
                  <wp:posOffset>-426720</wp:posOffset>
                </wp:positionV>
                <wp:extent cx="118110" cy="0"/>
                <wp:effectExtent l="11430" t="8255" r="13335" b="10795"/>
                <wp:wrapNone/>
                <wp:docPr id="433"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29DB29" id="Line 387" o:spid="_x0000_s1026" style="position:absolute;z-index:-2512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33.6pt" to="457.6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q1zFA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28928" behindDoc="1" locked="0" layoutInCell="0" allowOverlap="1" wp14:anchorId="634F01D4" wp14:editId="6905FB1A">
                <wp:simplePos x="0" y="0"/>
                <wp:positionH relativeFrom="column">
                  <wp:posOffset>5693410</wp:posOffset>
                </wp:positionH>
                <wp:positionV relativeFrom="paragraph">
                  <wp:posOffset>-308610</wp:posOffset>
                </wp:positionV>
                <wp:extent cx="118110" cy="0"/>
                <wp:effectExtent l="11430" t="12065" r="13335" b="6985"/>
                <wp:wrapNone/>
                <wp:docPr id="432"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2393D6" id="Line 388" o:spid="_x0000_s1026" style="position:absolute;z-index:-25128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24.3pt" to="457.6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29952" behindDoc="1" locked="0" layoutInCell="0" allowOverlap="1" wp14:anchorId="257F1387" wp14:editId="171CD7EB">
                <wp:simplePos x="0" y="0"/>
                <wp:positionH relativeFrom="column">
                  <wp:posOffset>5259705</wp:posOffset>
                </wp:positionH>
                <wp:positionV relativeFrom="paragraph">
                  <wp:posOffset>-135255</wp:posOffset>
                </wp:positionV>
                <wp:extent cx="0" cy="118110"/>
                <wp:effectExtent l="6350" t="13970" r="12700" b="10795"/>
                <wp:wrapNone/>
                <wp:docPr id="431"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705709" id="Line 389" o:spid="_x0000_s1026" style="position:absolute;z-index:-25128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10.65pt" to="414.1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30976" behindDoc="1" locked="0" layoutInCell="0" allowOverlap="1" wp14:anchorId="48941CDA" wp14:editId="75239FCC">
                <wp:simplePos x="0" y="0"/>
                <wp:positionH relativeFrom="column">
                  <wp:posOffset>5377815</wp:posOffset>
                </wp:positionH>
                <wp:positionV relativeFrom="paragraph">
                  <wp:posOffset>-135255</wp:posOffset>
                </wp:positionV>
                <wp:extent cx="0" cy="118110"/>
                <wp:effectExtent l="10160" t="13970" r="8890" b="10795"/>
                <wp:wrapNone/>
                <wp:docPr id="430"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AB0A8E" id="Line 390" o:spid="_x0000_s1026" style="position:absolute;z-index:-25128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45pt,-10.65pt" to="423.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32000" behindDoc="1" locked="0" layoutInCell="0" allowOverlap="1" wp14:anchorId="72B655AF" wp14:editId="58020F16">
                <wp:simplePos x="0" y="0"/>
                <wp:positionH relativeFrom="column">
                  <wp:posOffset>5259705</wp:posOffset>
                </wp:positionH>
                <wp:positionV relativeFrom="paragraph">
                  <wp:posOffset>-135255</wp:posOffset>
                </wp:positionV>
                <wp:extent cx="118110" cy="0"/>
                <wp:effectExtent l="6350" t="13970" r="8890" b="5080"/>
                <wp:wrapNone/>
                <wp:docPr id="429"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6C5B20" id="Line 391" o:spid="_x0000_s1026" style="position:absolute;z-index:-25128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10.65pt" to="423.4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33024" behindDoc="1" locked="0" layoutInCell="0" allowOverlap="1" wp14:anchorId="6209AA36" wp14:editId="27D3D70D">
                <wp:simplePos x="0" y="0"/>
                <wp:positionH relativeFrom="column">
                  <wp:posOffset>5259705</wp:posOffset>
                </wp:positionH>
                <wp:positionV relativeFrom="paragraph">
                  <wp:posOffset>-17145</wp:posOffset>
                </wp:positionV>
                <wp:extent cx="118110" cy="0"/>
                <wp:effectExtent l="6350" t="8255" r="8890" b="10795"/>
                <wp:wrapNone/>
                <wp:docPr id="428" name="Lin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42CE89" id="Line 392" o:spid="_x0000_s1026" style="position:absolute;z-index:-2512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1.35pt" to="423.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34048" behindDoc="1" locked="0" layoutInCell="0" allowOverlap="1" wp14:anchorId="04EDC3C0" wp14:editId="307B4ECE">
                <wp:simplePos x="0" y="0"/>
                <wp:positionH relativeFrom="column">
                  <wp:posOffset>5476875</wp:posOffset>
                </wp:positionH>
                <wp:positionV relativeFrom="paragraph">
                  <wp:posOffset>-135255</wp:posOffset>
                </wp:positionV>
                <wp:extent cx="0" cy="118110"/>
                <wp:effectExtent l="13970" t="13970" r="5080" b="10795"/>
                <wp:wrapNone/>
                <wp:docPr id="427"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FF068C" id="Line 393" o:spid="_x0000_s1026" style="position:absolute;z-index:-25128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10.65pt" to="431.2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kNlFAIAACs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35072" behindDoc="1" locked="0" layoutInCell="0" allowOverlap="1" wp14:anchorId="058AF534" wp14:editId="3EED807E">
                <wp:simplePos x="0" y="0"/>
                <wp:positionH relativeFrom="column">
                  <wp:posOffset>5594985</wp:posOffset>
                </wp:positionH>
                <wp:positionV relativeFrom="paragraph">
                  <wp:posOffset>-135255</wp:posOffset>
                </wp:positionV>
                <wp:extent cx="0" cy="118110"/>
                <wp:effectExtent l="8255" t="13970" r="10795" b="10795"/>
                <wp:wrapNone/>
                <wp:docPr id="426"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D337EF" id="Line 394" o:spid="_x0000_s1026" style="position:absolute;z-index:-25128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5pt,-10.65pt" to="440.5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36096" behindDoc="1" locked="0" layoutInCell="0" allowOverlap="1" wp14:anchorId="386728E2" wp14:editId="68982809">
                <wp:simplePos x="0" y="0"/>
                <wp:positionH relativeFrom="column">
                  <wp:posOffset>5476875</wp:posOffset>
                </wp:positionH>
                <wp:positionV relativeFrom="paragraph">
                  <wp:posOffset>-135255</wp:posOffset>
                </wp:positionV>
                <wp:extent cx="118110" cy="0"/>
                <wp:effectExtent l="13970" t="13970" r="10795" b="5080"/>
                <wp:wrapNone/>
                <wp:docPr id="425" name="Lin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1DF45" id="Line 395" o:spid="_x0000_s1026" style="position:absolute;z-index:-25128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10.65pt" to="440.5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Ezd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37120" behindDoc="1" locked="0" layoutInCell="0" allowOverlap="1" wp14:anchorId="3044DB7B" wp14:editId="5CA4BAF9">
                <wp:simplePos x="0" y="0"/>
                <wp:positionH relativeFrom="column">
                  <wp:posOffset>5476875</wp:posOffset>
                </wp:positionH>
                <wp:positionV relativeFrom="paragraph">
                  <wp:posOffset>-17145</wp:posOffset>
                </wp:positionV>
                <wp:extent cx="118110" cy="0"/>
                <wp:effectExtent l="13970" t="8255" r="10795" b="10795"/>
                <wp:wrapNone/>
                <wp:docPr id="424" name="Lin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05924D" id="Line 396" o:spid="_x0000_s1026" style="position:absolute;z-index:-25127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1.35pt" to="440.5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38144" behindDoc="1" locked="0" layoutInCell="0" allowOverlap="1" wp14:anchorId="36A5D2A0" wp14:editId="128E1ABF">
                <wp:simplePos x="0" y="0"/>
                <wp:positionH relativeFrom="column">
                  <wp:posOffset>5693410</wp:posOffset>
                </wp:positionH>
                <wp:positionV relativeFrom="paragraph">
                  <wp:posOffset>-135255</wp:posOffset>
                </wp:positionV>
                <wp:extent cx="0" cy="118110"/>
                <wp:effectExtent l="11430" t="13970" r="7620" b="10795"/>
                <wp:wrapNone/>
                <wp:docPr id="423"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5BFD95" id="Line 397" o:spid="_x0000_s1026" style="position:absolute;z-index:-2512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10.65pt" to="448.3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XtFAIAACs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39168" behindDoc="1" locked="0" layoutInCell="0" allowOverlap="1" wp14:anchorId="70A4C3F6" wp14:editId="7BFEA581">
                <wp:simplePos x="0" y="0"/>
                <wp:positionH relativeFrom="column">
                  <wp:posOffset>5811520</wp:posOffset>
                </wp:positionH>
                <wp:positionV relativeFrom="paragraph">
                  <wp:posOffset>-135255</wp:posOffset>
                </wp:positionV>
                <wp:extent cx="0" cy="118110"/>
                <wp:effectExtent l="5715" t="13970" r="13335" b="10795"/>
                <wp:wrapNone/>
                <wp:docPr id="422" name="Lin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E1BD1D" id="Line 398" o:spid="_x0000_s1026" style="position:absolute;z-index:-25127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6pt,-10.65pt" to="457.6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40192" behindDoc="1" locked="0" layoutInCell="0" allowOverlap="1" wp14:anchorId="732050DA" wp14:editId="39CAB94D">
                <wp:simplePos x="0" y="0"/>
                <wp:positionH relativeFrom="column">
                  <wp:posOffset>5693410</wp:posOffset>
                </wp:positionH>
                <wp:positionV relativeFrom="paragraph">
                  <wp:posOffset>-135255</wp:posOffset>
                </wp:positionV>
                <wp:extent cx="118110" cy="0"/>
                <wp:effectExtent l="11430" t="13970" r="13335" b="5080"/>
                <wp:wrapNone/>
                <wp:docPr id="421"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0448AC" id="Line 399" o:spid="_x0000_s1026" style="position:absolute;z-index:-25127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10.65pt" to="457.6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41216" behindDoc="1" locked="0" layoutInCell="0" allowOverlap="1" wp14:anchorId="31338D6C" wp14:editId="21C548E5">
                <wp:simplePos x="0" y="0"/>
                <wp:positionH relativeFrom="column">
                  <wp:posOffset>5693410</wp:posOffset>
                </wp:positionH>
                <wp:positionV relativeFrom="paragraph">
                  <wp:posOffset>-17145</wp:posOffset>
                </wp:positionV>
                <wp:extent cx="118110" cy="0"/>
                <wp:effectExtent l="11430" t="8255" r="13335" b="10795"/>
                <wp:wrapNone/>
                <wp:docPr id="420" name="Lin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AF5EDC" id="Line 400" o:spid="_x0000_s1026" style="position:absolute;z-index:-25127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1.35pt" to="457.6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" o:allowincell="f" strokeweight=".72pt"/>
            </w:pict>
          </mc:Fallback>
        </mc:AlternateContent>
      </w:r>
    </w:p>
    <w:p w:rsidR="003A3267" w:rsidRPr="00E7324C" w:rsidRDefault="003A3267" w:rsidP="003A3267">
      <w:pPr>
        <w:ind w:left="3"/>
        <w:rPr>
          <w:rFonts w:ascii="Tahoma" w:hAnsi="Tahoma" w:cs="Tahoma"/>
          <w:sz w:val="20"/>
          <w:szCs w:val="20"/>
        </w:rPr>
      </w:pPr>
      <w:r w:rsidRPr="00E7324C">
        <w:rPr>
          <w:rFonts w:ascii="Tahoma" w:hAnsi="Tahoma" w:cs="Tahoma"/>
          <w:b/>
          <w:bCs/>
          <w:sz w:val="20"/>
          <w:szCs w:val="20"/>
        </w:rPr>
        <w:t>4. Stoffering en versiering</w:t>
      </w:r>
    </w:p>
    <w:p w:rsidR="003A3267" w:rsidRPr="00E7324C" w:rsidRDefault="00A52923" w:rsidP="003A3267">
      <w:pPr>
        <w:spacing w:line="230" w:lineRule="exact"/>
        <w:rPr>
          <w:rFonts w:ascii="Tahoma" w:hAnsi="Tahoma" w:cs="Tahoma"/>
          <w:sz w:val="20"/>
          <w:szCs w:val="20"/>
        </w:rPr>
      </w:pPr>
      <w:r w:rsidRPr="00E7324C">
        <w:rPr>
          <w:rFonts w:ascii="Tahoma" w:hAnsi="Tahoma" w:cs="Tahoma"/>
          <w:noProof/>
          <w:sz w:val="20"/>
          <w:szCs w:val="20"/>
        </w:rPr>
        <mc:AlternateContent>
          <mc:Choice Requires="wps">
            <w:drawing>
              <wp:anchor distT="0" distB="0" distL="114300" distR="114300" simplePos="0" relativeHeight="252042240" behindDoc="1" locked="0" layoutInCell="0" allowOverlap="1" wp14:anchorId="288A38CF" wp14:editId="59B218D7">
                <wp:simplePos x="0" y="0"/>
                <wp:positionH relativeFrom="column">
                  <wp:posOffset>0</wp:posOffset>
                </wp:positionH>
                <wp:positionV relativeFrom="paragraph">
                  <wp:posOffset>1905</wp:posOffset>
                </wp:positionV>
                <wp:extent cx="1567180" cy="0"/>
                <wp:effectExtent l="13970" t="12065" r="9525" b="6985"/>
                <wp:wrapNone/>
                <wp:docPr id="419" name="Lin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7180" cy="0"/>
                        </a:xfrm>
                        <a:prstGeom prst="line">
                          <a:avLst/>
                        </a:prstGeom>
                        <a:noFill/>
                        <a:ln w="13716">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1FF4D9" id="Line 401" o:spid="_x0000_s1026" style="position:absolute;z-index:-25127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pt" to="123.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" o:allowincell="f" strokecolor="red" strokeweight="1.08pt"/>
            </w:pict>
          </mc:Fallback>
        </mc:AlternateContent>
      </w:r>
    </w:p>
    <w:p w:rsidR="00016D65" w:rsidRPr="00E7324C" w:rsidRDefault="003A3267" w:rsidP="00FE3966">
      <w:pPr>
        <w:numPr>
          <w:ilvl w:val="0"/>
          <w:numId w:val="25"/>
        </w:numPr>
        <w:tabs>
          <w:tab w:val="clear" w:pos="720"/>
          <w:tab w:val="num" w:pos="563"/>
        </w:tabs>
        <w:overflowPunct w:val="0"/>
        <w:spacing w:line="250" w:lineRule="auto"/>
        <w:ind w:left="563" w:right="160" w:hanging="563"/>
        <w:jc w:val="both"/>
        <w:rPr>
          <w:rFonts w:ascii="Tahoma" w:hAnsi="Tahoma" w:cs="Tahoma"/>
          <w:sz w:val="20"/>
          <w:szCs w:val="20"/>
        </w:rPr>
      </w:pPr>
      <w:r w:rsidRPr="00E7324C">
        <w:rPr>
          <w:rFonts w:ascii="Tahoma" w:hAnsi="Tahoma" w:cs="Tahoma"/>
          <w:sz w:val="20"/>
          <w:szCs w:val="20"/>
        </w:rPr>
        <w:t xml:space="preserve">Zijn de voor de afwerking van wanden en plafonds gebruikte materialen </w:t>
      </w:r>
    </w:p>
    <w:p w:rsidR="003A3267" w:rsidRPr="00E7324C" w:rsidRDefault="003A3267" w:rsidP="00016D65">
      <w:pPr>
        <w:overflowPunct w:val="0"/>
        <w:spacing w:line="250" w:lineRule="auto"/>
        <w:ind w:left="563" w:right="160"/>
        <w:jc w:val="both"/>
        <w:rPr>
          <w:rFonts w:ascii="Tahoma" w:hAnsi="Tahoma" w:cs="Tahoma"/>
          <w:sz w:val="20"/>
          <w:szCs w:val="20"/>
        </w:rPr>
      </w:pPr>
      <w:r w:rsidRPr="00E7324C">
        <w:rPr>
          <w:rFonts w:ascii="Tahoma" w:hAnsi="Tahoma" w:cs="Tahoma"/>
          <w:sz w:val="20"/>
          <w:szCs w:val="20"/>
        </w:rPr>
        <w:t xml:space="preserve">moeilijk brandbaar? </w:t>
      </w:r>
    </w:p>
    <w:p w:rsidR="00016D65" w:rsidRPr="00E7324C" w:rsidRDefault="003A3267" w:rsidP="00FE3966">
      <w:pPr>
        <w:numPr>
          <w:ilvl w:val="0"/>
          <w:numId w:val="25"/>
        </w:numPr>
        <w:tabs>
          <w:tab w:val="clear" w:pos="720"/>
          <w:tab w:val="num" w:pos="563"/>
        </w:tabs>
        <w:overflowPunct w:val="0"/>
        <w:spacing w:line="239" w:lineRule="auto"/>
        <w:ind w:left="563" w:right="220" w:hanging="563"/>
        <w:jc w:val="both"/>
        <w:rPr>
          <w:rFonts w:ascii="Tahoma" w:hAnsi="Tahoma" w:cs="Tahoma"/>
          <w:sz w:val="20"/>
          <w:szCs w:val="20"/>
        </w:rPr>
      </w:pPr>
      <w:r w:rsidRPr="00E7324C">
        <w:rPr>
          <w:rFonts w:ascii="Tahoma" w:hAnsi="Tahoma" w:cs="Tahoma"/>
          <w:sz w:val="20"/>
          <w:szCs w:val="20"/>
        </w:rPr>
        <w:t xml:space="preserve">Zijn stoffering en versiering weggehouden van spots of andere warm wordende </w:t>
      </w:r>
    </w:p>
    <w:p w:rsidR="003A3267" w:rsidRPr="00E7324C" w:rsidRDefault="003A3267" w:rsidP="00016D65">
      <w:pPr>
        <w:overflowPunct w:val="0"/>
        <w:spacing w:line="239" w:lineRule="auto"/>
        <w:ind w:left="563" w:right="220"/>
        <w:jc w:val="both"/>
        <w:rPr>
          <w:rFonts w:ascii="Tahoma" w:hAnsi="Tahoma" w:cs="Tahoma"/>
          <w:sz w:val="20"/>
          <w:szCs w:val="20"/>
        </w:rPr>
      </w:pPr>
      <w:r w:rsidRPr="00E7324C">
        <w:rPr>
          <w:rFonts w:ascii="Tahoma" w:hAnsi="Tahoma" w:cs="Tahoma"/>
          <w:sz w:val="20"/>
          <w:szCs w:val="20"/>
        </w:rPr>
        <w:t xml:space="preserve">apparatuur? </w:t>
      </w:r>
    </w:p>
    <w:p w:rsidR="003A3267" w:rsidRPr="00E7324C" w:rsidRDefault="003A3267" w:rsidP="003A3267">
      <w:pPr>
        <w:spacing w:line="1" w:lineRule="exact"/>
        <w:rPr>
          <w:rFonts w:ascii="Tahoma" w:hAnsi="Tahoma" w:cs="Tahoma"/>
          <w:sz w:val="20"/>
          <w:szCs w:val="20"/>
        </w:rPr>
      </w:pPr>
    </w:p>
    <w:p w:rsidR="00016D65" w:rsidRPr="00E7324C" w:rsidRDefault="003A3267" w:rsidP="00FE3966">
      <w:pPr>
        <w:numPr>
          <w:ilvl w:val="0"/>
          <w:numId w:val="25"/>
        </w:numPr>
        <w:tabs>
          <w:tab w:val="clear" w:pos="720"/>
          <w:tab w:val="num" w:pos="563"/>
        </w:tabs>
        <w:overflowPunct w:val="0"/>
        <w:ind w:left="563" w:right="640" w:hanging="563"/>
        <w:jc w:val="both"/>
        <w:rPr>
          <w:rFonts w:ascii="Tahoma" w:hAnsi="Tahoma" w:cs="Tahoma"/>
          <w:sz w:val="20"/>
          <w:szCs w:val="20"/>
        </w:rPr>
      </w:pPr>
      <w:r w:rsidRPr="00E7324C">
        <w:rPr>
          <w:rFonts w:ascii="Tahoma" w:hAnsi="Tahoma" w:cs="Tahoma"/>
          <w:sz w:val="20"/>
          <w:szCs w:val="20"/>
        </w:rPr>
        <w:t xml:space="preserve">Zijn de vloer- en trapbedekking zodanig aangebracht dat deze niet kunnen </w:t>
      </w:r>
    </w:p>
    <w:p w:rsidR="003A3267" w:rsidRPr="00E7324C" w:rsidRDefault="003A3267" w:rsidP="00016D65">
      <w:pPr>
        <w:overflowPunct w:val="0"/>
        <w:ind w:left="563" w:right="640"/>
        <w:jc w:val="both"/>
        <w:rPr>
          <w:rFonts w:ascii="Tahoma" w:hAnsi="Tahoma" w:cs="Tahoma"/>
          <w:sz w:val="20"/>
          <w:szCs w:val="20"/>
        </w:rPr>
      </w:pPr>
      <w:r w:rsidRPr="00E7324C">
        <w:rPr>
          <w:rFonts w:ascii="Tahoma" w:hAnsi="Tahoma" w:cs="Tahoma"/>
          <w:sz w:val="20"/>
          <w:szCs w:val="20"/>
        </w:rPr>
        <w:t xml:space="preserve">verschuiven, omkrullen of oprollen? </w:t>
      </w:r>
    </w:p>
    <w:p w:rsidR="003A3267" w:rsidRPr="00E7324C" w:rsidRDefault="003A3267" w:rsidP="00FE3966">
      <w:pPr>
        <w:numPr>
          <w:ilvl w:val="0"/>
          <w:numId w:val="25"/>
        </w:numPr>
        <w:tabs>
          <w:tab w:val="clear" w:pos="720"/>
          <w:tab w:val="num" w:pos="563"/>
        </w:tabs>
        <w:overflowPunct w:val="0"/>
        <w:spacing w:line="239" w:lineRule="auto"/>
        <w:ind w:left="563" w:hanging="563"/>
        <w:jc w:val="both"/>
        <w:rPr>
          <w:rFonts w:ascii="Tahoma" w:hAnsi="Tahoma" w:cs="Tahoma"/>
          <w:sz w:val="20"/>
          <w:szCs w:val="20"/>
        </w:rPr>
      </w:pPr>
      <w:r w:rsidRPr="00E7324C">
        <w:rPr>
          <w:rFonts w:ascii="Tahoma" w:hAnsi="Tahoma" w:cs="Tahoma"/>
          <w:sz w:val="20"/>
          <w:szCs w:val="20"/>
        </w:rPr>
        <w:t xml:space="preserve">Zijn kaarsen op stabiele en niet-gemakkelijke ontvlambare standaards vastgezet </w:t>
      </w:r>
    </w:p>
    <w:p w:rsidR="00016D65" w:rsidRPr="00E7324C" w:rsidRDefault="003A3267" w:rsidP="00FE3966">
      <w:pPr>
        <w:numPr>
          <w:ilvl w:val="0"/>
          <w:numId w:val="25"/>
        </w:numPr>
        <w:tabs>
          <w:tab w:val="clear" w:pos="720"/>
          <w:tab w:val="num" w:pos="563"/>
        </w:tabs>
        <w:overflowPunct w:val="0"/>
        <w:ind w:left="563" w:right="140" w:hanging="563"/>
        <w:jc w:val="both"/>
        <w:rPr>
          <w:rFonts w:ascii="Tahoma" w:hAnsi="Tahoma" w:cs="Tahoma"/>
          <w:sz w:val="20"/>
          <w:szCs w:val="20"/>
        </w:rPr>
      </w:pPr>
      <w:r w:rsidRPr="00E7324C">
        <w:rPr>
          <w:rFonts w:ascii="Tahoma" w:hAnsi="Tahoma" w:cs="Tahoma"/>
          <w:sz w:val="20"/>
          <w:szCs w:val="20"/>
        </w:rPr>
        <w:t xml:space="preserve">Hangen Gordijnen en andere verticale stoffering minimaal 10 cm van </w:t>
      </w:r>
    </w:p>
    <w:p w:rsidR="003A3267" w:rsidRPr="00E7324C" w:rsidRDefault="003A3267" w:rsidP="00016D65">
      <w:pPr>
        <w:overflowPunct w:val="0"/>
        <w:ind w:left="563" w:right="140"/>
        <w:jc w:val="both"/>
        <w:rPr>
          <w:rFonts w:ascii="Tahoma" w:hAnsi="Tahoma" w:cs="Tahoma"/>
          <w:sz w:val="20"/>
          <w:szCs w:val="20"/>
        </w:rPr>
      </w:pPr>
      <w:r w:rsidRPr="00E7324C">
        <w:rPr>
          <w:rFonts w:ascii="Tahoma" w:hAnsi="Tahoma" w:cs="Tahoma"/>
          <w:sz w:val="20"/>
          <w:szCs w:val="20"/>
        </w:rPr>
        <w:t xml:space="preserve">de vloer af om brand door smeulende sigaretten </w:t>
      </w:r>
      <w:r w:rsidR="003F3F80" w:rsidRPr="00E7324C">
        <w:rPr>
          <w:rFonts w:ascii="Tahoma" w:hAnsi="Tahoma" w:cs="Tahoma"/>
          <w:sz w:val="20"/>
          <w:szCs w:val="20"/>
        </w:rPr>
        <w:t>e.d.</w:t>
      </w:r>
      <w:r w:rsidRPr="00E7324C">
        <w:rPr>
          <w:rFonts w:ascii="Tahoma" w:hAnsi="Tahoma" w:cs="Tahoma"/>
          <w:sz w:val="20"/>
          <w:szCs w:val="20"/>
        </w:rPr>
        <w:t xml:space="preserve"> op de vloer te voorkomen? </w:t>
      </w:r>
    </w:p>
    <w:p w:rsidR="00016D65" w:rsidRPr="00E7324C" w:rsidRDefault="003A3267" w:rsidP="00FE3966">
      <w:pPr>
        <w:numPr>
          <w:ilvl w:val="0"/>
          <w:numId w:val="25"/>
        </w:numPr>
        <w:tabs>
          <w:tab w:val="clear" w:pos="720"/>
          <w:tab w:val="num" w:pos="563"/>
        </w:tabs>
        <w:overflowPunct w:val="0"/>
        <w:spacing w:line="239" w:lineRule="auto"/>
        <w:ind w:left="563" w:right="140" w:hanging="563"/>
        <w:rPr>
          <w:rFonts w:ascii="Tahoma" w:hAnsi="Tahoma" w:cs="Tahoma"/>
          <w:sz w:val="20"/>
          <w:szCs w:val="20"/>
        </w:rPr>
      </w:pPr>
      <w:r w:rsidRPr="00E7324C">
        <w:rPr>
          <w:rFonts w:ascii="Tahoma" w:hAnsi="Tahoma" w:cs="Tahoma"/>
          <w:sz w:val="20"/>
          <w:szCs w:val="20"/>
        </w:rPr>
        <w:t xml:space="preserve">Is er plafondbekleding van textiel aanwezig die rust op evenwijdig aan elkaar </w:t>
      </w:r>
    </w:p>
    <w:p w:rsidR="00016D65" w:rsidRPr="00E7324C" w:rsidRDefault="003A3267" w:rsidP="00016D65">
      <w:pPr>
        <w:overflowPunct w:val="0"/>
        <w:spacing w:line="239" w:lineRule="auto"/>
        <w:ind w:left="563" w:right="140"/>
        <w:rPr>
          <w:rFonts w:ascii="Tahoma" w:hAnsi="Tahoma" w:cs="Tahoma"/>
          <w:sz w:val="20"/>
          <w:szCs w:val="20"/>
        </w:rPr>
      </w:pPr>
      <w:r w:rsidRPr="00E7324C">
        <w:rPr>
          <w:rFonts w:ascii="Tahoma" w:hAnsi="Tahoma" w:cs="Tahoma"/>
          <w:sz w:val="20"/>
          <w:szCs w:val="20"/>
        </w:rPr>
        <w:t xml:space="preserve">gespannen metaaldraden die maximaal 35 cm uit elkaar hangen of op kruislings </w:t>
      </w:r>
    </w:p>
    <w:p w:rsidR="003A3267" w:rsidRPr="00E7324C" w:rsidRDefault="003A3267" w:rsidP="00016D65">
      <w:pPr>
        <w:overflowPunct w:val="0"/>
        <w:spacing w:line="239" w:lineRule="auto"/>
        <w:ind w:left="563" w:right="140"/>
        <w:rPr>
          <w:rFonts w:ascii="Tahoma" w:hAnsi="Tahoma" w:cs="Tahoma"/>
          <w:sz w:val="20"/>
          <w:szCs w:val="20"/>
        </w:rPr>
      </w:pPr>
      <w:r w:rsidRPr="00E7324C">
        <w:rPr>
          <w:rFonts w:ascii="Tahoma" w:hAnsi="Tahoma" w:cs="Tahoma"/>
          <w:sz w:val="20"/>
          <w:szCs w:val="20"/>
        </w:rPr>
        <w:t xml:space="preserve">gespannen metaal draden die maximaal 70 cm uit elkaar hangen? </w:t>
      </w:r>
    </w:p>
    <w:p w:rsidR="003A3267" w:rsidRPr="00E7324C" w:rsidRDefault="003A3267" w:rsidP="003A3267">
      <w:pPr>
        <w:spacing w:line="1" w:lineRule="exact"/>
        <w:rPr>
          <w:rFonts w:ascii="Tahoma" w:hAnsi="Tahoma" w:cs="Tahoma"/>
          <w:sz w:val="20"/>
          <w:szCs w:val="20"/>
        </w:rPr>
      </w:pPr>
    </w:p>
    <w:p w:rsidR="00016D65" w:rsidRPr="00E7324C" w:rsidRDefault="003A3267" w:rsidP="00FE3966">
      <w:pPr>
        <w:numPr>
          <w:ilvl w:val="0"/>
          <w:numId w:val="25"/>
        </w:numPr>
        <w:tabs>
          <w:tab w:val="clear" w:pos="720"/>
          <w:tab w:val="num" w:pos="563"/>
        </w:tabs>
        <w:overflowPunct w:val="0"/>
        <w:ind w:left="563" w:right="460" w:hanging="563"/>
        <w:jc w:val="both"/>
        <w:rPr>
          <w:rFonts w:ascii="Tahoma" w:hAnsi="Tahoma" w:cs="Tahoma"/>
          <w:sz w:val="20"/>
          <w:szCs w:val="20"/>
        </w:rPr>
      </w:pPr>
      <w:r w:rsidRPr="00E7324C">
        <w:rPr>
          <w:rFonts w:ascii="Tahoma" w:hAnsi="Tahoma" w:cs="Tahoma"/>
          <w:sz w:val="20"/>
          <w:szCs w:val="20"/>
        </w:rPr>
        <w:t xml:space="preserve">Zijn alle stoffering en versiering ontbrandbaar en is druppelvorming </w:t>
      </w:r>
    </w:p>
    <w:p w:rsidR="003A3267" w:rsidRPr="00E7324C" w:rsidRDefault="003A3267" w:rsidP="00016D65">
      <w:pPr>
        <w:overflowPunct w:val="0"/>
        <w:ind w:left="563" w:right="460"/>
        <w:jc w:val="both"/>
        <w:rPr>
          <w:rFonts w:ascii="Tahoma" w:hAnsi="Tahoma" w:cs="Tahoma"/>
          <w:sz w:val="20"/>
          <w:szCs w:val="20"/>
        </w:rPr>
      </w:pPr>
      <w:r w:rsidRPr="00E7324C">
        <w:rPr>
          <w:rFonts w:ascii="Tahoma" w:hAnsi="Tahoma" w:cs="Tahoma"/>
          <w:sz w:val="20"/>
          <w:szCs w:val="20"/>
        </w:rPr>
        <w:t>bij brand voorkomen?(textiel mag max.15 sec nabranden en max 60 sec.</w:t>
      </w:r>
      <w:r w:rsidR="00467824" w:rsidRPr="00E7324C">
        <w:rPr>
          <w:rFonts w:ascii="Tahoma" w:hAnsi="Tahoma" w:cs="Tahoma"/>
          <w:sz w:val="20"/>
          <w:szCs w:val="20"/>
        </w:rPr>
        <w:t xml:space="preserve"> </w:t>
      </w:r>
      <w:r w:rsidRPr="00E7324C">
        <w:rPr>
          <w:rFonts w:ascii="Tahoma" w:hAnsi="Tahoma" w:cs="Tahoma"/>
          <w:sz w:val="20"/>
          <w:szCs w:val="20"/>
        </w:rPr>
        <w:t xml:space="preserve">nagloeien.) </w:t>
      </w:r>
    </w:p>
    <w:p w:rsidR="003A3267" w:rsidRPr="00E7324C" w:rsidRDefault="003A3267" w:rsidP="00FE3966">
      <w:pPr>
        <w:numPr>
          <w:ilvl w:val="0"/>
          <w:numId w:val="25"/>
        </w:numPr>
        <w:tabs>
          <w:tab w:val="clear" w:pos="720"/>
          <w:tab w:val="num" w:pos="563"/>
        </w:tabs>
        <w:overflowPunct w:val="0"/>
        <w:spacing w:line="239" w:lineRule="auto"/>
        <w:ind w:left="563" w:hanging="563"/>
        <w:jc w:val="both"/>
        <w:rPr>
          <w:rFonts w:ascii="Tahoma" w:hAnsi="Tahoma" w:cs="Tahoma"/>
          <w:sz w:val="20"/>
          <w:szCs w:val="20"/>
        </w:rPr>
      </w:pPr>
      <w:r w:rsidRPr="00E7324C">
        <w:rPr>
          <w:rFonts w:ascii="Tahoma" w:hAnsi="Tahoma" w:cs="Tahoma"/>
          <w:sz w:val="20"/>
          <w:szCs w:val="20"/>
        </w:rPr>
        <w:t xml:space="preserve">Hangt de plafondstoffering/-versiering minimaal 2.50 boven de vloer? </w:t>
      </w:r>
    </w:p>
    <w:p w:rsidR="00016D65" w:rsidRPr="00E7324C" w:rsidRDefault="003A3267" w:rsidP="00FE3966">
      <w:pPr>
        <w:numPr>
          <w:ilvl w:val="0"/>
          <w:numId w:val="25"/>
        </w:numPr>
        <w:tabs>
          <w:tab w:val="clear" w:pos="720"/>
          <w:tab w:val="num" w:pos="563"/>
        </w:tabs>
        <w:overflowPunct w:val="0"/>
        <w:spacing w:line="277" w:lineRule="auto"/>
        <w:ind w:left="563" w:right="400" w:hanging="563"/>
        <w:jc w:val="both"/>
        <w:rPr>
          <w:rFonts w:ascii="Tahoma" w:hAnsi="Tahoma" w:cs="Tahoma"/>
          <w:sz w:val="20"/>
          <w:szCs w:val="20"/>
        </w:rPr>
      </w:pPr>
      <w:r w:rsidRPr="00E7324C">
        <w:rPr>
          <w:rFonts w:ascii="Tahoma" w:hAnsi="Tahoma" w:cs="Tahoma"/>
          <w:sz w:val="20"/>
          <w:szCs w:val="20"/>
        </w:rPr>
        <w:t xml:space="preserve">Wordt er voor gezorgd dat als er ballonnen aanwezig zijn, deze alleen </w:t>
      </w:r>
    </w:p>
    <w:p w:rsidR="003A3267" w:rsidRPr="00E7324C" w:rsidRDefault="003A3267" w:rsidP="00016D65">
      <w:pPr>
        <w:overflowPunct w:val="0"/>
        <w:spacing w:line="277" w:lineRule="auto"/>
        <w:ind w:left="563" w:right="400"/>
        <w:jc w:val="both"/>
        <w:rPr>
          <w:rFonts w:ascii="Tahoma" w:hAnsi="Tahoma" w:cs="Tahoma"/>
          <w:sz w:val="20"/>
          <w:szCs w:val="20"/>
        </w:rPr>
      </w:pPr>
      <w:r w:rsidRPr="00E7324C">
        <w:rPr>
          <w:rFonts w:ascii="Tahoma" w:hAnsi="Tahoma" w:cs="Tahoma"/>
          <w:sz w:val="20"/>
          <w:szCs w:val="20"/>
        </w:rPr>
        <w:t xml:space="preserve">gevuld worden met onbrandbare gassen?(helium) </w:t>
      </w:r>
    </w:p>
    <w:p w:rsidR="003A3267" w:rsidRPr="00E7324C" w:rsidRDefault="00A52923" w:rsidP="003A3267">
      <w:pPr>
        <w:spacing w:line="200" w:lineRule="exact"/>
        <w:rPr>
          <w:rFonts w:ascii="Tahoma" w:hAnsi="Tahoma" w:cs="Tahoma"/>
          <w:sz w:val="20"/>
          <w:szCs w:val="20"/>
        </w:rPr>
      </w:pPr>
      <w:r w:rsidRPr="00E7324C">
        <w:rPr>
          <w:rFonts w:ascii="Tahoma" w:hAnsi="Tahoma" w:cs="Tahoma"/>
          <w:noProof/>
          <w:sz w:val="20"/>
          <w:szCs w:val="20"/>
        </w:rPr>
        <mc:AlternateContent>
          <mc:Choice Requires="wps">
            <w:drawing>
              <wp:anchor distT="0" distB="0" distL="114300" distR="114300" simplePos="0" relativeHeight="252043264" behindDoc="1" locked="0" layoutInCell="0" allowOverlap="1" wp14:anchorId="206FE06D" wp14:editId="7F0173C9">
                <wp:simplePos x="0" y="0"/>
                <wp:positionH relativeFrom="column">
                  <wp:posOffset>5259705</wp:posOffset>
                </wp:positionH>
                <wp:positionV relativeFrom="paragraph">
                  <wp:posOffset>-2515870</wp:posOffset>
                </wp:positionV>
                <wp:extent cx="0" cy="118110"/>
                <wp:effectExtent l="6350" t="5715" r="12700" b="9525"/>
                <wp:wrapNone/>
                <wp:docPr id="418" name="Lin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54E322" id="Line 402" o:spid="_x0000_s1026" style="position:absolute;z-index:-2512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198.1pt" to="414.15pt,-1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44288" behindDoc="1" locked="0" layoutInCell="0" allowOverlap="1" wp14:anchorId="75C3DD14" wp14:editId="76053A3B">
                <wp:simplePos x="0" y="0"/>
                <wp:positionH relativeFrom="column">
                  <wp:posOffset>5377815</wp:posOffset>
                </wp:positionH>
                <wp:positionV relativeFrom="paragraph">
                  <wp:posOffset>-2515870</wp:posOffset>
                </wp:positionV>
                <wp:extent cx="0" cy="118110"/>
                <wp:effectExtent l="10160" t="5715" r="8890" b="9525"/>
                <wp:wrapNone/>
                <wp:docPr id="417"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35728" id="Line 403" o:spid="_x0000_s1026" style="position:absolute;z-index:-25127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45pt,-198.1pt" to="423.45pt,-1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45312" behindDoc="1" locked="0" layoutInCell="0" allowOverlap="1" wp14:anchorId="4197CDEA" wp14:editId="77C353CF">
                <wp:simplePos x="0" y="0"/>
                <wp:positionH relativeFrom="column">
                  <wp:posOffset>5259705</wp:posOffset>
                </wp:positionH>
                <wp:positionV relativeFrom="paragraph">
                  <wp:posOffset>-2515870</wp:posOffset>
                </wp:positionV>
                <wp:extent cx="118110" cy="0"/>
                <wp:effectExtent l="6350" t="5715" r="8890" b="13335"/>
                <wp:wrapNone/>
                <wp:docPr id="416" name="Lin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3CB67E" id="Line 404" o:spid="_x0000_s1026" style="position:absolute;z-index:-2512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198.1pt" to="423.45pt,-1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46336" behindDoc="1" locked="0" layoutInCell="0" allowOverlap="1" wp14:anchorId="1B73292F" wp14:editId="2BFFA2A7">
                <wp:simplePos x="0" y="0"/>
                <wp:positionH relativeFrom="column">
                  <wp:posOffset>5259705</wp:posOffset>
                </wp:positionH>
                <wp:positionV relativeFrom="paragraph">
                  <wp:posOffset>-2397760</wp:posOffset>
                </wp:positionV>
                <wp:extent cx="118110" cy="0"/>
                <wp:effectExtent l="6350" t="9525" r="8890" b="9525"/>
                <wp:wrapNone/>
                <wp:docPr id="415"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2F2A0F" id="Line 405" o:spid="_x0000_s1026" style="position:absolute;z-index:-25127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188.8pt" to="423.45pt,-1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47360" behindDoc="1" locked="0" layoutInCell="0" allowOverlap="1" wp14:anchorId="090FAB73" wp14:editId="393118E5">
                <wp:simplePos x="0" y="0"/>
                <wp:positionH relativeFrom="column">
                  <wp:posOffset>5476875</wp:posOffset>
                </wp:positionH>
                <wp:positionV relativeFrom="paragraph">
                  <wp:posOffset>-2515870</wp:posOffset>
                </wp:positionV>
                <wp:extent cx="0" cy="118110"/>
                <wp:effectExtent l="13970" t="5715" r="5080" b="9525"/>
                <wp:wrapNone/>
                <wp:docPr id="414" name="Lin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C90816" id="Line 406" o:spid="_x0000_s1026" style="position:absolute;z-index:-25126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198.1pt" to="431.25pt,-1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48384" behindDoc="1" locked="0" layoutInCell="0" allowOverlap="1" wp14:anchorId="2B94D2EC" wp14:editId="076C7763">
                <wp:simplePos x="0" y="0"/>
                <wp:positionH relativeFrom="column">
                  <wp:posOffset>5594985</wp:posOffset>
                </wp:positionH>
                <wp:positionV relativeFrom="paragraph">
                  <wp:posOffset>-2515870</wp:posOffset>
                </wp:positionV>
                <wp:extent cx="0" cy="118110"/>
                <wp:effectExtent l="8255" t="5715" r="10795" b="9525"/>
                <wp:wrapNone/>
                <wp:docPr id="413" name="Lin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9A0266" id="Line 407" o:spid="_x0000_s1026" style="position:absolute;z-index:-25126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5pt,-198.1pt" to="440.55pt,-1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49408" behindDoc="1" locked="0" layoutInCell="0" allowOverlap="1" wp14:anchorId="672CC7A9" wp14:editId="3BF48F2A">
                <wp:simplePos x="0" y="0"/>
                <wp:positionH relativeFrom="column">
                  <wp:posOffset>5476875</wp:posOffset>
                </wp:positionH>
                <wp:positionV relativeFrom="paragraph">
                  <wp:posOffset>-2515870</wp:posOffset>
                </wp:positionV>
                <wp:extent cx="118110" cy="0"/>
                <wp:effectExtent l="13970" t="5715" r="10795" b="13335"/>
                <wp:wrapNone/>
                <wp:docPr id="412" name="Lin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FF8E18" id="Line 408" o:spid="_x0000_s1026" style="position:absolute;z-index:-25126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198.1pt" to="440.55pt,-1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50432" behindDoc="1" locked="0" layoutInCell="0" allowOverlap="1" wp14:anchorId="3024FFE5" wp14:editId="1679D287">
                <wp:simplePos x="0" y="0"/>
                <wp:positionH relativeFrom="column">
                  <wp:posOffset>5476875</wp:posOffset>
                </wp:positionH>
                <wp:positionV relativeFrom="paragraph">
                  <wp:posOffset>-2397760</wp:posOffset>
                </wp:positionV>
                <wp:extent cx="118110" cy="0"/>
                <wp:effectExtent l="13970" t="9525" r="10795" b="9525"/>
                <wp:wrapNone/>
                <wp:docPr id="411" name="Lin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681B92" id="Line 409" o:spid="_x0000_s1026" style="position:absolute;z-index:-25126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188.8pt" to="440.55pt,-1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51456" behindDoc="1" locked="0" layoutInCell="0" allowOverlap="1" wp14:anchorId="5A8E52D1" wp14:editId="210C0A99">
                <wp:simplePos x="0" y="0"/>
                <wp:positionH relativeFrom="column">
                  <wp:posOffset>5693410</wp:posOffset>
                </wp:positionH>
                <wp:positionV relativeFrom="paragraph">
                  <wp:posOffset>-2515870</wp:posOffset>
                </wp:positionV>
                <wp:extent cx="0" cy="118110"/>
                <wp:effectExtent l="11430" t="5715" r="7620" b="9525"/>
                <wp:wrapNone/>
                <wp:docPr id="410" name="Lin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1D900D" id="Line 410" o:spid="_x0000_s1026" style="position:absolute;z-index:-25126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198.1pt" to="448.3pt,-1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52480" behindDoc="1" locked="0" layoutInCell="0" allowOverlap="1" wp14:anchorId="65FF4DEC" wp14:editId="0E5D355F">
                <wp:simplePos x="0" y="0"/>
                <wp:positionH relativeFrom="column">
                  <wp:posOffset>5811520</wp:posOffset>
                </wp:positionH>
                <wp:positionV relativeFrom="paragraph">
                  <wp:posOffset>-2515870</wp:posOffset>
                </wp:positionV>
                <wp:extent cx="0" cy="118110"/>
                <wp:effectExtent l="5715" t="5715" r="13335" b="9525"/>
                <wp:wrapNone/>
                <wp:docPr id="409" name="Lin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3639E5" id="Line 411" o:spid="_x0000_s1026" style="position:absolute;z-index:-25126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6pt,-198.1pt" to="457.6pt,-1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53504" behindDoc="1" locked="0" layoutInCell="0" allowOverlap="1" wp14:anchorId="28D540CD" wp14:editId="1823B04C">
                <wp:simplePos x="0" y="0"/>
                <wp:positionH relativeFrom="column">
                  <wp:posOffset>5693410</wp:posOffset>
                </wp:positionH>
                <wp:positionV relativeFrom="paragraph">
                  <wp:posOffset>-2515870</wp:posOffset>
                </wp:positionV>
                <wp:extent cx="118110" cy="0"/>
                <wp:effectExtent l="11430" t="5715" r="13335" b="13335"/>
                <wp:wrapNone/>
                <wp:docPr id="408" name="Lin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F2750F" id="Line 412" o:spid="_x0000_s1026" style="position:absolute;z-index:-25126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198.1pt" to="457.6pt,-1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54528" behindDoc="1" locked="0" layoutInCell="0" allowOverlap="1" wp14:anchorId="2C2F1373" wp14:editId="2509F354">
                <wp:simplePos x="0" y="0"/>
                <wp:positionH relativeFrom="column">
                  <wp:posOffset>5693410</wp:posOffset>
                </wp:positionH>
                <wp:positionV relativeFrom="paragraph">
                  <wp:posOffset>-2397760</wp:posOffset>
                </wp:positionV>
                <wp:extent cx="118110" cy="0"/>
                <wp:effectExtent l="11430" t="9525" r="13335" b="9525"/>
                <wp:wrapNone/>
                <wp:docPr id="407" name="Lin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2FC418" id="Line 413" o:spid="_x0000_s1026" style="position:absolute;z-index:-25126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188.8pt" to="457.6pt,-1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55552" behindDoc="1" locked="0" layoutInCell="0" allowOverlap="1" wp14:anchorId="09C89B1C" wp14:editId="6FF3407C">
                <wp:simplePos x="0" y="0"/>
                <wp:positionH relativeFrom="column">
                  <wp:posOffset>5259705</wp:posOffset>
                </wp:positionH>
                <wp:positionV relativeFrom="paragraph">
                  <wp:posOffset>-2224405</wp:posOffset>
                </wp:positionV>
                <wp:extent cx="0" cy="118110"/>
                <wp:effectExtent l="6350" t="11430" r="12700" b="13335"/>
                <wp:wrapNone/>
                <wp:docPr id="406"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F20D23" id="Line 414" o:spid="_x0000_s1026" style="position:absolute;z-index:-25126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175.15pt" to="414.15pt,-1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56576" behindDoc="1" locked="0" layoutInCell="0" allowOverlap="1" wp14:anchorId="61FDC18B" wp14:editId="5EF6CBEF">
                <wp:simplePos x="0" y="0"/>
                <wp:positionH relativeFrom="column">
                  <wp:posOffset>5377815</wp:posOffset>
                </wp:positionH>
                <wp:positionV relativeFrom="paragraph">
                  <wp:posOffset>-2224405</wp:posOffset>
                </wp:positionV>
                <wp:extent cx="0" cy="118110"/>
                <wp:effectExtent l="10160" t="11430" r="8890" b="13335"/>
                <wp:wrapNone/>
                <wp:docPr id="405" name="Lin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9CB13C" id="Line 415" o:spid="_x0000_s1026" style="position:absolute;z-index:-25125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45pt,-175.15pt" to="423.45pt,-1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57600" behindDoc="1" locked="0" layoutInCell="0" allowOverlap="1" wp14:anchorId="3CFA72E1" wp14:editId="6F160085">
                <wp:simplePos x="0" y="0"/>
                <wp:positionH relativeFrom="column">
                  <wp:posOffset>5259705</wp:posOffset>
                </wp:positionH>
                <wp:positionV relativeFrom="paragraph">
                  <wp:posOffset>-2224405</wp:posOffset>
                </wp:positionV>
                <wp:extent cx="118110" cy="0"/>
                <wp:effectExtent l="6350" t="11430" r="8890" b="7620"/>
                <wp:wrapNone/>
                <wp:docPr id="404" name="Lin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957B6C" id="Line 416" o:spid="_x0000_s1026" style="position:absolute;z-index:-25125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175.15pt" to="423.45pt,-1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58624" behindDoc="1" locked="0" layoutInCell="0" allowOverlap="1" wp14:anchorId="3A1EE5E7" wp14:editId="4E66A4DC">
                <wp:simplePos x="0" y="0"/>
                <wp:positionH relativeFrom="column">
                  <wp:posOffset>5259705</wp:posOffset>
                </wp:positionH>
                <wp:positionV relativeFrom="paragraph">
                  <wp:posOffset>-2106295</wp:posOffset>
                </wp:positionV>
                <wp:extent cx="118110" cy="0"/>
                <wp:effectExtent l="6350" t="5715" r="8890" b="13335"/>
                <wp:wrapNone/>
                <wp:docPr id="403" name="Lin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646D33" id="Line 417" o:spid="_x0000_s1026" style="position:absolute;z-index:-25125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165.85pt" to="423.45pt,-1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59648" behindDoc="1" locked="0" layoutInCell="0" allowOverlap="1" wp14:anchorId="52CF72DF" wp14:editId="7B76C4E0">
                <wp:simplePos x="0" y="0"/>
                <wp:positionH relativeFrom="column">
                  <wp:posOffset>5476875</wp:posOffset>
                </wp:positionH>
                <wp:positionV relativeFrom="paragraph">
                  <wp:posOffset>-2224405</wp:posOffset>
                </wp:positionV>
                <wp:extent cx="0" cy="118110"/>
                <wp:effectExtent l="13970" t="11430" r="5080" b="13335"/>
                <wp:wrapNone/>
                <wp:docPr id="402" name="Lin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A05504" id="Line 418" o:spid="_x0000_s1026" style="position:absolute;z-index:-25125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175.15pt" to="431.25pt,-1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60672" behindDoc="1" locked="0" layoutInCell="0" allowOverlap="1" wp14:anchorId="166BCCD9" wp14:editId="409E63E5">
                <wp:simplePos x="0" y="0"/>
                <wp:positionH relativeFrom="column">
                  <wp:posOffset>5594985</wp:posOffset>
                </wp:positionH>
                <wp:positionV relativeFrom="paragraph">
                  <wp:posOffset>-2224405</wp:posOffset>
                </wp:positionV>
                <wp:extent cx="0" cy="118110"/>
                <wp:effectExtent l="8255" t="11430" r="10795" b="13335"/>
                <wp:wrapNone/>
                <wp:docPr id="401" name="Lin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D1FEAB" id="Line 419" o:spid="_x0000_s1026" style="position:absolute;z-index:-25125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5pt,-175.15pt" to="440.55pt,-1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61696" behindDoc="1" locked="0" layoutInCell="0" allowOverlap="1" wp14:anchorId="176B1179" wp14:editId="018A1B2A">
                <wp:simplePos x="0" y="0"/>
                <wp:positionH relativeFrom="column">
                  <wp:posOffset>5476875</wp:posOffset>
                </wp:positionH>
                <wp:positionV relativeFrom="paragraph">
                  <wp:posOffset>-2224405</wp:posOffset>
                </wp:positionV>
                <wp:extent cx="118110" cy="0"/>
                <wp:effectExtent l="13970" t="11430" r="10795" b="7620"/>
                <wp:wrapNone/>
                <wp:docPr id="400" name="Lin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9851E6" id="Line 420" o:spid="_x0000_s1026" style="position:absolute;z-index:-25125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175.15pt" to="440.55pt,-1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62720" behindDoc="1" locked="0" layoutInCell="0" allowOverlap="1" wp14:anchorId="2A40C352" wp14:editId="1191E8F3">
                <wp:simplePos x="0" y="0"/>
                <wp:positionH relativeFrom="column">
                  <wp:posOffset>5476875</wp:posOffset>
                </wp:positionH>
                <wp:positionV relativeFrom="paragraph">
                  <wp:posOffset>-2106295</wp:posOffset>
                </wp:positionV>
                <wp:extent cx="118110" cy="0"/>
                <wp:effectExtent l="13970" t="5715" r="10795" b="13335"/>
                <wp:wrapNone/>
                <wp:docPr id="399" name="Lin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23576A" id="Line 421" o:spid="_x0000_s1026" style="position:absolute;z-index:-25125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165.85pt" to="440.55pt,-1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63744" behindDoc="1" locked="0" layoutInCell="0" allowOverlap="1" wp14:anchorId="25A26E2F" wp14:editId="6369D03C">
                <wp:simplePos x="0" y="0"/>
                <wp:positionH relativeFrom="column">
                  <wp:posOffset>5693410</wp:posOffset>
                </wp:positionH>
                <wp:positionV relativeFrom="paragraph">
                  <wp:posOffset>-2224405</wp:posOffset>
                </wp:positionV>
                <wp:extent cx="0" cy="118110"/>
                <wp:effectExtent l="11430" t="11430" r="7620" b="13335"/>
                <wp:wrapNone/>
                <wp:docPr id="398"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AA1772" id="Line 422" o:spid="_x0000_s1026" style="position:absolute;z-index:-25125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175.15pt" to="448.3pt,-1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64768" behindDoc="1" locked="0" layoutInCell="0" allowOverlap="1" wp14:anchorId="6D66771B" wp14:editId="0EF43F26">
                <wp:simplePos x="0" y="0"/>
                <wp:positionH relativeFrom="column">
                  <wp:posOffset>5811520</wp:posOffset>
                </wp:positionH>
                <wp:positionV relativeFrom="paragraph">
                  <wp:posOffset>-2224405</wp:posOffset>
                </wp:positionV>
                <wp:extent cx="0" cy="118110"/>
                <wp:effectExtent l="5715" t="11430" r="13335" b="13335"/>
                <wp:wrapNone/>
                <wp:docPr id="397"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163C5D" id="Line 423" o:spid="_x0000_s1026" style="position:absolute;z-index:-25125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6pt,-175.15pt" to="457.6pt,-1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Y/CFAIAACs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65792" behindDoc="1" locked="0" layoutInCell="0" allowOverlap="1" wp14:anchorId="4B273D7E" wp14:editId="3B6ED674">
                <wp:simplePos x="0" y="0"/>
                <wp:positionH relativeFrom="column">
                  <wp:posOffset>5693410</wp:posOffset>
                </wp:positionH>
                <wp:positionV relativeFrom="paragraph">
                  <wp:posOffset>-2224405</wp:posOffset>
                </wp:positionV>
                <wp:extent cx="118110" cy="0"/>
                <wp:effectExtent l="11430" t="11430" r="13335" b="7620"/>
                <wp:wrapNone/>
                <wp:docPr id="396"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ABE91F" id="Line 424" o:spid="_x0000_s1026" style="position:absolute;z-index:-25125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175.15pt" to="457.6pt,-1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66816" behindDoc="1" locked="0" layoutInCell="0" allowOverlap="1" wp14:anchorId="2625E527" wp14:editId="16D4C7D0">
                <wp:simplePos x="0" y="0"/>
                <wp:positionH relativeFrom="column">
                  <wp:posOffset>5693410</wp:posOffset>
                </wp:positionH>
                <wp:positionV relativeFrom="paragraph">
                  <wp:posOffset>-2106295</wp:posOffset>
                </wp:positionV>
                <wp:extent cx="118110" cy="0"/>
                <wp:effectExtent l="11430" t="5715" r="13335" b="13335"/>
                <wp:wrapNone/>
                <wp:docPr id="395"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C83FE0" id="Line 425" o:spid="_x0000_s1026" style="position:absolute;z-index:-25124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165.85pt" to="457.6pt,-1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4B6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67840" behindDoc="1" locked="0" layoutInCell="0" allowOverlap="1" wp14:anchorId="7C022457" wp14:editId="79391D21">
                <wp:simplePos x="0" y="0"/>
                <wp:positionH relativeFrom="column">
                  <wp:posOffset>5259705</wp:posOffset>
                </wp:positionH>
                <wp:positionV relativeFrom="paragraph">
                  <wp:posOffset>-1932305</wp:posOffset>
                </wp:positionV>
                <wp:extent cx="0" cy="118110"/>
                <wp:effectExtent l="6350" t="8255" r="12700" b="6985"/>
                <wp:wrapNone/>
                <wp:docPr id="394" name="Lin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922C09" id="Line 426" o:spid="_x0000_s1026" style="position:absolute;z-index:-25124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152.15pt" to="414.15pt,-1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68864" behindDoc="1" locked="0" layoutInCell="0" allowOverlap="1" wp14:anchorId="1F1F8130" wp14:editId="16ABCE34">
                <wp:simplePos x="0" y="0"/>
                <wp:positionH relativeFrom="column">
                  <wp:posOffset>5377815</wp:posOffset>
                </wp:positionH>
                <wp:positionV relativeFrom="paragraph">
                  <wp:posOffset>-1932305</wp:posOffset>
                </wp:positionV>
                <wp:extent cx="0" cy="118110"/>
                <wp:effectExtent l="10160" t="8255" r="8890" b="6985"/>
                <wp:wrapNone/>
                <wp:docPr id="393" name="Lin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0ACDC3" id="Line 427" o:spid="_x0000_s1026" style="position:absolute;z-index:-25124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45pt,-152.15pt" to="423.45pt,-1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ClKFAIAACs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69888" behindDoc="1" locked="0" layoutInCell="0" allowOverlap="1" wp14:anchorId="58126A78" wp14:editId="558B65AB">
                <wp:simplePos x="0" y="0"/>
                <wp:positionH relativeFrom="column">
                  <wp:posOffset>5259705</wp:posOffset>
                </wp:positionH>
                <wp:positionV relativeFrom="paragraph">
                  <wp:posOffset>-1932305</wp:posOffset>
                </wp:positionV>
                <wp:extent cx="118110" cy="0"/>
                <wp:effectExtent l="6350" t="8255" r="8890" b="10795"/>
                <wp:wrapNone/>
                <wp:docPr id="392" name="Lin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515960" id="Line 428" o:spid="_x0000_s1026" style="position:absolute;z-index:-25124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152.15pt" to="423.45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70912" behindDoc="1" locked="0" layoutInCell="0" allowOverlap="1" wp14:anchorId="5FC8366C" wp14:editId="1EDCBD41">
                <wp:simplePos x="0" y="0"/>
                <wp:positionH relativeFrom="column">
                  <wp:posOffset>5259705</wp:posOffset>
                </wp:positionH>
                <wp:positionV relativeFrom="paragraph">
                  <wp:posOffset>-1814195</wp:posOffset>
                </wp:positionV>
                <wp:extent cx="118110" cy="0"/>
                <wp:effectExtent l="6350" t="12065" r="8890" b="6985"/>
                <wp:wrapNone/>
                <wp:docPr id="391" name="Lin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35FC20" id="Line 429" o:spid="_x0000_s1026" style="position:absolute;z-index:-25124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142.85pt" to="423.45pt,-1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71936" behindDoc="1" locked="0" layoutInCell="0" allowOverlap="1" wp14:anchorId="15552F4C" wp14:editId="0004316F">
                <wp:simplePos x="0" y="0"/>
                <wp:positionH relativeFrom="column">
                  <wp:posOffset>5476875</wp:posOffset>
                </wp:positionH>
                <wp:positionV relativeFrom="paragraph">
                  <wp:posOffset>-1932305</wp:posOffset>
                </wp:positionV>
                <wp:extent cx="0" cy="118110"/>
                <wp:effectExtent l="13970" t="8255" r="5080" b="6985"/>
                <wp:wrapNone/>
                <wp:docPr id="390" name="Lin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F30563" id="Line 430" o:spid="_x0000_s1026" style="position:absolute;z-index:-25124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152.15pt" to="431.25pt,-1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72960" behindDoc="1" locked="0" layoutInCell="0" allowOverlap="1" wp14:anchorId="3BE912FE" wp14:editId="778A5F6E">
                <wp:simplePos x="0" y="0"/>
                <wp:positionH relativeFrom="column">
                  <wp:posOffset>5594985</wp:posOffset>
                </wp:positionH>
                <wp:positionV relativeFrom="paragraph">
                  <wp:posOffset>-1932305</wp:posOffset>
                </wp:positionV>
                <wp:extent cx="0" cy="118110"/>
                <wp:effectExtent l="8255" t="8255" r="10795" b="6985"/>
                <wp:wrapNone/>
                <wp:docPr id="389"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B4EBF4" id="Line 431" o:spid="_x0000_s1026" style="position:absolute;z-index:-25124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5pt,-152.15pt" to="440.55pt,-1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73984" behindDoc="1" locked="0" layoutInCell="0" allowOverlap="1" wp14:anchorId="127BFFC4" wp14:editId="3A0FBEF8">
                <wp:simplePos x="0" y="0"/>
                <wp:positionH relativeFrom="column">
                  <wp:posOffset>5476875</wp:posOffset>
                </wp:positionH>
                <wp:positionV relativeFrom="paragraph">
                  <wp:posOffset>-1932305</wp:posOffset>
                </wp:positionV>
                <wp:extent cx="118110" cy="0"/>
                <wp:effectExtent l="13970" t="8255" r="10795" b="10795"/>
                <wp:wrapNone/>
                <wp:docPr id="388" name="Lin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C2EDE3" id="Line 432" o:spid="_x0000_s1026" style="position:absolute;z-index:-25124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152.15pt" to="440.55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WkBEwIAACsEAAAOAAAAZHJzL2Uyb0RvYy54bWysU8GO2jAQvVfqP1i+QxJIKU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75008" behindDoc="1" locked="0" layoutInCell="0" allowOverlap="1" wp14:anchorId="091E15DA" wp14:editId="6238F2EE">
                <wp:simplePos x="0" y="0"/>
                <wp:positionH relativeFrom="column">
                  <wp:posOffset>5476875</wp:posOffset>
                </wp:positionH>
                <wp:positionV relativeFrom="paragraph">
                  <wp:posOffset>-1814195</wp:posOffset>
                </wp:positionV>
                <wp:extent cx="118110" cy="0"/>
                <wp:effectExtent l="13970" t="12065" r="10795" b="6985"/>
                <wp:wrapNone/>
                <wp:docPr id="387" name="Lin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A56A32" id="Line 433" o:spid="_x0000_s1026" style="position:absolute;z-index:-25124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142.85pt" to="440.55pt,-1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MdcFA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76032" behindDoc="1" locked="0" layoutInCell="0" allowOverlap="1" wp14:anchorId="3DCC9124" wp14:editId="6BE8F581">
                <wp:simplePos x="0" y="0"/>
                <wp:positionH relativeFrom="column">
                  <wp:posOffset>5693410</wp:posOffset>
                </wp:positionH>
                <wp:positionV relativeFrom="paragraph">
                  <wp:posOffset>-1932305</wp:posOffset>
                </wp:positionV>
                <wp:extent cx="0" cy="118110"/>
                <wp:effectExtent l="11430" t="8255" r="7620" b="6985"/>
                <wp:wrapNone/>
                <wp:docPr id="386"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A69E18" id="Line 434" o:spid="_x0000_s1026" style="position:absolute;z-index:-25124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152.15pt" to="448.3pt,-1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auRFAIAACsEAAAOAAAAZHJzL2Uyb0RvYy54bWysU8GO2jAQvVfqP1i+QxJIKU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77056" behindDoc="1" locked="0" layoutInCell="0" allowOverlap="1" wp14:anchorId="631F577D" wp14:editId="446C398A">
                <wp:simplePos x="0" y="0"/>
                <wp:positionH relativeFrom="column">
                  <wp:posOffset>5811520</wp:posOffset>
                </wp:positionH>
                <wp:positionV relativeFrom="paragraph">
                  <wp:posOffset>-1932305</wp:posOffset>
                </wp:positionV>
                <wp:extent cx="0" cy="118110"/>
                <wp:effectExtent l="5715" t="8255" r="13335" b="6985"/>
                <wp:wrapNone/>
                <wp:docPr id="385" name="Lin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DC2C1E" id="Line 435" o:spid="_x0000_s1026" style="position:absolute;z-index:-25123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6pt,-152.15pt" to="457.6pt,-1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sjkFAIAACs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78080" behindDoc="1" locked="0" layoutInCell="0" allowOverlap="1" wp14:anchorId="06E848E4" wp14:editId="1840F992">
                <wp:simplePos x="0" y="0"/>
                <wp:positionH relativeFrom="column">
                  <wp:posOffset>5693410</wp:posOffset>
                </wp:positionH>
                <wp:positionV relativeFrom="paragraph">
                  <wp:posOffset>-1932305</wp:posOffset>
                </wp:positionV>
                <wp:extent cx="118110" cy="0"/>
                <wp:effectExtent l="11430" t="8255" r="13335" b="10795"/>
                <wp:wrapNone/>
                <wp:docPr id="384"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963296" id="Line 436" o:spid="_x0000_s1026" style="position:absolute;z-index:-25123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152.15pt" to="457.6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pYPFAIAACsEAAAOAAAAZHJzL2Uyb0RvYy54bWysU8GO2jAQvVfqP1i+QxJIKU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79104" behindDoc="1" locked="0" layoutInCell="0" allowOverlap="1" wp14:anchorId="0FB305FF" wp14:editId="61F9C4B4">
                <wp:simplePos x="0" y="0"/>
                <wp:positionH relativeFrom="column">
                  <wp:posOffset>5693410</wp:posOffset>
                </wp:positionH>
                <wp:positionV relativeFrom="paragraph">
                  <wp:posOffset>-1814195</wp:posOffset>
                </wp:positionV>
                <wp:extent cx="118110" cy="0"/>
                <wp:effectExtent l="11430" t="12065" r="13335" b="6985"/>
                <wp:wrapNone/>
                <wp:docPr id="383" name="Lin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8613D3" id="Line 437" o:spid="_x0000_s1026" style="position:absolute;z-index:-25123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142.85pt" to="457.6pt,-1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WHUFA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80128" behindDoc="1" locked="0" layoutInCell="0" allowOverlap="1" wp14:anchorId="45FC08A7" wp14:editId="70E4D1A5">
                <wp:simplePos x="0" y="0"/>
                <wp:positionH relativeFrom="column">
                  <wp:posOffset>5259705</wp:posOffset>
                </wp:positionH>
                <wp:positionV relativeFrom="paragraph">
                  <wp:posOffset>-1639570</wp:posOffset>
                </wp:positionV>
                <wp:extent cx="0" cy="118110"/>
                <wp:effectExtent l="6350" t="5715" r="12700" b="9525"/>
                <wp:wrapNone/>
                <wp:docPr id="382" name="Lin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CD41EB" id="Line 438" o:spid="_x0000_s1026" style="position:absolute;z-index:-25123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129.1pt" to="414.15pt,-1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81152" behindDoc="1" locked="0" layoutInCell="0" allowOverlap="1" wp14:anchorId="154BA520" wp14:editId="120A6B9C">
                <wp:simplePos x="0" y="0"/>
                <wp:positionH relativeFrom="column">
                  <wp:posOffset>5377815</wp:posOffset>
                </wp:positionH>
                <wp:positionV relativeFrom="paragraph">
                  <wp:posOffset>-1639570</wp:posOffset>
                </wp:positionV>
                <wp:extent cx="0" cy="118110"/>
                <wp:effectExtent l="10160" t="5715" r="8890" b="9525"/>
                <wp:wrapNone/>
                <wp:docPr id="381" name="Lin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233C5F" id="Line 439" o:spid="_x0000_s1026" style="position:absolute;z-index:-25123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45pt,-129.1pt" to="423.45pt,-1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82176" behindDoc="1" locked="0" layoutInCell="0" allowOverlap="1" wp14:anchorId="34CEEEE1" wp14:editId="01AEF1DA">
                <wp:simplePos x="0" y="0"/>
                <wp:positionH relativeFrom="column">
                  <wp:posOffset>5259705</wp:posOffset>
                </wp:positionH>
                <wp:positionV relativeFrom="paragraph">
                  <wp:posOffset>-1639570</wp:posOffset>
                </wp:positionV>
                <wp:extent cx="118110" cy="0"/>
                <wp:effectExtent l="6350" t="5715" r="8890" b="13335"/>
                <wp:wrapNone/>
                <wp:docPr id="380" name="Lin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A74AB1" id="Line 440" o:spid="_x0000_s1026" style="position:absolute;z-index:-25123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129.1pt" to="423.45pt,-1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83200" behindDoc="1" locked="0" layoutInCell="0" allowOverlap="1" wp14:anchorId="2F80EFF1" wp14:editId="0081CFCB">
                <wp:simplePos x="0" y="0"/>
                <wp:positionH relativeFrom="column">
                  <wp:posOffset>5259705</wp:posOffset>
                </wp:positionH>
                <wp:positionV relativeFrom="paragraph">
                  <wp:posOffset>-1521460</wp:posOffset>
                </wp:positionV>
                <wp:extent cx="118110" cy="0"/>
                <wp:effectExtent l="6350" t="9525" r="8890" b="9525"/>
                <wp:wrapNone/>
                <wp:docPr id="379" name="Lin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848A18" id="Line 441" o:spid="_x0000_s1026" style="position:absolute;z-index:-25123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119.8pt" to="423.45pt,-1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84224" behindDoc="1" locked="0" layoutInCell="0" allowOverlap="1" wp14:anchorId="0F0D3DB2" wp14:editId="0A0489D2">
                <wp:simplePos x="0" y="0"/>
                <wp:positionH relativeFrom="column">
                  <wp:posOffset>5476875</wp:posOffset>
                </wp:positionH>
                <wp:positionV relativeFrom="paragraph">
                  <wp:posOffset>-1639570</wp:posOffset>
                </wp:positionV>
                <wp:extent cx="0" cy="118110"/>
                <wp:effectExtent l="13970" t="5715" r="5080" b="9525"/>
                <wp:wrapNone/>
                <wp:docPr id="378" name="Lin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C6E425" id="Line 442" o:spid="_x0000_s1026" style="position:absolute;z-index:-25123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129.1pt" to="431.25pt,-1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85248" behindDoc="1" locked="0" layoutInCell="0" allowOverlap="1" wp14:anchorId="6B27E616" wp14:editId="74B2C34D">
                <wp:simplePos x="0" y="0"/>
                <wp:positionH relativeFrom="column">
                  <wp:posOffset>5594985</wp:posOffset>
                </wp:positionH>
                <wp:positionV relativeFrom="paragraph">
                  <wp:posOffset>-1639570</wp:posOffset>
                </wp:positionV>
                <wp:extent cx="0" cy="118110"/>
                <wp:effectExtent l="8255" t="5715" r="10795" b="9525"/>
                <wp:wrapNone/>
                <wp:docPr id="377" name="Lin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72FD47" id="Line 443" o:spid="_x0000_s1026" style="position:absolute;z-index:-25123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5pt,-129.1pt" to="440.55pt,-1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qBCFAIAACs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86272" behindDoc="1" locked="0" layoutInCell="0" allowOverlap="1" wp14:anchorId="08FB5963" wp14:editId="2DA0DA8C">
                <wp:simplePos x="0" y="0"/>
                <wp:positionH relativeFrom="column">
                  <wp:posOffset>5476875</wp:posOffset>
                </wp:positionH>
                <wp:positionV relativeFrom="paragraph">
                  <wp:posOffset>-1639570</wp:posOffset>
                </wp:positionV>
                <wp:extent cx="118110" cy="0"/>
                <wp:effectExtent l="13970" t="5715" r="10795" b="13335"/>
                <wp:wrapNone/>
                <wp:docPr id="376"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17A85D" id="Line 444" o:spid="_x0000_s1026" style="position:absolute;z-index:-25123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129.1pt" to="440.55pt,-1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87296" behindDoc="1" locked="0" layoutInCell="0" allowOverlap="1" wp14:anchorId="0EECED73" wp14:editId="325E1E48">
                <wp:simplePos x="0" y="0"/>
                <wp:positionH relativeFrom="column">
                  <wp:posOffset>5476875</wp:posOffset>
                </wp:positionH>
                <wp:positionV relativeFrom="paragraph">
                  <wp:posOffset>-1521460</wp:posOffset>
                </wp:positionV>
                <wp:extent cx="118110" cy="0"/>
                <wp:effectExtent l="13970" t="9525" r="10795" b="9525"/>
                <wp:wrapNone/>
                <wp:docPr id="375" name="Lin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FF9F75" id="Line 445" o:spid="_x0000_s1026" style="position:absolute;z-index:-25122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119.8pt" to="440.55pt,-1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K/6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88320" behindDoc="1" locked="0" layoutInCell="0" allowOverlap="1" wp14:anchorId="5FBC9143" wp14:editId="601DA0C3">
                <wp:simplePos x="0" y="0"/>
                <wp:positionH relativeFrom="column">
                  <wp:posOffset>5693410</wp:posOffset>
                </wp:positionH>
                <wp:positionV relativeFrom="paragraph">
                  <wp:posOffset>-1639570</wp:posOffset>
                </wp:positionV>
                <wp:extent cx="0" cy="118110"/>
                <wp:effectExtent l="11430" t="5715" r="7620" b="9525"/>
                <wp:wrapNone/>
                <wp:docPr id="374"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54E334" id="Line 446" o:spid="_x0000_s1026" style="position:absolute;z-index:-25122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129.1pt" to="448.3pt,-1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89344" behindDoc="1" locked="0" layoutInCell="0" allowOverlap="1" wp14:anchorId="6BAD487B" wp14:editId="71C2893F">
                <wp:simplePos x="0" y="0"/>
                <wp:positionH relativeFrom="column">
                  <wp:posOffset>5811520</wp:posOffset>
                </wp:positionH>
                <wp:positionV relativeFrom="paragraph">
                  <wp:posOffset>-1639570</wp:posOffset>
                </wp:positionV>
                <wp:extent cx="0" cy="118110"/>
                <wp:effectExtent l="5715" t="5715" r="13335" b="9525"/>
                <wp:wrapNone/>
                <wp:docPr id="373" name="Lin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C3A5A5" id="Line 447" o:spid="_x0000_s1026" style="position:absolute;z-index:-25122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6pt,-129.1pt" to="457.6pt,-1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wbKFAIAACs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90368" behindDoc="1" locked="0" layoutInCell="0" allowOverlap="1" wp14:anchorId="4F182BC0" wp14:editId="6D5333F2">
                <wp:simplePos x="0" y="0"/>
                <wp:positionH relativeFrom="column">
                  <wp:posOffset>5693410</wp:posOffset>
                </wp:positionH>
                <wp:positionV relativeFrom="paragraph">
                  <wp:posOffset>-1639570</wp:posOffset>
                </wp:positionV>
                <wp:extent cx="118110" cy="0"/>
                <wp:effectExtent l="11430" t="5715" r="13335" b="13335"/>
                <wp:wrapNone/>
                <wp:docPr id="372" name="Lin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A9D425" id="Line 448" o:spid="_x0000_s1026" style="position:absolute;z-index:-25122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129.1pt" to="457.6pt,-1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91392" behindDoc="1" locked="0" layoutInCell="0" allowOverlap="1" wp14:anchorId="2BFCCAE5" wp14:editId="1C006FF6">
                <wp:simplePos x="0" y="0"/>
                <wp:positionH relativeFrom="column">
                  <wp:posOffset>5693410</wp:posOffset>
                </wp:positionH>
                <wp:positionV relativeFrom="paragraph">
                  <wp:posOffset>-1521460</wp:posOffset>
                </wp:positionV>
                <wp:extent cx="118110" cy="0"/>
                <wp:effectExtent l="11430" t="9525" r="13335" b="9525"/>
                <wp:wrapNone/>
                <wp:docPr id="371" name="Lin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CA3D67" id="Line 449" o:spid="_x0000_s1026" style="position:absolute;z-index:-25122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119.8pt" to="457.6pt,-1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92416" behindDoc="1" locked="0" layoutInCell="0" allowOverlap="1" wp14:anchorId="57D3EFC1" wp14:editId="78A1B293">
                <wp:simplePos x="0" y="0"/>
                <wp:positionH relativeFrom="column">
                  <wp:posOffset>5259705</wp:posOffset>
                </wp:positionH>
                <wp:positionV relativeFrom="paragraph">
                  <wp:posOffset>-1494155</wp:posOffset>
                </wp:positionV>
                <wp:extent cx="0" cy="118110"/>
                <wp:effectExtent l="6350" t="8255" r="12700" b="6985"/>
                <wp:wrapNone/>
                <wp:docPr id="370" name="Line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8BF835" id="Line 450" o:spid="_x0000_s1026" style="position:absolute;z-index:-25122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117.65pt" to="414.15pt,-1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93440" behindDoc="1" locked="0" layoutInCell="0" allowOverlap="1" wp14:anchorId="6E4CAE15" wp14:editId="0EBF3F10">
                <wp:simplePos x="0" y="0"/>
                <wp:positionH relativeFrom="column">
                  <wp:posOffset>5377815</wp:posOffset>
                </wp:positionH>
                <wp:positionV relativeFrom="paragraph">
                  <wp:posOffset>-1494155</wp:posOffset>
                </wp:positionV>
                <wp:extent cx="0" cy="118110"/>
                <wp:effectExtent l="10160" t="8255" r="8890" b="6985"/>
                <wp:wrapNone/>
                <wp:docPr id="369" name="Lin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19D254" id="Line 451" o:spid="_x0000_s1026" style="position:absolute;z-index:-25122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45pt,-117.65pt" to="423.45pt,-1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94464" behindDoc="1" locked="0" layoutInCell="0" allowOverlap="1" wp14:anchorId="59E2FDC9" wp14:editId="742EF1F7">
                <wp:simplePos x="0" y="0"/>
                <wp:positionH relativeFrom="column">
                  <wp:posOffset>5259705</wp:posOffset>
                </wp:positionH>
                <wp:positionV relativeFrom="paragraph">
                  <wp:posOffset>-1494155</wp:posOffset>
                </wp:positionV>
                <wp:extent cx="118110" cy="0"/>
                <wp:effectExtent l="6350" t="8255" r="8890" b="10795"/>
                <wp:wrapNone/>
                <wp:docPr id="368" name="Lin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4B742F" id="Line 452" o:spid="_x0000_s1026" style="position:absolute;z-index:-25122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117.65pt" to="423.45pt,-1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95488" behindDoc="1" locked="0" layoutInCell="0" allowOverlap="1" wp14:anchorId="48058ACA" wp14:editId="17AA3D2E">
                <wp:simplePos x="0" y="0"/>
                <wp:positionH relativeFrom="column">
                  <wp:posOffset>5259705</wp:posOffset>
                </wp:positionH>
                <wp:positionV relativeFrom="paragraph">
                  <wp:posOffset>-1376045</wp:posOffset>
                </wp:positionV>
                <wp:extent cx="118110" cy="0"/>
                <wp:effectExtent l="6350" t="12065" r="8890" b="6985"/>
                <wp:wrapNone/>
                <wp:docPr id="367" name="Lin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8D87A3" id="Line 453" o:spid="_x0000_s1026" style="position:absolute;z-index:-25122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108.35pt" to="423.45pt,-1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jcFQ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96512" behindDoc="1" locked="0" layoutInCell="0" allowOverlap="1" wp14:anchorId="78F9C05C" wp14:editId="20558189">
                <wp:simplePos x="0" y="0"/>
                <wp:positionH relativeFrom="column">
                  <wp:posOffset>5476875</wp:posOffset>
                </wp:positionH>
                <wp:positionV relativeFrom="paragraph">
                  <wp:posOffset>-1494155</wp:posOffset>
                </wp:positionV>
                <wp:extent cx="0" cy="118110"/>
                <wp:effectExtent l="13970" t="8255" r="5080" b="6985"/>
                <wp:wrapNone/>
                <wp:docPr id="366" name="Lin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2AF745" id="Line 454" o:spid="_x0000_s1026" style="position:absolute;z-index:-25121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117.65pt" to="431.25pt,-1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97536" behindDoc="1" locked="0" layoutInCell="0" allowOverlap="1" wp14:anchorId="0B571ED8" wp14:editId="2846EF2E">
                <wp:simplePos x="0" y="0"/>
                <wp:positionH relativeFrom="column">
                  <wp:posOffset>5594985</wp:posOffset>
                </wp:positionH>
                <wp:positionV relativeFrom="paragraph">
                  <wp:posOffset>-1494155</wp:posOffset>
                </wp:positionV>
                <wp:extent cx="0" cy="118110"/>
                <wp:effectExtent l="8255" t="8255" r="10795" b="6985"/>
                <wp:wrapNone/>
                <wp:docPr id="365" name="Lin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6E17ED" id="Line 455" o:spid="_x0000_s1026" style="position:absolute;z-index:-25121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5pt,-117.65pt" to="440.55pt,-1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edkFAIAACs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98560" behindDoc="1" locked="0" layoutInCell="0" allowOverlap="1" wp14:anchorId="44527FB8" wp14:editId="2BFA7EAD">
                <wp:simplePos x="0" y="0"/>
                <wp:positionH relativeFrom="column">
                  <wp:posOffset>5476875</wp:posOffset>
                </wp:positionH>
                <wp:positionV relativeFrom="paragraph">
                  <wp:posOffset>-1494155</wp:posOffset>
                </wp:positionV>
                <wp:extent cx="118110" cy="0"/>
                <wp:effectExtent l="13970" t="8255" r="10795" b="10795"/>
                <wp:wrapNone/>
                <wp:docPr id="364" name="Lin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24B1FF" id="Line 456" o:spid="_x0000_s1026" style="position:absolute;z-index:-25121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117.65pt" to="440.55pt,-1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099584" behindDoc="1" locked="0" layoutInCell="0" allowOverlap="1" wp14:anchorId="43DA7B9A" wp14:editId="2FC4AB19">
                <wp:simplePos x="0" y="0"/>
                <wp:positionH relativeFrom="column">
                  <wp:posOffset>5476875</wp:posOffset>
                </wp:positionH>
                <wp:positionV relativeFrom="paragraph">
                  <wp:posOffset>-1376045</wp:posOffset>
                </wp:positionV>
                <wp:extent cx="118110" cy="0"/>
                <wp:effectExtent l="13970" t="12065" r="10795" b="6985"/>
                <wp:wrapNone/>
                <wp:docPr id="363" name="Lin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A6249E" id="Line 457" o:spid="_x0000_s1026" style="position:absolute;z-index:-25121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108.35pt" to="440.55pt,-1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k5UFQ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00608" behindDoc="1" locked="0" layoutInCell="0" allowOverlap="1" wp14:anchorId="26E4A3FE" wp14:editId="2C740CCF">
                <wp:simplePos x="0" y="0"/>
                <wp:positionH relativeFrom="column">
                  <wp:posOffset>5693410</wp:posOffset>
                </wp:positionH>
                <wp:positionV relativeFrom="paragraph">
                  <wp:posOffset>-1494155</wp:posOffset>
                </wp:positionV>
                <wp:extent cx="0" cy="118110"/>
                <wp:effectExtent l="11430" t="8255" r="7620" b="6985"/>
                <wp:wrapNone/>
                <wp:docPr id="362" name="Lin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4876C4" id="Line 458" o:spid="_x0000_s1026" style="position:absolute;z-index:-25121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117.65pt" to="448.3pt,-1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01632" behindDoc="1" locked="0" layoutInCell="0" allowOverlap="1" wp14:anchorId="7B1C2A40" wp14:editId="028DDD47">
                <wp:simplePos x="0" y="0"/>
                <wp:positionH relativeFrom="column">
                  <wp:posOffset>5811520</wp:posOffset>
                </wp:positionH>
                <wp:positionV relativeFrom="paragraph">
                  <wp:posOffset>-1494155</wp:posOffset>
                </wp:positionV>
                <wp:extent cx="0" cy="118110"/>
                <wp:effectExtent l="5715" t="8255" r="13335" b="6985"/>
                <wp:wrapNone/>
                <wp:docPr id="361" name="Lin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FE858F" id="Line 459" o:spid="_x0000_s1026" style="position:absolute;z-index:-25121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6pt,-117.65pt" to="457.6pt,-1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02656" behindDoc="1" locked="0" layoutInCell="0" allowOverlap="1" wp14:anchorId="176EA25F" wp14:editId="0A57C520">
                <wp:simplePos x="0" y="0"/>
                <wp:positionH relativeFrom="column">
                  <wp:posOffset>5693410</wp:posOffset>
                </wp:positionH>
                <wp:positionV relativeFrom="paragraph">
                  <wp:posOffset>-1494155</wp:posOffset>
                </wp:positionV>
                <wp:extent cx="118110" cy="0"/>
                <wp:effectExtent l="11430" t="8255" r="13335" b="10795"/>
                <wp:wrapNone/>
                <wp:docPr id="360" name="Lin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A16EF0" id="Line 460" o:spid="_x0000_s1026" style="position:absolute;z-index:-25121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117.65pt" to="457.6pt,-1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03680" behindDoc="1" locked="0" layoutInCell="0" allowOverlap="1" wp14:anchorId="6431FFFD" wp14:editId="6D3682EB">
                <wp:simplePos x="0" y="0"/>
                <wp:positionH relativeFrom="column">
                  <wp:posOffset>5693410</wp:posOffset>
                </wp:positionH>
                <wp:positionV relativeFrom="paragraph">
                  <wp:posOffset>-1376045</wp:posOffset>
                </wp:positionV>
                <wp:extent cx="118110" cy="0"/>
                <wp:effectExtent l="11430" t="12065" r="13335" b="6985"/>
                <wp:wrapNone/>
                <wp:docPr id="359" name="Lin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3C38D4" id="Line 461" o:spid="_x0000_s1026" style="position:absolute;z-index:-25121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108.35pt" to="457.6pt,-1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04704" behindDoc="1" locked="0" layoutInCell="0" allowOverlap="1" wp14:anchorId="5F4974CB" wp14:editId="201280AA">
                <wp:simplePos x="0" y="0"/>
                <wp:positionH relativeFrom="column">
                  <wp:posOffset>5259705</wp:posOffset>
                </wp:positionH>
                <wp:positionV relativeFrom="paragraph">
                  <wp:posOffset>-1201420</wp:posOffset>
                </wp:positionV>
                <wp:extent cx="0" cy="118110"/>
                <wp:effectExtent l="6350" t="5715" r="12700" b="9525"/>
                <wp:wrapNone/>
                <wp:docPr id="358" name="Lin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C44379" id="Line 462" o:spid="_x0000_s1026" style="position:absolute;z-index:-25121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94.6pt" to="414.15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05728" behindDoc="1" locked="0" layoutInCell="0" allowOverlap="1" wp14:anchorId="00DEC956" wp14:editId="7DDE97F8">
                <wp:simplePos x="0" y="0"/>
                <wp:positionH relativeFrom="column">
                  <wp:posOffset>5377815</wp:posOffset>
                </wp:positionH>
                <wp:positionV relativeFrom="paragraph">
                  <wp:posOffset>-1201420</wp:posOffset>
                </wp:positionV>
                <wp:extent cx="0" cy="118110"/>
                <wp:effectExtent l="10160" t="5715" r="8890" b="9525"/>
                <wp:wrapNone/>
                <wp:docPr id="357" name="Lin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BAAA47" id="Line 463" o:spid="_x0000_s1026" style="position:absolute;z-index:-25121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45pt,-94.6pt" to="423.45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zKFQIAACs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06752" behindDoc="1" locked="0" layoutInCell="0" allowOverlap="1" wp14:anchorId="5F78F9FB" wp14:editId="3F1B0559">
                <wp:simplePos x="0" y="0"/>
                <wp:positionH relativeFrom="column">
                  <wp:posOffset>5259705</wp:posOffset>
                </wp:positionH>
                <wp:positionV relativeFrom="paragraph">
                  <wp:posOffset>-1201420</wp:posOffset>
                </wp:positionV>
                <wp:extent cx="118110" cy="0"/>
                <wp:effectExtent l="6350" t="5715" r="8890" b="13335"/>
                <wp:wrapNone/>
                <wp:docPr id="356" name="Lin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80F90F" id="Line 464" o:spid="_x0000_s1026" style="position:absolute;z-index:-25120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94.6pt" to="423.45pt,-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07776" behindDoc="1" locked="0" layoutInCell="0" allowOverlap="1" wp14:anchorId="0AA90825" wp14:editId="11AA1AA2">
                <wp:simplePos x="0" y="0"/>
                <wp:positionH relativeFrom="column">
                  <wp:posOffset>5259705</wp:posOffset>
                </wp:positionH>
                <wp:positionV relativeFrom="paragraph">
                  <wp:posOffset>-1083310</wp:posOffset>
                </wp:positionV>
                <wp:extent cx="118110" cy="0"/>
                <wp:effectExtent l="6350" t="9525" r="8890" b="9525"/>
                <wp:wrapNone/>
                <wp:docPr id="355" name="Lin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B6EA78" id="Line 465" o:spid="_x0000_s1026" style="position:absolute;z-index:-25120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85.3pt" to="423.45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eNy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08800" behindDoc="1" locked="0" layoutInCell="0" allowOverlap="1" wp14:anchorId="45CC6C41" wp14:editId="4E61C451">
                <wp:simplePos x="0" y="0"/>
                <wp:positionH relativeFrom="column">
                  <wp:posOffset>5476875</wp:posOffset>
                </wp:positionH>
                <wp:positionV relativeFrom="paragraph">
                  <wp:posOffset>-1201420</wp:posOffset>
                </wp:positionV>
                <wp:extent cx="0" cy="118110"/>
                <wp:effectExtent l="13970" t="5715" r="5080" b="9525"/>
                <wp:wrapNone/>
                <wp:docPr id="354" name="Lin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ADE0CD" id="Line 466" o:spid="_x0000_s1026" style="position:absolute;z-index:-25120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94.6pt" to="431.25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09824" behindDoc="1" locked="0" layoutInCell="0" allowOverlap="1" wp14:anchorId="17B534F0" wp14:editId="1DBCA90A">
                <wp:simplePos x="0" y="0"/>
                <wp:positionH relativeFrom="column">
                  <wp:posOffset>5594985</wp:posOffset>
                </wp:positionH>
                <wp:positionV relativeFrom="paragraph">
                  <wp:posOffset>-1201420</wp:posOffset>
                </wp:positionV>
                <wp:extent cx="0" cy="118110"/>
                <wp:effectExtent l="8255" t="5715" r="10795" b="9525"/>
                <wp:wrapNone/>
                <wp:docPr id="353" name="Lin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F99CA7" id="Line 467" o:spid="_x0000_s1026" style="position:absolute;z-index:-25120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5pt,-94.6pt" to="440.55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kpCFQIAACs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10848" behindDoc="1" locked="0" layoutInCell="0" allowOverlap="1" wp14:anchorId="69ADB3E8" wp14:editId="47DBABDD">
                <wp:simplePos x="0" y="0"/>
                <wp:positionH relativeFrom="column">
                  <wp:posOffset>5476875</wp:posOffset>
                </wp:positionH>
                <wp:positionV relativeFrom="paragraph">
                  <wp:posOffset>-1201420</wp:posOffset>
                </wp:positionV>
                <wp:extent cx="118110" cy="0"/>
                <wp:effectExtent l="13970" t="5715" r="10795" b="13335"/>
                <wp:wrapNone/>
                <wp:docPr id="352" name="Lin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58F343" id="Line 468" o:spid="_x0000_s1026" style="position:absolute;z-index:-2512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94.6pt" to="440.55pt,-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11872" behindDoc="1" locked="0" layoutInCell="0" allowOverlap="1" wp14:anchorId="515D1C4B" wp14:editId="7C134F5F">
                <wp:simplePos x="0" y="0"/>
                <wp:positionH relativeFrom="column">
                  <wp:posOffset>5476875</wp:posOffset>
                </wp:positionH>
                <wp:positionV relativeFrom="paragraph">
                  <wp:posOffset>-1083310</wp:posOffset>
                </wp:positionV>
                <wp:extent cx="118110" cy="0"/>
                <wp:effectExtent l="13970" t="9525" r="10795" b="9525"/>
                <wp:wrapNone/>
                <wp:docPr id="351" name="Lin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7926FC" id="Line 469" o:spid="_x0000_s1026" style="position:absolute;z-index:-25120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85.3pt" to="440.55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12896" behindDoc="1" locked="0" layoutInCell="0" allowOverlap="1" wp14:anchorId="0BD8DF75" wp14:editId="1A014D5E">
                <wp:simplePos x="0" y="0"/>
                <wp:positionH relativeFrom="column">
                  <wp:posOffset>5693410</wp:posOffset>
                </wp:positionH>
                <wp:positionV relativeFrom="paragraph">
                  <wp:posOffset>-1201420</wp:posOffset>
                </wp:positionV>
                <wp:extent cx="0" cy="118110"/>
                <wp:effectExtent l="11430" t="5715" r="7620" b="9525"/>
                <wp:wrapNone/>
                <wp:docPr id="350" name="Lin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F08F96" id="Line 470" o:spid="_x0000_s1026" style="position:absolute;z-index:-25120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94.6pt" to="448.3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13920" behindDoc="1" locked="0" layoutInCell="0" allowOverlap="1" wp14:anchorId="3F01DC06" wp14:editId="4562B9F5">
                <wp:simplePos x="0" y="0"/>
                <wp:positionH relativeFrom="column">
                  <wp:posOffset>5811520</wp:posOffset>
                </wp:positionH>
                <wp:positionV relativeFrom="paragraph">
                  <wp:posOffset>-1201420</wp:posOffset>
                </wp:positionV>
                <wp:extent cx="0" cy="118110"/>
                <wp:effectExtent l="5715" t="5715" r="13335" b="9525"/>
                <wp:wrapNone/>
                <wp:docPr id="349" name="Lin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32FF0E" id="Line 471" o:spid="_x0000_s1026" style="position:absolute;z-index:-25120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6pt,-94.6pt" to="457.6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14944" behindDoc="1" locked="0" layoutInCell="0" allowOverlap="1" wp14:anchorId="7784B56E" wp14:editId="39313D77">
                <wp:simplePos x="0" y="0"/>
                <wp:positionH relativeFrom="column">
                  <wp:posOffset>5693410</wp:posOffset>
                </wp:positionH>
                <wp:positionV relativeFrom="paragraph">
                  <wp:posOffset>-1201420</wp:posOffset>
                </wp:positionV>
                <wp:extent cx="118110" cy="0"/>
                <wp:effectExtent l="11430" t="5715" r="13335" b="13335"/>
                <wp:wrapNone/>
                <wp:docPr id="348" name="Lin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662F46" id="Line 472" o:spid="_x0000_s1026" style="position:absolute;z-index:-25120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94.6pt" to="457.6pt,-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15968" behindDoc="1" locked="0" layoutInCell="0" allowOverlap="1" wp14:anchorId="310FC57D" wp14:editId="45181C49">
                <wp:simplePos x="0" y="0"/>
                <wp:positionH relativeFrom="column">
                  <wp:posOffset>5693410</wp:posOffset>
                </wp:positionH>
                <wp:positionV relativeFrom="paragraph">
                  <wp:posOffset>-1083310</wp:posOffset>
                </wp:positionV>
                <wp:extent cx="118110" cy="0"/>
                <wp:effectExtent l="11430" t="9525" r="13335" b="9525"/>
                <wp:wrapNone/>
                <wp:docPr id="347" name="Lin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8AAD64" id="Line 473" o:spid="_x0000_s1026" style="position:absolute;z-index:-25120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85.3pt" to="457.6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qRUFA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16992" behindDoc="1" locked="0" layoutInCell="0" allowOverlap="1" wp14:anchorId="4901E81F" wp14:editId="6932D1AA">
                <wp:simplePos x="0" y="0"/>
                <wp:positionH relativeFrom="column">
                  <wp:posOffset>5259705</wp:posOffset>
                </wp:positionH>
                <wp:positionV relativeFrom="paragraph">
                  <wp:posOffset>-763905</wp:posOffset>
                </wp:positionV>
                <wp:extent cx="0" cy="118110"/>
                <wp:effectExtent l="6350" t="5080" r="12700" b="10160"/>
                <wp:wrapNone/>
                <wp:docPr id="346" name="Lin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519024" id="Line 474" o:spid="_x0000_s1026" style="position:absolute;z-index:-25119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60.15pt" to="414.15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18016" behindDoc="1" locked="0" layoutInCell="0" allowOverlap="1" wp14:anchorId="5DA24FE1" wp14:editId="36DF64DF">
                <wp:simplePos x="0" y="0"/>
                <wp:positionH relativeFrom="column">
                  <wp:posOffset>5377815</wp:posOffset>
                </wp:positionH>
                <wp:positionV relativeFrom="paragraph">
                  <wp:posOffset>-763905</wp:posOffset>
                </wp:positionV>
                <wp:extent cx="0" cy="118110"/>
                <wp:effectExtent l="10160" t="5080" r="8890" b="10160"/>
                <wp:wrapNone/>
                <wp:docPr id="345" name="Lin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B18072" id="Line 475" o:spid="_x0000_s1026" style="position:absolute;z-index:-25119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45pt,-60.15pt" to="423.45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KvsFQIAACs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19040" behindDoc="1" locked="0" layoutInCell="0" allowOverlap="1" wp14:anchorId="332D9BB3" wp14:editId="77BAEFF3">
                <wp:simplePos x="0" y="0"/>
                <wp:positionH relativeFrom="column">
                  <wp:posOffset>5259705</wp:posOffset>
                </wp:positionH>
                <wp:positionV relativeFrom="paragraph">
                  <wp:posOffset>-763905</wp:posOffset>
                </wp:positionV>
                <wp:extent cx="118110" cy="0"/>
                <wp:effectExtent l="6350" t="5080" r="8890" b="13970"/>
                <wp:wrapNone/>
                <wp:docPr id="344" name="Lin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FB6186" id="Line 476" o:spid="_x0000_s1026" style="position:absolute;z-index:-25119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60.15pt" to="423.45pt,-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20064" behindDoc="1" locked="0" layoutInCell="0" allowOverlap="1" wp14:anchorId="599439E2" wp14:editId="267D6FA4">
                <wp:simplePos x="0" y="0"/>
                <wp:positionH relativeFrom="column">
                  <wp:posOffset>5259705</wp:posOffset>
                </wp:positionH>
                <wp:positionV relativeFrom="paragraph">
                  <wp:posOffset>-645795</wp:posOffset>
                </wp:positionV>
                <wp:extent cx="118110" cy="0"/>
                <wp:effectExtent l="6350" t="8890" r="8890" b="10160"/>
                <wp:wrapNone/>
                <wp:docPr id="343" name="Lin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288ABE" id="Line 477" o:spid="_x0000_s1026" style="position:absolute;z-index:-25119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50.85pt" to="423.45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wLcFA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21088" behindDoc="1" locked="0" layoutInCell="0" allowOverlap="1" wp14:anchorId="3530A691" wp14:editId="2672E72A">
                <wp:simplePos x="0" y="0"/>
                <wp:positionH relativeFrom="column">
                  <wp:posOffset>5476875</wp:posOffset>
                </wp:positionH>
                <wp:positionV relativeFrom="paragraph">
                  <wp:posOffset>-763905</wp:posOffset>
                </wp:positionV>
                <wp:extent cx="0" cy="118110"/>
                <wp:effectExtent l="13970" t="5080" r="5080" b="10160"/>
                <wp:wrapNone/>
                <wp:docPr id="342" name="Lin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0C6F12" id="Line 478" o:spid="_x0000_s1026" style="position:absolute;z-index:-25119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60.15pt" to="431.25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22112" behindDoc="1" locked="0" layoutInCell="0" allowOverlap="1" wp14:anchorId="211AEB9C" wp14:editId="20CD7FBD">
                <wp:simplePos x="0" y="0"/>
                <wp:positionH relativeFrom="column">
                  <wp:posOffset>5594985</wp:posOffset>
                </wp:positionH>
                <wp:positionV relativeFrom="paragraph">
                  <wp:posOffset>-763905</wp:posOffset>
                </wp:positionV>
                <wp:extent cx="0" cy="118110"/>
                <wp:effectExtent l="8255" t="5080" r="10795" b="10160"/>
                <wp:wrapNone/>
                <wp:docPr id="341" name="Lin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FBED17" id="Line 479" o:spid="_x0000_s1026" style="position:absolute;z-index:-25119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5pt,-60.15pt" to="440.55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23136" behindDoc="1" locked="0" layoutInCell="0" allowOverlap="1" wp14:anchorId="06AA34C1" wp14:editId="4AB68157">
                <wp:simplePos x="0" y="0"/>
                <wp:positionH relativeFrom="column">
                  <wp:posOffset>5476875</wp:posOffset>
                </wp:positionH>
                <wp:positionV relativeFrom="paragraph">
                  <wp:posOffset>-763905</wp:posOffset>
                </wp:positionV>
                <wp:extent cx="118110" cy="0"/>
                <wp:effectExtent l="13970" t="5080" r="10795" b="13970"/>
                <wp:wrapNone/>
                <wp:docPr id="340" name="Lin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A17ECE" id="Line 480" o:spid="_x0000_s1026" style="position:absolute;z-index:-25119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60.15pt" to="440.55pt,-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24160" behindDoc="1" locked="0" layoutInCell="0" allowOverlap="1" wp14:anchorId="568CCD68" wp14:editId="72B0F0B6">
                <wp:simplePos x="0" y="0"/>
                <wp:positionH relativeFrom="column">
                  <wp:posOffset>5476875</wp:posOffset>
                </wp:positionH>
                <wp:positionV relativeFrom="paragraph">
                  <wp:posOffset>-645795</wp:posOffset>
                </wp:positionV>
                <wp:extent cx="118110" cy="0"/>
                <wp:effectExtent l="13970" t="8890" r="10795" b="10160"/>
                <wp:wrapNone/>
                <wp:docPr id="339" name="Lin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06DDDE" id="Line 481" o:spid="_x0000_s1026" style="position:absolute;z-index:-25119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50.85pt" to="440.55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25184" behindDoc="1" locked="0" layoutInCell="0" allowOverlap="1" wp14:anchorId="090F5F78" wp14:editId="2DCE410E">
                <wp:simplePos x="0" y="0"/>
                <wp:positionH relativeFrom="column">
                  <wp:posOffset>5693410</wp:posOffset>
                </wp:positionH>
                <wp:positionV relativeFrom="paragraph">
                  <wp:posOffset>-763905</wp:posOffset>
                </wp:positionV>
                <wp:extent cx="0" cy="118110"/>
                <wp:effectExtent l="11430" t="5080" r="7620" b="10160"/>
                <wp:wrapNone/>
                <wp:docPr id="338" name="Lin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121F0" id="Line 482" o:spid="_x0000_s1026" style="position:absolute;z-index:-25119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60.15pt" to="448.3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c5bFAIAACsEAAAOAAAAZHJzL2Uyb0RvYy54bWysU8GO2jAQvVfqP1i+QxJIKU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26208" behindDoc="1" locked="0" layoutInCell="0" allowOverlap="1" wp14:anchorId="5CA29458" wp14:editId="6421E123">
                <wp:simplePos x="0" y="0"/>
                <wp:positionH relativeFrom="column">
                  <wp:posOffset>5811520</wp:posOffset>
                </wp:positionH>
                <wp:positionV relativeFrom="paragraph">
                  <wp:posOffset>-763905</wp:posOffset>
                </wp:positionV>
                <wp:extent cx="0" cy="118110"/>
                <wp:effectExtent l="5715" t="5080" r="13335" b="10160"/>
                <wp:wrapNone/>
                <wp:docPr id="337" name="Lin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F3CC50" id="Line 483" o:spid="_x0000_s1026" style="position:absolute;z-index:-25119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6pt,-60.15pt" to="457.6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GAGFAIAACs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27232" behindDoc="1" locked="0" layoutInCell="0" allowOverlap="1" wp14:anchorId="02C6EE82" wp14:editId="24B8AF32">
                <wp:simplePos x="0" y="0"/>
                <wp:positionH relativeFrom="column">
                  <wp:posOffset>5693410</wp:posOffset>
                </wp:positionH>
                <wp:positionV relativeFrom="paragraph">
                  <wp:posOffset>-763905</wp:posOffset>
                </wp:positionV>
                <wp:extent cx="118110" cy="0"/>
                <wp:effectExtent l="11430" t="5080" r="13335" b="13970"/>
                <wp:wrapNone/>
                <wp:docPr id="336" name="Lin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F1EF16" id="Line 484" o:spid="_x0000_s1026" style="position:absolute;z-index:-25118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60.15pt" to="457.6pt,-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QzLFAIAACsEAAAOAAAAZHJzL2Uyb0RvYy54bWysU8GO2jAQvVfqP1i+QxJIKU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28256" behindDoc="1" locked="0" layoutInCell="0" allowOverlap="1" wp14:anchorId="5C25CCF5" wp14:editId="3134C1E6">
                <wp:simplePos x="0" y="0"/>
                <wp:positionH relativeFrom="column">
                  <wp:posOffset>5693410</wp:posOffset>
                </wp:positionH>
                <wp:positionV relativeFrom="paragraph">
                  <wp:posOffset>-645795</wp:posOffset>
                </wp:positionV>
                <wp:extent cx="118110" cy="0"/>
                <wp:effectExtent l="11430" t="8890" r="13335" b="10160"/>
                <wp:wrapNone/>
                <wp:docPr id="335" name="Lin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C99F40" id="Line 485" o:spid="_x0000_s1026" style="position:absolute;z-index:-25118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50.85pt" to="457.6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m++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29280" behindDoc="1" locked="0" layoutInCell="0" allowOverlap="1" wp14:anchorId="4FFF67CD" wp14:editId="143DF5BF">
                <wp:simplePos x="0" y="0"/>
                <wp:positionH relativeFrom="column">
                  <wp:posOffset>5259705</wp:posOffset>
                </wp:positionH>
                <wp:positionV relativeFrom="paragraph">
                  <wp:posOffset>-471805</wp:posOffset>
                </wp:positionV>
                <wp:extent cx="0" cy="118110"/>
                <wp:effectExtent l="6350" t="11430" r="12700" b="13335"/>
                <wp:wrapNone/>
                <wp:docPr id="334" name="Lin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E513EE" id="Line 486" o:spid="_x0000_s1026" style="position:absolute;z-index:-25118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37.15pt" to="414.1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jFVFAIAACsEAAAOAAAAZHJzL2Uyb0RvYy54bWysU8GO2jAQvVfqP1i+QxJIKU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30304" behindDoc="1" locked="0" layoutInCell="0" allowOverlap="1" wp14:anchorId="280964CC" wp14:editId="0B6CB9BC">
                <wp:simplePos x="0" y="0"/>
                <wp:positionH relativeFrom="column">
                  <wp:posOffset>5377815</wp:posOffset>
                </wp:positionH>
                <wp:positionV relativeFrom="paragraph">
                  <wp:posOffset>-471805</wp:posOffset>
                </wp:positionV>
                <wp:extent cx="0" cy="118110"/>
                <wp:effectExtent l="10160" t="11430" r="8890" b="13335"/>
                <wp:wrapNone/>
                <wp:docPr id="333" name="Lin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F0229E" id="Line 487" o:spid="_x0000_s1026" style="position:absolute;z-index:-25118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45pt,-37.15pt" to="423.4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caOFAIAACs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31328" behindDoc="1" locked="0" layoutInCell="0" allowOverlap="1" wp14:anchorId="651E09AE" wp14:editId="4C6654BE">
                <wp:simplePos x="0" y="0"/>
                <wp:positionH relativeFrom="column">
                  <wp:posOffset>5259705</wp:posOffset>
                </wp:positionH>
                <wp:positionV relativeFrom="paragraph">
                  <wp:posOffset>-471805</wp:posOffset>
                </wp:positionV>
                <wp:extent cx="118110" cy="0"/>
                <wp:effectExtent l="6350" t="11430" r="8890" b="7620"/>
                <wp:wrapNone/>
                <wp:docPr id="332" name="Lin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60420F" id="Line 488" o:spid="_x0000_s1026" style="position:absolute;z-index:-2511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37.15pt" to="423.45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32352" behindDoc="1" locked="0" layoutInCell="0" allowOverlap="1" wp14:anchorId="0CCDD285" wp14:editId="4F11F575">
                <wp:simplePos x="0" y="0"/>
                <wp:positionH relativeFrom="column">
                  <wp:posOffset>5259705</wp:posOffset>
                </wp:positionH>
                <wp:positionV relativeFrom="paragraph">
                  <wp:posOffset>-353695</wp:posOffset>
                </wp:positionV>
                <wp:extent cx="118110" cy="0"/>
                <wp:effectExtent l="6350" t="5715" r="8890" b="13335"/>
                <wp:wrapNone/>
                <wp:docPr id="331" name="Lin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08FEA9" id="Line 489" o:spid="_x0000_s1026" style="position:absolute;z-index:-25118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27.85pt" to="423.4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33376" behindDoc="1" locked="0" layoutInCell="0" allowOverlap="1" wp14:anchorId="7F026BBB" wp14:editId="1AEBEA29">
                <wp:simplePos x="0" y="0"/>
                <wp:positionH relativeFrom="column">
                  <wp:posOffset>5476875</wp:posOffset>
                </wp:positionH>
                <wp:positionV relativeFrom="paragraph">
                  <wp:posOffset>-471805</wp:posOffset>
                </wp:positionV>
                <wp:extent cx="0" cy="118110"/>
                <wp:effectExtent l="13970" t="11430" r="5080" b="13335"/>
                <wp:wrapNone/>
                <wp:docPr id="330" name="Lin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747F70" id="Line 490" o:spid="_x0000_s1026" style="position:absolute;z-index:-25118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37.15pt" to="431.2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34400" behindDoc="1" locked="0" layoutInCell="0" allowOverlap="1" wp14:anchorId="6782D8DF" wp14:editId="21C6C2C6">
                <wp:simplePos x="0" y="0"/>
                <wp:positionH relativeFrom="column">
                  <wp:posOffset>5594985</wp:posOffset>
                </wp:positionH>
                <wp:positionV relativeFrom="paragraph">
                  <wp:posOffset>-471805</wp:posOffset>
                </wp:positionV>
                <wp:extent cx="0" cy="118110"/>
                <wp:effectExtent l="8255" t="11430" r="10795" b="13335"/>
                <wp:wrapNone/>
                <wp:docPr id="329" name="Lin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043262" id="Line 491" o:spid="_x0000_s1026" style="position:absolute;z-index:-25118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5pt,-37.15pt" to="440.5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35424" behindDoc="1" locked="0" layoutInCell="0" allowOverlap="1" wp14:anchorId="612ADEA6" wp14:editId="44AC7366">
                <wp:simplePos x="0" y="0"/>
                <wp:positionH relativeFrom="column">
                  <wp:posOffset>5476875</wp:posOffset>
                </wp:positionH>
                <wp:positionV relativeFrom="paragraph">
                  <wp:posOffset>-471805</wp:posOffset>
                </wp:positionV>
                <wp:extent cx="118110" cy="0"/>
                <wp:effectExtent l="13970" t="11430" r="10795" b="7620"/>
                <wp:wrapNone/>
                <wp:docPr id="328" name="Lin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2ED10B" id="Line 492" o:spid="_x0000_s1026" style="position:absolute;z-index:-25118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37.15pt" to="440.55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36448" behindDoc="1" locked="0" layoutInCell="0" allowOverlap="1" wp14:anchorId="26D3FBE1" wp14:editId="2D72A8D4">
                <wp:simplePos x="0" y="0"/>
                <wp:positionH relativeFrom="column">
                  <wp:posOffset>5476875</wp:posOffset>
                </wp:positionH>
                <wp:positionV relativeFrom="paragraph">
                  <wp:posOffset>-353695</wp:posOffset>
                </wp:positionV>
                <wp:extent cx="118110" cy="0"/>
                <wp:effectExtent l="13970" t="5715" r="10795" b="13335"/>
                <wp:wrapNone/>
                <wp:docPr id="327" name="Lin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12D0C9" id="Line 493" o:spid="_x0000_s1026" style="position:absolute;z-index:-25118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27.85pt" to="440.5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SiYFA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37472" behindDoc="1" locked="0" layoutInCell="0" allowOverlap="1" wp14:anchorId="22C38870" wp14:editId="4255E5BD">
                <wp:simplePos x="0" y="0"/>
                <wp:positionH relativeFrom="column">
                  <wp:posOffset>5693410</wp:posOffset>
                </wp:positionH>
                <wp:positionV relativeFrom="paragraph">
                  <wp:posOffset>-471805</wp:posOffset>
                </wp:positionV>
                <wp:extent cx="0" cy="118110"/>
                <wp:effectExtent l="11430" t="11430" r="7620" b="13335"/>
                <wp:wrapNone/>
                <wp:docPr id="326" name="Lin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389D46" id="Line 494" o:spid="_x0000_s1026" style="position:absolute;z-index:-25117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37.15pt" to="448.3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38496" behindDoc="1" locked="0" layoutInCell="0" allowOverlap="1" wp14:anchorId="745B4E36" wp14:editId="6DD4638D">
                <wp:simplePos x="0" y="0"/>
                <wp:positionH relativeFrom="column">
                  <wp:posOffset>5811520</wp:posOffset>
                </wp:positionH>
                <wp:positionV relativeFrom="paragraph">
                  <wp:posOffset>-471805</wp:posOffset>
                </wp:positionV>
                <wp:extent cx="0" cy="118110"/>
                <wp:effectExtent l="5715" t="11430" r="13335" b="13335"/>
                <wp:wrapNone/>
                <wp:docPr id="325" name="Lin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5D10B8" id="Line 495" o:spid="_x0000_s1026" style="position:absolute;z-index:-25117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6pt,-37.15pt" to="457.6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ycgFAIAACs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39520" behindDoc="1" locked="0" layoutInCell="0" allowOverlap="1" wp14:anchorId="07FC14D5" wp14:editId="6CB7E58D">
                <wp:simplePos x="0" y="0"/>
                <wp:positionH relativeFrom="column">
                  <wp:posOffset>5693410</wp:posOffset>
                </wp:positionH>
                <wp:positionV relativeFrom="paragraph">
                  <wp:posOffset>-471805</wp:posOffset>
                </wp:positionV>
                <wp:extent cx="118110" cy="0"/>
                <wp:effectExtent l="11430" t="11430" r="13335" b="7620"/>
                <wp:wrapNone/>
                <wp:docPr id="324" name="Lin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2F9B25" id="Line 496" o:spid="_x0000_s1026" style="position:absolute;z-index:-25117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37.15pt" to="457.6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40544" behindDoc="1" locked="0" layoutInCell="0" allowOverlap="1" wp14:anchorId="65EE3893" wp14:editId="7EFD3E09">
                <wp:simplePos x="0" y="0"/>
                <wp:positionH relativeFrom="column">
                  <wp:posOffset>5693410</wp:posOffset>
                </wp:positionH>
                <wp:positionV relativeFrom="paragraph">
                  <wp:posOffset>-353695</wp:posOffset>
                </wp:positionV>
                <wp:extent cx="118110" cy="0"/>
                <wp:effectExtent l="11430" t="5715" r="13335" b="13335"/>
                <wp:wrapNone/>
                <wp:docPr id="323" name="Lin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690A56" id="Line 497" o:spid="_x0000_s1026" style="position:absolute;z-index:-25117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27.85pt" to="457.6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I4QFA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41568" behindDoc="1" locked="0" layoutInCell="0" allowOverlap="1" wp14:anchorId="5441C8EB" wp14:editId="7AC5BDB4">
                <wp:simplePos x="0" y="0"/>
                <wp:positionH relativeFrom="column">
                  <wp:posOffset>5259705</wp:posOffset>
                </wp:positionH>
                <wp:positionV relativeFrom="paragraph">
                  <wp:posOffset>-325755</wp:posOffset>
                </wp:positionV>
                <wp:extent cx="0" cy="118110"/>
                <wp:effectExtent l="6350" t="5080" r="12700" b="10160"/>
                <wp:wrapNone/>
                <wp:docPr id="322" name="Lin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63F865" id="Line 498" o:spid="_x0000_s1026" style="position:absolute;z-index:-25117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25.65pt" to="414.1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42592" behindDoc="1" locked="0" layoutInCell="0" allowOverlap="1" wp14:anchorId="0F0B9688" wp14:editId="4A9AA7DD">
                <wp:simplePos x="0" y="0"/>
                <wp:positionH relativeFrom="column">
                  <wp:posOffset>5377815</wp:posOffset>
                </wp:positionH>
                <wp:positionV relativeFrom="paragraph">
                  <wp:posOffset>-325755</wp:posOffset>
                </wp:positionV>
                <wp:extent cx="0" cy="118110"/>
                <wp:effectExtent l="10160" t="5080" r="8890" b="10160"/>
                <wp:wrapNone/>
                <wp:docPr id="321" name="Lin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0287B5" id="Line 499" o:spid="_x0000_s1026" style="position:absolute;z-index:-25117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45pt,-25.65pt" to="423.4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43616" behindDoc="1" locked="0" layoutInCell="0" allowOverlap="1" wp14:anchorId="2A269590" wp14:editId="25448BB5">
                <wp:simplePos x="0" y="0"/>
                <wp:positionH relativeFrom="column">
                  <wp:posOffset>5259705</wp:posOffset>
                </wp:positionH>
                <wp:positionV relativeFrom="paragraph">
                  <wp:posOffset>-325755</wp:posOffset>
                </wp:positionV>
                <wp:extent cx="118110" cy="0"/>
                <wp:effectExtent l="6350" t="5080" r="8890" b="13970"/>
                <wp:wrapNone/>
                <wp:docPr id="320" name="Lin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DA9BCF" id="Line 500" o:spid="_x0000_s1026" style="position:absolute;z-index:-25117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25.65pt" to="423.4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44640" behindDoc="1" locked="0" layoutInCell="0" allowOverlap="1" wp14:anchorId="51B062CA" wp14:editId="76CAB685">
                <wp:simplePos x="0" y="0"/>
                <wp:positionH relativeFrom="column">
                  <wp:posOffset>5259705</wp:posOffset>
                </wp:positionH>
                <wp:positionV relativeFrom="paragraph">
                  <wp:posOffset>-207645</wp:posOffset>
                </wp:positionV>
                <wp:extent cx="118110" cy="0"/>
                <wp:effectExtent l="6350" t="8890" r="8890" b="10160"/>
                <wp:wrapNone/>
                <wp:docPr id="319" name="Lin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241F19" id="Line 501" o:spid="_x0000_s1026" style="position:absolute;z-index:-25117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16.35pt" to="423.4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45664" behindDoc="1" locked="0" layoutInCell="0" allowOverlap="1" wp14:anchorId="59C91609" wp14:editId="125F2BB8">
                <wp:simplePos x="0" y="0"/>
                <wp:positionH relativeFrom="column">
                  <wp:posOffset>5476875</wp:posOffset>
                </wp:positionH>
                <wp:positionV relativeFrom="paragraph">
                  <wp:posOffset>-325755</wp:posOffset>
                </wp:positionV>
                <wp:extent cx="0" cy="118110"/>
                <wp:effectExtent l="13970" t="5080" r="5080" b="10160"/>
                <wp:wrapNone/>
                <wp:docPr id="318"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3BB915" id="Line 502" o:spid="_x0000_s1026" style="position:absolute;z-index:-25117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25.65pt" to="431.2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46688" behindDoc="1" locked="0" layoutInCell="0" allowOverlap="1" wp14:anchorId="681CDA27" wp14:editId="35E9FFBB">
                <wp:simplePos x="0" y="0"/>
                <wp:positionH relativeFrom="column">
                  <wp:posOffset>5594985</wp:posOffset>
                </wp:positionH>
                <wp:positionV relativeFrom="paragraph">
                  <wp:posOffset>-325755</wp:posOffset>
                </wp:positionV>
                <wp:extent cx="0" cy="118110"/>
                <wp:effectExtent l="8255" t="5080" r="10795" b="10160"/>
                <wp:wrapNone/>
                <wp:docPr id="317" name="Lin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2083A0" id="Line 503" o:spid="_x0000_s1026" style="position:absolute;z-index:-25116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5pt,-25.65pt" to="440.5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47712" behindDoc="1" locked="0" layoutInCell="0" allowOverlap="1" wp14:anchorId="6D04828C" wp14:editId="611117FD">
                <wp:simplePos x="0" y="0"/>
                <wp:positionH relativeFrom="column">
                  <wp:posOffset>5476875</wp:posOffset>
                </wp:positionH>
                <wp:positionV relativeFrom="paragraph">
                  <wp:posOffset>-325755</wp:posOffset>
                </wp:positionV>
                <wp:extent cx="118110" cy="0"/>
                <wp:effectExtent l="13970" t="5080" r="10795" b="13970"/>
                <wp:wrapNone/>
                <wp:docPr id="316" name="Lin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3970AC" id="Line 504" o:spid="_x0000_s1026" style="position:absolute;z-index:-25116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25.65pt" to="440.5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48736" behindDoc="1" locked="0" layoutInCell="0" allowOverlap="1" wp14:anchorId="67D22ABC" wp14:editId="04BE68BC">
                <wp:simplePos x="0" y="0"/>
                <wp:positionH relativeFrom="column">
                  <wp:posOffset>5476875</wp:posOffset>
                </wp:positionH>
                <wp:positionV relativeFrom="paragraph">
                  <wp:posOffset>-207645</wp:posOffset>
                </wp:positionV>
                <wp:extent cx="118110" cy="0"/>
                <wp:effectExtent l="13970" t="8890" r="10795" b="10160"/>
                <wp:wrapNone/>
                <wp:docPr id="315" name="Lin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E46635" id="Line 505" o:spid="_x0000_s1026" style="position:absolute;z-index:-25116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16.35pt" to="440.5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49760" behindDoc="1" locked="0" layoutInCell="0" allowOverlap="1" wp14:anchorId="17C4A022" wp14:editId="6D3FF5CA">
                <wp:simplePos x="0" y="0"/>
                <wp:positionH relativeFrom="column">
                  <wp:posOffset>5693410</wp:posOffset>
                </wp:positionH>
                <wp:positionV relativeFrom="paragraph">
                  <wp:posOffset>-325755</wp:posOffset>
                </wp:positionV>
                <wp:extent cx="0" cy="118110"/>
                <wp:effectExtent l="11430" t="5080" r="7620" b="10160"/>
                <wp:wrapNone/>
                <wp:docPr id="314" name="Lin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1F338A" id="Line 506" o:spid="_x0000_s1026" style="position:absolute;z-index:-25116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25.65pt" to="448.3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50784" behindDoc="1" locked="0" layoutInCell="0" allowOverlap="1" wp14:anchorId="49C5447D" wp14:editId="2FE13DDD">
                <wp:simplePos x="0" y="0"/>
                <wp:positionH relativeFrom="column">
                  <wp:posOffset>5811520</wp:posOffset>
                </wp:positionH>
                <wp:positionV relativeFrom="paragraph">
                  <wp:posOffset>-325755</wp:posOffset>
                </wp:positionV>
                <wp:extent cx="0" cy="118110"/>
                <wp:effectExtent l="5715" t="5080" r="13335" b="10160"/>
                <wp:wrapNone/>
                <wp:docPr id="313" name="Lin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FBCC83" id="Line 507" o:spid="_x0000_s1026" style="position:absolute;z-index:-25116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6pt,-25.65pt" to="457.6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51808" behindDoc="1" locked="0" layoutInCell="0" allowOverlap="1" wp14:anchorId="6F0F0194" wp14:editId="2DBC70BF">
                <wp:simplePos x="0" y="0"/>
                <wp:positionH relativeFrom="column">
                  <wp:posOffset>5693410</wp:posOffset>
                </wp:positionH>
                <wp:positionV relativeFrom="paragraph">
                  <wp:posOffset>-325755</wp:posOffset>
                </wp:positionV>
                <wp:extent cx="118110" cy="0"/>
                <wp:effectExtent l="11430" t="5080" r="13335" b="13970"/>
                <wp:wrapNone/>
                <wp:docPr id="312" name="Lin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83CDB0" id="Line 508" o:spid="_x0000_s1026" style="position:absolute;z-index:-25116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25.65pt" to="457.6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52832" behindDoc="1" locked="0" layoutInCell="0" allowOverlap="1" wp14:anchorId="313E0B1B" wp14:editId="343CDBBB">
                <wp:simplePos x="0" y="0"/>
                <wp:positionH relativeFrom="column">
                  <wp:posOffset>5693410</wp:posOffset>
                </wp:positionH>
                <wp:positionV relativeFrom="paragraph">
                  <wp:posOffset>-207645</wp:posOffset>
                </wp:positionV>
                <wp:extent cx="118110" cy="0"/>
                <wp:effectExtent l="11430" t="8890" r="13335" b="10160"/>
                <wp:wrapNone/>
                <wp:docPr id="311" name="Lin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0A4D12" id="Line 509" o:spid="_x0000_s1026" style="position:absolute;z-index:-25116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16.35pt" to="457.6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" o:allowincell="f" strokeweight=".72pt"/>
            </w:pict>
          </mc:Fallback>
        </mc:AlternateContent>
      </w:r>
    </w:p>
    <w:p w:rsidR="003A3267" w:rsidRPr="00E7324C" w:rsidRDefault="003A3267" w:rsidP="003A3267">
      <w:pPr>
        <w:ind w:left="3"/>
        <w:rPr>
          <w:rFonts w:ascii="Tahoma" w:hAnsi="Tahoma" w:cs="Tahoma"/>
          <w:sz w:val="20"/>
          <w:szCs w:val="20"/>
        </w:rPr>
      </w:pPr>
      <w:r w:rsidRPr="00E7324C">
        <w:rPr>
          <w:rFonts w:ascii="Tahoma" w:hAnsi="Tahoma" w:cs="Tahoma"/>
          <w:b/>
          <w:bCs/>
          <w:sz w:val="20"/>
          <w:szCs w:val="20"/>
        </w:rPr>
        <w:t xml:space="preserve">5. </w:t>
      </w:r>
      <w:r w:rsidR="003F3F80" w:rsidRPr="00E7324C">
        <w:rPr>
          <w:rFonts w:ascii="Tahoma" w:hAnsi="Tahoma" w:cs="Tahoma"/>
          <w:b/>
          <w:bCs/>
          <w:sz w:val="20"/>
          <w:szCs w:val="20"/>
        </w:rPr>
        <w:t>Elektriciteitsvoorziening</w:t>
      </w:r>
    </w:p>
    <w:p w:rsidR="003A3267" w:rsidRPr="00E7324C" w:rsidRDefault="00A52923" w:rsidP="003A3267">
      <w:pPr>
        <w:spacing w:line="228" w:lineRule="exact"/>
        <w:rPr>
          <w:rFonts w:ascii="Tahoma" w:hAnsi="Tahoma" w:cs="Tahoma"/>
          <w:sz w:val="20"/>
          <w:szCs w:val="20"/>
        </w:rPr>
      </w:pPr>
      <w:r w:rsidRPr="00E7324C">
        <w:rPr>
          <w:rFonts w:ascii="Tahoma" w:hAnsi="Tahoma" w:cs="Tahoma"/>
          <w:noProof/>
          <w:sz w:val="20"/>
          <w:szCs w:val="20"/>
        </w:rPr>
        <mc:AlternateContent>
          <mc:Choice Requires="wps">
            <w:drawing>
              <wp:anchor distT="0" distB="0" distL="114300" distR="114300" simplePos="0" relativeHeight="252153856" behindDoc="1" locked="0" layoutInCell="0" allowOverlap="1" wp14:anchorId="1DC6755E" wp14:editId="61916838">
                <wp:simplePos x="0" y="0"/>
                <wp:positionH relativeFrom="column">
                  <wp:posOffset>0</wp:posOffset>
                </wp:positionH>
                <wp:positionV relativeFrom="paragraph">
                  <wp:posOffset>1905</wp:posOffset>
                </wp:positionV>
                <wp:extent cx="1609090" cy="0"/>
                <wp:effectExtent l="13970" t="12700" r="15240" b="15875"/>
                <wp:wrapNone/>
                <wp:docPr id="310" name="Lin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9090" cy="0"/>
                        </a:xfrm>
                        <a:prstGeom prst="line">
                          <a:avLst/>
                        </a:prstGeom>
                        <a:noFill/>
                        <a:ln w="1371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40C494" id="Line 510" o:spid="_x0000_s1026" style="position:absolute;z-index:-25116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pt" to="126.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" o:allowincell="f" strokecolor="red" strokeweight=".38097mm"/>
            </w:pict>
          </mc:Fallback>
        </mc:AlternateContent>
      </w:r>
    </w:p>
    <w:p w:rsidR="003A3267" w:rsidRPr="00E7324C" w:rsidRDefault="003A3267" w:rsidP="00FE3966">
      <w:pPr>
        <w:numPr>
          <w:ilvl w:val="0"/>
          <w:numId w:val="26"/>
        </w:numPr>
        <w:tabs>
          <w:tab w:val="clear" w:pos="720"/>
          <w:tab w:val="num" w:pos="563"/>
        </w:tabs>
        <w:overflowPunct w:val="0"/>
        <w:ind w:left="563" w:hanging="563"/>
        <w:jc w:val="both"/>
        <w:rPr>
          <w:rFonts w:ascii="Tahoma" w:hAnsi="Tahoma" w:cs="Tahoma"/>
          <w:sz w:val="20"/>
          <w:szCs w:val="20"/>
        </w:rPr>
      </w:pPr>
      <w:r w:rsidRPr="00E7324C">
        <w:rPr>
          <w:rFonts w:ascii="Tahoma" w:hAnsi="Tahoma" w:cs="Tahoma"/>
          <w:sz w:val="20"/>
          <w:szCs w:val="20"/>
        </w:rPr>
        <w:t xml:space="preserve">Zijn wandcontactdozen en elektrische apparatuur geaard? </w:t>
      </w:r>
    </w:p>
    <w:p w:rsidR="003A3267" w:rsidRPr="00E7324C" w:rsidRDefault="003A3267" w:rsidP="003A3267">
      <w:pPr>
        <w:spacing w:line="20" w:lineRule="exact"/>
        <w:rPr>
          <w:rFonts w:ascii="Tahoma" w:hAnsi="Tahoma" w:cs="Tahoma"/>
          <w:sz w:val="20"/>
          <w:szCs w:val="20"/>
        </w:rPr>
      </w:pPr>
    </w:p>
    <w:p w:rsidR="003A3267" w:rsidRPr="00E7324C" w:rsidRDefault="003A3267" w:rsidP="00FE3966">
      <w:pPr>
        <w:numPr>
          <w:ilvl w:val="0"/>
          <w:numId w:val="26"/>
        </w:numPr>
        <w:tabs>
          <w:tab w:val="clear" w:pos="720"/>
          <w:tab w:val="num" w:pos="563"/>
        </w:tabs>
        <w:overflowPunct w:val="0"/>
        <w:spacing w:line="239" w:lineRule="auto"/>
        <w:ind w:left="563" w:hanging="563"/>
        <w:jc w:val="both"/>
        <w:rPr>
          <w:rFonts w:ascii="Tahoma" w:hAnsi="Tahoma" w:cs="Tahoma"/>
          <w:sz w:val="20"/>
          <w:szCs w:val="20"/>
        </w:rPr>
      </w:pPr>
      <w:r w:rsidRPr="00E7324C">
        <w:rPr>
          <w:rFonts w:ascii="Tahoma" w:hAnsi="Tahoma" w:cs="Tahoma"/>
          <w:sz w:val="20"/>
          <w:szCs w:val="20"/>
        </w:rPr>
        <w:t xml:space="preserve">Is de elektrische bedrading goed bevestigd aan vloer/wand/plafond? </w:t>
      </w:r>
    </w:p>
    <w:p w:rsidR="003A3267" w:rsidRPr="00E7324C" w:rsidRDefault="003A3267" w:rsidP="00FE3966">
      <w:pPr>
        <w:numPr>
          <w:ilvl w:val="0"/>
          <w:numId w:val="26"/>
        </w:numPr>
        <w:tabs>
          <w:tab w:val="clear" w:pos="720"/>
          <w:tab w:val="num" w:pos="563"/>
        </w:tabs>
        <w:overflowPunct w:val="0"/>
        <w:ind w:left="563" w:hanging="563"/>
        <w:jc w:val="both"/>
        <w:rPr>
          <w:rFonts w:ascii="Tahoma" w:hAnsi="Tahoma" w:cs="Tahoma"/>
          <w:sz w:val="20"/>
          <w:szCs w:val="20"/>
        </w:rPr>
      </w:pPr>
      <w:r w:rsidRPr="00E7324C">
        <w:rPr>
          <w:rFonts w:ascii="Tahoma" w:hAnsi="Tahoma" w:cs="Tahoma"/>
          <w:sz w:val="20"/>
          <w:szCs w:val="20"/>
        </w:rPr>
        <w:t xml:space="preserve">Is de meterkast vrij van brandbare, opgeslagen  materialen? </w:t>
      </w:r>
    </w:p>
    <w:p w:rsidR="00016D65" w:rsidRPr="00E7324C" w:rsidRDefault="003A3267" w:rsidP="00FE3966">
      <w:pPr>
        <w:numPr>
          <w:ilvl w:val="0"/>
          <w:numId w:val="26"/>
        </w:numPr>
        <w:tabs>
          <w:tab w:val="clear" w:pos="720"/>
          <w:tab w:val="num" w:pos="563"/>
        </w:tabs>
        <w:overflowPunct w:val="0"/>
        <w:spacing w:line="239" w:lineRule="auto"/>
        <w:ind w:left="563" w:right="520" w:hanging="563"/>
        <w:jc w:val="both"/>
        <w:rPr>
          <w:rFonts w:ascii="Tahoma" w:hAnsi="Tahoma" w:cs="Tahoma"/>
          <w:sz w:val="20"/>
          <w:szCs w:val="20"/>
        </w:rPr>
      </w:pPr>
      <w:r w:rsidRPr="00E7324C">
        <w:rPr>
          <w:rFonts w:ascii="Tahoma" w:hAnsi="Tahoma" w:cs="Tahoma"/>
          <w:sz w:val="20"/>
          <w:szCs w:val="20"/>
        </w:rPr>
        <w:t xml:space="preserve">Elektrische bedrading en verbindingen zijn goed beschermd zodat men </w:t>
      </w:r>
    </w:p>
    <w:p w:rsidR="003A3267" w:rsidRPr="00E7324C" w:rsidRDefault="003A3267" w:rsidP="00016D65">
      <w:pPr>
        <w:overflowPunct w:val="0"/>
        <w:spacing w:line="239" w:lineRule="auto"/>
        <w:ind w:left="563" w:right="520"/>
        <w:jc w:val="both"/>
        <w:rPr>
          <w:rFonts w:ascii="Tahoma" w:hAnsi="Tahoma" w:cs="Tahoma"/>
          <w:sz w:val="20"/>
          <w:szCs w:val="20"/>
        </w:rPr>
      </w:pPr>
      <w:r w:rsidRPr="00E7324C">
        <w:rPr>
          <w:rFonts w:ascii="Tahoma" w:hAnsi="Tahoma" w:cs="Tahoma"/>
          <w:sz w:val="20"/>
          <w:szCs w:val="20"/>
        </w:rPr>
        <w:t xml:space="preserve">zich hieraan niet kan verwonden? </w:t>
      </w:r>
    </w:p>
    <w:p w:rsidR="003A3267" w:rsidRPr="00E7324C" w:rsidRDefault="003A3267" w:rsidP="003A3267">
      <w:pPr>
        <w:spacing w:line="1" w:lineRule="exact"/>
        <w:rPr>
          <w:rFonts w:ascii="Tahoma" w:hAnsi="Tahoma" w:cs="Tahoma"/>
          <w:sz w:val="20"/>
          <w:szCs w:val="20"/>
        </w:rPr>
      </w:pPr>
    </w:p>
    <w:p w:rsidR="003A3267" w:rsidRPr="00E7324C" w:rsidRDefault="003A3267" w:rsidP="00FE3966">
      <w:pPr>
        <w:numPr>
          <w:ilvl w:val="0"/>
          <w:numId w:val="26"/>
        </w:numPr>
        <w:tabs>
          <w:tab w:val="clear" w:pos="720"/>
          <w:tab w:val="num" w:pos="563"/>
        </w:tabs>
        <w:overflowPunct w:val="0"/>
        <w:ind w:left="563" w:hanging="563"/>
        <w:jc w:val="both"/>
        <w:rPr>
          <w:rFonts w:ascii="Tahoma" w:hAnsi="Tahoma" w:cs="Tahoma"/>
          <w:sz w:val="20"/>
          <w:szCs w:val="20"/>
        </w:rPr>
      </w:pPr>
      <w:r w:rsidRPr="00E7324C">
        <w:rPr>
          <w:rFonts w:ascii="Tahoma" w:hAnsi="Tahoma" w:cs="Tahoma"/>
          <w:sz w:val="20"/>
          <w:szCs w:val="20"/>
        </w:rPr>
        <w:t xml:space="preserve">Zijn de juiste zekeringen aangebracht in de meter en groepen kasten? </w:t>
      </w:r>
    </w:p>
    <w:p w:rsidR="00016D65" w:rsidRPr="00E7324C" w:rsidRDefault="003A3267" w:rsidP="00FE3966">
      <w:pPr>
        <w:numPr>
          <w:ilvl w:val="0"/>
          <w:numId w:val="26"/>
        </w:numPr>
        <w:tabs>
          <w:tab w:val="clear" w:pos="720"/>
          <w:tab w:val="num" w:pos="563"/>
        </w:tabs>
        <w:overflowPunct w:val="0"/>
        <w:spacing w:line="277" w:lineRule="auto"/>
        <w:ind w:left="563" w:right="360" w:hanging="563"/>
        <w:jc w:val="both"/>
        <w:rPr>
          <w:rFonts w:ascii="Tahoma" w:hAnsi="Tahoma" w:cs="Tahoma"/>
          <w:sz w:val="20"/>
          <w:szCs w:val="20"/>
        </w:rPr>
      </w:pPr>
      <w:r w:rsidRPr="00E7324C">
        <w:rPr>
          <w:rFonts w:ascii="Tahoma" w:hAnsi="Tahoma" w:cs="Tahoma"/>
          <w:sz w:val="20"/>
          <w:szCs w:val="20"/>
        </w:rPr>
        <w:t>Is op de toegangsdeur waarachter zich de elektrische apparatuur bevindt,</w:t>
      </w:r>
    </w:p>
    <w:p w:rsidR="003A3267" w:rsidRPr="00E7324C" w:rsidRDefault="003A3267" w:rsidP="00016D65">
      <w:pPr>
        <w:overflowPunct w:val="0"/>
        <w:spacing w:line="277" w:lineRule="auto"/>
        <w:ind w:left="563" w:right="360"/>
        <w:jc w:val="both"/>
        <w:rPr>
          <w:rFonts w:ascii="Tahoma" w:hAnsi="Tahoma" w:cs="Tahoma"/>
          <w:sz w:val="20"/>
          <w:szCs w:val="20"/>
        </w:rPr>
      </w:pPr>
      <w:r w:rsidRPr="00E7324C">
        <w:rPr>
          <w:rFonts w:ascii="Tahoma" w:hAnsi="Tahoma" w:cs="Tahoma"/>
          <w:sz w:val="20"/>
          <w:szCs w:val="20"/>
        </w:rPr>
        <w:t xml:space="preserve">een aanwijsbordje aangebracht? </w:t>
      </w:r>
    </w:p>
    <w:p w:rsidR="003A3267" w:rsidRPr="00E7324C" w:rsidRDefault="00A52923" w:rsidP="003A3267">
      <w:pPr>
        <w:spacing w:line="140" w:lineRule="exact"/>
        <w:rPr>
          <w:rFonts w:ascii="Tahoma" w:hAnsi="Tahoma" w:cs="Tahoma"/>
          <w:sz w:val="20"/>
          <w:szCs w:val="20"/>
        </w:rPr>
      </w:pPr>
      <w:r w:rsidRPr="00E7324C">
        <w:rPr>
          <w:rFonts w:ascii="Tahoma" w:hAnsi="Tahoma" w:cs="Tahoma"/>
          <w:noProof/>
          <w:sz w:val="20"/>
          <w:szCs w:val="20"/>
        </w:rPr>
        <mc:AlternateContent>
          <mc:Choice Requires="wps">
            <w:drawing>
              <wp:anchor distT="0" distB="0" distL="114300" distR="114300" simplePos="0" relativeHeight="252154880" behindDoc="1" locked="0" layoutInCell="0" allowOverlap="1" wp14:anchorId="22581AB7" wp14:editId="2905A750">
                <wp:simplePos x="0" y="0"/>
                <wp:positionH relativeFrom="column">
                  <wp:posOffset>5259705</wp:posOffset>
                </wp:positionH>
                <wp:positionV relativeFrom="paragraph">
                  <wp:posOffset>-1202055</wp:posOffset>
                </wp:positionV>
                <wp:extent cx="0" cy="118110"/>
                <wp:effectExtent l="6350" t="6985" r="12700" b="8255"/>
                <wp:wrapNone/>
                <wp:docPr id="309" name="Lin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718F07" id="Line 511" o:spid="_x0000_s1026" style="position:absolute;z-index:-25116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94.65pt" to="414.15pt,-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55904" behindDoc="1" locked="0" layoutInCell="0" allowOverlap="1" wp14:anchorId="58F070D1" wp14:editId="1B24EA14">
                <wp:simplePos x="0" y="0"/>
                <wp:positionH relativeFrom="column">
                  <wp:posOffset>5377815</wp:posOffset>
                </wp:positionH>
                <wp:positionV relativeFrom="paragraph">
                  <wp:posOffset>-1202055</wp:posOffset>
                </wp:positionV>
                <wp:extent cx="0" cy="118110"/>
                <wp:effectExtent l="10160" t="6985" r="8890" b="8255"/>
                <wp:wrapNone/>
                <wp:docPr id="308" name="Lin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3D8629" id="Line 512" o:spid="_x0000_s1026" style="position:absolute;z-index:-25116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45pt,-94.65pt" to="423.45pt,-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56928" behindDoc="1" locked="0" layoutInCell="0" allowOverlap="1" wp14:anchorId="7234C72C" wp14:editId="6DC9CEE1">
                <wp:simplePos x="0" y="0"/>
                <wp:positionH relativeFrom="column">
                  <wp:posOffset>5259705</wp:posOffset>
                </wp:positionH>
                <wp:positionV relativeFrom="paragraph">
                  <wp:posOffset>-1202055</wp:posOffset>
                </wp:positionV>
                <wp:extent cx="118110" cy="0"/>
                <wp:effectExtent l="6350" t="6985" r="8890" b="12065"/>
                <wp:wrapNone/>
                <wp:docPr id="307" name="Lin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4A0DCC" id="Line 513" o:spid="_x0000_s1026" style="position:absolute;z-index:-25115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94.65pt" to="423.45pt,-9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57952" behindDoc="1" locked="0" layoutInCell="0" allowOverlap="1" wp14:anchorId="72127D27" wp14:editId="4A584544">
                <wp:simplePos x="0" y="0"/>
                <wp:positionH relativeFrom="column">
                  <wp:posOffset>5259705</wp:posOffset>
                </wp:positionH>
                <wp:positionV relativeFrom="paragraph">
                  <wp:posOffset>-1083945</wp:posOffset>
                </wp:positionV>
                <wp:extent cx="118110" cy="0"/>
                <wp:effectExtent l="6350" t="10795" r="8890" b="8255"/>
                <wp:wrapNone/>
                <wp:docPr id="306" name="Lin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EE4543" id="Line 514" o:spid="_x0000_s1026" style="position:absolute;z-index:-2511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85.35pt" to="423.45pt,-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58976" behindDoc="1" locked="0" layoutInCell="0" allowOverlap="1" wp14:anchorId="37662489" wp14:editId="649465A6">
                <wp:simplePos x="0" y="0"/>
                <wp:positionH relativeFrom="column">
                  <wp:posOffset>5476875</wp:posOffset>
                </wp:positionH>
                <wp:positionV relativeFrom="paragraph">
                  <wp:posOffset>-1202055</wp:posOffset>
                </wp:positionV>
                <wp:extent cx="0" cy="118110"/>
                <wp:effectExtent l="13970" t="6985" r="5080" b="8255"/>
                <wp:wrapNone/>
                <wp:docPr id="305" name="Lin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2810F0" id="Line 515" o:spid="_x0000_s1026" style="position:absolute;z-index:-25115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94.65pt" to="431.25pt,-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60000" behindDoc="1" locked="0" layoutInCell="0" allowOverlap="1" wp14:anchorId="2C0C6EE4" wp14:editId="7406F5A5">
                <wp:simplePos x="0" y="0"/>
                <wp:positionH relativeFrom="column">
                  <wp:posOffset>5594985</wp:posOffset>
                </wp:positionH>
                <wp:positionV relativeFrom="paragraph">
                  <wp:posOffset>-1202055</wp:posOffset>
                </wp:positionV>
                <wp:extent cx="0" cy="118110"/>
                <wp:effectExtent l="8255" t="6985" r="10795" b="8255"/>
                <wp:wrapNone/>
                <wp:docPr id="304" name="Lin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1F4FF4" id="Line 516" o:spid="_x0000_s1026" style="position:absolute;z-index:-25115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5pt,-94.65pt" to="440.55pt,-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61024" behindDoc="1" locked="0" layoutInCell="0" allowOverlap="1" wp14:anchorId="4A0AAC75" wp14:editId="1686E58A">
                <wp:simplePos x="0" y="0"/>
                <wp:positionH relativeFrom="column">
                  <wp:posOffset>5476875</wp:posOffset>
                </wp:positionH>
                <wp:positionV relativeFrom="paragraph">
                  <wp:posOffset>-1202055</wp:posOffset>
                </wp:positionV>
                <wp:extent cx="118110" cy="0"/>
                <wp:effectExtent l="13970" t="6985" r="10795" b="12065"/>
                <wp:wrapNone/>
                <wp:docPr id="303" name="Lin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F96999" id="Line 517" o:spid="_x0000_s1026" style="position:absolute;z-index:-25115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94.65pt" to="440.55pt,-9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62048" behindDoc="1" locked="0" layoutInCell="0" allowOverlap="1" wp14:anchorId="50209B3A" wp14:editId="0DEFCD7A">
                <wp:simplePos x="0" y="0"/>
                <wp:positionH relativeFrom="column">
                  <wp:posOffset>5476875</wp:posOffset>
                </wp:positionH>
                <wp:positionV relativeFrom="paragraph">
                  <wp:posOffset>-1083945</wp:posOffset>
                </wp:positionV>
                <wp:extent cx="118110" cy="0"/>
                <wp:effectExtent l="13970" t="10795" r="10795" b="8255"/>
                <wp:wrapNone/>
                <wp:docPr id="302" name="Lin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8C3E66" id="Line 518" o:spid="_x0000_s1026" style="position:absolute;z-index:-25115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85.35pt" to="440.55pt,-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63072" behindDoc="1" locked="0" layoutInCell="0" allowOverlap="1" wp14:anchorId="43AA66C9" wp14:editId="7B35FFF6">
                <wp:simplePos x="0" y="0"/>
                <wp:positionH relativeFrom="column">
                  <wp:posOffset>5693410</wp:posOffset>
                </wp:positionH>
                <wp:positionV relativeFrom="paragraph">
                  <wp:posOffset>-1202055</wp:posOffset>
                </wp:positionV>
                <wp:extent cx="0" cy="118110"/>
                <wp:effectExtent l="11430" t="6985" r="7620" b="8255"/>
                <wp:wrapNone/>
                <wp:docPr id="301" name="Lin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63E1B3" id="Line 519" o:spid="_x0000_s1026" style="position:absolute;z-index:-25115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94.65pt" to="448.3pt,-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64096" behindDoc="1" locked="0" layoutInCell="0" allowOverlap="1" wp14:anchorId="61A9837D" wp14:editId="3F264DD1">
                <wp:simplePos x="0" y="0"/>
                <wp:positionH relativeFrom="column">
                  <wp:posOffset>5811520</wp:posOffset>
                </wp:positionH>
                <wp:positionV relativeFrom="paragraph">
                  <wp:posOffset>-1202055</wp:posOffset>
                </wp:positionV>
                <wp:extent cx="0" cy="118110"/>
                <wp:effectExtent l="5715" t="6985" r="13335" b="8255"/>
                <wp:wrapNone/>
                <wp:docPr id="300" name="Lin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112C09" id="Line 520" o:spid="_x0000_s1026" style="position:absolute;z-index:-25115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6pt,-94.65pt" to="457.6pt,-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65120" behindDoc="1" locked="0" layoutInCell="0" allowOverlap="1" wp14:anchorId="3B842AFC" wp14:editId="5871DA24">
                <wp:simplePos x="0" y="0"/>
                <wp:positionH relativeFrom="column">
                  <wp:posOffset>5693410</wp:posOffset>
                </wp:positionH>
                <wp:positionV relativeFrom="paragraph">
                  <wp:posOffset>-1202055</wp:posOffset>
                </wp:positionV>
                <wp:extent cx="118110" cy="0"/>
                <wp:effectExtent l="11430" t="6985" r="13335" b="12065"/>
                <wp:wrapNone/>
                <wp:docPr id="299" name="Lin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A30F77" id="Line 521" o:spid="_x0000_s1026" style="position:absolute;z-index:-25115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94.65pt" to="457.6pt,-9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66144" behindDoc="1" locked="0" layoutInCell="0" allowOverlap="1" wp14:anchorId="22CA73B1" wp14:editId="4BC51442">
                <wp:simplePos x="0" y="0"/>
                <wp:positionH relativeFrom="column">
                  <wp:posOffset>5693410</wp:posOffset>
                </wp:positionH>
                <wp:positionV relativeFrom="paragraph">
                  <wp:posOffset>-1083945</wp:posOffset>
                </wp:positionV>
                <wp:extent cx="118110" cy="0"/>
                <wp:effectExtent l="11430" t="10795" r="13335" b="8255"/>
                <wp:wrapNone/>
                <wp:docPr id="298" name="Lin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B224F2" id="Line 522" o:spid="_x0000_s1026" style="position:absolute;z-index:-25115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85.35pt" to="457.6pt,-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67168" behindDoc="1" locked="0" layoutInCell="0" allowOverlap="1" wp14:anchorId="62A70257" wp14:editId="3C119FB1">
                <wp:simplePos x="0" y="0"/>
                <wp:positionH relativeFrom="column">
                  <wp:posOffset>5259705</wp:posOffset>
                </wp:positionH>
                <wp:positionV relativeFrom="paragraph">
                  <wp:posOffset>-1056005</wp:posOffset>
                </wp:positionV>
                <wp:extent cx="0" cy="118110"/>
                <wp:effectExtent l="6350" t="10160" r="12700" b="5080"/>
                <wp:wrapNone/>
                <wp:docPr id="297" name="Lin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30501D" id="Line 523" o:spid="_x0000_s1026" style="position:absolute;z-index:-25114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83.15pt" to="414.15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RhEFQIAACs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68192" behindDoc="1" locked="0" layoutInCell="0" allowOverlap="1" wp14:anchorId="0B282C36" wp14:editId="1F34BE1B">
                <wp:simplePos x="0" y="0"/>
                <wp:positionH relativeFrom="column">
                  <wp:posOffset>5377815</wp:posOffset>
                </wp:positionH>
                <wp:positionV relativeFrom="paragraph">
                  <wp:posOffset>-1056005</wp:posOffset>
                </wp:positionV>
                <wp:extent cx="0" cy="118110"/>
                <wp:effectExtent l="10160" t="10160" r="8890" b="5080"/>
                <wp:wrapNone/>
                <wp:docPr id="296" name="Lin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92A45E" id="Line 524" o:spid="_x0000_s1026" style="position:absolute;z-index:-25114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45pt,-83.15pt" to="423.45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69216" behindDoc="1" locked="0" layoutInCell="0" allowOverlap="1" wp14:anchorId="456DC4E9" wp14:editId="1F27F3D7">
                <wp:simplePos x="0" y="0"/>
                <wp:positionH relativeFrom="column">
                  <wp:posOffset>5259705</wp:posOffset>
                </wp:positionH>
                <wp:positionV relativeFrom="paragraph">
                  <wp:posOffset>-1056005</wp:posOffset>
                </wp:positionV>
                <wp:extent cx="118110" cy="0"/>
                <wp:effectExtent l="6350" t="10160" r="8890" b="8890"/>
                <wp:wrapNone/>
                <wp:docPr id="295" name="Lin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ECB9D3" id="Line 525" o:spid="_x0000_s1026" style="position:absolute;z-index:-25114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83.15pt" to="423.45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xf8FA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70240" behindDoc="1" locked="0" layoutInCell="0" allowOverlap="1" wp14:anchorId="5AC246BC" wp14:editId="6A208D03">
                <wp:simplePos x="0" y="0"/>
                <wp:positionH relativeFrom="column">
                  <wp:posOffset>5259705</wp:posOffset>
                </wp:positionH>
                <wp:positionV relativeFrom="paragraph">
                  <wp:posOffset>-937895</wp:posOffset>
                </wp:positionV>
                <wp:extent cx="118110" cy="0"/>
                <wp:effectExtent l="6350" t="13970" r="8890" b="5080"/>
                <wp:wrapNone/>
                <wp:docPr id="294" name="Lin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8FB0C4" id="Line 526" o:spid="_x0000_s1026" style="position:absolute;z-index:-25114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73.85pt" to="423.45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71264" behindDoc="1" locked="0" layoutInCell="0" allowOverlap="1" wp14:anchorId="7DCE8972" wp14:editId="777BE70D">
                <wp:simplePos x="0" y="0"/>
                <wp:positionH relativeFrom="column">
                  <wp:posOffset>5476875</wp:posOffset>
                </wp:positionH>
                <wp:positionV relativeFrom="paragraph">
                  <wp:posOffset>-1056005</wp:posOffset>
                </wp:positionV>
                <wp:extent cx="0" cy="118110"/>
                <wp:effectExtent l="13970" t="10160" r="5080" b="5080"/>
                <wp:wrapNone/>
                <wp:docPr id="293" name="Lin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57754B" id="Line 527" o:spid="_x0000_s1026" style="position:absolute;z-index:-25114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83.15pt" to="431.25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L7MFQIAACs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72288" behindDoc="1" locked="0" layoutInCell="0" allowOverlap="1" wp14:anchorId="675BDBAD" wp14:editId="4A0762B9">
                <wp:simplePos x="0" y="0"/>
                <wp:positionH relativeFrom="column">
                  <wp:posOffset>5594985</wp:posOffset>
                </wp:positionH>
                <wp:positionV relativeFrom="paragraph">
                  <wp:posOffset>-1056005</wp:posOffset>
                </wp:positionV>
                <wp:extent cx="0" cy="118110"/>
                <wp:effectExtent l="8255" t="10160" r="10795" b="5080"/>
                <wp:wrapNone/>
                <wp:docPr id="292" name="Lin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F7EE22" id="Line 528" o:spid="_x0000_s1026" style="position:absolute;z-index:-25114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5pt,-83.15pt" to="440.55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73312" behindDoc="1" locked="0" layoutInCell="0" allowOverlap="1" wp14:anchorId="18633C1C" wp14:editId="3205BD0A">
                <wp:simplePos x="0" y="0"/>
                <wp:positionH relativeFrom="column">
                  <wp:posOffset>5476875</wp:posOffset>
                </wp:positionH>
                <wp:positionV relativeFrom="paragraph">
                  <wp:posOffset>-1056005</wp:posOffset>
                </wp:positionV>
                <wp:extent cx="118110" cy="0"/>
                <wp:effectExtent l="13970" t="10160" r="10795" b="8890"/>
                <wp:wrapNone/>
                <wp:docPr id="291" name="Lin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13527D" id="Line 529" o:spid="_x0000_s1026" style="position:absolute;z-index:-25114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83.15pt" to="440.55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74336" behindDoc="1" locked="0" layoutInCell="0" allowOverlap="1" wp14:anchorId="2131EB52" wp14:editId="131D7598">
                <wp:simplePos x="0" y="0"/>
                <wp:positionH relativeFrom="column">
                  <wp:posOffset>5476875</wp:posOffset>
                </wp:positionH>
                <wp:positionV relativeFrom="paragraph">
                  <wp:posOffset>-937895</wp:posOffset>
                </wp:positionV>
                <wp:extent cx="118110" cy="0"/>
                <wp:effectExtent l="13970" t="13970" r="10795" b="5080"/>
                <wp:wrapNone/>
                <wp:docPr id="290" name="Line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01AF17" id="Line 530" o:spid="_x0000_s1026" style="position:absolute;z-index:-25114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73.85pt" to="440.55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75360" behindDoc="1" locked="0" layoutInCell="0" allowOverlap="1" wp14:anchorId="6C3502A9" wp14:editId="48B4014F">
                <wp:simplePos x="0" y="0"/>
                <wp:positionH relativeFrom="column">
                  <wp:posOffset>5693410</wp:posOffset>
                </wp:positionH>
                <wp:positionV relativeFrom="paragraph">
                  <wp:posOffset>-1056005</wp:posOffset>
                </wp:positionV>
                <wp:extent cx="0" cy="118110"/>
                <wp:effectExtent l="11430" t="10160" r="7620" b="5080"/>
                <wp:wrapNone/>
                <wp:docPr id="289" name="Line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10617B" id="Line 531" o:spid="_x0000_s1026" style="position:absolute;z-index:-25114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83.15pt" to="448.3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76384" behindDoc="1" locked="0" layoutInCell="0" allowOverlap="1" wp14:anchorId="3CA30D8A" wp14:editId="564B38CE">
                <wp:simplePos x="0" y="0"/>
                <wp:positionH relativeFrom="column">
                  <wp:posOffset>5811520</wp:posOffset>
                </wp:positionH>
                <wp:positionV relativeFrom="paragraph">
                  <wp:posOffset>-1056005</wp:posOffset>
                </wp:positionV>
                <wp:extent cx="0" cy="118110"/>
                <wp:effectExtent l="5715" t="10160" r="13335" b="5080"/>
                <wp:wrapNone/>
                <wp:docPr id="288" name="Line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A577A8" id="Line 532" o:spid="_x0000_s1026" style="position:absolute;z-index:-25114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6pt,-83.15pt" to="457.6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77408" behindDoc="1" locked="0" layoutInCell="0" allowOverlap="1" wp14:anchorId="1ECF103A" wp14:editId="08AE4F4D">
                <wp:simplePos x="0" y="0"/>
                <wp:positionH relativeFrom="column">
                  <wp:posOffset>5693410</wp:posOffset>
                </wp:positionH>
                <wp:positionV relativeFrom="paragraph">
                  <wp:posOffset>-1056005</wp:posOffset>
                </wp:positionV>
                <wp:extent cx="118110" cy="0"/>
                <wp:effectExtent l="11430" t="10160" r="13335" b="8890"/>
                <wp:wrapNone/>
                <wp:docPr id="287" name="Lin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02AD13" id="Line 533" o:spid="_x0000_s1026" style="position:absolute;z-index:-25113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83.15pt" to="457.6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FDaFQ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78432" behindDoc="1" locked="0" layoutInCell="0" allowOverlap="1" wp14:anchorId="2224E25D" wp14:editId="7C0CD5C2">
                <wp:simplePos x="0" y="0"/>
                <wp:positionH relativeFrom="column">
                  <wp:posOffset>5693410</wp:posOffset>
                </wp:positionH>
                <wp:positionV relativeFrom="paragraph">
                  <wp:posOffset>-937895</wp:posOffset>
                </wp:positionV>
                <wp:extent cx="118110" cy="0"/>
                <wp:effectExtent l="11430" t="13970" r="13335" b="5080"/>
                <wp:wrapNone/>
                <wp:docPr id="286" name="Lin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24ACE9" id="Line 534" o:spid="_x0000_s1026" style="position:absolute;z-index:-25113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73.85pt" to="457.6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79456" behindDoc="1" locked="0" layoutInCell="0" allowOverlap="1" wp14:anchorId="13717ABA" wp14:editId="037DDFCE">
                <wp:simplePos x="0" y="0"/>
                <wp:positionH relativeFrom="column">
                  <wp:posOffset>5259705</wp:posOffset>
                </wp:positionH>
                <wp:positionV relativeFrom="paragraph">
                  <wp:posOffset>-910590</wp:posOffset>
                </wp:positionV>
                <wp:extent cx="0" cy="118110"/>
                <wp:effectExtent l="6350" t="12700" r="12700" b="12065"/>
                <wp:wrapNone/>
                <wp:docPr id="285" name="Lin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47794" id="Line 535" o:spid="_x0000_s1026" style="position:absolute;z-index:-25113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71.7pt" to="414.15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l9iFAIAACs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80480" behindDoc="1" locked="0" layoutInCell="0" allowOverlap="1" wp14:anchorId="0EFF9816" wp14:editId="7E7A4AF2">
                <wp:simplePos x="0" y="0"/>
                <wp:positionH relativeFrom="column">
                  <wp:posOffset>5377815</wp:posOffset>
                </wp:positionH>
                <wp:positionV relativeFrom="paragraph">
                  <wp:posOffset>-910590</wp:posOffset>
                </wp:positionV>
                <wp:extent cx="0" cy="118110"/>
                <wp:effectExtent l="10160" t="12700" r="8890" b="12065"/>
                <wp:wrapNone/>
                <wp:docPr id="284" name="Lin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4E1814" id="Line 536" o:spid="_x0000_s1026" style="position:absolute;z-index:-25113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45pt,-71.7pt" to="423.45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81504" behindDoc="1" locked="0" layoutInCell="0" allowOverlap="1" wp14:anchorId="349A26A4" wp14:editId="18C93DD1">
                <wp:simplePos x="0" y="0"/>
                <wp:positionH relativeFrom="column">
                  <wp:posOffset>5259705</wp:posOffset>
                </wp:positionH>
                <wp:positionV relativeFrom="paragraph">
                  <wp:posOffset>-910590</wp:posOffset>
                </wp:positionV>
                <wp:extent cx="118110" cy="0"/>
                <wp:effectExtent l="6350" t="12700" r="8890" b="6350"/>
                <wp:wrapNone/>
                <wp:docPr id="283" name="Lin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9311C9" id="Line 537" o:spid="_x0000_s1026" style="position:absolute;z-index:-25113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71.7pt" to="423.45pt,-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fZSFQ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82528" behindDoc="1" locked="0" layoutInCell="0" allowOverlap="1" wp14:anchorId="7B554567" wp14:editId="11546F64">
                <wp:simplePos x="0" y="0"/>
                <wp:positionH relativeFrom="column">
                  <wp:posOffset>5259705</wp:posOffset>
                </wp:positionH>
                <wp:positionV relativeFrom="paragraph">
                  <wp:posOffset>-792480</wp:posOffset>
                </wp:positionV>
                <wp:extent cx="118110" cy="0"/>
                <wp:effectExtent l="6350" t="6985" r="8890" b="12065"/>
                <wp:wrapNone/>
                <wp:docPr id="282" name="Lin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333312" id="Line 538" o:spid="_x0000_s1026" style="position:absolute;z-index:-25113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62.4pt" to="423.45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pEJFAIAACsEAAAOAAAAZHJzL2Uyb0RvYy54bWysU8GO2yAQvVfqPyDuie2sN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83552" behindDoc="1" locked="0" layoutInCell="0" allowOverlap="1" wp14:anchorId="6F420340" wp14:editId="5283A9BB">
                <wp:simplePos x="0" y="0"/>
                <wp:positionH relativeFrom="column">
                  <wp:posOffset>5476875</wp:posOffset>
                </wp:positionH>
                <wp:positionV relativeFrom="paragraph">
                  <wp:posOffset>-910590</wp:posOffset>
                </wp:positionV>
                <wp:extent cx="0" cy="118110"/>
                <wp:effectExtent l="13970" t="12700" r="5080" b="12065"/>
                <wp:wrapNone/>
                <wp:docPr id="281" name="Line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43B5F1" id="Line 539" o:spid="_x0000_s1026" style="position:absolute;z-index:-25113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71.7pt" to="431.25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84576" behindDoc="1" locked="0" layoutInCell="0" allowOverlap="1" wp14:anchorId="201351F6" wp14:editId="203C1AD8">
                <wp:simplePos x="0" y="0"/>
                <wp:positionH relativeFrom="column">
                  <wp:posOffset>5594985</wp:posOffset>
                </wp:positionH>
                <wp:positionV relativeFrom="paragraph">
                  <wp:posOffset>-910590</wp:posOffset>
                </wp:positionV>
                <wp:extent cx="0" cy="118110"/>
                <wp:effectExtent l="8255" t="12700" r="10795" b="12065"/>
                <wp:wrapNone/>
                <wp:docPr id="280" name="Lin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E44D48" id="Line 540" o:spid="_x0000_s1026" style="position:absolute;z-index:-25113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5pt,-71.7pt" to="440.55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85600" behindDoc="1" locked="0" layoutInCell="0" allowOverlap="1" wp14:anchorId="3CDE8718" wp14:editId="3FF16728">
                <wp:simplePos x="0" y="0"/>
                <wp:positionH relativeFrom="column">
                  <wp:posOffset>5476875</wp:posOffset>
                </wp:positionH>
                <wp:positionV relativeFrom="paragraph">
                  <wp:posOffset>-910590</wp:posOffset>
                </wp:positionV>
                <wp:extent cx="118110" cy="0"/>
                <wp:effectExtent l="13970" t="12700" r="10795" b="6350"/>
                <wp:wrapNone/>
                <wp:docPr id="279" name="Lin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6D69B5" id="Line 541" o:spid="_x0000_s1026" style="position:absolute;z-index:-25113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71.7pt" to="440.55pt,-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86624" behindDoc="1" locked="0" layoutInCell="0" allowOverlap="1" wp14:anchorId="2B0F2F4B" wp14:editId="009607D9">
                <wp:simplePos x="0" y="0"/>
                <wp:positionH relativeFrom="column">
                  <wp:posOffset>5476875</wp:posOffset>
                </wp:positionH>
                <wp:positionV relativeFrom="paragraph">
                  <wp:posOffset>-792480</wp:posOffset>
                </wp:positionV>
                <wp:extent cx="118110" cy="0"/>
                <wp:effectExtent l="13970" t="6985" r="10795" b="12065"/>
                <wp:wrapNone/>
                <wp:docPr id="278" name="Lin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475FA4" id="Line 542" o:spid="_x0000_s1026" style="position:absolute;z-index:-25112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62.4pt" to="440.55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87648" behindDoc="1" locked="0" layoutInCell="0" allowOverlap="1" wp14:anchorId="16B7BAC5" wp14:editId="2184CE1E">
                <wp:simplePos x="0" y="0"/>
                <wp:positionH relativeFrom="column">
                  <wp:posOffset>5693410</wp:posOffset>
                </wp:positionH>
                <wp:positionV relativeFrom="paragraph">
                  <wp:posOffset>-910590</wp:posOffset>
                </wp:positionV>
                <wp:extent cx="0" cy="118110"/>
                <wp:effectExtent l="11430" t="12700" r="7620" b="12065"/>
                <wp:wrapNone/>
                <wp:docPr id="277" name="Lin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60C694" id="Line 543" o:spid="_x0000_s1026" style="position:absolute;z-index:-25112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71.7pt" to="448.3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jfEFQIAACs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88672" behindDoc="1" locked="0" layoutInCell="0" allowOverlap="1" wp14:anchorId="7EE41CDD" wp14:editId="1034492E">
                <wp:simplePos x="0" y="0"/>
                <wp:positionH relativeFrom="column">
                  <wp:posOffset>5811520</wp:posOffset>
                </wp:positionH>
                <wp:positionV relativeFrom="paragraph">
                  <wp:posOffset>-910590</wp:posOffset>
                </wp:positionV>
                <wp:extent cx="0" cy="118110"/>
                <wp:effectExtent l="5715" t="12700" r="13335" b="12065"/>
                <wp:wrapNone/>
                <wp:docPr id="276" name="Line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BED25F" id="Line 544" o:spid="_x0000_s1026" style="position:absolute;z-index:-2511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6pt,-71.7pt" to="457.6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89696" behindDoc="1" locked="0" layoutInCell="0" allowOverlap="1" wp14:anchorId="40E82162" wp14:editId="245584DE">
                <wp:simplePos x="0" y="0"/>
                <wp:positionH relativeFrom="column">
                  <wp:posOffset>5693410</wp:posOffset>
                </wp:positionH>
                <wp:positionV relativeFrom="paragraph">
                  <wp:posOffset>-910590</wp:posOffset>
                </wp:positionV>
                <wp:extent cx="118110" cy="0"/>
                <wp:effectExtent l="11430" t="12700" r="13335" b="6350"/>
                <wp:wrapNone/>
                <wp:docPr id="275" name="Line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60880B" id="Line 545" o:spid="_x0000_s1026" style="position:absolute;z-index:-25112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71.7pt" to="457.6pt,-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Dh8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90720" behindDoc="1" locked="0" layoutInCell="0" allowOverlap="1" wp14:anchorId="7FD7116F" wp14:editId="78C4D8E4">
                <wp:simplePos x="0" y="0"/>
                <wp:positionH relativeFrom="column">
                  <wp:posOffset>5693410</wp:posOffset>
                </wp:positionH>
                <wp:positionV relativeFrom="paragraph">
                  <wp:posOffset>-792480</wp:posOffset>
                </wp:positionV>
                <wp:extent cx="118110" cy="0"/>
                <wp:effectExtent l="11430" t="6985" r="13335" b="12065"/>
                <wp:wrapNone/>
                <wp:docPr id="274" name="Line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868F4B" id="Line 546" o:spid="_x0000_s1026" style="position:absolute;z-index:-2511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62.4pt" to="457.6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91744" behindDoc="1" locked="0" layoutInCell="0" allowOverlap="1" wp14:anchorId="32C18F8D" wp14:editId="46ACDD47">
                <wp:simplePos x="0" y="0"/>
                <wp:positionH relativeFrom="column">
                  <wp:posOffset>5259705</wp:posOffset>
                </wp:positionH>
                <wp:positionV relativeFrom="paragraph">
                  <wp:posOffset>-763905</wp:posOffset>
                </wp:positionV>
                <wp:extent cx="0" cy="118110"/>
                <wp:effectExtent l="6350" t="6985" r="12700" b="8255"/>
                <wp:wrapNone/>
                <wp:docPr id="273" name="Line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623386" id="Line 547" o:spid="_x0000_s1026" style="position:absolute;z-index:-2511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60.15pt" to="414.15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FMFQIAACs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92768" behindDoc="1" locked="0" layoutInCell="0" allowOverlap="1" wp14:anchorId="70B1CA73" wp14:editId="6FB09FED">
                <wp:simplePos x="0" y="0"/>
                <wp:positionH relativeFrom="column">
                  <wp:posOffset>5377815</wp:posOffset>
                </wp:positionH>
                <wp:positionV relativeFrom="paragraph">
                  <wp:posOffset>-763905</wp:posOffset>
                </wp:positionV>
                <wp:extent cx="0" cy="118110"/>
                <wp:effectExtent l="10160" t="6985" r="8890" b="8255"/>
                <wp:wrapNone/>
                <wp:docPr id="272" name="Lin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D8A3EA" id="Line 548" o:spid="_x0000_s1026" style="position:absolute;z-index:-25112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45pt,-60.15pt" to="423.45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93792" behindDoc="1" locked="0" layoutInCell="0" allowOverlap="1" wp14:anchorId="65F43491" wp14:editId="6491870D">
                <wp:simplePos x="0" y="0"/>
                <wp:positionH relativeFrom="column">
                  <wp:posOffset>5259705</wp:posOffset>
                </wp:positionH>
                <wp:positionV relativeFrom="paragraph">
                  <wp:posOffset>-763905</wp:posOffset>
                </wp:positionV>
                <wp:extent cx="118110" cy="0"/>
                <wp:effectExtent l="6350" t="6985" r="8890" b="12065"/>
                <wp:wrapNone/>
                <wp:docPr id="271" name="Lin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07CA4F" id="Line 549" o:spid="_x0000_s1026" style="position:absolute;z-index:-25112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60.15pt" to="423.45pt,-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94816" behindDoc="1" locked="0" layoutInCell="0" allowOverlap="1" wp14:anchorId="3DF6D889" wp14:editId="41DDDF4E">
                <wp:simplePos x="0" y="0"/>
                <wp:positionH relativeFrom="column">
                  <wp:posOffset>5259705</wp:posOffset>
                </wp:positionH>
                <wp:positionV relativeFrom="paragraph">
                  <wp:posOffset>-645795</wp:posOffset>
                </wp:positionV>
                <wp:extent cx="118110" cy="0"/>
                <wp:effectExtent l="6350" t="10795" r="8890" b="8255"/>
                <wp:wrapNone/>
                <wp:docPr id="270" name="Lin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6BFA01" id="Line 550" o:spid="_x0000_s1026" style="position:absolute;z-index:-25112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50.85pt" to="423.45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95840" behindDoc="1" locked="0" layoutInCell="0" allowOverlap="1" wp14:anchorId="77CC7D83" wp14:editId="7AF8040C">
                <wp:simplePos x="0" y="0"/>
                <wp:positionH relativeFrom="column">
                  <wp:posOffset>5476875</wp:posOffset>
                </wp:positionH>
                <wp:positionV relativeFrom="paragraph">
                  <wp:posOffset>-763905</wp:posOffset>
                </wp:positionV>
                <wp:extent cx="0" cy="118110"/>
                <wp:effectExtent l="13970" t="6985" r="5080" b="8255"/>
                <wp:wrapNone/>
                <wp:docPr id="269" name="Lin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DFCC01" id="Line 551" o:spid="_x0000_s1026" style="position:absolute;z-index:-25112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60.15pt" to="431.25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96864" behindDoc="1" locked="0" layoutInCell="0" allowOverlap="1" wp14:anchorId="17C02B23" wp14:editId="42438B0C">
                <wp:simplePos x="0" y="0"/>
                <wp:positionH relativeFrom="column">
                  <wp:posOffset>5594985</wp:posOffset>
                </wp:positionH>
                <wp:positionV relativeFrom="paragraph">
                  <wp:posOffset>-763905</wp:posOffset>
                </wp:positionV>
                <wp:extent cx="0" cy="118110"/>
                <wp:effectExtent l="8255" t="6985" r="10795" b="8255"/>
                <wp:wrapNone/>
                <wp:docPr id="268" name="Lin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E1096A" id="Line 552" o:spid="_x0000_s1026" style="position:absolute;z-index:-25111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5pt,-60.15pt" to="440.55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7/dFAIAACsEAAAOAAAAZHJzL2Uyb0RvYy54bWysU8GO2jAQvVfqP1i+QxIaKE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97888" behindDoc="1" locked="0" layoutInCell="0" allowOverlap="1" wp14:anchorId="343A2114" wp14:editId="3513CE50">
                <wp:simplePos x="0" y="0"/>
                <wp:positionH relativeFrom="column">
                  <wp:posOffset>5476875</wp:posOffset>
                </wp:positionH>
                <wp:positionV relativeFrom="paragraph">
                  <wp:posOffset>-763905</wp:posOffset>
                </wp:positionV>
                <wp:extent cx="118110" cy="0"/>
                <wp:effectExtent l="13970" t="6985" r="10795" b="12065"/>
                <wp:wrapNone/>
                <wp:docPr id="267" name="Lin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C40E36" id="Line 553" o:spid="_x0000_s1026" style="position:absolute;z-index:-25111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60.15pt" to="440.55pt,-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39a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98912" behindDoc="1" locked="0" layoutInCell="0" allowOverlap="1" wp14:anchorId="53DEA8EE" wp14:editId="20039272">
                <wp:simplePos x="0" y="0"/>
                <wp:positionH relativeFrom="column">
                  <wp:posOffset>5476875</wp:posOffset>
                </wp:positionH>
                <wp:positionV relativeFrom="paragraph">
                  <wp:posOffset>-645795</wp:posOffset>
                </wp:positionV>
                <wp:extent cx="118110" cy="0"/>
                <wp:effectExtent l="13970" t="10795" r="10795" b="8255"/>
                <wp:wrapNone/>
                <wp:docPr id="266" name="Line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41D534" id="Line 554" o:spid="_x0000_s1026" style="position:absolute;z-index:-25111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50.85pt" to="440.55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31NFA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199936" behindDoc="1" locked="0" layoutInCell="0" allowOverlap="1" wp14:anchorId="4415ED0A" wp14:editId="1833795E">
                <wp:simplePos x="0" y="0"/>
                <wp:positionH relativeFrom="column">
                  <wp:posOffset>5693410</wp:posOffset>
                </wp:positionH>
                <wp:positionV relativeFrom="paragraph">
                  <wp:posOffset>-763905</wp:posOffset>
                </wp:positionV>
                <wp:extent cx="0" cy="118110"/>
                <wp:effectExtent l="11430" t="6985" r="7620" b="8255"/>
                <wp:wrapNone/>
                <wp:docPr id="265" name="Line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CE2B50" id="Line 555" o:spid="_x0000_s1026" style="position:absolute;z-index:-25111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60.15pt" to="448.3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XDiFAIAACsEAAAOAAAAZHJzL2Uyb0RvYy54bWysU8GO2jAQvVfqP1i+QxIaKE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00960" behindDoc="1" locked="0" layoutInCell="0" allowOverlap="1" wp14:anchorId="09C3D1BC" wp14:editId="3851D0D2">
                <wp:simplePos x="0" y="0"/>
                <wp:positionH relativeFrom="column">
                  <wp:posOffset>5811520</wp:posOffset>
                </wp:positionH>
                <wp:positionV relativeFrom="paragraph">
                  <wp:posOffset>-763905</wp:posOffset>
                </wp:positionV>
                <wp:extent cx="0" cy="118110"/>
                <wp:effectExtent l="5715" t="6985" r="13335" b="8255"/>
                <wp:wrapNone/>
                <wp:docPr id="264" name="Line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325954" id="Line 556" o:spid="_x0000_s1026" style="position:absolute;z-index:-25111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6pt,-60.15pt" to="457.6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EDTFAIAACsEAAAOAAAAZHJzL2Uyb0RvYy54bWysU8GO2jAQvVfqP1i+QxIaKE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01984" behindDoc="1" locked="0" layoutInCell="0" allowOverlap="1" wp14:anchorId="35C4D29E" wp14:editId="5AD0D86E">
                <wp:simplePos x="0" y="0"/>
                <wp:positionH relativeFrom="column">
                  <wp:posOffset>5693410</wp:posOffset>
                </wp:positionH>
                <wp:positionV relativeFrom="paragraph">
                  <wp:posOffset>-763905</wp:posOffset>
                </wp:positionV>
                <wp:extent cx="118110" cy="0"/>
                <wp:effectExtent l="11430" t="6985" r="13335" b="12065"/>
                <wp:wrapNone/>
                <wp:docPr id="263" name="Lin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F01018" id="Line 557" o:spid="_x0000_s1026" style="position:absolute;z-index:-25111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60.15pt" to="457.6pt,-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tnS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03008" behindDoc="1" locked="0" layoutInCell="0" allowOverlap="1" wp14:anchorId="190BD66B" wp14:editId="762D9445">
                <wp:simplePos x="0" y="0"/>
                <wp:positionH relativeFrom="column">
                  <wp:posOffset>5693410</wp:posOffset>
                </wp:positionH>
                <wp:positionV relativeFrom="paragraph">
                  <wp:posOffset>-645795</wp:posOffset>
                </wp:positionV>
                <wp:extent cx="118110" cy="0"/>
                <wp:effectExtent l="11430" t="10795" r="13335" b="8255"/>
                <wp:wrapNone/>
                <wp:docPr id="262" name="Lin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8F7DCB" id="Line 558" o:spid="_x0000_s1026" style="position:absolute;z-index:-25111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50.85pt" to="457.6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b6JFA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04032" behindDoc="1" locked="0" layoutInCell="0" allowOverlap="1" wp14:anchorId="4D9E0D42" wp14:editId="436F6FEC">
                <wp:simplePos x="0" y="0"/>
                <wp:positionH relativeFrom="column">
                  <wp:posOffset>5259705</wp:posOffset>
                </wp:positionH>
                <wp:positionV relativeFrom="paragraph">
                  <wp:posOffset>-472440</wp:posOffset>
                </wp:positionV>
                <wp:extent cx="0" cy="118110"/>
                <wp:effectExtent l="6350" t="12700" r="12700" b="12065"/>
                <wp:wrapNone/>
                <wp:docPr id="261" name="Line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C0D604" id="Line 559" o:spid="_x0000_s1026" style="position:absolute;z-index:-25111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37.2pt" to="414.1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05056" behindDoc="1" locked="0" layoutInCell="0" allowOverlap="1" wp14:anchorId="25258D7F" wp14:editId="2CB21608">
                <wp:simplePos x="0" y="0"/>
                <wp:positionH relativeFrom="column">
                  <wp:posOffset>5377815</wp:posOffset>
                </wp:positionH>
                <wp:positionV relativeFrom="paragraph">
                  <wp:posOffset>-472440</wp:posOffset>
                </wp:positionV>
                <wp:extent cx="0" cy="118110"/>
                <wp:effectExtent l="10160" t="12700" r="8890" b="12065"/>
                <wp:wrapNone/>
                <wp:docPr id="260" name="Line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81D185" id="Line 560" o:spid="_x0000_s1026" style="position:absolute;z-index:-25111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45pt,-37.2pt" to="423.4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06080" behindDoc="1" locked="0" layoutInCell="0" allowOverlap="1" wp14:anchorId="47040307" wp14:editId="7FF50060">
                <wp:simplePos x="0" y="0"/>
                <wp:positionH relativeFrom="column">
                  <wp:posOffset>5259705</wp:posOffset>
                </wp:positionH>
                <wp:positionV relativeFrom="paragraph">
                  <wp:posOffset>-472440</wp:posOffset>
                </wp:positionV>
                <wp:extent cx="118110" cy="0"/>
                <wp:effectExtent l="6350" t="12700" r="8890" b="6350"/>
                <wp:wrapNone/>
                <wp:docPr id="259" name="Line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CB4B03" id="Line 561" o:spid="_x0000_s1026" style="position:absolute;z-index:-25111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37.2pt" to="423.45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07104" behindDoc="1" locked="0" layoutInCell="0" allowOverlap="1" wp14:anchorId="751C6519" wp14:editId="5D5F6498">
                <wp:simplePos x="0" y="0"/>
                <wp:positionH relativeFrom="column">
                  <wp:posOffset>5259705</wp:posOffset>
                </wp:positionH>
                <wp:positionV relativeFrom="paragraph">
                  <wp:posOffset>-354330</wp:posOffset>
                </wp:positionV>
                <wp:extent cx="118110" cy="0"/>
                <wp:effectExtent l="6350" t="6985" r="8890" b="12065"/>
                <wp:wrapNone/>
                <wp:docPr id="258" name="Line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CAAF3" id="Line 562" o:spid="_x0000_s1026" style="position:absolute;z-index:-25110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27.9pt" to="423.4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7vLEw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08128" behindDoc="1" locked="0" layoutInCell="0" allowOverlap="1" wp14:anchorId="2FA30671" wp14:editId="1C3AF41F">
                <wp:simplePos x="0" y="0"/>
                <wp:positionH relativeFrom="column">
                  <wp:posOffset>5476875</wp:posOffset>
                </wp:positionH>
                <wp:positionV relativeFrom="paragraph">
                  <wp:posOffset>-472440</wp:posOffset>
                </wp:positionV>
                <wp:extent cx="0" cy="118110"/>
                <wp:effectExtent l="13970" t="12700" r="5080" b="12065"/>
                <wp:wrapNone/>
                <wp:docPr id="257" name="Line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09155E" id="Line 563" o:spid="_x0000_s1026" style="position:absolute;z-index:-25110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37.2pt" to="431.2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3tMFQIAACs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09152" behindDoc="1" locked="0" layoutInCell="0" allowOverlap="1" wp14:anchorId="1CB3FF4A" wp14:editId="40556BEF">
                <wp:simplePos x="0" y="0"/>
                <wp:positionH relativeFrom="column">
                  <wp:posOffset>5594985</wp:posOffset>
                </wp:positionH>
                <wp:positionV relativeFrom="paragraph">
                  <wp:posOffset>-472440</wp:posOffset>
                </wp:positionV>
                <wp:extent cx="0" cy="118110"/>
                <wp:effectExtent l="8255" t="12700" r="10795" b="12065"/>
                <wp:wrapNone/>
                <wp:docPr id="256" name="Line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34095B" id="Line 564" o:spid="_x0000_s1026" style="position:absolute;z-index:-25110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5pt,-37.2pt" to="440.5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3lbFAIAACsEAAAOAAAAZHJzL2Uyb0RvYy54bWysU8GO2jAQvVfqP1i+QxIaKE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10176" behindDoc="1" locked="0" layoutInCell="0" allowOverlap="1" wp14:anchorId="281A968D" wp14:editId="1F0E7A30">
                <wp:simplePos x="0" y="0"/>
                <wp:positionH relativeFrom="column">
                  <wp:posOffset>5476875</wp:posOffset>
                </wp:positionH>
                <wp:positionV relativeFrom="paragraph">
                  <wp:posOffset>-472440</wp:posOffset>
                </wp:positionV>
                <wp:extent cx="118110" cy="0"/>
                <wp:effectExtent l="13970" t="12700" r="10795" b="6350"/>
                <wp:wrapNone/>
                <wp:docPr id="255" name="Line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93E1FF" id="Line 565" o:spid="_x0000_s1026" style="position:absolute;z-index:-25110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37.2pt" to="440.55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XT0FA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11200" behindDoc="1" locked="0" layoutInCell="0" allowOverlap="1" wp14:anchorId="09724A8C" wp14:editId="00A29ECD">
                <wp:simplePos x="0" y="0"/>
                <wp:positionH relativeFrom="column">
                  <wp:posOffset>5476875</wp:posOffset>
                </wp:positionH>
                <wp:positionV relativeFrom="paragraph">
                  <wp:posOffset>-354330</wp:posOffset>
                </wp:positionV>
                <wp:extent cx="118110" cy="0"/>
                <wp:effectExtent l="13970" t="6985" r="10795" b="12065"/>
                <wp:wrapNone/>
                <wp:docPr id="254" name="Line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D939BC" id="Line 566" o:spid="_x0000_s1026" style="position:absolute;z-index:-25110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27.9pt" to="440.5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ETFFA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12224" behindDoc="1" locked="0" layoutInCell="0" allowOverlap="1" wp14:anchorId="79B2CBF3" wp14:editId="5B47334C">
                <wp:simplePos x="0" y="0"/>
                <wp:positionH relativeFrom="column">
                  <wp:posOffset>5693410</wp:posOffset>
                </wp:positionH>
                <wp:positionV relativeFrom="paragraph">
                  <wp:posOffset>-472440</wp:posOffset>
                </wp:positionV>
                <wp:extent cx="0" cy="118110"/>
                <wp:effectExtent l="11430" t="12700" r="7620" b="12065"/>
                <wp:wrapNone/>
                <wp:docPr id="253" name="Line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595CD8" id="Line 567" o:spid="_x0000_s1026" style="position:absolute;z-index:-25110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37.2pt" to="448.3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t3EFQIAACs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13248" behindDoc="1" locked="0" layoutInCell="0" allowOverlap="1" wp14:anchorId="5587BFF4" wp14:editId="53DBC935">
                <wp:simplePos x="0" y="0"/>
                <wp:positionH relativeFrom="column">
                  <wp:posOffset>5811520</wp:posOffset>
                </wp:positionH>
                <wp:positionV relativeFrom="paragraph">
                  <wp:posOffset>-472440</wp:posOffset>
                </wp:positionV>
                <wp:extent cx="0" cy="118110"/>
                <wp:effectExtent l="5715" t="12700" r="13335" b="12065"/>
                <wp:wrapNone/>
                <wp:docPr id="252" name="Line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C7B1E7" id="Line 568" o:spid="_x0000_s1026" style="position:absolute;z-index:-25110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6pt,-37.2pt" to="457.6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bqfFAIAACsEAAAOAAAAZHJzL2Uyb0RvYy54bWysU8GO2jAQvVfqP1i+QxIaKE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14272" behindDoc="1" locked="0" layoutInCell="0" allowOverlap="1" wp14:anchorId="31C2E0BA" wp14:editId="1C341DAF">
                <wp:simplePos x="0" y="0"/>
                <wp:positionH relativeFrom="column">
                  <wp:posOffset>5693410</wp:posOffset>
                </wp:positionH>
                <wp:positionV relativeFrom="paragraph">
                  <wp:posOffset>-472440</wp:posOffset>
                </wp:positionV>
                <wp:extent cx="118110" cy="0"/>
                <wp:effectExtent l="11430" t="12700" r="13335" b="6350"/>
                <wp:wrapNone/>
                <wp:docPr id="251" name="Line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486D7B" id="Line 569" o:spid="_x0000_s1026" style="position:absolute;z-index:-25110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37.2pt" to="457.6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15296" behindDoc="1" locked="0" layoutInCell="0" allowOverlap="1" wp14:anchorId="16637B73" wp14:editId="01839916">
                <wp:simplePos x="0" y="0"/>
                <wp:positionH relativeFrom="column">
                  <wp:posOffset>5693410</wp:posOffset>
                </wp:positionH>
                <wp:positionV relativeFrom="paragraph">
                  <wp:posOffset>-354330</wp:posOffset>
                </wp:positionV>
                <wp:extent cx="118110" cy="0"/>
                <wp:effectExtent l="11430" t="6985" r="13335" b="12065"/>
                <wp:wrapNone/>
                <wp:docPr id="250" name="Line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CD080D" id="Line 570" o:spid="_x0000_s1026" style="position:absolute;z-index:-25110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27.9pt" to="457.6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16320" behindDoc="1" locked="0" layoutInCell="0" allowOverlap="1" wp14:anchorId="30949E36" wp14:editId="50864074">
                <wp:simplePos x="0" y="0"/>
                <wp:positionH relativeFrom="column">
                  <wp:posOffset>5259705</wp:posOffset>
                </wp:positionH>
                <wp:positionV relativeFrom="paragraph">
                  <wp:posOffset>-325755</wp:posOffset>
                </wp:positionV>
                <wp:extent cx="0" cy="118110"/>
                <wp:effectExtent l="6350" t="6985" r="12700" b="8255"/>
                <wp:wrapNone/>
                <wp:docPr id="249" name="Line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30E54" id="Line 571" o:spid="_x0000_s1026" style="position:absolute;z-index:-25110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25.65pt" to="414.1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17344" behindDoc="1" locked="0" layoutInCell="0" allowOverlap="1" wp14:anchorId="49638861" wp14:editId="0A73D87E">
                <wp:simplePos x="0" y="0"/>
                <wp:positionH relativeFrom="column">
                  <wp:posOffset>5377815</wp:posOffset>
                </wp:positionH>
                <wp:positionV relativeFrom="paragraph">
                  <wp:posOffset>-325755</wp:posOffset>
                </wp:positionV>
                <wp:extent cx="0" cy="118110"/>
                <wp:effectExtent l="10160" t="6985" r="8890" b="8255"/>
                <wp:wrapNone/>
                <wp:docPr id="248" name="Line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F91A51" id="Line 572" o:spid="_x0000_s1026" style="position:absolute;z-index:-25109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45pt,-25.65pt" to="423.4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18368" behindDoc="1" locked="0" layoutInCell="0" allowOverlap="1" wp14:anchorId="194518CA" wp14:editId="0AD4CE02">
                <wp:simplePos x="0" y="0"/>
                <wp:positionH relativeFrom="column">
                  <wp:posOffset>5259705</wp:posOffset>
                </wp:positionH>
                <wp:positionV relativeFrom="paragraph">
                  <wp:posOffset>-325755</wp:posOffset>
                </wp:positionV>
                <wp:extent cx="118110" cy="0"/>
                <wp:effectExtent l="6350" t="6985" r="8890" b="12065"/>
                <wp:wrapNone/>
                <wp:docPr id="247" name="Line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0C0155" id="Line 573" o:spid="_x0000_s1026" style="position:absolute;z-index:-25109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25.65pt" to="423.4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jPSFQ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19392" behindDoc="1" locked="0" layoutInCell="0" allowOverlap="1" wp14:anchorId="20EFE74A" wp14:editId="2E88BD14">
                <wp:simplePos x="0" y="0"/>
                <wp:positionH relativeFrom="column">
                  <wp:posOffset>5259705</wp:posOffset>
                </wp:positionH>
                <wp:positionV relativeFrom="paragraph">
                  <wp:posOffset>-207645</wp:posOffset>
                </wp:positionV>
                <wp:extent cx="118110" cy="0"/>
                <wp:effectExtent l="6350" t="10795" r="8890" b="8255"/>
                <wp:wrapNone/>
                <wp:docPr id="246" name="Line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7CA5F8" id="Line 574" o:spid="_x0000_s1026" style="position:absolute;z-index:-25109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16.35pt" to="423.4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20416" behindDoc="1" locked="0" layoutInCell="0" allowOverlap="1" wp14:anchorId="4ECA6EC6" wp14:editId="470878D9">
                <wp:simplePos x="0" y="0"/>
                <wp:positionH relativeFrom="column">
                  <wp:posOffset>5476875</wp:posOffset>
                </wp:positionH>
                <wp:positionV relativeFrom="paragraph">
                  <wp:posOffset>-325755</wp:posOffset>
                </wp:positionV>
                <wp:extent cx="0" cy="118110"/>
                <wp:effectExtent l="13970" t="6985" r="5080" b="8255"/>
                <wp:wrapNone/>
                <wp:docPr id="245" name="Line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D24476" id="Line 575" o:spid="_x0000_s1026" style="position:absolute;z-index:-25109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25.65pt" to="431.2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DxqFAIAACs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21440" behindDoc="1" locked="0" layoutInCell="0" allowOverlap="1" wp14:anchorId="2B10EB49" wp14:editId="431F09D0">
                <wp:simplePos x="0" y="0"/>
                <wp:positionH relativeFrom="column">
                  <wp:posOffset>5594985</wp:posOffset>
                </wp:positionH>
                <wp:positionV relativeFrom="paragraph">
                  <wp:posOffset>-325755</wp:posOffset>
                </wp:positionV>
                <wp:extent cx="0" cy="118110"/>
                <wp:effectExtent l="8255" t="6985" r="10795" b="8255"/>
                <wp:wrapNone/>
                <wp:docPr id="244" name="Line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229864" id="Line 576" o:spid="_x0000_s1026" style="position:absolute;z-index:-25109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5pt,-25.65pt" to="440.5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22464" behindDoc="1" locked="0" layoutInCell="0" allowOverlap="1" wp14:anchorId="18C8568B" wp14:editId="58ACCE23">
                <wp:simplePos x="0" y="0"/>
                <wp:positionH relativeFrom="column">
                  <wp:posOffset>5476875</wp:posOffset>
                </wp:positionH>
                <wp:positionV relativeFrom="paragraph">
                  <wp:posOffset>-325755</wp:posOffset>
                </wp:positionV>
                <wp:extent cx="118110" cy="0"/>
                <wp:effectExtent l="13970" t="6985" r="10795" b="12065"/>
                <wp:wrapNone/>
                <wp:docPr id="243" name="Line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C88FB3" id="Line 577" o:spid="_x0000_s1026" style="position:absolute;z-index:-25109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25.65pt" to="440.5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5VaFQ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23488" behindDoc="1" locked="0" layoutInCell="0" allowOverlap="1" wp14:anchorId="786D0507" wp14:editId="0966E877">
                <wp:simplePos x="0" y="0"/>
                <wp:positionH relativeFrom="column">
                  <wp:posOffset>5476875</wp:posOffset>
                </wp:positionH>
                <wp:positionV relativeFrom="paragraph">
                  <wp:posOffset>-207645</wp:posOffset>
                </wp:positionV>
                <wp:extent cx="118110" cy="0"/>
                <wp:effectExtent l="13970" t="10795" r="10795" b="8255"/>
                <wp:wrapNone/>
                <wp:docPr id="242" name="Line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DA52C0" id="Line 578" o:spid="_x0000_s1026" style="position:absolute;z-index:-25109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16.35pt" to="440.5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24512" behindDoc="1" locked="0" layoutInCell="0" allowOverlap="1" wp14:anchorId="4BF0C7B7" wp14:editId="6F2A90F1">
                <wp:simplePos x="0" y="0"/>
                <wp:positionH relativeFrom="column">
                  <wp:posOffset>5693410</wp:posOffset>
                </wp:positionH>
                <wp:positionV relativeFrom="paragraph">
                  <wp:posOffset>-325755</wp:posOffset>
                </wp:positionV>
                <wp:extent cx="0" cy="118110"/>
                <wp:effectExtent l="11430" t="6985" r="7620" b="8255"/>
                <wp:wrapNone/>
                <wp:docPr id="241" name="Line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0B1838" id="Line 579" o:spid="_x0000_s1026" style="position:absolute;z-index:-25109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25.65pt" to="448.3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25536" behindDoc="1" locked="0" layoutInCell="0" allowOverlap="1" wp14:anchorId="4F07691B" wp14:editId="6A581EE0">
                <wp:simplePos x="0" y="0"/>
                <wp:positionH relativeFrom="column">
                  <wp:posOffset>5811520</wp:posOffset>
                </wp:positionH>
                <wp:positionV relativeFrom="paragraph">
                  <wp:posOffset>-325755</wp:posOffset>
                </wp:positionV>
                <wp:extent cx="0" cy="118110"/>
                <wp:effectExtent l="5715" t="6985" r="13335" b="8255"/>
                <wp:wrapNone/>
                <wp:docPr id="240" name="Line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7B1692" id="Line 580" o:spid="_x0000_s1026" style="position:absolute;z-index:-25109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6pt,-25.65pt" to="457.6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26560" behindDoc="1" locked="0" layoutInCell="0" allowOverlap="1" wp14:anchorId="51A5710F" wp14:editId="52EF25B0">
                <wp:simplePos x="0" y="0"/>
                <wp:positionH relativeFrom="column">
                  <wp:posOffset>5693410</wp:posOffset>
                </wp:positionH>
                <wp:positionV relativeFrom="paragraph">
                  <wp:posOffset>-325755</wp:posOffset>
                </wp:positionV>
                <wp:extent cx="118110" cy="0"/>
                <wp:effectExtent l="11430" t="6985" r="13335" b="12065"/>
                <wp:wrapNone/>
                <wp:docPr id="239" name="Lin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DEC60E" id="Line 581" o:spid="_x0000_s1026" style="position:absolute;z-index:-25108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25.65pt" to="457.6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27584" behindDoc="1" locked="0" layoutInCell="0" allowOverlap="1" wp14:anchorId="3B85B797" wp14:editId="13E0EFDA">
                <wp:simplePos x="0" y="0"/>
                <wp:positionH relativeFrom="column">
                  <wp:posOffset>5693410</wp:posOffset>
                </wp:positionH>
                <wp:positionV relativeFrom="paragraph">
                  <wp:posOffset>-207645</wp:posOffset>
                </wp:positionV>
                <wp:extent cx="118110" cy="0"/>
                <wp:effectExtent l="11430" t="10795" r="13335" b="8255"/>
                <wp:wrapNone/>
                <wp:docPr id="238" name="Lin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B4AB91" id="Line 582" o:spid="_x0000_s1026" style="position:absolute;z-index:-25108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16.35pt" to="457.6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" o:allowincell="f" strokeweight=".72pt"/>
            </w:pict>
          </mc:Fallback>
        </mc:AlternateContent>
      </w:r>
    </w:p>
    <w:p w:rsidR="003A3267" w:rsidRPr="00E7324C" w:rsidRDefault="003A3267" w:rsidP="003A3267">
      <w:pPr>
        <w:ind w:left="3"/>
        <w:rPr>
          <w:rFonts w:ascii="Tahoma" w:hAnsi="Tahoma" w:cs="Tahoma"/>
          <w:sz w:val="20"/>
          <w:szCs w:val="20"/>
        </w:rPr>
      </w:pPr>
      <w:r w:rsidRPr="00E7324C">
        <w:rPr>
          <w:rFonts w:ascii="Tahoma" w:hAnsi="Tahoma" w:cs="Tahoma"/>
          <w:b/>
          <w:bCs/>
          <w:sz w:val="20"/>
          <w:szCs w:val="20"/>
        </w:rPr>
        <w:t>6. Stook en kookgelegenheden</w:t>
      </w:r>
    </w:p>
    <w:p w:rsidR="003A3267" w:rsidRPr="00E7324C" w:rsidRDefault="00A52923" w:rsidP="003A3267">
      <w:pPr>
        <w:spacing w:line="228" w:lineRule="exact"/>
        <w:rPr>
          <w:rFonts w:ascii="Tahoma" w:hAnsi="Tahoma" w:cs="Tahoma"/>
          <w:sz w:val="20"/>
          <w:szCs w:val="20"/>
        </w:rPr>
      </w:pPr>
      <w:r w:rsidRPr="00E7324C">
        <w:rPr>
          <w:rFonts w:ascii="Tahoma" w:hAnsi="Tahoma" w:cs="Tahoma"/>
          <w:noProof/>
          <w:sz w:val="20"/>
          <w:szCs w:val="20"/>
        </w:rPr>
        <mc:AlternateContent>
          <mc:Choice Requires="wps">
            <w:drawing>
              <wp:anchor distT="0" distB="0" distL="114300" distR="114300" simplePos="0" relativeHeight="252228608" behindDoc="1" locked="0" layoutInCell="0" allowOverlap="1" wp14:anchorId="375E496D" wp14:editId="37339C29">
                <wp:simplePos x="0" y="0"/>
                <wp:positionH relativeFrom="column">
                  <wp:posOffset>0</wp:posOffset>
                </wp:positionH>
                <wp:positionV relativeFrom="paragraph">
                  <wp:posOffset>1905</wp:posOffset>
                </wp:positionV>
                <wp:extent cx="1863725" cy="0"/>
                <wp:effectExtent l="13970" t="7620" r="8255" b="11430"/>
                <wp:wrapNone/>
                <wp:docPr id="237" name="Lin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3725" cy="0"/>
                        </a:xfrm>
                        <a:prstGeom prst="line">
                          <a:avLst/>
                        </a:prstGeom>
                        <a:noFill/>
                        <a:ln w="1371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3C45AD" id="Line 583" o:spid="_x0000_s1026" style="position:absolute;z-index:-25108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pt" to="146.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" o:allowincell="f" strokecolor="red" strokeweight=".38097mm"/>
            </w:pict>
          </mc:Fallback>
        </mc:AlternateContent>
      </w:r>
    </w:p>
    <w:p w:rsidR="003A3267" w:rsidRPr="00E7324C" w:rsidRDefault="003A3267" w:rsidP="00FE3966">
      <w:pPr>
        <w:numPr>
          <w:ilvl w:val="0"/>
          <w:numId w:val="27"/>
        </w:numPr>
        <w:tabs>
          <w:tab w:val="clear" w:pos="720"/>
          <w:tab w:val="num" w:pos="563"/>
        </w:tabs>
        <w:overflowPunct w:val="0"/>
        <w:ind w:left="563" w:hanging="563"/>
        <w:jc w:val="both"/>
        <w:rPr>
          <w:rFonts w:ascii="Tahoma" w:hAnsi="Tahoma" w:cs="Tahoma"/>
          <w:sz w:val="20"/>
          <w:szCs w:val="20"/>
        </w:rPr>
      </w:pPr>
      <w:r w:rsidRPr="00E7324C">
        <w:rPr>
          <w:rFonts w:ascii="Tahoma" w:hAnsi="Tahoma" w:cs="Tahoma"/>
          <w:sz w:val="20"/>
          <w:szCs w:val="20"/>
        </w:rPr>
        <w:t xml:space="preserve">Is de stookruimte vrij van brandbare, opgeslagen materialen? </w:t>
      </w:r>
    </w:p>
    <w:p w:rsidR="003A3267" w:rsidRPr="00E7324C" w:rsidRDefault="003A3267" w:rsidP="003A3267">
      <w:pPr>
        <w:spacing w:line="20" w:lineRule="exact"/>
        <w:rPr>
          <w:rFonts w:ascii="Tahoma" w:hAnsi="Tahoma" w:cs="Tahoma"/>
          <w:sz w:val="20"/>
          <w:szCs w:val="20"/>
        </w:rPr>
      </w:pPr>
    </w:p>
    <w:p w:rsidR="00016D65" w:rsidRPr="00E7324C" w:rsidRDefault="003A3267" w:rsidP="00FE3966">
      <w:pPr>
        <w:numPr>
          <w:ilvl w:val="0"/>
          <w:numId w:val="27"/>
        </w:numPr>
        <w:tabs>
          <w:tab w:val="clear" w:pos="720"/>
          <w:tab w:val="num" w:pos="563"/>
        </w:tabs>
        <w:overflowPunct w:val="0"/>
        <w:spacing w:line="239" w:lineRule="auto"/>
        <w:ind w:left="563" w:right="80" w:hanging="563"/>
        <w:jc w:val="both"/>
        <w:rPr>
          <w:rFonts w:ascii="Tahoma" w:hAnsi="Tahoma" w:cs="Tahoma"/>
          <w:sz w:val="20"/>
          <w:szCs w:val="20"/>
        </w:rPr>
      </w:pPr>
      <w:r w:rsidRPr="00E7324C">
        <w:rPr>
          <w:rFonts w:ascii="Tahoma" w:hAnsi="Tahoma" w:cs="Tahoma"/>
          <w:sz w:val="20"/>
          <w:szCs w:val="20"/>
        </w:rPr>
        <w:t xml:space="preserve">Zijn de gasflessen voorzien van een door de dienst voor het stoomwezen </w:t>
      </w:r>
    </w:p>
    <w:p w:rsidR="003A3267" w:rsidRPr="00E7324C" w:rsidRDefault="003A3267" w:rsidP="00016D65">
      <w:pPr>
        <w:overflowPunct w:val="0"/>
        <w:spacing w:line="239" w:lineRule="auto"/>
        <w:ind w:left="563" w:right="80"/>
        <w:jc w:val="both"/>
        <w:rPr>
          <w:rFonts w:ascii="Tahoma" w:hAnsi="Tahoma" w:cs="Tahoma"/>
          <w:sz w:val="20"/>
          <w:szCs w:val="20"/>
        </w:rPr>
      </w:pPr>
      <w:r w:rsidRPr="00E7324C">
        <w:rPr>
          <w:rFonts w:ascii="Tahoma" w:hAnsi="Tahoma" w:cs="Tahoma"/>
          <w:sz w:val="20"/>
          <w:szCs w:val="20"/>
        </w:rPr>
        <w:t xml:space="preserve">erkend geldig keurmerk? </w:t>
      </w:r>
    </w:p>
    <w:p w:rsidR="003A3267" w:rsidRPr="00E7324C" w:rsidRDefault="003A3267" w:rsidP="003A3267">
      <w:pPr>
        <w:spacing w:line="1" w:lineRule="exact"/>
        <w:rPr>
          <w:rFonts w:ascii="Tahoma" w:hAnsi="Tahoma" w:cs="Tahoma"/>
          <w:sz w:val="20"/>
          <w:szCs w:val="20"/>
        </w:rPr>
      </w:pPr>
    </w:p>
    <w:p w:rsidR="003A3267" w:rsidRPr="00E7324C" w:rsidRDefault="003A3267" w:rsidP="00FE3966">
      <w:pPr>
        <w:numPr>
          <w:ilvl w:val="0"/>
          <w:numId w:val="27"/>
        </w:numPr>
        <w:tabs>
          <w:tab w:val="clear" w:pos="720"/>
          <w:tab w:val="num" w:pos="563"/>
        </w:tabs>
        <w:overflowPunct w:val="0"/>
        <w:ind w:left="563" w:hanging="563"/>
        <w:jc w:val="both"/>
        <w:rPr>
          <w:rFonts w:ascii="Tahoma" w:hAnsi="Tahoma" w:cs="Tahoma"/>
          <w:sz w:val="20"/>
          <w:szCs w:val="20"/>
        </w:rPr>
      </w:pPr>
      <w:r w:rsidRPr="00E7324C">
        <w:rPr>
          <w:rFonts w:ascii="Tahoma" w:hAnsi="Tahoma" w:cs="Tahoma"/>
          <w:sz w:val="20"/>
          <w:szCs w:val="20"/>
        </w:rPr>
        <w:t xml:space="preserve">Zijn de metalen leidingen of de slangen onbeschadigd? </w:t>
      </w:r>
    </w:p>
    <w:p w:rsidR="003A3267" w:rsidRPr="00E7324C" w:rsidRDefault="003A3267" w:rsidP="00FE3966">
      <w:pPr>
        <w:numPr>
          <w:ilvl w:val="0"/>
          <w:numId w:val="27"/>
        </w:numPr>
        <w:tabs>
          <w:tab w:val="clear" w:pos="720"/>
          <w:tab w:val="num" w:pos="563"/>
        </w:tabs>
        <w:overflowPunct w:val="0"/>
        <w:spacing w:line="239" w:lineRule="auto"/>
        <w:ind w:left="563" w:hanging="563"/>
        <w:jc w:val="both"/>
        <w:rPr>
          <w:rFonts w:ascii="Tahoma" w:hAnsi="Tahoma" w:cs="Tahoma"/>
          <w:sz w:val="20"/>
          <w:szCs w:val="20"/>
        </w:rPr>
      </w:pPr>
      <w:r w:rsidRPr="00E7324C">
        <w:rPr>
          <w:rFonts w:ascii="Tahoma" w:hAnsi="Tahoma" w:cs="Tahoma"/>
          <w:sz w:val="20"/>
          <w:szCs w:val="20"/>
        </w:rPr>
        <w:t xml:space="preserve">Zijn de afsluiters in de vaste gasleidingen goed bereikbaar? </w:t>
      </w:r>
    </w:p>
    <w:p w:rsidR="003A3267" w:rsidRPr="00E7324C" w:rsidRDefault="003A3267" w:rsidP="00FE3966">
      <w:pPr>
        <w:numPr>
          <w:ilvl w:val="0"/>
          <w:numId w:val="27"/>
        </w:numPr>
        <w:tabs>
          <w:tab w:val="clear" w:pos="720"/>
          <w:tab w:val="num" w:pos="563"/>
        </w:tabs>
        <w:overflowPunct w:val="0"/>
        <w:ind w:left="563" w:right="480" w:hanging="563"/>
        <w:rPr>
          <w:rFonts w:ascii="Tahoma" w:hAnsi="Tahoma" w:cs="Tahoma"/>
          <w:sz w:val="20"/>
          <w:szCs w:val="20"/>
        </w:rPr>
      </w:pPr>
      <w:r w:rsidRPr="00E7324C">
        <w:rPr>
          <w:rFonts w:ascii="Tahoma" w:hAnsi="Tahoma" w:cs="Tahoma"/>
          <w:sz w:val="20"/>
          <w:szCs w:val="20"/>
        </w:rPr>
        <w:t>Zijn de losse stooktoestellen (geisers,</w:t>
      </w:r>
      <w:r w:rsidR="00467824" w:rsidRPr="00E7324C">
        <w:rPr>
          <w:rFonts w:ascii="Tahoma" w:hAnsi="Tahoma" w:cs="Tahoma"/>
          <w:sz w:val="20"/>
          <w:szCs w:val="20"/>
        </w:rPr>
        <w:t xml:space="preserve"> </w:t>
      </w:r>
      <w:r w:rsidRPr="00E7324C">
        <w:rPr>
          <w:rFonts w:ascii="Tahoma" w:hAnsi="Tahoma" w:cs="Tahoma"/>
          <w:sz w:val="20"/>
          <w:szCs w:val="20"/>
        </w:rPr>
        <w:t>verwarmingsketels,</w:t>
      </w:r>
      <w:r w:rsidR="00467824" w:rsidRPr="00E7324C">
        <w:rPr>
          <w:rFonts w:ascii="Tahoma" w:hAnsi="Tahoma" w:cs="Tahoma"/>
          <w:sz w:val="20"/>
          <w:szCs w:val="20"/>
        </w:rPr>
        <w:t xml:space="preserve"> </w:t>
      </w:r>
      <w:r w:rsidRPr="00E7324C">
        <w:rPr>
          <w:rFonts w:ascii="Tahoma" w:hAnsi="Tahoma" w:cs="Tahoma"/>
          <w:sz w:val="20"/>
          <w:szCs w:val="20"/>
        </w:rPr>
        <w:t>gasboilers,</w:t>
      </w:r>
      <w:r w:rsidR="00467824" w:rsidRPr="00E7324C">
        <w:rPr>
          <w:rFonts w:ascii="Tahoma" w:hAnsi="Tahoma" w:cs="Tahoma"/>
          <w:sz w:val="20"/>
          <w:szCs w:val="20"/>
        </w:rPr>
        <w:t xml:space="preserve"> </w:t>
      </w:r>
      <w:r w:rsidRPr="00E7324C">
        <w:rPr>
          <w:rFonts w:ascii="Tahoma" w:hAnsi="Tahoma" w:cs="Tahoma"/>
          <w:sz w:val="20"/>
          <w:szCs w:val="20"/>
        </w:rPr>
        <w:t xml:space="preserve">kachels)vrijgehouden van brandbare, opgeslagen materialen? </w:t>
      </w:r>
    </w:p>
    <w:p w:rsidR="003A3267" w:rsidRPr="00E7324C" w:rsidRDefault="003A3267" w:rsidP="00FE3966">
      <w:pPr>
        <w:numPr>
          <w:ilvl w:val="0"/>
          <w:numId w:val="27"/>
        </w:numPr>
        <w:tabs>
          <w:tab w:val="clear" w:pos="720"/>
          <w:tab w:val="num" w:pos="563"/>
        </w:tabs>
        <w:overflowPunct w:val="0"/>
        <w:ind w:left="563" w:hanging="563"/>
        <w:jc w:val="both"/>
        <w:rPr>
          <w:rFonts w:ascii="Tahoma" w:hAnsi="Tahoma" w:cs="Tahoma"/>
          <w:sz w:val="20"/>
          <w:szCs w:val="20"/>
        </w:rPr>
      </w:pPr>
      <w:r w:rsidRPr="00E7324C">
        <w:rPr>
          <w:rFonts w:ascii="Tahoma" w:hAnsi="Tahoma" w:cs="Tahoma"/>
          <w:sz w:val="20"/>
          <w:szCs w:val="20"/>
        </w:rPr>
        <w:t xml:space="preserve">Word het rookkanaal minimaal één maal per jaar gereinigd? </w:t>
      </w:r>
    </w:p>
    <w:p w:rsidR="00016D65" w:rsidRPr="00E7324C" w:rsidRDefault="003A3267" w:rsidP="00FE3966">
      <w:pPr>
        <w:numPr>
          <w:ilvl w:val="0"/>
          <w:numId w:val="27"/>
        </w:numPr>
        <w:tabs>
          <w:tab w:val="clear" w:pos="720"/>
          <w:tab w:val="num" w:pos="563"/>
        </w:tabs>
        <w:overflowPunct w:val="0"/>
        <w:spacing w:line="239" w:lineRule="auto"/>
        <w:ind w:left="563" w:right="300" w:hanging="563"/>
        <w:jc w:val="both"/>
        <w:rPr>
          <w:rFonts w:ascii="Tahoma" w:hAnsi="Tahoma" w:cs="Tahoma"/>
          <w:sz w:val="20"/>
          <w:szCs w:val="20"/>
        </w:rPr>
      </w:pPr>
      <w:r w:rsidRPr="00E7324C">
        <w:rPr>
          <w:rFonts w:ascii="Tahoma" w:hAnsi="Tahoma" w:cs="Tahoma"/>
          <w:sz w:val="20"/>
          <w:szCs w:val="20"/>
        </w:rPr>
        <w:t xml:space="preserve">Zijn de afsluiters van gasflessen van een door de dienst voor het Stoomwezen </w:t>
      </w:r>
    </w:p>
    <w:p w:rsidR="003A3267" w:rsidRPr="00E7324C" w:rsidRDefault="003A3267" w:rsidP="00016D65">
      <w:pPr>
        <w:overflowPunct w:val="0"/>
        <w:spacing w:line="239" w:lineRule="auto"/>
        <w:ind w:left="563" w:right="300"/>
        <w:jc w:val="both"/>
        <w:rPr>
          <w:rFonts w:ascii="Tahoma" w:hAnsi="Tahoma" w:cs="Tahoma"/>
          <w:sz w:val="20"/>
          <w:szCs w:val="20"/>
        </w:rPr>
      </w:pPr>
      <w:r w:rsidRPr="00E7324C">
        <w:rPr>
          <w:rFonts w:ascii="Tahoma" w:hAnsi="Tahoma" w:cs="Tahoma"/>
          <w:sz w:val="20"/>
          <w:szCs w:val="20"/>
        </w:rPr>
        <w:t xml:space="preserve">goedgekeurd type? </w:t>
      </w:r>
    </w:p>
    <w:p w:rsidR="003A3267" w:rsidRPr="00E7324C" w:rsidRDefault="003A3267" w:rsidP="003A3267">
      <w:pPr>
        <w:spacing w:line="1" w:lineRule="exact"/>
        <w:rPr>
          <w:rFonts w:ascii="Tahoma" w:hAnsi="Tahoma" w:cs="Tahoma"/>
          <w:sz w:val="20"/>
          <w:szCs w:val="20"/>
        </w:rPr>
      </w:pPr>
    </w:p>
    <w:p w:rsidR="00016D65" w:rsidRPr="00E7324C" w:rsidRDefault="003A3267" w:rsidP="00FE3966">
      <w:pPr>
        <w:numPr>
          <w:ilvl w:val="0"/>
          <w:numId w:val="27"/>
        </w:numPr>
        <w:tabs>
          <w:tab w:val="clear" w:pos="720"/>
          <w:tab w:val="num" w:pos="563"/>
        </w:tabs>
        <w:overflowPunct w:val="0"/>
        <w:ind w:left="563" w:right="220" w:hanging="563"/>
        <w:jc w:val="both"/>
        <w:rPr>
          <w:rFonts w:ascii="Tahoma" w:hAnsi="Tahoma" w:cs="Tahoma"/>
          <w:sz w:val="20"/>
          <w:szCs w:val="20"/>
        </w:rPr>
      </w:pPr>
      <w:r w:rsidRPr="00E7324C">
        <w:rPr>
          <w:rFonts w:ascii="Tahoma" w:hAnsi="Tahoma" w:cs="Tahoma"/>
          <w:sz w:val="20"/>
          <w:szCs w:val="20"/>
        </w:rPr>
        <w:t xml:space="preserve">Zijn de verbindingen tussen gasflessen en </w:t>
      </w:r>
      <w:r w:rsidR="00467824" w:rsidRPr="00E7324C">
        <w:rPr>
          <w:rFonts w:ascii="Tahoma" w:hAnsi="Tahoma" w:cs="Tahoma"/>
          <w:sz w:val="20"/>
          <w:szCs w:val="20"/>
        </w:rPr>
        <w:t>verbruik toestellen</w:t>
      </w:r>
      <w:r w:rsidRPr="00E7324C">
        <w:rPr>
          <w:rFonts w:ascii="Tahoma" w:hAnsi="Tahoma" w:cs="Tahoma"/>
          <w:sz w:val="20"/>
          <w:szCs w:val="20"/>
        </w:rPr>
        <w:t xml:space="preserve"> van metaal </w:t>
      </w:r>
    </w:p>
    <w:p w:rsidR="003A3267" w:rsidRPr="00E7324C" w:rsidRDefault="003A3267" w:rsidP="00016D65">
      <w:pPr>
        <w:overflowPunct w:val="0"/>
        <w:ind w:left="563" w:right="220"/>
        <w:jc w:val="both"/>
        <w:rPr>
          <w:rFonts w:ascii="Tahoma" w:hAnsi="Tahoma" w:cs="Tahoma"/>
          <w:sz w:val="20"/>
          <w:szCs w:val="20"/>
        </w:rPr>
      </w:pPr>
      <w:r w:rsidRPr="00E7324C">
        <w:rPr>
          <w:rFonts w:ascii="Tahoma" w:hAnsi="Tahoma" w:cs="Tahoma"/>
          <w:sz w:val="20"/>
          <w:szCs w:val="20"/>
        </w:rPr>
        <w:t xml:space="preserve">of van een goedgekeurde GIVEG-slang? </w:t>
      </w:r>
    </w:p>
    <w:p w:rsidR="003A3267" w:rsidRPr="00E7324C" w:rsidRDefault="003A3267" w:rsidP="00FE3966">
      <w:pPr>
        <w:numPr>
          <w:ilvl w:val="0"/>
          <w:numId w:val="27"/>
        </w:numPr>
        <w:tabs>
          <w:tab w:val="clear" w:pos="720"/>
          <w:tab w:val="num" w:pos="563"/>
        </w:tabs>
        <w:overflowPunct w:val="0"/>
        <w:ind w:left="563" w:hanging="563"/>
        <w:jc w:val="both"/>
        <w:rPr>
          <w:rFonts w:ascii="Tahoma" w:hAnsi="Tahoma" w:cs="Tahoma"/>
          <w:sz w:val="20"/>
          <w:szCs w:val="20"/>
        </w:rPr>
      </w:pPr>
      <w:r w:rsidRPr="00E7324C">
        <w:rPr>
          <w:rFonts w:ascii="Tahoma" w:hAnsi="Tahoma" w:cs="Tahoma"/>
          <w:sz w:val="20"/>
          <w:szCs w:val="20"/>
        </w:rPr>
        <w:t xml:space="preserve">Ziet de schoolleiding er op toe dat er geen vuurwerk binnen word gebruikt? </w:t>
      </w:r>
    </w:p>
    <w:p w:rsidR="003A3267" w:rsidRPr="00E7324C" w:rsidRDefault="00A52923" w:rsidP="003A3267">
      <w:pPr>
        <w:spacing w:line="211" w:lineRule="exact"/>
        <w:rPr>
          <w:rFonts w:ascii="Tahoma" w:hAnsi="Tahoma" w:cs="Tahoma"/>
          <w:sz w:val="20"/>
          <w:szCs w:val="20"/>
        </w:rPr>
      </w:pPr>
      <w:r w:rsidRPr="00E7324C">
        <w:rPr>
          <w:rFonts w:ascii="Tahoma" w:hAnsi="Tahoma" w:cs="Tahoma"/>
          <w:noProof/>
          <w:sz w:val="20"/>
          <w:szCs w:val="20"/>
        </w:rPr>
        <mc:AlternateContent>
          <mc:Choice Requires="wps">
            <w:drawing>
              <wp:anchor distT="0" distB="0" distL="114300" distR="114300" simplePos="0" relativeHeight="252229632" behindDoc="1" locked="0" layoutInCell="0" allowOverlap="1" wp14:anchorId="51FAA843" wp14:editId="1815E43D">
                <wp:simplePos x="0" y="0"/>
                <wp:positionH relativeFrom="column">
                  <wp:posOffset>5259705</wp:posOffset>
                </wp:positionH>
                <wp:positionV relativeFrom="paragraph">
                  <wp:posOffset>-2033905</wp:posOffset>
                </wp:positionV>
                <wp:extent cx="0" cy="118110"/>
                <wp:effectExtent l="6350" t="6985" r="12700" b="8255"/>
                <wp:wrapNone/>
                <wp:docPr id="236" name="Line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98F876" id="Line 584" o:spid="_x0000_s1026" style="position:absolute;z-index:-25108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160.15pt" to="414.15pt,-1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30656" behindDoc="1" locked="0" layoutInCell="0" allowOverlap="1" wp14:anchorId="1AE1C018" wp14:editId="61931A94">
                <wp:simplePos x="0" y="0"/>
                <wp:positionH relativeFrom="column">
                  <wp:posOffset>5377815</wp:posOffset>
                </wp:positionH>
                <wp:positionV relativeFrom="paragraph">
                  <wp:posOffset>-2033905</wp:posOffset>
                </wp:positionV>
                <wp:extent cx="0" cy="118110"/>
                <wp:effectExtent l="10160" t="6985" r="8890" b="8255"/>
                <wp:wrapNone/>
                <wp:docPr id="235" name="Line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575B39" id="Line 585" o:spid="_x0000_s1026" style="position:absolute;z-index:-25108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45pt,-160.15pt" to="423.45pt,-1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5biFAIAACs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31680" behindDoc="1" locked="0" layoutInCell="0" allowOverlap="1" wp14:anchorId="636F9301" wp14:editId="4A677523">
                <wp:simplePos x="0" y="0"/>
                <wp:positionH relativeFrom="column">
                  <wp:posOffset>5259705</wp:posOffset>
                </wp:positionH>
                <wp:positionV relativeFrom="paragraph">
                  <wp:posOffset>-2033905</wp:posOffset>
                </wp:positionV>
                <wp:extent cx="118110" cy="0"/>
                <wp:effectExtent l="6350" t="6985" r="8890" b="12065"/>
                <wp:wrapNone/>
                <wp:docPr id="234" name="Line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C6EE76" id="Line 586" o:spid="_x0000_s1026" style="position:absolute;z-index:-25108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160.15pt" to="423.45pt,-1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32704" behindDoc="1" locked="0" layoutInCell="0" allowOverlap="1" wp14:anchorId="7E05AF81" wp14:editId="3B2AE85E">
                <wp:simplePos x="0" y="0"/>
                <wp:positionH relativeFrom="column">
                  <wp:posOffset>5259705</wp:posOffset>
                </wp:positionH>
                <wp:positionV relativeFrom="paragraph">
                  <wp:posOffset>-1915795</wp:posOffset>
                </wp:positionV>
                <wp:extent cx="118110" cy="0"/>
                <wp:effectExtent l="6350" t="10795" r="8890" b="8255"/>
                <wp:wrapNone/>
                <wp:docPr id="233" name="Line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D52BAE" id="Line 587" o:spid="_x0000_s1026" style="position:absolute;z-index:-25108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150.85pt" to="423.45pt,-1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D/SFQ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33728" behindDoc="1" locked="0" layoutInCell="0" allowOverlap="1" wp14:anchorId="78212567" wp14:editId="2AA4D6A8">
                <wp:simplePos x="0" y="0"/>
                <wp:positionH relativeFrom="column">
                  <wp:posOffset>5476875</wp:posOffset>
                </wp:positionH>
                <wp:positionV relativeFrom="paragraph">
                  <wp:posOffset>-2033905</wp:posOffset>
                </wp:positionV>
                <wp:extent cx="0" cy="118110"/>
                <wp:effectExtent l="13970" t="6985" r="5080" b="8255"/>
                <wp:wrapNone/>
                <wp:docPr id="232" name="Lin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591DC2" id="Line 588" o:spid="_x0000_s1026" style="position:absolute;z-index:-25108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160.15pt" to="431.25pt,-1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34752" behindDoc="1" locked="0" layoutInCell="0" allowOverlap="1" wp14:anchorId="10CBB6C9" wp14:editId="723008FE">
                <wp:simplePos x="0" y="0"/>
                <wp:positionH relativeFrom="column">
                  <wp:posOffset>5594985</wp:posOffset>
                </wp:positionH>
                <wp:positionV relativeFrom="paragraph">
                  <wp:posOffset>-2033905</wp:posOffset>
                </wp:positionV>
                <wp:extent cx="0" cy="118110"/>
                <wp:effectExtent l="8255" t="6985" r="10795" b="8255"/>
                <wp:wrapNone/>
                <wp:docPr id="231" name="Lin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B55C24" id="Line 589" o:spid="_x0000_s1026" style="position:absolute;z-index:-25108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5pt,-160.15pt" to="440.55pt,-1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35776" behindDoc="1" locked="0" layoutInCell="0" allowOverlap="1" wp14:anchorId="37D5FF85" wp14:editId="27B865EA">
                <wp:simplePos x="0" y="0"/>
                <wp:positionH relativeFrom="column">
                  <wp:posOffset>5476875</wp:posOffset>
                </wp:positionH>
                <wp:positionV relativeFrom="paragraph">
                  <wp:posOffset>-2033905</wp:posOffset>
                </wp:positionV>
                <wp:extent cx="118110" cy="0"/>
                <wp:effectExtent l="13970" t="6985" r="10795" b="12065"/>
                <wp:wrapNone/>
                <wp:docPr id="230" name="Line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502192" id="Line 590" o:spid="_x0000_s1026" style="position:absolute;z-index:-25108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160.15pt" to="440.55pt,-1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36800" behindDoc="1" locked="0" layoutInCell="0" allowOverlap="1" wp14:anchorId="682A7841" wp14:editId="405442EF">
                <wp:simplePos x="0" y="0"/>
                <wp:positionH relativeFrom="column">
                  <wp:posOffset>5476875</wp:posOffset>
                </wp:positionH>
                <wp:positionV relativeFrom="paragraph">
                  <wp:posOffset>-1915795</wp:posOffset>
                </wp:positionV>
                <wp:extent cx="118110" cy="0"/>
                <wp:effectExtent l="13970" t="10795" r="10795" b="8255"/>
                <wp:wrapNone/>
                <wp:docPr id="229" name="Line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7DD278" id="Line 591" o:spid="_x0000_s1026" style="position:absolute;z-index:-25107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150.85pt" to="440.55pt,-1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37824" behindDoc="1" locked="0" layoutInCell="0" allowOverlap="1" wp14:anchorId="7B98A52F" wp14:editId="2A05FE87">
                <wp:simplePos x="0" y="0"/>
                <wp:positionH relativeFrom="column">
                  <wp:posOffset>5693410</wp:posOffset>
                </wp:positionH>
                <wp:positionV relativeFrom="paragraph">
                  <wp:posOffset>-2033905</wp:posOffset>
                </wp:positionV>
                <wp:extent cx="0" cy="118110"/>
                <wp:effectExtent l="11430" t="6985" r="7620" b="8255"/>
                <wp:wrapNone/>
                <wp:docPr id="228" name="Line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5FCA8F" id="Line 592" o:spid="_x0000_s1026" style="position:absolute;z-index:-25107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160.15pt" to="448.3pt,-1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38848" behindDoc="1" locked="0" layoutInCell="0" allowOverlap="1" wp14:anchorId="43023DA9" wp14:editId="48045436">
                <wp:simplePos x="0" y="0"/>
                <wp:positionH relativeFrom="column">
                  <wp:posOffset>5811520</wp:posOffset>
                </wp:positionH>
                <wp:positionV relativeFrom="paragraph">
                  <wp:posOffset>-2033905</wp:posOffset>
                </wp:positionV>
                <wp:extent cx="0" cy="118110"/>
                <wp:effectExtent l="5715" t="6985" r="13335" b="8255"/>
                <wp:wrapNone/>
                <wp:docPr id="227" name="Line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0B8E47" id="Line 593" o:spid="_x0000_s1026" style="position:absolute;z-index:-25107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6pt,-160.15pt" to="457.6pt,-1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NHEFQIAACs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39872" behindDoc="1" locked="0" layoutInCell="0" allowOverlap="1" wp14:anchorId="691F70F5" wp14:editId="763D62EF">
                <wp:simplePos x="0" y="0"/>
                <wp:positionH relativeFrom="column">
                  <wp:posOffset>5693410</wp:posOffset>
                </wp:positionH>
                <wp:positionV relativeFrom="paragraph">
                  <wp:posOffset>-2033905</wp:posOffset>
                </wp:positionV>
                <wp:extent cx="118110" cy="0"/>
                <wp:effectExtent l="11430" t="6985" r="13335" b="12065"/>
                <wp:wrapNone/>
                <wp:docPr id="226" name="Line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BDBE7E" id="Line 594" o:spid="_x0000_s1026" style="position:absolute;z-index:-25107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160.15pt" to="457.6pt,-1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40896" behindDoc="1" locked="0" layoutInCell="0" allowOverlap="1" wp14:anchorId="2C09554D" wp14:editId="7D1A22CA">
                <wp:simplePos x="0" y="0"/>
                <wp:positionH relativeFrom="column">
                  <wp:posOffset>5693410</wp:posOffset>
                </wp:positionH>
                <wp:positionV relativeFrom="paragraph">
                  <wp:posOffset>-1915795</wp:posOffset>
                </wp:positionV>
                <wp:extent cx="118110" cy="0"/>
                <wp:effectExtent l="11430" t="10795" r="13335" b="8255"/>
                <wp:wrapNone/>
                <wp:docPr id="225" name="Lin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55EEDC" id="Line 595" o:spid="_x0000_s1026" style="position:absolute;z-index:-25107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150.85pt" to="457.6pt,-1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t58FA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41920" behindDoc="1" locked="0" layoutInCell="0" allowOverlap="1" wp14:anchorId="6EB5ABF2" wp14:editId="4A9259D3">
                <wp:simplePos x="0" y="0"/>
                <wp:positionH relativeFrom="column">
                  <wp:posOffset>5259705</wp:posOffset>
                </wp:positionH>
                <wp:positionV relativeFrom="paragraph">
                  <wp:posOffset>-1887855</wp:posOffset>
                </wp:positionV>
                <wp:extent cx="0" cy="118110"/>
                <wp:effectExtent l="6350" t="10160" r="12700" b="5080"/>
                <wp:wrapNone/>
                <wp:docPr id="224" name="Line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050AD3" id="Line 596" o:spid="_x0000_s1026" style="position:absolute;z-index:-25107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148.65pt" to="414.15pt,-1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42944" behindDoc="1" locked="0" layoutInCell="0" allowOverlap="1" wp14:anchorId="6B8CD7AE" wp14:editId="153B1ADC">
                <wp:simplePos x="0" y="0"/>
                <wp:positionH relativeFrom="column">
                  <wp:posOffset>5377815</wp:posOffset>
                </wp:positionH>
                <wp:positionV relativeFrom="paragraph">
                  <wp:posOffset>-1887855</wp:posOffset>
                </wp:positionV>
                <wp:extent cx="0" cy="118110"/>
                <wp:effectExtent l="10160" t="10160" r="8890" b="5080"/>
                <wp:wrapNone/>
                <wp:docPr id="223" name="Line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AA38B9" id="Line 597" o:spid="_x0000_s1026" style="position:absolute;z-index:-25107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45pt,-148.65pt" to="423.45pt,-1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XdMFQIAACs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43968" behindDoc="1" locked="0" layoutInCell="0" allowOverlap="1" wp14:anchorId="17822C16" wp14:editId="77E20A60">
                <wp:simplePos x="0" y="0"/>
                <wp:positionH relativeFrom="column">
                  <wp:posOffset>5259705</wp:posOffset>
                </wp:positionH>
                <wp:positionV relativeFrom="paragraph">
                  <wp:posOffset>-1887855</wp:posOffset>
                </wp:positionV>
                <wp:extent cx="118110" cy="0"/>
                <wp:effectExtent l="6350" t="10160" r="8890" b="8890"/>
                <wp:wrapNone/>
                <wp:docPr id="222" name="Lin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8A1F28" id="Line 598" o:spid="_x0000_s1026" style="position:absolute;z-index:-25107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148.65pt" to="423.45pt,-1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44992" behindDoc="1" locked="0" layoutInCell="0" allowOverlap="1" wp14:anchorId="35B50288" wp14:editId="7C2EE668">
                <wp:simplePos x="0" y="0"/>
                <wp:positionH relativeFrom="column">
                  <wp:posOffset>5259705</wp:posOffset>
                </wp:positionH>
                <wp:positionV relativeFrom="paragraph">
                  <wp:posOffset>-1769745</wp:posOffset>
                </wp:positionV>
                <wp:extent cx="118110" cy="0"/>
                <wp:effectExtent l="6350" t="13970" r="8890" b="5080"/>
                <wp:wrapNone/>
                <wp:docPr id="221" name="Lin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A287EA" id="Line 599" o:spid="_x0000_s1026" style="position:absolute;z-index:-25107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139.35pt" to="423.45pt,-1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46016" behindDoc="1" locked="0" layoutInCell="0" allowOverlap="1" wp14:anchorId="2E4A1D2B" wp14:editId="6C4DB7FC">
                <wp:simplePos x="0" y="0"/>
                <wp:positionH relativeFrom="column">
                  <wp:posOffset>5476875</wp:posOffset>
                </wp:positionH>
                <wp:positionV relativeFrom="paragraph">
                  <wp:posOffset>-1887855</wp:posOffset>
                </wp:positionV>
                <wp:extent cx="0" cy="118110"/>
                <wp:effectExtent l="13970" t="10160" r="5080" b="5080"/>
                <wp:wrapNone/>
                <wp:docPr id="220" name="Lin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0208C3" id="Line 600" o:spid="_x0000_s1026" style="position:absolute;z-index:-25107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148.65pt" to="431.25pt,-1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47040" behindDoc="1" locked="0" layoutInCell="0" allowOverlap="1" wp14:anchorId="7C9835AE" wp14:editId="76504D38">
                <wp:simplePos x="0" y="0"/>
                <wp:positionH relativeFrom="column">
                  <wp:posOffset>5594985</wp:posOffset>
                </wp:positionH>
                <wp:positionV relativeFrom="paragraph">
                  <wp:posOffset>-1887855</wp:posOffset>
                </wp:positionV>
                <wp:extent cx="0" cy="118110"/>
                <wp:effectExtent l="8255" t="10160" r="10795" b="5080"/>
                <wp:wrapNone/>
                <wp:docPr id="219" name="Lin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359FA1" id="Line 601" o:spid="_x0000_s1026" style="position:absolute;z-index:-25106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5pt,-148.65pt" to="440.55pt,-1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48064" behindDoc="1" locked="0" layoutInCell="0" allowOverlap="1" wp14:anchorId="01AF44AD" wp14:editId="3BEA408B">
                <wp:simplePos x="0" y="0"/>
                <wp:positionH relativeFrom="column">
                  <wp:posOffset>5476875</wp:posOffset>
                </wp:positionH>
                <wp:positionV relativeFrom="paragraph">
                  <wp:posOffset>-1887855</wp:posOffset>
                </wp:positionV>
                <wp:extent cx="118110" cy="0"/>
                <wp:effectExtent l="13970" t="10160" r="10795" b="8890"/>
                <wp:wrapNone/>
                <wp:docPr id="218" name="Line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41ABB9" id="Line 602" o:spid="_x0000_s1026" style="position:absolute;z-index:-25106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148.65pt" to="440.55pt,-1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49088" behindDoc="1" locked="0" layoutInCell="0" allowOverlap="1" wp14:anchorId="24BAE7F8" wp14:editId="3161ECE9">
                <wp:simplePos x="0" y="0"/>
                <wp:positionH relativeFrom="column">
                  <wp:posOffset>5476875</wp:posOffset>
                </wp:positionH>
                <wp:positionV relativeFrom="paragraph">
                  <wp:posOffset>-1769745</wp:posOffset>
                </wp:positionV>
                <wp:extent cx="118110" cy="0"/>
                <wp:effectExtent l="13970" t="13970" r="10795" b="5080"/>
                <wp:wrapNone/>
                <wp:docPr id="217" name="Line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394F73" id="Line 603" o:spid="_x0000_s1026" style="position:absolute;z-index:-25106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139.35pt" to="440.55pt,-1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50112" behindDoc="1" locked="0" layoutInCell="0" allowOverlap="1" wp14:anchorId="14CA7BFE" wp14:editId="37036E7B">
                <wp:simplePos x="0" y="0"/>
                <wp:positionH relativeFrom="column">
                  <wp:posOffset>5693410</wp:posOffset>
                </wp:positionH>
                <wp:positionV relativeFrom="paragraph">
                  <wp:posOffset>-1887855</wp:posOffset>
                </wp:positionV>
                <wp:extent cx="0" cy="118110"/>
                <wp:effectExtent l="11430" t="10160" r="7620" b="5080"/>
                <wp:wrapNone/>
                <wp:docPr id="216" name="Line 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1DBBE5" id="Line 604" o:spid="_x0000_s1026" style="position:absolute;z-index:-25106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148.65pt" to="448.3pt,-1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51136" behindDoc="1" locked="0" layoutInCell="0" allowOverlap="1" wp14:anchorId="19B228CC" wp14:editId="62D3D1DB">
                <wp:simplePos x="0" y="0"/>
                <wp:positionH relativeFrom="column">
                  <wp:posOffset>5811520</wp:posOffset>
                </wp:positionH>
                <wp:positionV relativeFrom="paragraph">
                  <wp:posOffset>-1887855</wp:posOffset>
                </wp:positionV>
                <wp:extent cx="0" cy="118110"/>
                <wp:effectExtent l="5715" t="10160" r="13335" b="5080"/>
                <wp:wrapNone/>
                <wp:docPr id="215" name="Line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BE96C7" id="Line 605" o:spid="_x0000_s1026" style="position:absolute;z-index:-25106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6pt,-148.65pt" to="457.6pt,-1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52160" behindDoc="1" locked="0" layoutInCell="0" allowOverlap="1" wp14:anchorId="73269DCA" wp14:editId="2B80496B">
                <wp:simplePos x="0" y="0"/>
                <wp:positionH relativeFrom="column">
                  <wp:posOffset>5693410</wp:posOffset>
                </wp:positionH>
                <wp:positionV relativeFrom="paragraph">
                  <wp:posOffset>-1887855</wp:posOffset>
                </wp:positionV>
                <wp:extent cx="118110" cy="0"/>
                <wp:effectExtent l="11430" t="10160" r="13335" b="8890"/>
                <wp:wrapNone/>
                <wp:docPr id="214" name="Line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50D9C4" id="Line 606" o:spid="_x0000_s1026" style="position:absolute;z-index:-25106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148.65pt" to="457.6pt,-1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53184" behindDoc="1" locked="0" layoutInCell="0" allowOverlap="1" wp14:anchorId="738D4B3C" wp14:editId="0E8C33F0">
                <wp:simplePos x="0" y="0"/>
                <wp:positionH relativeFrom="column">
                  <wp:posOffset>5693410</wp:posOffset>
                </wp:positionH>
                <wp:positionV relativeFrom="paragraph">
                  <wp:posOffset>-1769745</wp:posOffset>
                </wp:positionV>
                <wp:extent cx="118110" cy="0"/>
                <wp:effectExtent l="11430" t="13970" r="13335" b="5080"/>
                <wp:wrapNone/>
                <wp:docPr id="213" name="Line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70926C" id="Line 607" o:spid="_x0000_s1026" style="position:absolute;z-index:-25106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139.35pt" to="457.6pt,-1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54208" behindDoc="1" locked="0" layoutInCell="0" allowOverlap="1" wp14:anchorId="33B12A79" wp14:editId="2EB724D9">
                <wp:simplePos x="0" y="0"/>
                <wp:positionH relativeFrom="column">
                  <wp:posOffset>5259705</wp:posOffset>
                </wp:positionH>
                <wp:positionV relativeFrom="paragraph">
                  <wp:posOffset>-1595755</wp:posOffset>
                </wp:positionV>
                <wp:extent cx="0" cy="118110"/>
                <wp:effectExtent l="6350" t="6985" r="12700" b="8255"/>
                <wp:wrapNone/>
                <wp:docPr id="212" name="Line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84FD69" id="Line 608" o:spid="_x0000_s1026" style="position:absolute;z-index:-25106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125.65pt" to="414.15pt,-1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55232" behindDoc="1" locked="0" layoutInCell="0" allowOverlap="1" wp14:anchorId="430D57D9" wp14:editId="71EFF074">
                <wp:simplePos x="0" y="0"/>
                <wp:positionH relativeFrom="column">
                  <wp:posOffset>5377815</wp:posOffset>
                </wp:positionH>
                <wp:positionV relativeFrom="paragraph">
                  <wp:posOffset>-1595755</wp:posOffset>
                </wp:positionV>
                <wp:extent cx="0" cy="118110"/>
                <wp:effectExtent l="10160" t="6985" r="8890" b="8255"/>
                <wp:wrapNone/>
                <wp:docPr id="211" name="Line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E3970D" id="Line 609" o:spid="_x0000_s1026" style="position:absolute;z-index:-25106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45pt,-125.65pt" to="423.45pt,-1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56256" behindDoc="1" locked="0" layoutInCell="0" allowOverlap="1" wp14:anchorId="1CE87D11" wp14:editId="1E12B072">
                <wp:simplePos x="0" y="0"/>
                <wp:positionH relativeFrom="column">
                  <wp:posOffset>5259705</wp:posOffset>
                </wp:positionH>
                <wp:positionV relativeFrom="paragraph">
                  <wp:posOffset>-1595755</wp:posOffset>
                </wp:positionV>
                <wp:extent cx="118110" cy="0"/>
                <wp:effectExtent l="6350" t="6985" r="8890" b="12065"/>
                <wp:wrapNone/>
                <wp:docPr id="210" name="Line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543071" id="Line 610" o:spid="_x0000_s1026" style="position:absolute;z-index:-25106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125.65pt" to="423.45pt,-1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57280" behindDoc="1" locked="0" layoutInCell="0" allowOverlap="1" wp14:anchorId="4E07D2E4" wp14:editId="1D3247A0">
                <wp:simplePos x="0" y="0"/>
                <wp:positionH relativeFrom="column">
                  <wp:posOffset>5259705</wp:posOffset>
                </wp:positionH>
                <wp:positionV relativeFrom="paragraph">
                  <wp:posOffset>-1477645</wp:posOffset>
                </wp:positionV>
                <wp:extent cx="118110" cy="0"/>
                <wp:effectExtent l="6350" t="10795" r="8890" b="8255"/>
                <wp:wrapNone/>
                <wp:docPr id="209" name="Lin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3E16E5" id="Line 611" o:spid="_x0000_s1026" style="position:absolute;z-index:-25105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116.35pt" to="423.45pt,-1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58304" behindDoc="1" locked="0" layoutInCell="0" allowOverlap="1" wp14:anchorId="2CF293F3" wp14:editId="7122AE69">
                <wp:simplePos x="0" y="0"/>
                <wp:positionH relativeFrom="column">
                  <wp:posOffset>5476875</wp:posOffset>
                </wp:positionH>
                <wp:positionV relativeFrom="paragraph">
                  <wp:posOffset>-1595755</wp:posOffset>
                </wp:positionV>
                <wp:extent cx="0" cy="118110"/>
                <wp:effectExtent l="13970" t="6985" r="5080" b="8255"/>
                <wp:wrapNone/>
                <wp:docPr id="208" name="Line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BE88CC" id="Line 612" o:spid="_x0000_s1026" style="position:absolute;z-index:-25105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125.65pt" to="431.25pt,-1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59328" behindDoc="1" locked="0" layoutInCell="0" allowOverlap="1" wp14:anchorId="5A89E9E1" wp14:editId="77DE40C4">
                <wp:simplePos x="0" y="0"/>
                <wp:positionH relativeFrom="column">
                  <wp:posOffset>5594985</wp:posOffset>
                </wp:positionH>
                <wp:positionV relativeFrom="paragraph">
                  <wp:posOffset>-1595755</wp:posOffset>
                </wp:positionV>
                <wp:extent cx="0" cy="118110"/>
                <wp:effectExtent l="8255" t="6985" r="10795" b="8255"/>
                <wp:wrapNone/>
                <wp:docPr id="207" name="Line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E78BD2" id="Line 613" o:spid="_x0000_s1026" style="position:absolute;z-index:-25105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5pt,-125.65pt" to="440.55pt,-1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60352" behindDoc="1" locked="0" layoutInCell="0" allowOverlap="1" wp14:anchorId="24678BDA" wp14:editId="336CEC5C">
                <wp:simplePos x="0" y="0"/>
                <wp:positionH relativeFrom="column">
                  <wp:posOffset>5476875</wp:posOffset>
                </wp:positionH>
                <wp:positionV relativeFrom="paragraph">
                  <wp:posOffset>-1595755</wp:posOffset>
                </wp:positionV>
                <wp:extent cx="118110" cy="0"/>
                <wp:effectExtent l="13970" t="6985" r="10795" b="12065"/>
                <wp:wrapNone/>
                <wp:docPr id="206" name="Line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D54697" id="Line 614" o:spid="_x0000_s1026" style="position:absolute;z-index:-25105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125.65pt" to="440.55pt,-1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61376" behindDoc="1" locked="0" layoutInCell="0" allowOverlap="1" wp14:anchorId="74B447CE" wp14:editId="4333A77E">
                <wp:simplePos x="0" y="0"/>
                <wp:positionH relativeFrom="column">
                  <wp:posOffset>5476875</wp:posOffset>
                </wp:positionH>
                <wp:positionV relativeFrom="paragraph">
                  <wp:posOffset>-1477645</wp:posOffset>
                </wp:positionV>
                <wp:extent cx="118110" cy="0"/>
                <wp:effectExtent l="13970" t="10795" r="10795" b="8255"/>
                <wp:wrapNone/>
                <wp:docPr id="205" name="Line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30A8E1" id="Line 615" o:spid="_x0000_s1026" style="position:absolute;z-index:-25105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116.35pt" to="440.55pt,-1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62400" behindDoc="1" locked="0" layoutInCell="0" allowOverlap="1" wp14:anchorId="2FAD57C7" wp14:editId="280D4051">
                <wp:simplePos x="0" y="0"/>
                <wp:positionH relativeFrom="column">
                  <wp:posOffset>5693410</wp:posOffset>
                </wp:positionH>
                <wp:positionV relativeFrom="paragraph">
                  <wp:posOffset>-1595755</wp:posOffset>
                </wp:positionV>
                <wp:extent cx="0" cy="118110"/>
                <wp:effectExtent l="11430" t="6985" r="7620" b="8255"/>
                <wp:wrapNone/>
                <wp:docPr id="204" name="Line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B6F32E" id="Line 616" o:spid="_x0000_s1026" style="position:absolute;z-index:-25105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125.65pt" to="448.3pt,-1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63424" behindDoc="1" locked="0" layoutInCell="0" allowOverlap="1" wp14:anchorId="1F6920CB" wp14:editId="1F1BDC85">
                <wp:simplePos x="0" y="0"/>
                <wp:positionH relativeFrom="column">
                  <wp:posOffset>5811520</wp:posOffset>
                </wp:positionH>
                <wp:positionV relativeFrom="paragraph">
                  <wp:posOffset>-1595755</wp:posOffset>
                </wp:positionV>
                <wp:extent cx="0" cy="118110"/>
                <wp:effectExtent l="5715" t="6985" r="13335" b="8255"/>
                <wp:wrapNone/>
                <wp:docPr id="203" name="Line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22D8B5" id="Line 617" o:spid="_x0000_s1026" style="position:absolute;z-index:-25105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6pt,-125.65pt" to="457.6pt,-1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64448" behindDoc="1" locked="0" layoutInCell="0" allowOverlap="1" wp14:anchorId="0AE7ACD1" wp14:editId="74DD80E0">
                <wp:simplePos x="0" y="0"/>
                <wp:positionH relativeFrom="column">
                  <wp:posOffset>5693410</wp:posOffset>
                </wp:positionH>
                <wp:positionV relativeFrom="paragraph">
                  <wp:posOffset>-1595755</wp:posOffset>
                </wp:positionV>
                <wp:extent cx="118110" cy="0"/>
                <wp:effectExtent l="11430" t="6985" r="13335" b="12065"/>
                <wp:wrapNone/>
                <wp:docPr id="202" name="Line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DD7DEB" id="Line 618" o:spid="_x0000_s1026" style="position:absolute;z-index:-25105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125.65pt" to="457.6pt,-1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65472" behindDoc="1" locked="0" layoutInCell="0" allowOverlap="1" wp14:anchorId="70A5FEFE" wp14:editId="2B344C96">
                <wp:simplePos x="0" y="0"/>
                <wp:positionH relativeFrom="column">
                  <wp:posOffset>5693410</wp:posOffset>
                </wp:positionH>
                <wp:positionV relativeFrom="paragraph">
                  <wp:posOffset>-1477645</wp:posOffset>
                </wp:positionV>
                <wp:extent cx="118110" cy="0"/>
                <wp:effectExtent l="11430" t="10795" r="13335" b="8255"/>
                <wp:wrapNone/>
                <wp:docPr id="201" name="Line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AD14B0" id="Line 619" o:spid="_x0000_s1026" style="position:absolute;z-index:-25105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116.35pt" to="457.6pt,-1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66496" behindDoc="1" locked="0" layoutInCell="0" allowOverlap="1" wp14:anchorId="106AE924" wp14:editId="707ECAF7">
                <wp:simplePos x="0" y="0"/>
                <wp:positionH relativeFrom="column">
                  <wp:posOffset>5259705</wp:posOffset>
                </wp:positionH>
                <wp:positionV relativeFrom="paragraph">
                  <wp:posOffset>-1449705</wp:posOffset>
                </wp:positionV>
                <wp:extent cx="0" cy="118110"/>
                <wp:effectExtent l="6350" t="10160" r="12700" b="5080"/>
                <wp:wrapNone/>
                <wp:docPr id="200" name="Line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FBDCD1" id="Line 620" o:spid="_x0000_s1026" style="position:absolute;z-index:-25104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114.15pt" to="414.15pt,-10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67520" behindDoc="1" locked="0" layoutInCell="0" allowOverlap="1" wp14:anchorId="4B3D4B1C" wp14:editId="097741E0">
                <wp:simplePos x="0" y="0"/>
                <wp:positionH relativeFrom="column">
                  <wp:posOffset>5377815</wp:posOffset>
                </wp:positionH>
                <wp:positionV relativeFrom="paragraph">
                  <wp:posOffset>-1449705</wp:posOffset>
                </wp:positionV>
                <wp:extent cx="0" cy="118110"/>
                <wp:effectExtent l="10160" t="10160" r="8890" b="5080"/>
                <wp:wrapNone/>
                <wp:docPr id="199" name="Line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A4BA77" id="Line 621" o:spid="_x0000_s1026" style="position:absolute;z-index:-25104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45pt,-114.15pt" to="423.45pt,-10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68544" behindDoc="1" locked="0" layoutInCell="0" allowOverlap="1" wp14:anchorId="3F26D38A" wp14:editId="4F8E3291">
                <wp:simplePos x="0" y="0"/>
                <wp:positionH relativeFrom="column">
                  <wp:posOffset>5259705</wp:posOffset>
                </wp:positionH>
                <wp:positionV relativeFrom="paragraph">
                  <wp:posOffset>-1449705</wp:posOffset>
                </wp:positionV>
                <wp:extent cx="118110" cy="0"/>
                <wp:effectExtent l="6350" t="10160" r="8890" b="8890"/>
                <wp:wrapNone/>
                <wp:docPr id="198" name="Line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ED065D" id="Line 622" o:spid="_x0000_s1026" style="position:absolute;z-index:-25104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114.15pt" to="423.45pt,-1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69568" behindDoc="1" locked="0" layoutInCell="0" allowOverlap="1" wp14:anchorId="1D36D1EC" wp14:editId="5B201E21">
                <wp:simplePos x="0" y="0"/>
                <wp:positionH relativeFrom="column">
                  <wp:posOffset>5259705</wp:posOffset>
                </wp:positionH>
                <wp:positionV relativeFrom="paragraph">
                  <wp:posOffset>-1331595</wp:posOffset>
                </wp:positionV>
                <wp:extent cx="118110" cy="0"/>
                <wp:effectExtent l="6350" t="13970" r="8890" b="5080"/>
                <wp:wrapNone/>
                <wp:docPr id="197" name="Line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6E2388" id="Line 623" o:spid="_x0000_s1026" style="position:absolute;z-index:-25104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104.85pt" to="423.45pt,-10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70592" behindDoc="1" locked="0" layoutInCell="0" allowOverlap="1" wp14:anchorId="7A30B831" wp14:editId="3A1738B2">
                <wp:simplePos x="0" y="0"/>
                <wp:positionH relativeFrom="column">
                  <wp:posOffset>5476875</wp:posOffset>
                </wp:positionH>
                <wp:positionV relativeFrom="paragraph">
                  <wp:posOffset>-1449705</wp:posOffset>
                </wp:positionV>
                <wp:extent cx="0" cy="118110"/>
                <wp:effectExtent l="13970" t="10160" r="5080" b="5080"/>
                <wp:wrapNone/>
                <wp:docPr id="196" name="Lin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B4E9C1" id="Line 624" o:spid="_x0000_s1026" style="position:absolute;z-index:-25104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114.15pt" to="431.25pt,-10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71616" behindDoc="1" locked="0" layoutInCell="0" allowOverlap="1" wp14:anchorId="27E6D91C" wp14:editId="5E23D5D8">
                <wp:simplePos x="0" y="0"/>
                <wp:positionH relativeFrom="column">
                  <wp:posOffset>5594985</wp:posOffset>
                </wp:positionH>
                <wp:positionV relativeFrom="paragraph">
                  <wp:posOffset>-1449705</wp:posOffset>
                </wp:positionV>
                <wp:extent cx="0" cy="118110"/>
                <wp:effectExtent l="8255" t="10160" r="10795" b="5080"/>
                <wp:wrapNone/>
                <wp:docPr id="195" name="Lin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C73EAD" id="Line 625" o:spid="_x0000_s1026" style="position:absolute;z-index:-25104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5pt,-114.15pt" to="440.55pt,-10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72640" behindDoc="1" locked="0" layoutInCell="0" allowOverlap="1" wp14:anchorId="1FCFB509" wp14:editId="7E60CD84">
                <wp:simplePos x="0" y="0"/>
                <wp:positionH relativeFrom="column">
                  <wp:posOffset>5476875</wp:posOffset>
                </wp:positionH>
                <wp:positionV relativeFrom="paragraph">
                  <wp:posOffset>-1449705</wp:posOffset>
                </wp:positionV>
                <wp:extent cx="118110" cy="0"/>
                <wp:effectExtent l="13970" t="10160" r="10795" b="8890"/>
                <wp:wrapNone/>
                <wp:docPr id="194" name="Line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2A967A" id="Line 626" o:spid="_x0000_s1026" style="position:absolute;z-index:-25104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114.15pt" to="440.55pt,-1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73664" behindDoc="1" locked="0" layoutInCell="0" allowOverlap="1" wp14:anchorId="62B94A72" wp14:editId="7969DD3D">
                <wp:simplePos x="0" y="0"/>
                <wp:positionH relativeFrom="column">
                  <wp:posOffset>5476875</wp:posOffset>
                </wp:positionH>
                <wp:positionV relativeFrom="paragraph">
                  <wp:posOffset>-1331595</wp:posOffset>
                </wp:positionV>
                <wp:extent cx="118110" cy="0"/>
                <wp:effectExtent l="13970" t="13970" r="10795" b="5080"/>
                <wp:wrapNone/>
                <wp:docPr id="193" name="Lin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D8DE9D" id="Line 627" o:spid="_x0000_s1026" style="position:absolute;z-index:-25104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104.85pt" to="440.55pt,-10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74688" behindDoc="1" locked="0" layoutInCell="0" allowOverlap="1" wp14:anchorId="6D596797" wp14:editId="19E80491">
                <wp:simplePos x="0" y="0"/>
                <wp:positionH relativeFrom="column">
                  <wp:posOffset>5693410</wp:posOffset>
                </wp:positionH>
                <wp:positionV relativeFrom="paragraph">
                  <wp:posOffset>-1449705</wp:posOffset>
                </wp:positionV>
                <wp:extent cx="0" cy="118110"/>
                <wp:effectExtent l="11430" t="10160" r="7620" b="5080"/>
                <wp:wrapNone/>
                <wp:docPr id="192" name="Line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B88A05" id="Line 628" o:spid="_x0000_s1026" style="position:absolute;z-index:-25104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114.15pt" to="448.3pt,-10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75712" behindDoc="1" locked="0" layoutInCell="0" allowOverlap="1" wp14:anchorId="7503FA20" wp14:editId="349F9A75">
                <wp:simplePos x="0" y="0"/>
                <wp:positionH relativeFrom="column">
                  <wp:posOffset>5811520</wp:posOffset>
                </wp:positionH>
                <wp:positionV relativeFrom="paragraph">
                  <wp:posOffset>-1449705</wp:posOffset>
                </wp:positionV>
                <wp:extent cx="0" cy="118110"/>
                <wp:effectExtent l="5715" t="10160" r="13335" b="5080"/>
                <wp:wrapNone/>
                <wp:docPr id="191" name="Line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63334B" id="Line 629" o:spid="_x0000_s1026" style="position:absolute;z-index:-25104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6pt,-114.15pt" to="457.6pt,-10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76736" behindDoc="1" locked="0" layoutInCell="0" allowOverlap="1" wp14:anchorId="69F545A8" wp14:editId="017E1EFE">
                <wp:simplePos x="0" y="0"/>
                <wp:positionH relativeFrom="column">
                  <wp:posOffset>5693410</wp:posOffset>
                </wp:positionH>
                <wp:positionV relativeFrom="paragraph">
                  <wp:posOffset>-1449705</wp:posOffset>
                </wp:positionV>
                <wp:extent cx="118110" cy="0"/>
                <wp:effectExtent l="11430" t="10160" r="13335" b="8890"/>
                <wp:wrapNone/>
                <wp:docPr id="190" name="Line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D95AF5" id="Line 630" o:spid="_x0000_s1026" style="position:absolute;z-index:-25103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114.15pt" to="457.6pt,-1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77760" behindDoc="1" locked="0" layoutInCell="0" allowOverlap="1" wp14:anchorId="5E77AB65" wp14:editId="2FF73994">
                <wp:simplePos x="0" y="0"/>
                <wp:positionH relativeFrom="column">
                  <wp:posOffset>5693410</wp:posOffset>
                </wp:positionH>
                <wp:positionV relativeFrom="paragraph">
                  <wp:posOffset>-1331595</wp:posOffset>
                </wp:positionV>
                <wp:extent cx="118110" cy="0"/>
                <wp:effectExtent l="11430" t="13970" r="13335" b="5080"/>
                <wp:wrapNone/>
                <wp:docPr id="189" name="Lin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D49862" id="Line 631" o:spid="_x0000_s1026" style="position:absolute;z-index:-25103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104.85pt" to="457.6pt,-10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78784" behindDoc="1" locked="0" layoutInCell="0" allowOverlap="1" wp14:anchorId="3A68B9AF" wp14:editId="5EA83D06">
                <wp:simplePos x="0" y="0"/>
                <wp:positionH relativeFrom="column">
                  <wp:posOffset>5266055</wp:posOffset>
                </wp:positionH>
                <wp:positionV relativeFrom="paragraph">
                  <wp:posOffset>-1303655</wp:posOffset>
                </wp:positionV>
                <wp:extent cx="0" cy="118110"/>
                <wp:effectExtent l="12700" t="13335" r="6350" b="11430"/>
                <wp:wrapNone/>
                <wp:docPr id="188" name="Line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1880BD" id="Line 632" o:spid="_x0000_s1026" style="position:absolute;z-index:-25103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65pt,-102.65pt" to="414.65pt,-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79808" behindDoc="1" locked="0" layoutInCell="0" allowOverlap="1" wp14:anchorId="7739EFD6" wp14:editId="04B2CAB9">
                <wp:simplePos x="0" y="0"/>
                <wp:positionH relativeFrom="column">
                  <wp:posOffset>5384165</wp:posOffset>
                </wp:positionH>
                <wp:positionV relativeFrom="paragraph">
                  <wp:posOffset>-1303655</wp:posOffset>
                </wp:positionV>
                <wp:extent cx="0" cy="118110"/>
                <wp:effectExtent l="6985" t="13335" r="12065" b="11430"/>
                <wp:wrapNone/>
                <wp:docPr id="187" name="Line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58FED9" id="Line 633" o:spid="_x0000_s1026" style="position:absolute;z-index:-25103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95pt,-102.65pt" to="423.95pt,-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80832" behindDoc="1" locked="0" layoutInCell="0" allowOverlap="1" wp14:anchorId="5A17D6EC" wp14:editId="5F9D1305">
                <wp:simplePos x="0" y="0"/>
                <wp:positionH relativeFrom="column">
                  <wp:posOffset>5266055</wp:posOffset>
                </wp:positionH>
                <wp:positionV relativeFrom="paragraph">
                  <wp:posOffset>-1303655</wp:posOffset>
                </wp:positionV>
                <wp:extent cx="118110" cy="0"/>
                <wp:effectExtent l="12700" t="13335" r="12065" b="5715"/>
                <wp:wrapNone/>
                <wp:docPr id="186" name="Lin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B57D6D" id="Line 634" o:spid="_x0000_s1026" style="position:absolute;z-index:-25103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65pt,-102.65pt" to="423.95pt,-1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81856" behindDoc="1" locked="0" layoutInCell="0" allowOverlap="1" wp14:anchorId="27EF8740" wp14:editId="2B247353">
                <wp:simplePos x="0" y="0"/>
                <wp:positionH relativeFrom="column">
                  <wp:posOffset>5266055</wp:posOffset>
                </wp:positionH>
                <wp:positionV relativeFrom="paragraph">
                  <wp:posOffset>-1185545</wp:posOffset>
                </wp:positionV>
                <wp:extent cx="118110" cy="0"/>
                <wp:effectExtent l="12700" t="7620" r="12065" b="11430"/>
                <wp:wrapNone/>
                <wp:docPr id="185" name="Line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FC3763" id="Line 635" o:spid="_x0000_s1026" style="position:absolute;z-index:-25103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65pt,-93.35pt" to="423.95pt,-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PjoEw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82880" behindDoc="1" locked="0" layoutInCell="0" allowOverlap="1" wp14:anchorId="3068FF29" wp14:editId="471190BA">
                <wp:simplePos x="0" y="0"/>
                <wp:positionH relativeFrom="column">
                  <wp:posOffset>5481955</wp:posOffset>
                </wp:positionH>
                <wp:positionV relativeFrom="paragraph">
                  <wp:posOffset>-1303655</wp:posOffset>
                </wp:positionV>
                <wp:extent cx="0" cy="118110"/>
                <wp:effectExtent l="9525" t="13335" r="9525" b="11430"/>
                <wp:wrapNone/>
                <wp:docPr id="184" name="Line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5DEA86" id="Line 636" o:spid="_x0000_s1026" style="position:absolute;z-index:-25103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65pt,-102.65pt" to="431.65pt,-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83904" behindDoc="1" locked="0" layoutInCell="0" allowOverlap="1" wp14:anchorId="07E9F854" wp14:editId="35E8704E">
                <wp:simplePos x="0" y="0"/>
                <wp:positionH relativeFrom="column">
                  <wp:posOffset>5600065</wp:posOffset>
                </wp:positionH>
                <wp:positionV relativeFrom="paragraph">
                  <wp:posOffset>-1303655</wp:posOffset>
                </wp:positionV>
                <wp:extent cx="0" cy="118110"/>
                <wp:effectExtent l="13335" t="13335" r="5715" b="11430"/>
                <wp:wrapNone/>
                <wp:docPr id="183" name="Line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2CC719" id="Line 637" o:spid="_x0000_s1026" style="position:absolute;z-index:-25103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95pt,-102.65pt" to="440.95pt,-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84928" behindDoc="1" locked="0" layoutInCell="0" allowOverlap="1" wp14:anchorId="3129263F" wp14:editId="12AD046C">
                <wp:simplePos x="0" y="0"/>
                <wp:positionH relativeFrom="column">
                  <wp:posOffset>5481955</wp:posOffset>
                </wp:positionH>
                <wp:positionV relativeFrom="paragraph">
                  <wp:posOffset>-1303655</wp:posOffset>
                </wp:positionV>
                <wp:extent cx="118110" cy="0"/>
                <wp:effectExtent l="9525" t="13335" r="5715" b="5715"/>
                <wp:wrapNone/>
                <wp:docPr id="182" name="Line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1999B3" id="Line 638" o:spid="_x0000_s1026" style="position:absolute;z-index:-25103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65pt,-102.65pt" to="440.95pt,-1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VhZFAIAACsEAAAOAAAAZHJzL2Uyb0RvYy54bWysU8GO2yAQvVfqPyDuie2smzp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85952" behindDoc="1" locked="0" layoutInCell="0" allowOverlap="1" wp14:anchorId="128F6C4B" wp14:editId="233A308C">
                <wp:simplePos x="0" y="0"/>
                <wp:positionH relativeFrom="column">
                  <wp:posOffset>5481955</wp:posOffset>
                </wp:positionH>
                <wp:positionV relativeFrom="paragraph">
                  <wp:posOffset>-1185545</wp:posOffset>
                </wp:positionV>
                <wp:extent cx="118110" cy="0"/>
                <wp:effectExtent l="9525" t="7620" r="5715" b="11430"/>
                <wp:wrapNone/>
                <wp:docPr id="181" name="Line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F94282" id="Line 639" o:spid="_x0000_s1026" style="position:absolute;z-index:-25103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65pt,-93.35pt" to="440.95pt,-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jssEwIAACsEAAAOAAAAZHJzL2Uyb0RvYy54bWysU8GO2jAQvVfqP1i+QxI2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86976" behindDoc="1" locked="0" layoutInCell="0" allowOverlap="1" wp14:anchorId="0A652049" wp14:editId="6494578D">
                <wp:simplePos x="0" y="0"/>
                <wp:positionH relativeFrom="column">
                  <wp:posOffset>5699125</wp:posOffset>
                </wp:positionH>
                <wp:positionV relativeFrom="paragraph">
                  <wp:posOffset>-1303655</wp:posOffset>
                </wp:positionV>
                <wp:extent cx="0" cy="118110"/>
                <wp:effectExtent l="7620" t="13335" r="11430" b="11430"/>
                <wp:wrapNone/>
                <wp:docPr id="180" name="Line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AD3190" id="Line 640" o:spid="_x0000_s1026" style="position:absolute;z-index:-25102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75pt,-102.65pt" to="448.75pt,-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88000" behindDoc="1" locked="0" layoutInCell="0" allowOverlap="1" wp14:anchorId="29EF9D8E" wp14:editId="687C288D">
                <wp:simplePos x="0" y="0"/>
                <wp:positionH relativeFrom="column">
                  <wp:posOffset>5817870</wp:posOffset>
                </wp:positionH>
                <wp:positionV relativeFrom="paragraph">
                  <wp:posOffset>-1303655</wp:posOffset>
                </wp:positionV>
                <wp:extent cx="0" cy="118110"/>
                <wp:effectExtent l="12065" t="13335" r="6985" b="11430"/>
                <wp:wrapNone/>
                <wp:docPr id="179" name="Line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D95939" id="Line 641" o:spid="_x0000_s1026" style="position:absolute;z-index:-25102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1pt,-102.65pt" to="458.1pt,-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89024" behindDoc="1" locked="0" layoutInCell="0" allowOverlap="1" wp14:anchorId="7E2C8C80" wp14:editId="0E16FE31">
                <wp:simplePos x="0" y="0"/>
                <wp:positionH relativeFrom="column">
                  <wp:posOffset>5699125</wp:posOffset>
                </wp:positionH>
                <wp:positionV relativeFrom="paragraph">
                  <wp:posOffset>-1303655</wp:posOffset>
                </wp:positionV>
                <wp:extent cx="118745" cy="0"/>
                <wp:effectExtent l="7620" t="13335" r="6985" b="5715"/>
                <wp:wrapNone/>
                <wp:docPr id="178" name="Line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71DC80" id="Line 642" o:spid="_x0000_s1026" style="position:absolute;z-index:-25102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75pt,-102.65pt" to="458.1pt,-1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lFcFAIAACs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90048" behindDoc="1" locked="0" layoutInCell="0" allowOverlap="1" wp14:anchorId="232262A9" wp14:editId="792FC475">
                <wp:simplePos x="0" y="0"/>
                <wp:positionH relativeFrom="column">
                  <wp:posOffset>5699125</wp:posOffset>
                </wp:positionH>
                <wp:positionV relativeFrom="paragraph">
                  <wp:posOffset>-1185545</wp:posOffset>
                </wp:positionV>
                <wp:extent cx="118745" cy="0"/>
                <wp:effectExtent l="7620" t="7620" r="6985" b="11430"/>
                <wp:wrapNone/>
                <wp:docPr id="177" name="Line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90FA64" id="Line 643" o:spid="_x0000_s1026" style="position:absolute;z-index:-25102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75pt,-93.35pt" to="458.1pt,-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91072" behindDoc="1" locked="0" layoutInCell="0" allowOverlap="1" wp14:anchorId="3890BF41" wp14:editId="2405F91B">
                <wp:simplePos x="0" y="0"/>
                <wp:positionH relativeFrom="column">
                  <wp:posOffset>5259705</wp:posOffset>
                </wp:positionH>
                <wp:positionV relativeFrom="paragraph">
                  <wp:posOffset>-865505</wp:posOffset>
                </wp:positionV>
                <wp:extent cx="0" cy="118110"/>
                <wp:effectExtent l="6350" t="13335" r="12700" b="11430"/>
                <wp:wrapNone/>
                <wp:docPr id="176" name="Line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946E08" id="Line 644" o:spid="_x0000_s1026" style="position:absolute;z-index:-25102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68.15pt" to="414.15pt,-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92096" behindDoc="1" locked="0" layoutInCell="0" allowOverlap="1" wp14:anchorId="14324825" wp14:editId="680663EB">
                <wp:simplePos x="0" y="0"/>
                <wp:positionH relativeFrom="column">
                  <wp:posOffset>5377815</wp:posOffset>
                </wp:positionH>
                <wp:positionV relativeFrom="paragraph">
                  <wp:posOffset>-865505</wp:posOffset>
                </wp:positionV>
                <wp:extent cx="0" cy="118110"/>
                <wp:effectExtent l="10160" t="13335" r="8890" b="11430"/>
                <wp:wrapNone/>
                <wp:docPr id="175" name="Line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109C0A" id="Line 645" o:spid="_x0000_s1026" style="position:absolute;z-index:-25102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45pt,-68.15pt" to="423.45pt,-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93120" behindDoc="1" locked="0" layoutInCell="0" allowOverlap="1" wp14:anchorId="58341C37" wp14:editId="622B4EC2">
                <wp:simplePos x="0" y="0"/>
                <wp:positionH relativeFrom="column">
                  <wp:posOffset>5259705</wp:posOffset>
                </wp:positionH>
                <wp:positionV relativeFrom="paragraph">
                  <wp:posOffset>-865505</wp:posOffset>
                </wp:positionV>
                <wp:extent cx="118110" cy="0"/>
                <wp:effectExtent l="6350" t="13335" r="8890" b="5715"/>
                <wp:wrapNone/>
                <wp:docPr id="174" name="Line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0D33FF" id="Line 646" o:spid="_x0000_s1026" style="position:absolute;z-index:-25102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68.15pt" to="423.45pt,-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94144" behindDoc="1" locked="0" layoutInCell="0" allowOverlap="1" wp14:anchorId="32794E15" wp14:editId="72B53ACA">
                <wp:simplePos x="0" y="0"/>
                <wp:positionH relativeFrom="column">
                  <wp:posOffset>5259705</wp:posOffset>
                </wp:positionH>
                <wp:positionV relativeFrom="paragraph">
                  <wp:posOffset>-747395</wp:posOffset>
                </wp:positionV>
                <wp:extent cx="118110" cy="0"/>
                <wp:effectExtent l="6350" t="7620" r="8890" b="11430"/>
                <wp:wrapNone/>
                <wp:docPr id="173" name="Line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DA4407" id="Line 647" o:spid="_x0000_s1026" style="position:absolute;z-index:-25102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58.85pt" to="423.45pt,-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TbGFAIAACsEAAAOAAAAZHJzL2Uyb0RvYy54bWysU02P2yAQvVfqf0DcE9tZ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95168" behindDoc="1" locked="0" layoutInCell="0" allowOverlap="1" wp14:anchorId="2D9D5C4F" wp14:editId="08EAFF2C">
                <wp:simplePos x="0" y="0"/>
                <wp:positionH relativeFrom="column">
                  <wp:posOffset>5476875</wp:posOffset>
                </wp:positionH>
                <wp:positionV relativeFrom="paragraph">
                  <wp:posOffset>-865505</wp:posOffset>
                </wp:positionV>
                <wp:extent cx="0" cy="118110"/>
                <wp:effectExtent l="13970" t="13335" r="5080" b="11430"/>
                <wp:wrapNone/>
                <wp:docPr id="172" name="Line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92E6E5" id="Line 648" o:spid="_x0000_s1026" style="position:absolute;z-index:-25102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68.15pt" to="431.25pt,-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96192" behindDoc="1" locked="0" layoutInCell="0" allowOverlap="1" wp14:anchorId="3A4BDE80" wp14:editId="0BA3B217">
                <wp:simplePos x="0" y="0"/>
                <wp:positionH relativeFrom="column">
                  <wp:posOffset>5594985</wp:posOffset>
                </wp:positionH>
                <wp:positionV relativeFrom="paragraph">
                  <wp:posOffset>-865505</wp:posOffset>
                </wp:positionV>
                <wp:extent cx="0" cy="118110"/>
                <wp:effectExtent l="8255" t="13335" r="10795" b="11430"/>
                <wp:wrapNone/>
                <wp:docPr id="171" name="Line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A48680" id="Line 649" o:spid="_x0000_s1026" style="position:absolute;z-index:-25102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5pt,-68.15pt" to="440.55pt,-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97216" behindDoc="1" locked="0" layoutInCell="0" allowOverlap="1" wp14:anchorId="21F3CAD0" wp14:editId="20B858B8">
                <wp:simplePos x="0" y="0"/>
                <wp:positionH relativeFrom="column">
                  <wp:posOffset>5476875</wp:posOffset>
                </wp:positionH>
                <wp:positionV relativeFrom="paragraph">
                  <wp:posOffset>-865505</wp:posOffset>
                </wp:positionV>
                <wp:extent cx="118110" cy="0"/>
                <wp:effectExtent l="13970" t="13335" r="10795" b="5715"/>
                <wp:wrapNone/>
                <wp:docPr id="170" name="Line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EE12D2" id="Line 650" o:spid="_x0000_s1026" style="position:absolute;z-index:-25101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68.15pt" to="440.55pt,-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98240" behindDoc="1" locked="0" layoutInCell="0" allowOverlap="1" wp14:anchorId="5B304570" wp14:editId="65E4B52C">
                <wp:simplePos x="0" y="0"/>
                <wp:positionH relativeFrom="column">
                  <wp:posOffset>5476875</wp:posOffset>
                </wp:positionH>
                <wp:positionV relativeFrom="paragraph">
                  <wp:posOffset>-747395</wp:posOffset>
                </wp:positionV>
                <wp:extent cx="118110" cy="0"/>
                <wp:effectExtent l="13970" t="7620" r="10795" b="11430"/>
                <wp:wrapNone/>
                <wp:docPr id="169" name="Line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1F9BD1" id="Line 651" o:spid="_x0000_s1026" style="position:absolute;z-index:-25101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58.85pt" to="440.55pt,-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299264" behindDoc="1" locked="0" layoutInCell="0" allowOverlap="1" wp14:anchorId="120750DF" wp14:editId="3DB64677">
                <wp:simplePos x="0" y="0"/>
                <wp:positionH relativeFrom="column">
                  <wp:posOffset>5693410</wp:posOffset>
                </wp:positionH>
                <wp:positionV relativeFrom="paragraph">
                  <wp:posOffset>-865505</wp:posOffset>
                </wp:positionV>
                <wp:extent cx="0" cy="118110"/>
                <wp:effectExtent l="11430" t="13335" r="7620" b="11430"/>
                <wp:wrapNone/>
                <wp:docPr id="168" name="Line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048997" id="Line 652" o:spid="_x0000_s1026" style="position:absolute;z-index:-25101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68.15pt" to="448.3pt,-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300288" behindDoc="1" locked="0" layoutInCell="0" allowOverlap="1" wp14:anchorId="14BA19B3" wp14:editId="4278B308">
                <wp:simplePos x="0" y="0"/>
                <wp:positionH relativeFrom="column">
                  <wp:posOffset>5811520</wp:posOffset>
                </wp:positionH>
                <wp:positionV relativeFrom="paragraph">
                  <wp:posOffset>-865505</wp:posOffset>
                </wp:positionV>
                <wp:extent cx="0" cy="118110"/>
                <wp:effectExtent l="5715" t="13335" r="13335" b="11430"/>
                <wp:wrapNone/>
                <wp:docPr id="167" name="Line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EC59A4" id="Line 653" o:spid="_x0000_s1026" style="position:absolute;z-index:-25101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6pt,-68.15pt" to="457.6pt,-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301312" behindDoc="1" locked="0" layoutInCell="0" allowOverlap="1" wp14:anchorId="2B790CEE" wp14:editId="5DF1C3D3">
                <wp:simplePos x="0" y="0"/>
                <wp:positionH relativeFrom="column">
                  <wp:posOffset>5693410</wp:posOffset>
                </wp:positionH>
                <wp:positionV relativeFrom="paragraph">
                  <wp:posOffset>-865505</wp:posOffset>
                </wp:positionV>
                <wp:extent cx="118110" cy="0"/>
                <wp:effectExtent l="11430" t="13335" r="13335" b="5715"/>
                <wp:wrapNone/>
                <wp:docPr id="166" name="Line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FA0F17" id="Line 654" o:spid="_x0000_s1026" style="position:absolute;z-index:-25101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68.15pt" to="457.6pt,-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302336" behindDoc="1" locked="0" layoutInCell="0" allowOverlap="1" wp14:anchorId="1EF26CCA" wp14:editId="554453E1">
                <wp:simplePos x="0" y="0"/>
                <wp:positionH relativeFrom="column">
                  <wp:posOffset>5693410</wp:posOffset>
                </wp:positionH>
                <wp:positionV relativeFrom="paragraph">
                  <wp:posOffset>-747395</wp:posOffset>
                </wp:positionV>
                <wp:extent cx="118110" cy="0"/>
                <wp:effectExtent l="11430" t="7620" r="13335" b="11430"/>
                <wp:wrapNone/>
                <wp:docPr id="165" name="Line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01EF2E" id="Line 655" o:spid="_x0000_s1026" style="position:absolute;z-index:-25101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58.85pt" to="457.6pt,-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9doEw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303360" behindDoc="1" locked="0" layoutInCell="0" allowOverlap="1" wp14:anchorId="3952B80E" wp14:editId="356BB858">
                <wp:simplePos x="0" y="0"/>
                <wp:positionH relativeFrom="column">
                  <wp:posOffset>5259705</wp:posOffset>
                </wp:positionH>
                <wp:positionV relativeFrom="paragraph">
                  <wp:posOffset>-719455</wp:posOffset>
                </wp:positionV>
                <wp:extent cx="0" cy="118110"/>
                <wp:effectExtent l="6350" t="6985" r="12700" b="8255"/>
                <wp:wrapNone/>
                <wp:docPr id="164" name="Line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11B8D8" id="Line 656" o:spid="_x0000_s1026" style="position:absolute;z-index:-2510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56.65pt" to="414.15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304384" behindDoc="1" locked="0" layoutInCell="0" allowOverlap="1" wp14:anchorId="008BD7D9" wp14:editId="0FE44513">
                <wp:simplePos x="0" y="0"/>
                <wp:positionH relativeFrom="column">
                  <wp:posOffset>5377815</wp:posOffset>
                </wp:positionH>
                <wp:positionV relativeFrom="paragraph">
                  <wp:posOffset>-719455</wp:posOffset>
                </wp:positionV>
                <wp:extent cx="0" cy="118110"/>
                <wp:effectExtent l="10160" t="6985" r="8890" b="8255"/>
                <wp:wrapNone/>
                <wp:docPr id="163" name="Line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B11037" id="Line 657" o:spid="_x0000_s1026" style="position:absolute;z-index:-25101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45pt,-56.65pt" to="423.45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305408" behindDoc="1" locked="0" layoutInCell="0" allowOverlap="1" wp14:anchorId="433AA7F2" wp14:editId="3C49BD2D">
                <wp:simplePos x="0" y="0"/>
                <wp:positionH relativeFrom="column">
                  <wp:posOffset>5259705</wp:posOffset>
                </wp:positionH>
                <wp:positionV relativeFrom="paragraph">
                  <wp:posOffset>-719455</wp:posOffset>
                </wp:positionV>
                <wp:extent cx="118110" cy="0"/>
                <wp:effectExtent l="6350" t="6985" r="8890" b="12065"/>
                <wp:wrapNone/>
                <wp:docPr id="162" name="Line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5CB873" id="Line 658" o:spid="_x0000_s1026" style="position:absolute;z-index:-25101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56.65pt" to="423.45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306432" behindDoc="1" locked="0" layoutInCell="0" allowOverlap="1" wp14:anchorId="73EB49CD" wp14:editId="247B313D">
                <wp:simplePos x="0" y="0"/>
                <wp:positionH relativeFrom="column">
                  <wp:posOffset>5259705</wp:posOffset>
                </wp:positionH>
                <wp:positionV relativeFrom="paragraph">
                  <wp:posOffset>-601345</wp:posOffset>
                </wp:positionV>
                <wp:extent cx="118110" cy="0"/>
                <wp:effectExtent l="6350" t="10795" r="8890" b="8255"/>
                <wp:wrapNone/>
                <wp:docPr id="161" name="Line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A863C1" id="Line 659" o:spid="_x0000_s1026" style="position:absolute;z-index:-2510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47.35pt" to="423.45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307456" behindDoc="1" locked="0" layoutInCell="0" allowOverlap="1" wp14:anchorId="251CBD11" wp14:editId="5A8DE8BA">
                <wp:simplePos x="0" y="0"/>
                <wp:positionH relativeFrom="column">
                  <wp:posOffset>5476875</wp:posOffset>
                </wp:positionH>
                <wp:positionV relativeFrom="paragraph">
                  <wp:posOffset>-719455</wp:posOffset>
                </wp:positionV>
                <wp:extent cx="0" cy="118110"/>
                <wp:effectExtent l="13970" t="6985" r="5080" b="8255"/>
                <wp:wrapNone/>
                <wp:docPr id="160" name="Line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B54593" id="Line 660" o:spid="_x0000_s1026" style="position:absolute;z-index:-25100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56.65pt" to="431.25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308480" behindDoc="1" locked="0" layoutInCell="0" allowOverlap="1" wp14:anchorId="11260037" wp14:editId="79E2ECE2">
                <wp:simplePos x="0" y="0"/>
                <wp:positionH relativeFrom="column">
                  <wp:posOffset>5594985</wp:posOffset>
                </wp:positionH>
                <wp:positionV relativeFrom="paragraph">
                  <wp:posOffset>-719455</wp:posOffset>
                </wp:positionV>
                <wp:extent cx="0" cy="118110"/>
                <wp:effectExtent l="8255" t="6985" r="10795" b="8255"/>
                <wp:wrapNone/>
                <wp:docPr id="159" name="Line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82AE8D" id="Line 661" o:spid="_x0000_s1026" style="position:absolute;z-index:-25100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5pt,-56.65pt" to="440.55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309504" behindDoc="1" locked="0" layoutInCell="0" allowOverlap="1" wp14:anchorId="11A68F11" wp14:editId="3DCB477B">
                <wp:simplePos x="0" y="0"/>
                <wp:positionH relativeFrom="column">
                  <wp:posOffset>5476875</wp:posOffset>
                </wp:positionH>
                <wp:positionV relativeFrom="paragraph">
                  <wp:posOffset>-719455</wp:posOffset>
                </wp:positionV>
                <wp:extent cx="118110" cy="0"/>
                <wp:effectExtent l="13970" t="6985" r="10795" b="12065"/>
                <wp:wrapNone/>
                <wp:docPr id="158" name="Line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36F5A2" id="Line 662" o:spid="_x0000_s1026" style="position:absolute;z-index:-25100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56.65pt" to="440.55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310528" behindDoc="1" locked="0" layoutInCell="0" allowOverlap="1" wp14:anchorId="3A821E63" wp14:editId="2CD49A9A">
                <wp:simplePos x="0" y="0"/>
                <wp:positionH relativeFrom="column">
                  <wp:posOffset>5476875</wp:posOffset>
                </wp:positionH>
                <wp:positionV relativeFrom="paragraph">
                  <wp:posOffset>-601345</wp:posOffset>
                </wp:positionV>
                <wp:extent cx="118110" cy="0"/>
                <wp:effectExtent l="13970" t="10795" r="10795" b="8255"/>
                <wp:wrapNone/>
                <wp:docPr id="157" name="Line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EB2571" id="Line 663" o:spid="_x0000_s1026" style="position:absolute;z-index:-25100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47.35pt" to="440.55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311552" behindDoc="1" locked="0" layoutInCell="0" allowOverlap="1" wp14:anchorId="733BC93A" wp14:editId="57A3BA9E">
                <wp:simplePos x="0" y="0"/>
                <wp:positionH relativeFrom="column">
                  <wp:posOffset>5693410</wp:posOffset>
                </wp:positionH>
                <wp:positionV relativeFrom="paragraph">
                  <wp:posOffset>-719455</wp:posOffset>
                </wp:positionV>
                <wp:extent cx="0" cy="118110"/>
                <wp:effectExtent l="11430" t="6985" r="7620" b="8255"/>
                <wp:wrapNone/>
                <wp:docPr id="156" name="Line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ACD18D" id="Line 664" o:spid="_x0000_s1026" style="position:absolute;z-index:-25100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56.65pt" to="448.3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312576" behindDoc="1" locked="0" layoutInCell="0" allowOverlap="1" wp14:anchorId="3F3B25AD" wp14:editId="5B21355D">
                <wp:simplePos x="0" y="0"/>
                <wp:positionH relativeFrom="column">
                  <wp:posOffset>5811520</wp:posOffset>
                </wp:positionH>
                <wp:positionV relativeFrom="paragraph">
                  <wp:posOffset>-719455</wp:posOffset>
                </wp:positionV>
                <wp:extent cx="0" cy="118110"/>
                <wp:effectExtent l="5715" t="6985" r="13335" b="8255"/>
                <wp:wrapNone/>
                <wp:docPr id="155" name="Line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A9FE2A" id="Line 665" o:spid="_x0000_s1026" style="position:absolute;z-index:-25100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6pt,-56.65pt" to="457.6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9N+FAIAACsEAAAOAAAAZHJzL2Uyb0RvYy54bWysU8GO2jAQvVfqP1i+QxIaKE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313600" behindDoc="1" locked="0" layoutInCell="0" allowOverlap="1" wp14:anchorId="2409109F" wp14:editId="0ACF6374">
                <wp:simplePos x="0" y="0"/>
                <wp:positionH relativeFrom="column">
                  <wp:posOffset>5693410</wp:posOffset>
                </wp:positionH>
                <wp:positionV relativeFrom="paragraph">
                  <wp:posOffset>-719455</wp:posOffset>
                </wp:positionV>
                <wp:extent cx="118110" cy="0"/>
                <wp:effectExtent l="11430" t="6985" r="13335" b="12065"/>
                <wp:wrapNone/>
                <wp:docPr id="154" name="Line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8D291F" id="Line 666" o:spid="_x0000_s1026" style="position:absolute;z-index:-25100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56.65pt" to="457.6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314624" behindDoc="1" locked="0" layoutInCell="0" allowOverlap="1" wp14:anchorId="51271BC0" wp14:editId="646080F2">
                <wp:simplePos x="0" y="0"/>
                <wp:positionH relativeFrom="column">
                  <wp:posOffset>5693410</wp:posOffset>
                </wp:positionH>
                <wp:positionV relativeFrom="paragraph">
                  <wp:posOffset>-601345</wp:posOffset>
                </wp:positionV>
                <wp:extent cx="118110" cy="0"/>
                <wp:effectExtent l="11430" t="10795" r="13335" b="8255"/>
                <wp:wrapNone/>
                <wp:docPr id="153" name="Line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B9564B" id="Line 667" o:spid="_x0000_s1026" style="position:absolute;z-index:-25100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47.35pt" to="457.6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315648" behindDoc="1" locked="0" layoutInCell="0" allowOverlap="1" wp14:anchorId="653FA8D7" wp14:editId="563D33A5">
                <wp:simplePos x="0" y="0"/>
                <wp:positionH relativeFrom="column">
                  <wp:posOffset>5259705</wp:posOffset>
                </wp:positionH>
                <wp:positionV relativeFrom="paragraph">
                  <wp:posOffset>-427355</wp:posOffset>
                </wp:positionV>
                <wp:extent cx="0" cy="118110"/>
                <wp:effectExtent l="6350" t="13335" r="12700" b="11430"/>
                <wp:wrapNone/>
                <wp:docPr id="152" name="Line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B0A12D" id="Line 668" o:spid="_x0000_s1026" style="position:absolute;z-index:-25100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33.65pt" to="414.1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316672" behindDoc="1" locked="0" layoutInCell="0" allowOverlap="1" wp14:anchorId="04F31E3B" wp14:editId="7DDB7660">
                <wp:simplePos x="0" y="0"/>
                <wp:positionH relativeFrom="column">
                  <wp:posOffset>5377815</wp:posOffset>
                </wp:positionH>
                <wp:positionV relativeFrom="paragraph">
                  <wp:posOffset>-427355</wp:posOffset>
                </wp:positionV>
                <wp:extent cx="0" cy="118110"/>
                <wp:effectExtent l="10160" t="13335" r="8890" b="11430"/>
                <wp:wrapNone/>
                <wp:docPr id="151" name="Line 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F519DD" id="Line 669" o:spid="_x0000_s1026" style="position:absolute;z-index:-2509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45pt,-33.65pt" to="423.4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317696" behindDoc="1" locked="0" layoutInCell="0" allowOverlap="1" wp14:anchorId="675942E0" wp14:editId="66676AE8">
                <wp:simplePos x="0" y="0"/>
                <wp:positionH relativeFrom="column">
                  <wp:posOffset>5259705</wp:posOffset>
                </wp:positionH>
                <wp:positionV relativeFrom="paragraph">
                  <wp:posOffset>-427355</wp:posOffset>
                </wp:positionV>
                <wp:extent cx="118110" cy="0"/>
                <wp:effectExtent l="6350" t="13335" r="8890" b="5715"/>
                <wp:wrapNone/>
                <wp:docPr id="150" name="Line 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404C1D" id="Line 670" o:spid="_x0000_s1026" style="position:absolute;z-index:-2509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33.65pt" to="423.4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318720" behindDoc="1" locked="0" layoutInCell="0" allowOverlap="1" wp14:anchorId="287D36D3" wp14:editId="66AD0FBF">
                <wp:simplePos x="0" y="0"/>
                <wp:positionH relativeFrom="column">
                  <wp:posOffset>5259705</wp:posOffset>
                </wp:positionH>
                <wp:positionV relativeFrom="paragraph">
                  <wp:posOffset>-309245</wp:posOffset>
                </wp:positionV>
                <wp:extent cx="118110" cy="0"/>
                <wp:effectExtent l="6350" t="7620" r="8890" b="11430"/>
                <wp:wrapNone/>
                <wp:docPr id="149" name="Line 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EE9633" id="Line 671" o:spid="_x0000_s1026" style="position:absolute;z-index:-2509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24.35pt" to="423.4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319744" behindDoc="1" locked="0" layoutInCell="0" allowOverlap="1" wp14:anchorId="1841FD16" wp14:editId="369701A5">
                <wp:simplePos x="0" y="0"/>
                <wp:positionH relativeFrom="column">
                  <wp:posOffset>5476875</wp:posOffset>
                </wp:positionH>
                <wp:positionV relativeFrom="paragraph">
                  <wp:posOffset>-427355</wp:posOffset>
                </wp:positionV>
                <wp:extent cx="0" cy="118110"/>
                <wp:effectExtent l="13970" t="13335" r="5080" b="11430"/>
                <wp:wrapNone/>
                <wp:docPr id="148" name="Line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B487F1" id="Line 672" o:spid="_x0000_s1026" style="position:absolute;z-index:-25099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33.65pt" to="431.2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320768" behindDoc="1" locked="0" layoutInCell="0" allowOverlap="1" wp14:anchorId="5A26E9D0" wp14:editId="21E4A65C">
                <wp:simplePos x="0" y="0"/>
                <wp:positionH relativeFrom="column">
                  <wp:posOffset>5594985</wp:posOffset>
                </wp:positionH>
                <wp:positionV relativeFrom="paragraph">
                  <wp:posOffset>-427355</wp:posOffset>
                </wp:positionV>
                <wp:extent cx="0" cy="118110"/>
                <wp:effectExtent l="8255" t="13335" r="10795" b="11430"/>
                <wp:wrapNone/>
                <wp:docPr id="147" name="Line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7B527A" id="Line 673" o:spid="_x0000_s1026" style="position:absolute;z-index:-25099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5pt,-33.65pt" to="440.5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JRYFAIAACsEAAAOAAAAZHJzL2Uyb0RvYy54bWysU02P2yAQvVfqf0DcE9tZ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321792" behindDoc="1" locked="0" layoutInCell="0" allowOverlap="1" wp14:anchorId="5BCECA12" wp14:editId="272B0CA7">
                <wp:simplePos x="0" y="0"/>
                <wp:positionH relativeFrom="column">
                  <wp:posOffset>5476875</wp:posOffset>
                </wp:positionH>
                <wp:positionV relativeFrom="paragraph">
                  <wp:posOffset>-427355</wp:posOffset>
                </wp:positionV>
                <wp:extent cx="118110" cy="0"/>
                <wp:effectExtent l="13970" t="13335" r="10795" b="5715"/>
                <wp:wrapNone/>
                <wp:docPr id="146" name="Line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903801" id="Line 674" o:spid="_x0000_s1026" style="position:absolute;z-index:-25099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33.65pt" to="440.5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322816" behindDoc="1" locked="0" layoutInCell="0" allowOverlap="1" wp14:anchorId="39911CAA" wp14:editId="0F056FDD">
                <wp:simplePos x="0" y="0"/>
                <wp:positionH relativeFrom="column">
                  <wp:posOffset>5476875</wp:posOffset>
                </wp:positionH>
                <wp:positionV relativeFrom="paragraph">
                  <wp:posOffset>-309245</wp:posOffset>
                </wp:positionV>
                <wp:extent cx="118110" cy="0"/>
                <wp:effectExtent l="13970" t="7620" r="10795" b="11430"/>
                <wp:wrapNone/>
                <wp:docPr id="145" name="Line 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F6CA49" id="Line 675" o:spid="_x0000_s1026" style="position:absolute;z-index:-25099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24.35pt" to="440.5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323840" behindDoc="1" locked="0" layoutInCell="0" allowOverlap="1" wp14:anchorId="5EA13D69" wp14:editId="6ABDD3F6">
                <wp:simplePos x="0" y="0"/>
                <wp:positionH relativeFrom="column">
                  <wp:posOffset>5693410</wp:posOffset>
                </wp:positionH>
                <wp:positionV relativeFrom="paragraph">
                  <wp:posOffset>-427355</wp:posOffset>
                </wp:positionV>
                <wp:extent cx="0" cy="118110"/>
                <wp:effectExtent l="11430" t="13335" r="7620" b="11430"/>
                <wp:wrapNone/>
                <wp:docPr id="144" name="Line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AD4690" id="Line 676" o:spid="_x0000_s1026" style="position:absolute;z-index:-25099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33.65pt" to="448.3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324864" behindDoc="1" locked="0" layoutInCell="0" allowOverlap="1" wp14:anchorId="0F797703" wp14:editId="41D75E1E">
                <wp:simplePos x="0" y="0"/>
                <wp:positionH relativeFrom="column">
                  <wp:posOffset>5811520</wp:posOffset>
                </wp:positionH>
                <wp:positionV relativeFrom="paragraph">
                  <wp:posOffset>-427355</wp:posOffset>
                </wp:positionV>
                <wp:extent cx="0" cy="118110"/>
                <wp:effectExtent l="5715" t="13335" r="13335" b="11430"/>
                <wp:wrapNone/>
                <wp:docPr id="143" name="Line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553D6F" id="Line 677" o:spid="_x0000_s1026" style="position:absolute;z-index:-25099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6pt,-33.65pt" to="457.6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TLQFAIAACsEAAAOAAAAZHJzL2Uyb0RvYy54bWysU02P2yAQvVfqf0DcE9tZ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325888" behindDoc="1" locked="0" layoutInCell="0" allowOverlap="1" wp14:anchorId="7E428F4B" wp14:editId="5A802DC0">
                <wp:simplePos x="0" y="0"/>
                <wp:positionH relativeFrom="column">
                  <wp:posOffset>5693410</wp:posOffset>
                </wp:positionH>
                <wp:positionV relativeFrom="paragraph">
                  <wp:posOffset>-427355</wp:posOffset>
                </wp:positionV>
                <wp:extent cx="118110" cy="0"/>
                <wp:effectExtent l="11430" t="13335" r="13335" b="5715"/>
                <wp:wrapNone/>
                <wp:docPr id="142" name="Lin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4E9347" id="Line 678" o:spid="_x0000_s1026" style="position:absolute;z-index:-25099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33.65pt" to="457.6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326912" behindDoc="1" locked="0" layoutInCell="0" allowOverlap="1" wp14:anchorId="0268022F" wp14:editId="6B2879F9">
                <wp:simplePos x="0" y="0"/>
                <wp:positionH relativeFrom="column">
                  <wp:posOffset>5693410</wp:posOffset>
                </wp:positionH>
                <wp:positionV relativeFrom="paragraph">
                  <wp:posOffset>-309245</wp:posOffset>
                </wp:positionV>
                <wp:extent cx="118110" cy="0"/>
                <wp:effectExtent l="11430" t="7620" r="13335" b="11430"/>
                <wp:wrapNone/>
                <wp:docPr id="141" name="Line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D6FA74" id="Line 679" o:spid="_x0000_s1026" style="position:absolute;z-index:-25098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24.35pt" to="457.6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327936" behindDoc="1" locked="0" layoutInCell="0" allowOverlap="1" wp14:anchorId="0ADC2871" wp14:editId="3B083F82">
                <wp:simplePos x="0" y="0"/>
                <wp:positionH relativeFrom="column">
                  <wp:posOffset>5259705</wp:posOffset>
                </wp:positionH>
                <wp:positionV relativeFrom="paragraph">
                  <wp:posOffset>-135255</wp:posOffset>
                </wp:positionV>
                <wp:extent cx="0" cy="118110"/>
                <wp:effectExtent l="6350" t="10160" r="12700" b="5080"/>
                <wp:wrapNone/>
                <wp:docPr id="140" name="Line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C7A038" id="Line 680" o:spid="_x0000_s1026" style="position:absolute;z-index:-25098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10.65pt" to="414.1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328960" behindDoc="1" locked="0" layoutInCell="0" allowOverlap="1" wp14:anchorId="46792A81" wp14:editId="31606D42">
                <wp:simplePos x="0" y="0"/>
                <wp:positionH relativeFrom="column">
                  <wp:posOffset>5377815</wp:posOffset>
                </wp:positionH>
                <wp:positionV relativeFrom="paragraph">
                  <wp:posOffset>-135255</wp:posOffset>
                </wp:positionV>
                <wp:extent cx="0" cy="118110"/>
                <wp:effectExtent l="10160" t="10160" r="8890" b="5080"/>
                <wp:wrapNone/>
                <wp:docPr id="139" name="Line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09C350" id="Line 681" o:spid="_x0000_s1026" style="position:absolute;z-index:-25098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45pt,-10.65pt" to="423.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329984" behindDoc="1" locked="0" layoutInCell="0" allowOverlap="1" wp14:anchorId="5B4C4103" wp14:editId="1766E73C">
                <wp:simplePos x="0" y="0"/>
                <wp:positionH relativeFrom="column">
                  <wp:posOffset>5259705</wp:posOffset>
                </wp:positionH>
                <wp:positionV relativeFrom="paragraph">
                  <wp:posOffset>-135255</wp:posOffset>
                </wp:positionV>
                <wp:extent cx="118110" cy="0"/>
                <wp:effectExtent l="6350" t="10160" r="8890" b="8890"/>
                <wp:wrapNone/>
                <wp:docPr id="138" name="Line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4C90E5" id="Line 682" o:spid="_x0000_s1026" style="position:absolute;z-index:-25098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10.65pt" to="423.4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331008" behindDoc="1" locked="0" layoutInCell="0" allowOverlap="1" wp14:anchorId="61C1A5C9" wp14:editId="5D020AAD">
                <wp:simplePos x="0" y="0"/>
                <wp:positionH relativeFrom="column">
                  <wp:posOffset>5259705</wp:posOffset>
                </wp:positionH>
                <wp:positionV relativeFrom="paragraph">
                  <wp:posOffset>-17145</wp:posOffset>
                </wp:positionV>
                <wp:extent cx="118110" cy="0"/>
                <wp:effectExtent l="6350" t="13970" r="8890" b="5080"/>
                <wp:wrapNone/>
                <wp:docPr id="137" name="Line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B245E6" id="Line 683" o:spid="_x0000_s1026" style="position:absolute;z-index:-25098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1.35pt" to="423.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332032" behindDoc="1" locked="0" layoutInCell="0" allowOverlap="1" wp14:anchorId="326075F3" wp14:editId="3999C2B8">
                <wp:simplePos x="0" y="0"/>
                <wp:positionH relativeFrom="column">
                  <wp:posOffset>5476875</wp:posOffset>
                </wp:positionH>
                <wp:positionV relativeFrom="paragraph">
                  <wp:posOffset>-135255</wp:posOffset>
                </wp:positionV>
                <wp:extent cx="0" cy="118110"/>
                <wp:effectExtent l="13970" t="10160" r="5080" b="5080"/>
                <wp:wrapNone/>
                <wp:docPr id="136" name="Line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36142E" id="Line 684" o:spid="_x0000_s1026" style="position:absolute;z-index:-25098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10.65pt" to="431.2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333056" behindDoc="1" locked="0" layoutInCell="0" allowOverlap="1" wp14:anchorId="5ACFE5B5" wp14:editId="74AC3AED">
                <wp:simplePos x="0" y="0"/>
                <wp:positionH relativeFrom="column">
                  <wp:posOffset>5594985</wp:posOffset>
                </wp:positionH>
                <wp:positionV relativeFrom="paragraph">
                  <wp:posOffset>-135255</wp:posOffset>
                </wp:positionV>
                <wp:extent cx="0" cy="118110"/>
                <wp:effectExtent l="8255" t="10160" r="10795" b="5080"/>
                <wp:wrapNone/>
                <wp:docPr id="135" name="Line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4AEB6B" id="Line 685" o:spid="_x0000_s1026" style="position:absolute;z-index:-25098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5pt,-10.65pt" to="440.5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F+yFAIAACs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334080" behindDoc="1" locked="0" layoutInCell="0" allowOverlap="1" wp14:anchorId="0E5D7EB3" wp14:editId="33D26262">
                <wp:simplePos x="0" y="0"/>
                <wp:positionH relativeFrom="column">
                  <wp:posOffset>5476875</wp:posOffset>
                </wp:positionH>
                <wp:positionV relativeFrom="paragraph">
                  <wp:posOffset>-135255</wp:posOffset>
                </wp:positionV>
                <wp:extent cx="118110" cy="0"/>
                <wp:effectExtent l="13970" t="10160" r="10795" b="8890"/>
                <wp:wrapNone/>
                <wp:docPr id="134" name="Line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DD85E6" id="Line 686" o:spid="_x0000_s1026" style="position:absolute;z-index:-2509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10.65pt" to="440.5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335104" behindDoc="1" locked="0" layoutInCell="0" allowOverlap="1" wp14:anchorId="29151CC6" wp14:editId="29FDA33C">
                <wp:simplePos x="0" y="0"/>
                <wp:positionH relativeFrom="column">
                  <wp:posOffset>5476875</wp:posOffset>
                </wp:positionH>
                <wp:positionV relativeFrom="paragraph">
                  <wp:posOffset>-17145</wp:posOffset>
                </wp:positionV>
                <wp:extent cx="118110" cy="0"/>
                <wp:effectExtent l="13970" t="13970" r="10795" b="5080"/>
                <wp:wrapNone/>
                <wp:docPr id="133" name="Line 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DD4D08" id="Line 687" o:spid="_x0000_s1026" style="position:absolute;z-index:-2509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1.35pt" to="440.5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336128" behindDoc="1" locked="0" layoutInCell="0" allowOverlap="1" wp14:anchorId="026BFD55" wp14:editId="03E252C4">
                <wp:simplePos x="0" y="0"/>
                <wp:positionH relativeFrom="column">
                  <wp:posOffset>5693410</wp:posOffset>
                </wp:positionH>
                <wp:positionV relativeFrom="paragraph">
                  <wp:posOffset>-135255</wp:posOffset>
                </wp:positionV>
                <wp:extent cx="0" cy="118110"/>
                <wp:effectExtent l="11430" t="10160" r="7620" b="5080"/>
                <wp:wrapNone/>
                <wp:docPr id="132" name="Line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053388" id="Line 688" o:spid="_x0000_s1026" style="position:absolute;z-index:-25098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10.65pt" to="448.3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337152" behindDoc="1" locked="0" layoutInCell="0" allowOverlap="1" wp14:anchorId="1C8DD51E" wp14:editId="083594F1">
                <wp:simplePos x="0" y="0"/>
                <wp:positionH relativeFrom="column">
                  <wp:posOffset>5811520</wp:posOffset>
                </wp:positionH>
                <wp:positionV relativeFrom="paragraph">
                  <wp:posOffset>-135255</wp:posOffset>
                </wp:positionV>
                <wp:extent cx="0" cy="118110"/>
                <wp:effectExtent l="5715" t="10160" r="13335" b="5080"/>
                <wp:wrapNone/>
                <wp:docPr id="131" name="Line 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E78B73" id="Line 689" o:spid="_x0000_s1026" style="position:absolute;z-index:-25097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6pt,-10.65pt" to="457.6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338176" behindDoc="1" locked="0" layoutInCell="0" allowOverlap="1" wp14:anchorId="0A9F9CDC" wp14:editId="285161B4">
                <wp:simplePos x="0" y="0"/>
                <wp:positionH relativeFrom="column">
                  <wp:posOffset>5693410</wp:posOffset>
                </wp:positionH>
                <wp:positionV relativeFrom="paragraph">
                  <wp:posOffset>-135255</wp:posOffset>
                </wp:positionV>
                <wp:extent cx="118110" cy="0"/>
                <wp:effectExtent l="11430" t="10160" r="13335" b="8890"/>
                <wp:wrapNone/>
                <wp:docPr id="130" name="Line 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A24988" id="Line 690" o:spid="_x0000_s1026" style="position:absolute;z-index:-2509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10.65pt" to="457.6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339200" behindDoc="1" locked="0" layoutInCell="0" allowOverlap="1" wp14:anchorId="551DF3F1" wp14:editId="792459EC">
                <wp:simplePos x="0" y="0"/>
                <wp:positionH relativeFrom="column">
                  <wp:posOffset>5693410</wp:posOffset>
                </wp:positionH>
                <wp:positionV relativeFrom="paragraph">
                  <wp:posOffset>-17145</wp:posOffset>
                </wp:positionV>
                <wp:extent cx="118110" cy="0"/>
                <wp:effectExtent l="11430" t="13970" r="13335" b="5080"/>
                <wp:wrapNone/>
                <wp:docPr id="129" name="Line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CADA10" id="Line 691" o:spid="_x0000_s1026" style="position:absolute;z-index:-2509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1.35pt" to="457.6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" o:allowincell="f" strokeweight=".72pt"/>
            </w:pict>
          </mc:Fallback>
        </mc:AlternateContent>
      </w:r>
    </w:p>
    <w:p w:rsidR="003A3267" w:rsidRPr="00E7324C" w:rsidRDefault="003A3267" w:rsidP="003A3267">
      <w:pPr>
        <w:ind w:left="3"/>
        <w:rPr>
          <w:rFonts w:ascii="Tahoma" w:hAnsi="Tahoma" w:cs="Tahoma"/>
          <w:sz w:val="20"/>
          <w:szCs w:val="20"/>
        </w:rPr>
      </w:pPr>
      <w:r w:rsidRPr="00E7324C">
        <w:rPr>
          <w:rFonts w:ascii="Tahoma" w:hAnsi="Tahoma" w:cs="Tahoma"/>
          <w:b/>
          <w:bCs/>
          <w:sz w:val="20"/>
          <w:szCs w:val="20"/>
          <w:u w:val="single"/>
        </w:rPr>
        <w:t xml:space="preserve">7. </w:t>
      </w:r>
      <w:r w:rsidRPr="00E7324C">
        <w:rPr>
          <w:rFonts w:ascii="Tahoma" w:hAnsi="Tahoma" w:cs="Tahoma"/>
          <w:b/>
          <w:bCs/>
          <w:sz w:val="20"/>
          <w:szCs w:val="20"/>
        </w:rPr>
        <w:t>Afval</w:t>
      </w:r>
    </w:p>
    <w:p w:rsidR="003A3267" w:rsidRPr="00E7324C" w:rsidRDefault="00A52923" w:rsidP="003A3267">
      <w:pPr>
        <w:spacing w:line="228" w:lineRule="exact"/>
        <w:rPr>
          <w:rFonts w:ascii="Tahoma" w:hAnsi="Tahoma" w:cs="Tahoma"/>
          <w:sz w:val="20"/>
          <w:szCs w:val="20"/>
        </w:rPr>
      </w:pPr>
      <w:r w:rsidRPr="00E7324C">
        <w:rPr>
          <w:rFonts w:ascii="Tahoma" w:hAnsi="Tahoma" w:cs="Tahoma"/>
          <w:noProof/>
          <w:sz w:val="20"/>
          <w:szCs w:val="20"/>
        </w:rPr>
        <mc:AlternateContent>
          <mc:Choice Requires="wps">
            <w:drawing>
              <wp:anchor distT="0" distB="0" distL="114300" distR="114300" simplePos="0" relativeHeight="252340224" behindDoc="1" locked="0" layoutInCell="0" allowOverlap="1" wp14:anchorId="029AB484" wp14:editId="040BD026">
                <wp:simplePos x="0" y="0"/>
                <wp:positionH relativeFrom="column">
                  <wp:posOffset>140335</wp:posOffset>
                </wp:positionH>
                <wp:positionV relativeFrom="paragraph">
                  <wp:posOffset>1905</wp:posOffset>
                </wp:positionV>
                <wp:extent cx="310515" cy="0"/>
                <wp:effectExtent l="11430" t="8255" r="11430" b="10795"/>
                <wp:wrapNone/>
                <wp:docPr id="128" name="Line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515" cy="0"/>
                        </a:xfrm>
                        <a:prstGeom prst="line">
                          <a:avLst/>
                        </a:prstGeom>
                        <a:noFill/>
                        <a:ln w="13716">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F2D1AF" id="Line 692" o:spid="_x0000_s1026" style="position:absolute;z-index:-2509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5pt,.15pt" to="3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" o:allowincell="f" strokecolor="red" strokeweight="1.08pt"/>
            </w:pict>
          </mc:Fallback>
        </mc:AlternateContent>
      </w:r>
    </w:p>
    <w:p w:rsidR="003A3267" w:rsidRPr="00E7324C" w:rsidRDefault="003A3267" w:rsidP="003A3267">
      <w:pPr>
        <w:ind w:left="3"/>
        <w:rPr>
          <w:rFonts w:ascii="Tahoma" w:hAnsi="Tahoma" w:cs="Tahoma"/>
          <w:sz w:val="20"/>
          <w:szCs w:val="20"/>
        </w:rPr>
      </w:pPr>
      <w:r w:rsidRPr="00E7324C">
        <w:rPr>
          <w:rFonts w:ascii="Tahoma" w:hAnsi="Tahoma" w:cs="Tahoma"/>
          <w:sz w:val="20"/>
          <w:szCs w:val="20"/>
        </w:rPr>
        <w:t>7.1      Is het afval opgeslagen in af te sluiten containers van brandvertragend materiaal?</w:t>
      </w:r>
    </w:p>
    <w:p w:rsidR="003A3267" w:rsidRPr="00E7324C" w:rsidRDefault="00A52923" w:rsidP="003A3267">
      <w:pPr>
        <w:rPr>
          <w:rFonts w:ascii="Tahoma" w:hAnsi="Tahoma" w:cs="Tahoma"/>
          <w:sz w:val="20"/>
          <w:szCs w:val="20"/>
        </w:rPr>
        <w:sectPr w:rsidR="003A3267" w:rsidRPr="00E7324C" w:rsidSect="000C5973">
          <w:pgSz w:w="11904" w:h="16840"/>
          <w:pgMar w:top="1417" w:right="1417" w:bottom="1417" w:left="1417" w:header="708" w:footer="708" w:gutter="0"/>
          <w:cols w:space="708" w:equalWidth="0">
            <w:col w:w="9070"/>
          </w:cols>
          <w:noEndnote/>
        </w:sectPr>
      </w:pPr>
      <w:r w:rsidRPr="00E7324C">
        <w:rPr>
          <w:rFonts w:ascii="Tahoma" w:hAnsi="Tahoma" w:cs="Tahoma"/>
          <w:noProof/>
          <w:sz w:val="20"/>
          <w:szCs w:val="20"/>
        </w:rPr>
        <mc:AlternateContent>
          <mc:Choice Requires="wps">
            <w:drawing>
              <wp:anchor distT="0" distB="0" distL="114300" distR="114300" simplePos="0" relativeHeight="252341248" behindDoc="1" locked="0" layoutInCell="0" allowOverlap="1" wp14:anchorId="543CEB04" wp14:editId="4010E58A">
                <wp:simplePos x="0" y="0"/>
                <wp:positionH relativeFrom="column">
                  <wp:posOffset>5259705</wp:posOffset>
                </wp:positionH>
                <wp:positionV relativeFrom="paragraph">
                  <wp:posOffset>-114935</wp:posOffset>
                </wp:positionV>
                <wp:extent cx="0" cy="117475"/>
                <wp:effectExtent l="6350" t="10795" r="12700" b="5080"/>
                <wp:wrapNone/>
                <wp:docPr id="127" name="Line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747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EEA85B" id="Line 693" o:spid="_x0000_s1026" style="position:absolute;z-index:-25097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9.05pt" to="414.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342272" behindDoc="1" locked="0" layoutInCell="0" allowOverlap="1" wp14:anchorId="6342BBAB" wp14:editId="1226757A">
                <wp:simplePos x="0" y="0"/>
                <wp:positionH relativeFrom="column">
                  <wp:posOffset>5377815</wp:posOffset>
                </wp:positionH>
                <wp:positionV relativeFrom="paragraph">
                  <wp:posOffset>-114935</wp:posOffset>
                </wp:positionV>
                <wp:extent cx="0" cy="117475"/>
                <wp:effectExtent l="10160" t="10795" r="8890" b="5080"/>
                <wp:wrapNone/>
                <wp:docPr id="126" name="Line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747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956D42" id="Line 694" o:spid="_x0000_s1026" style="position:absolute;z-index:-25097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45pt,-9.05pt" to="423.4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343296" behindDoc="1" locked="0" layoutInCell="0" allowOverlap="1" wp14:anchorId="68758171" wp14:editId="7EF3A7C2">
                <wp:simplePos x="0" y="0"/>
                <wp:positionH relativeFrom="column">
                  <wp:posOffset>5259705</wp:posOffset>
                </wp:positionH>
                <wp:positionV relativeFrom="paragraph">
                  <wp:posOffset>-114935</wp:posOffset>
                </wp:positionV>
                <wp:extent cx="118110" cy="0"/>
                <wp:effectExtent l="6350" t="10795" r="8890" b="8255"/>
                <wp:wrapNone/>
                <wp:docPr id="125" name="Line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DB6D93" id="Line 695" o:spid="_x0000_s1026" style="position:absolute;z-index:-25097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9.05pt" to="423.4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344320" behindDoc="1" locked="0" layoutInCell="0" allowOverlap="1" wp14:anchorId="6477CA44" wp14:editId="6297783B">
                <wp:simplePos x="0" y="0"/>
                <wp:positionH relativeFrom="column">
                  <wp:posOffset>5259705</wp:posOffset>
                </wp:positionH>
                <wp:positionV relativeFrom="paragraph">
                  <wp:posOffset>2540</wp:posOffset>
                </wp:positionV>
                <wp:extent cx="118110" cy="0"/>
                <wp:effectExtent l="6350" t="13970" r="8890" b="5080"/>
                <wp:wrapNone/>
                <wp:docPr id="124" name="Line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F564F8" id="Line 696" o:spid="_x0000_s1026" style="position:absolute;z-index:-25097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2pt" to="423.4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345344" behindDoc="1" locked="0" layoutInCell="0" allowOverlap="1" wp14:anchorId="67EC4DFE" wp14:editId="6F78EBF4">
                <wp:simplePos x="0" y="0"/>
                <wp:positionH relativeFrom="column">
                  <wp:posOffset>5476875</wp:posOffset>
                </wp:positionH>
                <wp:positionV relativeFrom="paragraph">
                  <wp:posOffset>-114935</wp:posOffset>
                </wp:positionV>
                <wp:extent cx="0" cy="117475"/>
                <wp:effectExtent l="13970" t="10795" r="5080" b="5080"/>
                <wp:wrapNone/>
                <wp:docPr id="123" name="Line 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747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3E8F3E" id="Line 697" o:spid="_x0000_s1026" style="position:absolute;z-index:-25097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9.05pt" to="431.2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346368" behindDoc="1" locked="0" layoutInCell="0" allowOverlap="1" wp14:anchorId="0D00D1F3" wp14:editId="738316BD">
                <wp:simplePos x="0" y="0"/>
                <wp:positionH relativeFrom="column">
                  <wp:posOffset>5594985</wp:posOffset>
                </wp:positionH>
                <wp:positionV relativeFrom="paragraph">
                  <wp:posOffset>-114935</wp:posOffset>
                </wp:positionV>
                <wp:extent cx="0" cy="117475"/>
                <wp:effectExtent l="8255" t="10795" r="10795" b="5080"/>
                <wp:wrapNone/>
                <wp:docPr id="122" name="Line 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747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B88272" id="Line 698" o:spid="_x0000_s1026" style="position:absolute;z-index:-25097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5pt,-9.05pt" to="440.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347392" behindDoc="1" locked="0" layoutInCell="0" allowOverlap="1" wp14:anchorId="070C4B19" wp14:editId="7DA9AA10">
                <wp:simplePos x="0" y="0"/>
                <wp:positionH relativeFrom="column">
                  <wp:posOffset>5476875</wp:posOffset>
                </wp:positionH>
                <wp:positionV relativeFrom="paragraph">
                  <wp:posOffset>-114935</wp:posOffset>
                </wp:positionV>
                <wp:extent cx="118110" cy="0"/>
                <wp:effectExtent l="13970" t="10795" r="10795" b="8255"/>
                <wp:wrapNone/>
                <wp:docPr id="121" name="Line 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4FF127" id="Line 699" o:spid="_x0000_s1026" style="position:absolute;z-index:-25096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9.05pt" to="440.5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348416" behindDoc="1" locked="0" layoutInCell="0" allowOverlap="1" wp14:anchorId="70EE198D" wp14:editId="79572C3B">
                <wp:simplePos x="0" y="0"/>
                <wp:positionH relativeFrom="column">
                  <wp:posOffset>5476875</wp:posOffset>
                </wp:positionH>
                <wp:positionV relativeFrom="paragraph">
                  <wp:posOffset>2540</wp:posOffset>
                </wp:positionV>
                <wp:extent cx="118110" cy="0"/>
                <wp:effectExtent l="13970" t="13970" r="10795" b="5080"/>
                <wp:wrapNone/>
                <wp:docPr id="120" name="Line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F8A417" id="Line 700" o:spid="_x0000_s1026" style="position:absolute;z-index:-25096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2pt" to="440.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349440" behindDoc="1" locked="0" layoutInCell="0" allowOverlap="1" wp14:anchorId="2048D6EF" wp14:editId="256A6046">
                <wp:simplePos x="0" y="0"/>
                <wp:positionH relativeFrom="column">
                  <wp:posOffset>5693410</wp:posOffset>
                </wp:positionH>
                <wp:positionV relativeFrom="paragraph">
                  <wp:posOffset>-114935</wp:posOffset>
                </wp:positionV>
                <wp:extent cx="0" cy="117475"/>
                <wp:effectExtent l="11430" t="10795" r="7620" b="5080"/>
                <wp:wrapNone/>
                <wp:docPr id="119" name="Line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747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BAE2A1" id="Line 701" o:spid="_x0000_s1026" style="position:absolute;z-index:-25096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9.05pt" to="448.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350464" behindDoc="1" locked="0" layoutInCell="0" allowOverlap="1" wp14:anchorId="7CFC21E9" wp14:editId="6FADE898">
                <wp:simplePos x="0" y="0"/>
                <wp:positionH relativeFrom="column">
                  <wp:posOffset>5811520</wp:posOffset>
                </wp:positionH>
                <wp:positionV relativeFrom="paragraph">
                  <wp:posOffset>-114935</wp:posOffset>
                </wp:positionV>
                <wp:extent cx="0" cy="117475"/>
                <wp:effectExtent l="5715" t="10795" r="13335" b="5080"/>
                <wp:wrapNone/>
                <wp:docPr id="118" name="Line 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747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F692FE" id="Line 702" o:spid="_x0000_s1026" style="position:absolute;z-index:-25096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6pt,-9.05pt" to="457.6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351488" behindDoc="1" locked="0" layoutInCell="0" allowOverlap="1" wp14:anchorId="7DC10048" wp14:editId="7034CE1A">
                <wp:simplePos x="0" y="0"/>
                <wp:positionH relativeFrom="column">
                  <wp:posOffset>5693410</wp:posOffset>
                </wp:positionH>
                <wp:positionV relativeFrom="paragraph">
                  <wp:posOffset>-114935</wp:posOffset>
                </wp:positionV>
                <wp:extent cx="118110" cy="0"/>
                <wp:effectExtent l="11430" t="10795" r="13335" b="8255"/>
                <wp:wrapNone/>
                <wp:docPr id="117" name="Line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47BE68" id="Line 703" o:spid="_x0000_s1026" style="position:absolute;z-index:-25096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9.05pt" to="457.6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352512" behindDoc="1" locked="0" layoutInCell="0" allowOverlap="1" wp14:anchorId="34D3B6B4" wp14:editId="3914E996">
                <wp:simplePos x="0" y="0"/>
                <wp:positionH relativeFrom="column">
                  <wp:posOffset>5693410</wp:posOffset>
                </wp:positionH>
                <wp:positionV relativeFrom="paragraph">
                  <wp:posOffset>2540</wp:posOffset>
                </wp:positionV>
                <wp:extent cx="118110" cy="0"/>
                <wp:effectExtent l="11430" t="13970" r="13335" b="5080"/>
                <wp:wrapNone/>
                <wp:docPr id="116" name="Line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210186" id="Line 704" o:spid="_x0000_s1026" style="position:absolute;z-index:-25096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2pt" to="457.6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" o:allowincell="f" strokeweight=".72pt"/>
            </w:pict>
          </mc:Fallback>
        </mc:AlternateContent>
      </w:r>
    </w:p>
    <w:p w:rsidR="003A3267" w:rsidRPr="00E7324C" w:rsidRDefault="003A3267" w:rsidP="003A3267">
      <w:pPr>
        <w:ind w:left="3"/>
        <w:rPr>
          <w:rFonts w:ascii="Tahoma" w:hAnsi="Tahoma" w:cs="Tahoma"/>
          <w:sz w:val="20"/>
          <w:szCs w:val="20"/>
        </w:rPr>
      </w:pPr>
      <w:r w:rsidRPr="00E7324C">
        <w:rPr>
          <w:rFonts w:ascii="Tahoma" w:hAnsi="Tahoma" w:cs="Tahoma"/>
          <w:b/>
          <w:bCs/>
          <w:sz w:val="20"/>
          <w:szCs w:val="20"/>
        </w:rPr>
        <w:lastRenderedPageBreak/>
        <w:t>8. Ontruimingsplan en bedrijfsnoodplan</w:t>
      </w:r>
    </w:p>
    <w:p w:rsidR="003A3267" w:rsidRPr="00E7324C" w:rsidRDefault="00A52923" w:rsidP="003A3267">
      <w:pPr>
        <w:spacing w:line="230" w:lineRule="exact"/>
        <w:rPr>
          <w:rFonts w:ascii="Tahoma" w:hAnsi="Tahoma" w:cs="Tahoma"/>
          <w:sz w:val="20"/>
          <w:szCs w:val="20"/>
        </w:rPr>
      </w:pPr>
      <w:r w:rsidRPr="00E7324C">
        <w:rPr>
          <w:rFonts w:ascii="Tahoma" w:hAnsi="Tahoma" w:cs="Tahoma"/>
          <w:noProof/>
          <w:sz w:val="20"/>
          <w:szCs w:val="20"/>
        </w:rPr>
        <mc:AlternateContent>
          <mc:Choice Requires="wps">
            <w:drawing>
              <wp:anchor distT="0" distB="0" distL="114300" distR="114300" simplePos="0" relativeHeight="252353536" behindDoc="1" locked="0" layoutInCell="0" allowOverlap="1" wp14:anchorId="7252034B" wp14:editId="4F55525A">
                <wp:simplePos x="0" y="0"/>
                <wp:positionH relativeFrom="column">
                  <wp:posOffset>140335</wp:posOffset>
                </wp:positionH>
                <wp:positionV relativeFrom="paragraph">
                  <wp:posOffset>1905</wp:posOffset>
                </wp:positionV>
                <wp:extent cx="2265680" cy="0"/>
                <wp:effectExtent l="11430" t="6985" r="8890" b="12065"/>
                <wp:wrapNone/>
                <wp:docPr id="115" name="Line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5680" cy="0"/>
                        </a:xfrm>
                        <a:prstGeom prst="line">
                          <a:avLst/>
                        </a:prstGeom>
                        <a:noFill/>
                        <a:ln w="13716">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0A09CF" id="Line 705" o:spid="_x0000_s1026" style="position:absolute;z-index:-25096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5pt,.15pt" to="189.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" o:allowincell="f" strokecolor="red" strokeweight="1.08pt"/>
            </w:pict>
          </mc:Fallback>
        </mc:AlternateContent>
      </w:r>
    </w:p>
    <w:p w:rsidR="003A3267" w:rsidRPr="00E7324C" w:rsidRDefault="003A3267" w:rsidP="00FE3966">
      <w:pPr>
        <w:numPr>
          <w:ilvl w:val="0"/>
          <w:numId w:val="28"/>
        </w:numPr>
        <w:tabs>
          <w:tab w:val="clear" w:pos="720"/>
          <w:tab w:val="num" w:pos="563"/>
        </w:tabs>
        <w:overflowPunct w:val="0"/>
        <w:ind w:left="563" w:hanging="563"/>
        <w:jc w:val="both"/>
        <w:rPr>
          <w:rFonts w:ascii="Tahoma" w:hAnsi="Tahoma" w:cs="Tahoma"/>
          <w:sz w:val="20"/>
          <w:szCs w:val="20"/>
        </w:rPr>
      </w:pPr>
      <w:r w:rsidRPr="00E7324C">
        <w:rPr>
          <w:rFonts w:ascii="Tahoma" w:hAnsi="Tahoma" w:cs="Tahoma"/>
          <w:sz w:val="20"/>
          <w:szCs w:val="20"/>
        </w:rPr>
        <w:t xml:space="preserve">Is er een ontruimingsinstallatie noodzakelijk? </w:t>
      </w:r>
    </w:p>
    <w:p w:rsidR="003A3267" w:rsidRPr="00E7324C" w:rsidRDefault="003A3267" w:rsidP="003A3267">
      <w:pPr>
        <w:spacing w:line="19" w:lineRule="exact"/>
        <w:rPr>
          <w:rFonts w:ascii="Tahoma" w:hAnsi="Tahoma" w:cs="Tahoma"/>
          <w:sz w:val="20"/>
          <w:szCs w:val="20"/>
        </w:rPr>
      </w:pPr>
    </w:p>
    <w:p w:rsidR="003A3267" w:rsidRPr="00E7324C" w:rsidRDefault="003A3267" w:rsidP="00FE3966">
      <w:pPr>
        <w:numPr>
          <w:ilvl w:val="0"/>
          <w:numId w:val="28"/>
        </w:numPr>
        <w:tabs>
          <w:tab w:val="clear" w:pos="720"/>
          <w:tab w:val="num" w:pos="563"/>
        </w:tabs>
        <w:overflowPunct w:val="0"/>
        <w:ind w:left="563" w:hanging="563"/>
        <w:jc w:val="both"/>
        <w:rPr>
          <w:rFonts w:ascii="Tahoma" w:hAnsi="Tahoma" w:cs="Tahoma"/>
          <w:sz w:val="20"/>
          <w:szCs w:val="20"/>
        </w:rPr>
      </w:pPr>
      <w:r w:rsidRPr="00E7324C">
        <w:rPr>
          <w:rFonts w:ascii="Tahoma" w:hAnsi="Tahoma" w:cs="Tahoma"/>
          <w:sz w:val="20"/>
          <w:szCs w:val="20"/>
        </w:rPr>
        <w:t xml:space="preserve">Is er een ontruimingsplan aanwezig?(Centrale plaats school) </w:t>
      </w:r>
    </w:p>
    <w:p w:rsidR="003A3267" w:rsidRPr="00E7324C" w:rsidRDefault="003A3267" w:rsidP="00FE3966">
      <w:pPr>
        <w:numPr>
          <w:ilvl w:val="0"/>
          <w:numId w:val="28"/>
        </w:numPr>
        <w:tabs>
          <w:tab w:val="clear" w:pos="720"/>
          <w:tab w:val="num" w:pos="563"/>
        </w:tabs>
        <w:overflowPunct w:val="0"/>
        <w:ind w:left="563" w:hanging="563"/>
        <w:jc w:val="both"/>
        <w:rPr>
          <w:rFonts w:ascii="Tahoma" w:hAnsi="Tahoma" w:cs="Tahoma"/>
          <w:sz w:val="20"/>
          <w:szCs w:val="20"/>
        </w:rPr>
      </w:pPr>
      <w:r w:rsidRPr="00E7324C">
        <w:rPr>
          <w:rFonts w:ascii="Tahoma" w:hAnsi="Tahoma" w:cs="Tahoma"/>
          <w:sz w:val="20"/>
          <w:szCs w:val="20"/>
        </w:rPr>
        <w:t xml:space="preserve">Wordt dit plan regelmatig geactualiseerd? </w:t>
      </w:r>
    </w:p>
    <w:p w:rsidR="003A3267" w:rsidRPr="00E7324C" w:rsidRDefault="003A3267" w:rsidP="00FE3966">
      <w:pPr>
        <w:numPr>
          <w:ilvl w:val="0"/>
          <w:numId w:val="28"/>
        </w:numPr>
        <w:tabs>
          <w:tab w:val="clear" w:pos="720"/>
          <w:tab w:val="num" w:pos="563"/>
        </w:tabs>
        <w:overflowPunct w:val="0"/>
        <w:spacing w:line="239" w:lineRule="auto"/>
        <w:ind w:left="563" w:right="1640" w:hanging="563"/>
        <w:jc w:val="both"/>
        <w:rPr>
          <w:rFonts w:ascii="Tahoma" w:hAnsi="Tahoma" w:cs="Tahoma"/>
          <w:sz w:val="20"/>
          <w:szCs w:val="20"/>
        </w:rPr>
      </w:pPr>
      <w:r w:rsidRPr="00E7324C">
        <w:rPr>
          <w:rFonts w:ascii="Tahoma" w:hAnsi="Tahoma" w:cs="Tahoma"/>
          <w:sz w:val="20"/>
          <w:szCs w:val="20"/>
        </w:rPr>
        <w:t xml:space="preserve">Zijn de brandveiligheidsinstructies op goed zichtbare plaatsen aanwezig?(bijvoorbeeld bij de blusmiddelen) </w:t>
      </w:r>
    </w:p>
    <w:p w:rsidR="003A3267" w:rsidRPr="00E7324C" w:rsidRDefault="003A3267" w:rsidP="003A3267">
      <w:pPr>
        <w:spacing w:line="1" w:lineRule="exact"/>
        <w:rPr>
          <w:rFonts w:ascii="Tahoma" w:hAnsi="Tahoma" w:cs="Tahoma"/>
          <w:sz w:val="20"/>
          <w:szCs w:val="20"/>
        </w:rPr>
      </w:pPr>
    </w:p>
    <w:p w:rsidR="003A3267" w:rsidRPr="00E7324C" w:rsidRDefault="003A3267" w:rsidP="00FE3966">
      <w:pPr>
        <w:numPr>
          <w:ilvl w:val="0"/>
          <w:numId w:val="28"/>
        </w:numPr>
        <w:tabs>
          <w:tab w:val="clear" w:pos="720"/>
          <w:tab w:val="num" w:pos="563"/>
        </w:tabs>
        <w:overflowPunct w:val="0"/>
        <w:spacing w:line="277" w:lineRule="auto"/>
        <w:ind w:left="563" w:hanging="563"/>
        <w:jc w:val="both"/>
        <w:rPr>
          <w:rFonts w:ascii="Tahoma" w:hAnsi="Tahoma" w:cs="Tahoma"/>
          <w:sz w:val="20"/>
          <w:szCs w:val="20"/>
        </w:rPr>
      </w:pPr>
      <w:r w:rsidRPr="00E7324C">
        <w:rPr>
          <w:rFonts w:ascii="Tahoma" w:hAnsi="Tahoma" w:cs="Tahoma"/>
          <w:sz w:val="20"/>
          <w:szCs w:val="20"/>
        </w:rPr>
        <w:t xml:space="preserve">Word er regelmatig een ontruimingsoefening gehouden?(tenminste eenmaal per jaar) </w:t>
      </w:r>
    </w:p>
    <w:p w:rsidR="003A3267" w:rsidRPr="00E7324C" w:rsidRDefault="00A52923" w:rsidP="003A3267">
      <w:pPr>
        <w:spacing w:line="140" w:lineRule="exact"/>
        <w:rPr>
          <w:rFonts w:ascii="Tahoma" w:hAnsi="Tahoma" w:cs="Tahoma"/>
          <w:sz w:val="20"/>
          <w:szCs w:val="20"/>
        </w:rPr>
      </w:pPr>
      <w:r w:rsidRPr="00E7324C">
        <w:rPr>
          <w:rFonts w:ascii="Tahoma" w:hAnsi="Tahoma" w:cs="Tahoma"/>
          <w:noProof/>
          <w:sz w:val="20"/>
          <w:szCs w:val="20"/>
        </w:rPr>
        <mc:AlternateContent>
          <mc:Choice Requires="wps">
            <w:drawing>
              <wp:anchor distT="0" distB="0" distL="114300" distR="114300" simplePos="0" relativeHeight="252354560" behindDoc="1" locked="0" layoutInCell="0" allowOverlap="1" wp14:anchorId="17451526" wp14:editId="50490D19">
                <wp:simplePos x="0" y="0"/>
                <wp:positionH relativeFrom="column">
                  <wp:posOffset>5259705</wp:posOffset>
                </wp:positionH>
                <wp:positionV relativeFrom="paragraph">
                  <wp:posOffset>-1056005</wp:posOffset>
                </wp:positionV>
                <wp:extent cx="0" cy="118110"/>
                <wp:effectExtent l="6350" t="5080" r="12700" b="10160"/>
                <wp:wrapNone/>
                <wp:docPr id="114" name="Line 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3C6DDD" id="Line 706" o:spid="_x0000_s1026" style="position:absolute;z-index:-25096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83.15pt" to="414.15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355584" behindDoc="1" locked="0" layoutInCell="0" allowOverlap="1" wp14:anchorId="1D885E10" wp14:editId="138D4775">
                <wp:simplePos x="0" y="0"/>
                <wp:positionH relativeFrom="column">
                  <wp:posOffset>5377815</wp:posOffset>
                </wp:positionH>
                <wp:positionV relativeFrom="paragraph">
                  <wp:posOffset>-1056005</wp:posOffset>
                </wp:positionV>
                <wp:extent cx="0" cy="118110"/>
                <wp:effectExtent l="10160" t="5080" r="8890" b="10160"/>
                <wp:wrapNone/>
                <wp:docPr id="113" name="Line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3888F4" id="Line 707" o:spid="_x0000_s1026" style="position:absolute;z-index:-25096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45pt,-83.15pt" to="423.45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356608" behindDoc="1" locked="0" layoutInCell="0" allowOverlap="1" wp14:anchorId="2DFB1D76" wp14:editId="15A5F610">
                <wp:simplePos x="0" y="0"/>
                <wp:positionH relativeFrom="column">
                  <wp:posOffset>5259705</wp:posOffset>
                </wp:positionH>
                <wp:positionV relativeFrom="paragraph">
                  <wp:posOffset>-1056005</wp:posOffset>
                </wp:positionV>
                <wp:extent cx="118110" cy="0"/>
                <wp:effectExtent l="6350" t="5080" r="8890" b="13970"/>
                <wp:wrapNone/>
                <wp:docPr id="112" name="Line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84AEC3" id="Line 708" o:spid="_x0000_s1026" style="position:absolute;z-index:-25095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83.15pt" to="423.45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357632" behindDoc="1" locked="0" layoutInCell="0" allowOverlap="1" wp14:anchorId="1ADD6E26" wp14:editId="3BD77355">
                <wp:simplePos x="0" y="0"/>
                <wp:positionH relativeFrom="column">
                  <wp:posOffset>5259705</wp:posOffset>
                </wp:positionH>
                <wp:positionV relativeFrom="paragraph">
                  <wp:posOffset>-937895</wp:posOffset>
                </wp:positionV>
                <wp:extent cx="118110" cy="0"/>
                <wp:effectExtent l="6350" t="8890" r="8890" b="10160"/>
                <wp:wrapNone/>
                <wp:docPr id="111" name="Line 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8DBF8A" id="Line 709" o:spid="_x0000_s1026" style="position:absolute;z-index:-25095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73.85pt" to="423.45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358656" behindDoc="1" locked="0" layoutInCell="0" allowOverlap="1" wp14:anchorId="53706150" wp14:editId="19522750">
                <wp:simplePos x="0" y="0"/>
                <wp:positionH relativeFrom="column">
                  <wp:posOffset>5476875</wp:posOffset>
                </wp:positionH>
                <wp:positionV relativeFrom="paragraph">
                  <wp:posOffset>-1056005</wp:posOffset>
                </wp:positionV>
                <wp:extent cx="0" cy="118110"/>
                <wp:effectExtent l="13970" t="5080" r="5080" b="10160"/>
                <wp:wrapNone/>
                <wp:docPr id="110" name="Line 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19ABFF" id="Line 710" o:spid="_x0000_s1026" style="position:absolute;z-index:-25095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83.15pt" to="431.25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359680" behindDoc="1" locked="0" layoutInCell="0" allowOverlap="1" wp14:anchorId="7FBAD517" wp14:editId="3D8DD9ED">
                <wp:simplePos x="0" y="0"/>
                <wp:positionH relativeFrom="column">
                  <wp:posOffset>5594985</wp:posOffset>
                </wp:positionH>
                <wp:positionV relativeFrom="paragraph">
                  <wp:posOffset>-1056005</wp:posOffset>
                </wp:positionV>
                <wp:extent cx="0" cy="118110"/>
                <wp:effectExtent l="8255" t="5080" r="10795" b="10160"/>
                <wp:wrapNone/>
                <wp:docPr id="109" name="Line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155A8C" id="Line 711" o:spid="_x0000_s1026" style="position:absolute;z-index:-25095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5pt,-83.15pt" to="440.55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360704" behindDoc="1" locked="0" layoutInCell="0" allowOverlap="1" wp14:anchorId="05EE3BA2" wp14:editId="1F7263DC">
                <wp:simplePos x="0" y="0"/>
                <wp:positionH relativeFrom="column">
                  <wp:posOffset>5476875</wp:posOffset>
                </wp:positionH>
                <wp:positionV relativeFrom="paragraph">
                  <wp:posOffset>-1056005</wp:posOffset>
                </wp:positionV>
                <wp:extent cx="118110" cy="0"/>
                <wp:effectExtent l="13970" t="5080" r="10795" b="13970"/>
                <wp:wrapNone/>
                <wp:docPr id="108" name="Line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C290FB" id="Line 712" o:spid="_x0000_s1026" style="position:absolute;z-index:-25095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83.15pt" to="440.55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361728" behindDoc="1" locked="0" layoutInCell="0" allowOverlap="1" wp14:anchorId="026DB6A2" wp14:editId="460411CF">
                <wp:simplePos x="0" y="0"/>
                <wp:positionH relativeFrom="column">
                  <wp:posOffset>5476875</wp:posOffset>
                </wp:positionH>
                <wp:positionV relativeFrom="paragraph">
                  <wp:posOffset>-937895</wp:posOffset>
                </wp:positionV>
                <wp:extent cx="118110" cy="0"/>
                <wp:effectExtent l="13970" t="8890" r="10795" b="10160"/>
                <wp:wrapNone/>
                <wp:docPr id="107" name="Line 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47A146" id="Line 713" o:spid="_x0000_s1026" style="position:absolute;z-index:-25095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73.85pt" to="440.55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362752" behindDoc="1" locked="0" layoutInCell="0" allowOverlap="1" wp14:anchorId="252C0B71" wp14:editId="25BFC558">
                <wp:simplePos x="0" y="0"/>
                <wp:positionH relativeFrom="column">
                  <wp:posOffset>5693410</wp:posOffset>
                </wp:positionH>
                <wp:positionV relativeFrom="paragraph">
                  <wp:posOffset>-1056005</wp:posOffset>
                </wp:positionV>
                <wp:extent cx="0" cy="118110"/>
                <wp:effectExtent l="11430" t="5080" r="7620" b="10160"/>
                <wp:wrapNone/>
                <wp:docPr id="106" name="Line 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9ED910" id="Line 714" o:spid="_x0000_s1026" style="position:absolute;z-index:-25095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83.15pt" to="448.3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363776" behindDoc="1" locked="0" layoutInCell="0" allowOverlap="1" wp14:anchorId="49028BE6" wp14:editId="01BDC29C">
                <wp:simplePos x="0" y="0"/>
                <wp:positionH relativeFrom="column">
                  <wp:posOffset>5811520</wp:posOffset>
                </wp:positionH>
                <wp:positionV relativeFrom="paragraph">
                  <wp:posOffset>-1056005</wp:posOffset>
                </wp:positionV>
                <wp:extent cx="0" cy="118110"/>
                <wp:effectExtent l="5715" t="5080" r="13335" b="10160"/>
                <wp:wrapNone/>
                <wp:docPr id="105" name="Line 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2DAFFF" id="Line 715" o:spid="_x0000_s1026" style="position:absolute;z-index:-25095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6pt,-83.15pt" to="457.6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364800" behindDoc="1" locked="0" layoutInCell="0" allowOverlap="1" wp14:anchorId="67DF9C28" wp14:editId="0876A14C">
                <wp:simplePos x="0" y="0"/>
                <wp:positionH relativeFrom="column">
                  <wp:posOffset>5693410</wp:posOffset>
                </wp:positionH>
                <wp:positionV relativeFrom="paragraph">
                  <wp:posOffset>-1056005</wp:posOffset>
                </wp:positionV>
                <wp:extent cx="118110" cy="0"/>
                <wp:effectExtent l="11430" t="5080" r="13335" b="13970"/>
                <wp:wrapNone/>
                <wp:docPr id="104" name="Line 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87F4D0" id="Line 716" o:spid="_x0000_s1026" style="position:absolute;z-index:-25095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83.15pt" to="457.6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365824" behindDoc="1" locked="0" layoutInCell="0" allowOverlap="1" wp14:anchorId="4A16A744" wp14:editId="621BC08E">
                <wp:simplePos x="0" y="0"/>
                <wp:positionH relativeFrom="column">
                  <wp:posOffset>5693410</wp:posOffset>
                </wp:positionH>
                <wp:positionV relativeFrom="paragraph">
                  <wp:posOffset>-937895</wp:posOffset>
                </wp:positionV>
                <wp:extent cx="118110" cy="0"/>
                <wp:effectExtent l="11430" t="8890" r="13335" b="10160"/>
                <wp:wrapNone/>
                <wp:docPr id="103" name="Line 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D72DFE" id="Line 717" o:spid="_x0000_s1026" style="position:absolute;z-index:-25095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73.85pt" to="457.6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366848" behindDoc="1" locked="0" layoutInCell="0" allowOverlap="1" wp14:anchorId="5DB6F428" wp14:editId="4EC183F0">
                <wp:simplePos x="0" y="0"/>
                <wp:positionH relativeFrom="column">
                  <wp:posOffset>5259705</wp:posOffset>
                </wp:positionH>
                <wp:positionV relativeFrom="paragraph">
                  <wp:posOffset>-910590</wp:posOffset>
                </wp:positionV>
                <wp:extent cx="0" cy="118110"/>
                <wp:effectExtent l="6350" t="7620" r="12700" b="7620"/>
                <wp:wrapNone/>
                <wp:docPr id="102" name="Line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3A4A03" id="Line 718" o:spid="_x0000_s1026" style="position:absolute;z-index:-25094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71.7pt" to="414.15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367872" behindDoc="1" locked="0" layoutInCell="0" allowOverlap="1" wp14:anchorId="70EF6D1E" wp14:editId="2C3A1D6C">
                <wp:simplePos x="0" y="0"/>
                <wp:positionH relativeFrom="column">
                  <wp:posOffset>5377815</wp:posOffset>
                </wp:positionH>
                <wp:positionV relativeFrom="paragraph">
                  <wp:posOffset>-910590</wp:posOffset>
                </wp:positionV>
                <wp:extent cx="0" cy="118110"/>
                <wp:effectExtent l="10160" t="7620" r="8890" b="7620"/>
                <wp:wrapNone/>
                <wp:docPr id="101" name="Line 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38ECE8" id="Line 719" o:spid="_x0000_s1026" style="position:absolute;z-index:-25094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45pt,-71.7pt" to="423.45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368896" behindDoc="1" locked="0" layoutInCell="0" allowOverlap="1" wp14:anchorId="4C878616" wp14:editId="062FC945">
                <wp:simplePos x="0" y="0"/>
                <wp:positionH relativeFrom="column">
                  <wp:posOffset>5259705</wp:posOffset>
                </wp:positionH>
                <wp:positionV relativeFrom="paragraph">
                  <wp:posOffset>-910590</wp:posOffset>
                </wp:positionV>
                <wp:extent cx="118110" cy="0"/>
                <wp:effectExtent l="6350" t="7620" r="8890" b="11430"/>
                <wp:wrapNone/>
                <wp:docPr id="100" name="Line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EA9F6D" id="Line 720" o:spid="_x0000_s1026" style="position:absolute;z-index:-25094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71.7pt" to="423.45pt,-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369920" behindDoc="1" locked="0" layoutInCell="0" allowOverlap="1" wp14:anchorId="72491648" wp14:editId="78E8CD87">
                <wp:simplePos x="0" y="0"/>
                <wp:positionH relativeFrom="column">
                  <wp:posOffset>5259705</wp:posOffset>
                </wp:positionH>
                <wp:positionV relativeFrom="paragraph">
                  <wp:posOffset>-792480</wp:posOffset>
                </wp:positionV>
                <wp:extent cx="118110" cy="0"/>
                <wp:effectExtent l="6350" t="11430" r="8890" b="7620"/>
                <wp:wrapNone/>
                <wp:docPr id="99" name="Line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258EDF" id="Line 721" o:spid="_x0000_s1026" style="position:absolute;z-index:-25094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62.4pt" to="423.45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370944" behindDoc="1" locked="0" layoutInCell="0" allowOverlap="1" wp14:anchorId="16219A2C" wp14:editId="222453A4">
                <wp:simplePos x="0" y="0"/>
                <wp:positionH relativeFrom="column">
                  <wp:posOffset>5476875</wp:posOffset>
                </wp:positionH>
                <wp:positionV relativeFrom="paragraph">
                  <wp:posOffset>-910590</wp:posOffset>
                </wp:positionV>
                <wp:extent cx="0" cy="118110"/>
                <wp:effectExtent l="13970" t="7620" r="5080" b="7620"/>
                <wp:wrapNone/>
                <wp:docPr id="98" name="Line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D7A907" id="Line 722" o:spid="_x0000_s1026" style="position:absolute;z-index:-25094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71.7pt" to="431.25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371968" behindDoc="1" locked="0" layoutInCell="0" allowOverlap="1" wp14:anchorId="66A98342" wp14:editId="101D5C29">
                <wp:simplePos x="0" y="0"/>
                <wp:positionH relativeFrom="column">
                  <wp:posOffset>5594985</wp:posOffset>
                </wp:positionH>
                <wp:positionV relativeFrom="paragraph">
                  <wp:posOffset>-910590</wp:posOffset>
                </wp:positionV>
                <wp:extent cx="0" cy="118110"/>
                <wp:effectExtent l="8255" t="7620" r="10795" b="7620"/>
                <wp:wrapNone/>
                <wp:docPr id="97" name="Line 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B3CE6C" id="Line 723" o:spid="_x0000_s1026" style="position:absolute;z-index:-25094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5pt,-71.7pt" to="440.55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95bEwIAACoEAAAOAAAAZHJzL2Uyb0RvYy54bWysU02P2yAQvVfqf0DcE9tZ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372992" behindDoc="1" locked="0" layoutInCell="0" allowOverlap="1" wp14:anchorId="51655AEC" wp14:editId="385DFB42">
                <wp:simplePos x="0" y="0"/>
                <wp:positionH relativeFrom="column">
                  <wp:posOffset>5476875</wp:posOffset>
                </wp:positionH>
                <wp:positionV relativeFrom="paragraph">
                  <wp:posOffset>-910590</wp:posOffset>
                </wp:positionV>
                <wp:extent cx="118110" cy="0"/>
                <wp:effectExtent l="13970" t="7620" r="10795" b="11430"/>
                <wp:wrapNone/>
                <wp:docPr id="96" name="Line 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00A5C0" id="Line 724" o:spid="_x0000_s1026" style="position:absolute;z-index:-25094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71.7pt" to="440.55pt,-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374016" behindDoc="1" locked="0" layoutInCell="0" allowOverlap="1" wp14:anchorId="087CDF8F" wp14:editId="3999167D">
                <wp:simplePos x="0" y="0"/>
                <wp:positionH relativeFrom="column">
                  <wp:posOffset>5476875</wp:posOffset>
                </wp:positionH>
                <wp:positionV relativeFrom="paragraph">
                  <wp:posOffset>-792480</wp:posOffset>
                </wp:positionV>
                <wp:extent cx="118110" cy="0"/>
                <wp:effectExtent l="13970" t="11430" r="10795" b="7620"/>
                <wp:wrapNone/>
                <wp:docPr id="95" name="Line 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DA689D" id="Line 725" o:spid="_x0000_s1026" style="position:absolute;z-index:-25094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62.4pt" to="440.55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375040" behindDoc="1" locked="0" layoutInCell="0" allowOverlap="1" wp14:anchorId="41009353" wp14:editId="4E20AFCB">
                <wp:simplePos x="0" y="0"/>
                <wp:positionH relativeFrom="column">
                  <wp:posOffset>5693410</wp:posOffset>
                </wp:positionH>
                <wp:positionV relativeFrom="paragraph">
                  <wp:posOffset>-910590</wp:posOffset>
                </wp:positionV>
                <wp:extent cx="0" cy="118110"/>
                <wp:effectExtent l="11430" t="7620" r="7620" b="7620"/>
                <wp:wrapNone/>
                <wp:docPr id="94" name="Line 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48FB34" id="Line 726" o:spid="_x0000_s1026" style="position:absolute;z-index:-25094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71.7pt" to="448.3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376064" behindDoc="1" locked="0" layoutInCell="0" allowOverlap="1" wp14:anchorId="5704D403" wp14:editId="6F466C0D">
                <wp:simplePos x="0" y="0"/>
                <wp:positionH relativeFrom="column">
                  <wp:posOffset>5811520</wp:posOffset>
                </wp:positionH>
                <wp:positionV relativeFrom="paragraph">
                  <wp:posOffset>-910590</wp:posOffset>
                </wp:positionV>
                <wp:extent cx="0" cy="118110"/>
                <wp:effectExtent l="5715" t="7620" r="13335" b="7620"/>
                <wp:wrapNone/>
                <wp:docPr id="93" name="Line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4B2C84" id="Line 727" o:spid="_x0000_s1026" style="position:absolute;z-index:-25094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6pt,-71.7pt" to="457.6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njTEwIAACoEAAAOAAAAZHJzL2Uyb0RvYy54bWysU02P2yAQvVfqf0DcE9tZ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377088" behindDoc="1" locked="0" layoutInCell="0" allowOverlap="1" wp14:anchorId="7BAC1D50" wp14:editId="14ED8A2A">
                <wp:simplePos x="0" y="0"/>
                <wp:positionH relativeFrom="column">
                  <wp:posOffset>5693410</wp:posOffset>
                </wp:positionH>
                <wp:positionV relativeFrom="paragraph">
                  <wp:posOffset>-910590</wp:posOffset>
                </wp:positionV>
                <wp:extent cx="118110" cy="0"/>
                <wp:effectExtent l="11430" t="7620" r="13335" b="11430"/>
                <wp:wrapNone/>
                <wp:docPr id="92" name="Line 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A5658D" id="Line 728" o:spid="_x0000_s1026" style="position:absolute;z-index:-25093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71.7pt" to="457.6pt,-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378112" behindDoc="1" locked="0" layoutInCell="0" allowOverlap="1" wp14:anchorId="77DA29B9" wp14:editId="077F8E74">
                <wp:simplePos x="0" y="0"/>
                <wp:positionH relativeFrom="column">
                  <wp:posOffset>5693410</wp:posOffset>
                </wp:positionH>
                <wp:positionV relativeFrom="paragraph">
                  <wp:posOffset>-792480</wp:posOffset>
                </wp:positionV>
                <wp:extent cx="118110" cy="0"/>
                <wp:effectExtent l="11430" t="11430" r="13335" b="7620"/>
                <wp:wrapNone/>
                <wp:docPr id="91" name="Line 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D1FCBE" id="Line 729" o:spid="_x0000_s1026" style="position:absolute;z-index:-25093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62.4pt" to="457.6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379136" behindDoc="1" locked="0" layoutInCell="0" allowOverlap="1" wp14:anchorId="4388AF83" wp14:editId="6DC21758">
                <wp:simplePos x="0" y="0"/>
                <wp:positionH relativeFrom="column">
                  <wp:posOffset>5259705</wp:posOffset>
                </wp:positionH>
                <wp:positionV relativeFrom="paragraph">
                  <wp:posOffset>-763905</wp:posOffset>
                </wp:positionV>
                <wp:extent cx="0" cy="118110"/>
                <wp:effectExtent l="6350" t="11430" r="12700" b="13335"/>
                <wp:wrapNone/>
                <wp:docPr id="90" name="Line 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80AECA" id="Line 730" o:spid="_x0000_s1026" style="position:absolute;z-index:-25093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60.15pt" to="414.15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380160" behindDoc="1" locked="0" layoutInCell="0" allowOverlap="1" wp14:anchorId="4A06743E" wp14:editId="74A6504D">
                <wp:simplePos x="0" y="0"/>
                <wp:positionH relativeFrom="column">
                  <wp:posOffset>5377815</wp:posOffset>
                </wp:positionH>
                <wp:positionV relativeFrom="paragraph">
                  <wp:posOffset>-763905</wp:posOffset>
                </wp:positionV>
                <wp:extent cx="0" cy="118110"/>
                <wp:effectExtent l="10160" t="11430" r="8890" b="13335"/>
                <wp:wrapNone/>
                <wp:docPr id="89" name="Line 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F568FB" id="Line 731" o:spid="_x0000_s1026" style="position:absolute;z-index:-25093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45pt,-60.15pt" to="423.45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381184" behindDoc="1" locked="0" layoutInCell="0" allowOverlap="1" wp14:anchorId="2B639BC0" wp14:editId="275ADF4E">
                <wp:simplePos x="0" y="0"/>
                <wp:positionH relativeFrom="column">
                  <wp:posOffset>5259705</wp:posOffset>
                </wp:positionH>
                <wp:positionV relativeFrom="paragraph">
                  <wp:posOffset>-763905</wp:posOffset>
                </wp:positionV>
                <wp:extent cx="118110" cy="0"/>
                <wp:effectExtent l="6350" t="11430" r="8890" b="7620"/>
                <wp:wrapNone/>
                <wp:docPr id="88" name="Line 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D7DB42" id="Line 732" o:spid="_x0000_s1026" style="position:absolute;z-index:-25093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60.15pt" to="423.45pt,-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382208" behindDoc="1" locked="0" layoutInCell="0" allowOverlap="1" wp14:anchorId="643582E8" wp14:editId="73EBFABC">
                <wp:simplePos x="0" y="0"/>
                <wp:positionH relativeFrom="column">
                  <wp:posOffset>5259705</wp:posOffset>
                </wp:positionH>
                <wp:positionV relativeFrom="paragraph">
                  <wp:posOffset>-645795</wp:posOffset>
                </wp:positionV>
                <wp:extent cx="118110" cy="0"/>
                <wp:effectExtent l="6350" t="5715" r="8890" b="13335"/>
                <wp:wrapNone/>
                <wp:docPr id="87" name="Line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ACC60E" id="Line 733" o:spid="_x0000_s1026" style="position:absolute;z-index:-25093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50.85pt" to="423.45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pbFEwIAACo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383232" behindDoc="1" locked="0" layoutInCell="0" allowOverlap="1" wp14:anchorId="3EFEF32F" wp14:editId="55C439B3">
                <wp:simplePos x="0" y="0"/>
                <wp:positionH relativeFrom="column">
                  <wp:posOffset>5476875</wp:posOffset>
                </wp:positionH>
                <wp:positionV relativeFrom="paragraph">
                  <wp:posOffset>-763905</wp:posOffset>
                </wp:positionV>
                <wp:extent cx="0" cy="118110"/>
                <wp:effectExtent l="13970" t="11430" r="5080" b="13335"/>
                <wp:wrapNone/>
                <wp:docPr id="86" name="Line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49355D" id="Line 734" o:spid="_x0000_s1026" style="position:absolute;z-index:-25093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60.15pt" to="431.25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384256" behindDoc="1" locked="0" layoutInCell="0" allowOverlap="1" wp14:anchorId="63E669E2" wp14:editId="1978E57C">
                <wp:simplePos x="0" y="0"/>
                <wp:positionH relativeFrom="column">
                  <wp:posOffset>5594985</wp:posOffset>
                </wp:positionH>
                <wp:positionV relativeFrom="paragraph">
                  <wp:posOffset>-763905</wp:posOffset>
                </wp:positionV>
                <wp:extent cx="0" cy="118110"/>
                <wp:effectExtent l="8255" t="11430" r="10795" b="13335"/>
                <wp:wrapNone/>
                <wp:docPr id="85" name="Line 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B46F38" id="Line 735" o:spid="_x0000_s1026" style="position:absolute;z-index:-25093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5pt,-60.15pt" to="440.55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Jl9FAIAACo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385280" behindDoc="1" locked="0" layoutInCell="0" allowOverlap="1" wp14:anchorId="4E088C7B" wp14:editId="39021AA2">
                <wp:simplePos x="0" y="0"/>
                <wp:positionH relativeFrom="column">
                  <wp:posOffset>5476875</wp:posOffset>
                </wp:positionH>
                <wp:positionV relativeFrom="paragraph">
                  <wp:posOffset>-763905</wp:posOffset>
                </wp:positionV>
                <wp:extent cx="118110" cy="0"/>
                <wp:effectExtent l="13970" t="11430" r="10795" b="7620"/>
                <wp:wrapNone/>
                <wp:docPr id="84" name="Line 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4FB2D5" id="Line 736" o:spid="_x0000_s1026" style="position:absolute;z-index:-25093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60.15pt" to="440.55pt,-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386304" behindDoc="1" locked="0" layoutInCell="0" allowOverlap="1" wp14:anchorId="20C48B6D" wp14:editId="2F258E85">
                <wp:simplePos x="0" y="0"/>
                <wp:positionH relativeFrom="column">
                  <wp:posOffset>5476875</wp:posOffset>
                </wp:positionH>
                <wp:positionV relativeFrom="paragraph">
                  <wp:posOffset>-645795</wp:posOffset>
                </wp:positionV>
                <wp:extent cx="118110" cy="0"/>
                <wp:effectExtent l="13970" t="5715" r="10795" b="13335"/>
                <wp:wrapNone/>
                <wp:docPr id="83" name="Line 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D8A634" id="Line 737" o:spid="_x0000_s1026" style="position:absolute;z-index:-25093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50.85pt" to="440.55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BNEwIAACo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387328" behindDoc="1" locked="0" layoutInCell="0" allowOverlap="1" wp14:anchorId="4ED94774" wp14:editId="0096FD65">
                <wp:simplePos x="0" y="0"/>
                <wp:positionH relativeFrom="column">
                  <wp:posOffset>5693410</wp:posOffset>
                </wp:positionH>
                <wp:positionV relativeFrom="paragraph">
                  <wp:posOffset>-763905</wp:posOffset>
                </wp:positionV>
                <wp:extent cx="0" cy="118110"/>
                <wp:effectExtent l="11430" t="11430" r="7620" b="13335"/>
                <wp:wrapNone/>
                <wp:docPr id="82" name="Line 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C69488" id="Line 738" o:spid="_x0000_s1026" style="position:absolute;z-index:-25092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60.15pt" to="448.3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388352" behindDoc="1" locked="0" layoutInCell="0" allowOverlap="1" wp14:anchorId="3B83AD69" wp14:editId="45A064F2">
                <wp:simplePos x="0" y="0"/>
                <wp:positionH relativeFrom="column">
                  <wp:posOffset>5811520</wp:posOffset>
                </wp:positionH>
                <wp:positionV relativeFrom="paragraph">
                  <wp:posOffset>-763905</wp:posOffset>
                </wp:positionV>
                <wp:extent cx="0" cy="118110"/>
                <wp:effectExtent l="5715" t="11430" r="13335" b="13335"/>
                <wp:wrapNone/>
                <wp:docPr id="81" name="Line 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84D164" id="Line 739" o:spid="_x0000_s1026" style="position:absolute;z-index:-25092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6pt,-60.15pt" to="457.6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389376" behindDoc="1" locked="0" layoutInCell="0" allowOverlap="1" wp14:anchorId="354D6803" wp14:editId="759C1B98">
                <wp:simplePos x="0" y="0"/>
                <wp:positionH relativeFrom="column">
                  <wp:posOffset>5693410</wp:posOffset>
                </wp:positionH>
                <wp:positionV relativeFrom="paragraph">
                  <wp:posOffset>-763905</wp:posOffset>
                </wp:positionV>
                <wp:extent cx="118110" cy="0"/>
                <wp:effectExtent l="11430" t="11430" r="13335" b="7620"/>
                <wp:wrapNone/>
                <wp:docPr id="80" name="Line 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5D4532" id="Line 740" o:spid="_x0000_s1026" style="position:absolute;z-index:-25092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60.15pt" to="457.6pt,-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390400" behindDoc="1" locked="0" layoutInCell="0" allowOverlap="1" wp14:anchorId="00DB94A1" wp14:editId="02E18217">
                <wp:simplePos x="0" y="0"/>
                <wp:positionH relativeFrom="column">
                  <wp:posOffset>5693410</wp:posOffset>
                </wp:positionH>
                <wp:positionV relativeFrom="paragraph">
                  <wp:posOffset>-645795</wp:posOffset>
                </wp:positionV>
                <wp:extent cx="118110" cy="0"/>
                <wp:effectExtent l="11430" t="5715" r="13335" b="13335"/>
                <wp:wrapNone/>
                <wp:docPr id="79" name="Line 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E53D71" id="Line 741" o:spid="_x0000_s1026" style="position:absolute;z-index:-25092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50.85pt" to="457.6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391424" behindDoc="1" locked="0" layoutInCell="0" allowOverlap="1" wp14:anchorId="2048562B" wp14:editId="121E7C3C">
                <wp:simplePos x="0" y="0"/>
                <wp:positionH relativeFrom="column">
                  <wp:posOffset>5259705</wp:posOffset>
                </wp:positionH>
                <wp:positionV relativeFrom="paragraph">
                  <wp:posOffset>-617855</wp:posOffset>
                </wp:positionV>
                <wp:extent cx="0" cy="118110"/>
                <wp:effectExtent l="6350" t="5080" r="12700" b="10160"/>
                <wp:wrapNone/>
                <wp:docPr id="78" name="Line 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783873" id="Line 742" o:spid="_x0000_s1026" style="position:absolute;z-index:-25092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48.65pt" to="414.15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392448" behindDoc="1" locked="0" layoutInCell="0" allowOverlap="1" wp14:anchorId="3690D55D" wp14:editId="6D561E85">
                <wp:simplePos x="0" y="0"/>
                <wp:positionH relativeFrom="column">
                  <wp:posOffset>5377815</wp:posOffset>
                </wp:positionH>
                <wp:positionV relativeFrom="paragraph">
                  <wp:posOffset>-617855</wp:posOffset>
                </wp:positionV>
                <wp:extent cx="0" cy="118110"/>
                <wp:effectExtent l="10160" t="5080" r="8890" b="10160"/>
                <wp:wrapNone/>
                <wp:docPr id="77" name="Line 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D3C82" id="Line 743" o:spid="_x0000_s1026" style="position:absolute;z-index:-25092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45pt,-48.65pt" to="423.45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PHbFAIAACoEAAAOAAAAZHJzL2Uyb0RvYy54bWysU02P2yAQvVfqf0DcE9tZ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393472" behindDoc="1" locked="0" layoutInCell="0" allowOverlap="1" wp14:anchorId="1BDDD2A6" wp14:editId="27E6E75F">
                <wp:simplePos x="0" y="0"/>
                <wp:positionH relativeFrom="column">
                  <wp:posOffset>5259705</wp:posOffset>
                </wp:positionH>
                <wp:positionV relativeFrom="paragraph">
                  <wp:posOffset>-617855</wp:posOffset>
                </wp:positionV>
                <wp:extent cx="118110" cy="0"/>
                <wp:effectExtent l="6350" t="5080" r="8890" b="13970"/>
                <wp:wrapNone/>
                <wp:docPr id="76" name="Line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9AE579" id="Line 744" o:spid="_x0000_s1026" style="position:absolute;z-index:-25092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48.65pt" to="423.45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394496" behindDoc="1" locked="0" layoutInCell="0" allowOverlap="1" wp14:anchorId="604702C6" wp14:editId="1F4248EA">
                <wp:simplePos x="0" y="0"/>
                <wp:positionH relativeFrom="column">
                  <wp:posOffset>5259705</wp:posOffset>
                </wp:positionH>
                <wp:positionV relativeFrom="paragraph">
                  <wp:posOffset>-499745</wp:posOffset>
                </wp:positionV>
                <wp:extent cx="118110" cy="0"/>
                <wp:effectExtent l="6350" t="8890" r="8890" b="10160"/>
                <wp:wrapNone/>
                <wp:docPr id="75" name="Line 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66B286" id="Line 745" o:spid="_x0000_s1026" style="position:absolute;z-index:-25092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39.35pt" to="423.45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v5j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395520" behindDoc="1" locked="0" layoutInCell="0" allowOverlap="1" wp14:anchorId="4CF3EA76" wp14:editId="44768636">
                <wp:simplePos x="0" y="0"/>
                <wp:positionH relativeFrom="column">
                  <wp:posOffset>5476875</wp:posOffset>
                </wp:positionH>
                <wp:positionV relativeFrom="paragraph">
                  <wp:posOffset>-617855</wp:posOffset>
                </wp:positionV>
                <wp:extent cx="0" cy="118110"/>
                <wp:effectExtent l="13970" t="5080" r="5080" b="10160"/>
                <wp:wrapNone/>
                <wp:docPr id="74" name="Line 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D976E2" id="Line 746" o:spid="_x0000_s1026" style="position:absolute;z-index:-25092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48.65pt" to="431.25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396544" behindDoc="1" locked="0" layoutInCell="0" allowOverlap="1" wp14:anchorId="12079B30" wp14:editId="48D9448C">
                <wp:simplePos x="0" y="0"/>
                <wp:positionH relativeFrom="column">
                  <wp:posOffset>5594985</wp:posOffset>
                </wp:positionH>
                <wp:positionV relativeFrom="paragraph">
                  <wp:posOffset>-617855</wp:posOffset>
                </wp:positionV>
                <wp:extent cx="0" cy="118110"/>
                <wp:effectExtent l="8255" t="5080" r="10795" b="10160"/>
                <wp:wrapNone/>
                <wp:docPr id="73" name="Line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1C8A66" id="Line 747" o:spid="_x0000_s1026" style="position:absolute;z-index:-25091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5pt,-48.65pt" to="440.55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VdTFAIAACoEAAAOAAAAZHJzL2Uyb0RvYy54bWysU02P2yAQvVfqf0DcE9tZ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397568" behindDoc="1" locked="0" layoutInCell="0" allowOverlap="1" wp14:anchorId="52278CF8" wp14:editId="5257E554">
                <wp:simplePos x="0" y="0"/>
                <wp:positionH relativeFrom="column">
                  <wp:posOffset>5476875</wp:posOffset>
                </wp:positionH>
                <wp:positionV relativeFrom="paragraph">
                  <wp:posOffset>-617855</wp:posOffset>
                </wp:positionV>
                <wp:extent cx="118110" cy="0"/>
                <wp:effectExtent l="13970" t="5080" r="10795" b="13970"/>
                <wp:wrapNone/>
                <wp:docPr id="72" name="Line 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5E27D1" id="Line 748" o:spid="_x0000_s1026" style="position:absolute;z-index:-25091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48.65pt" to="440.55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398592" behindDoc="1" locked="0" layoutInCell="0" allowOverlap="1" wp14:anchorId="11059C30" wp14:editId="1F459AA8">
                <wp:simplePos x="0" y="0"/>
                <wp:positionH relativeFrom="column">
                  <wp:posOffset>5476875</wp:posOffset>
                </wp:positionH>
                <wp:positionV relativeFrom="paragraph">
                  <wp:posOffset>-499745</wp:posOffset>
                </wp:positionV>
                <wp:extent cx="118110" cy="0"/>
                <wp:effectExtent l="13970" t="8890" r="10795" b="10160"/>
                <wp:wrapNone/>
                <wp:docPr id="71" name="Line 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10751" id="Line 749" o:spid="_x0000_s1026" style="position:absolute;z-index:-25091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39.35pt" to="440.55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399616" behindDoc="1" locked="0" layoutInCell="0" allowOverlap="1" wp14:anchorId="4C4AE1DE" wp14:editId="6FC7DC62">
                <wp:simplePos x="0" y="0"/>
                <wp:positionH relativeFrom="column">
                  <wp:posOffset>5693410</wp:posOffset>
                </wp:positionH>
                <wp:positionV relativeFrom="paragraph">
                  <wp:posOffset>-617855</wp:posOffset>
                </wp:positionV>
                <wp:extent cx="0" cy="118110"/>
                <wp:effectExtent l="11430" t="5080" r="7620" b="10160"/>
                <wp:wrapNone/>
                <wp:docPr id="70" name="Line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92F44F" id="Line 750" o:spid="_x0000_s1026" style="position:absolute;z-index:-25091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48.65pt" to="448.3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400640" behindDoc="1" locked="0" layoutInCell="0" allowOverlap="1" wp14:anchorId="615E9A87" wp14:editId="055B21DC">
                <wp:simplePos x="0" y="0"/>
                <wp:positionH relativeFrom="column">
                  <wp:posOffset>5811520</wp:posOffset>
                </wp:positionH>
                <wp:positionV relativeFrom="paragraph">
                  <wp:posOffset>-617855</wp:posOffset>
                </wp:positionV>
                <wp:extent cx="0" cy="118110"/>
                <wp:effectExtent l="5715" t="5080" r="13335" b="10160"/>
                <wp:wrapNone/>
                <wp:docPr id="69" name="Line 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F84245" id="Line 751" o:spid="_x0000_s1026" style="position:absolute;z-index:-25091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6pt,-48.65pt" to="457.6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401664" behindDoc="1" locked="0" layoutInCell="0" allowOverlap="1" wp14:anchorId="142EAF38" wp14:editId="5E04B6F5">
                <wp:simplePos x="0" y="0"/>
                <wp:positionH relativeFrom="column">
                  <wp:posOffset>5693410</wp:posOffset>
                </wp:positionH>
                <wp:positionV relativeFrom="paragraph">
                  <wp:posOffset>-617855</wp:posOffset>
                </wp:positionV>
                <wp:extent cx="118110" cy="0"/>
                <wp:effectExtent l="11430" t="5080" r="13335" b="13970"/>
                <wp:wrapNone/>
                <wp:docPr id="68" name="Line 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087A5C" id="Line 752" o:spid="_x0000_s1026" style="position:absolute;z-index:-25091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48.65pt" to="457.6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402688" behindDoc="1" locked="0" layoutInCell="0" allowOverlap="1" wp14:anchorId="75EBB702" wp14:editId="6ED8B80B">
                <wp:simplePos x="0" y="0"/>
                <wp:positionH relativeFrom="column">
                  <wp:posOffset>5693410</wp:posOffset>
                </wp:positionH>
                <wp:positionV relativeFrom="paragraph">
                  <wp:posOffset>-499745</wp:posOffset>
                </wp:positionV>
                <wp:extent cx="118110" cy="0"/>
                <wp:effectExtent l="11430" t="8890" r="13335" b="10160"/>
                <wp:wrapNone/>
                <wp:docPr id="67" name="Line 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E8D057" id="Line 753" o:spid="_x0000_s1026" style="position:absolute;z-index:-25091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39.35pt" to="457.6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lFFAIAACo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403712" behindDoc="1" locked="0" layoutInCell="0" allowOverlap="1" wp14:anchorId="0B1962A1" wp14:editId="67E96BDD">
                <wp:simplePos x="0" y="0"/>
                <wp:positionH relativeFrom="column">
                  <wp:posOffset>5259705</wp:posOffset>
                </wp:positionH>
                <wp:positionV relativeFrom="paragraph">
                  <wp:posOffset>-325755</wp:posOffset>
                </wp:positionV>
                <wp:extent cx="0" cy="118110"/>
                <wp:effectExtent l="6350" t="11430" r="12700" b="13335"/>
                <wp:wrapNone/>
                <wp:docPr id="66" name="Line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836DF5" id="Line 754" o:spid="_x0000_s1026" style="position:absolute;z-index:-25091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25.65pt" to="414.1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404736" behindDoc="1" locked="0" layoutInCell="0" allowOverlap="1" wp14:anchorId="00DBF207" wp14:editId="10E0A9DF">
                <wp:simplePos x="0" y="0"/>
                <wp:positionH relativeFrom="column">
                  <wp:posOffset>5377815</wp:posOffset>
                </wp:positionH>
                <wp:positionV relativeFrom="paragraph">
                  <wp:posOffset>-325755</wp:posOffset>
                </wp:positionV>
                <wp:extent cx="0" cy="118110"/>
                <wp:effectExtent l="10160" t="11430" r="8890" b="13335"/>
                <wp:wrapNone/>
                <wp:docPr id="65" name="Line 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0BD029" id="Line 755" o:spid="_x0000_s1026" style="position:absolute;z-index:-25091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45pt,-25.65pt" to="423.4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7b9Ew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405760" behindDoc="1" locked="0" layoutInCell="0" allowOverlap="1" wp14:anchorId="15E193C0" wp14:editId="09EDF386">
                <wp:simplePos x="0" y="0"/>
                <wp:positionH relativeFrom="column">
                  <wp:posOffset>5259705</wp:posOffset>
                </wp:positionH>
                <wp:positionV relativeFrom="paragraph">
                  <wp:posOffset>-325755</wp:posOffset>
                </wp:positionV>
                <wp:extent cx="118110" cy="0"/>
                <wp:effectExtent l="6350" t="11430" r="8890" b="7620"/>
                <wp:wrapNone/>
                <wp:docPr id="64" name="Line 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59348C" id="Line 756" o:spid="_x0000_s1026" style="position:absolute;z-index:-25091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25.65pt" to="423.4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406784" behindDoc="1" locked="0" layoutInCell="0" allowOverlap="1" wp14:anchorId="08A41172" wp14:editId="193DEF43">
                <wp:simplePos x="0" y="0"/>
                <wp:positionH relativeFrom="column">
                  <wp:posOffset>5259705</wp:posOffset>
                </wp:positionH>
                <wp:positionV relativeFrom="paragraph">
                  <wp:posOffset>-207645</wp:posOffset>
                </wp:positionV>
                <wp:extent cx="118110" cy="0"/>
                <wp:effectExtent l="6350" t="5715" r="8890" b="13335"/>
                <wp:wrapNone/>
                <wp:docPr id="63" name="Line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FA1E00" id="Line 757" o:spid="_x0000_s1026" style="position:absolute;z-index:-25090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16.35pt" to="423.4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B/NFAIAACo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407808" behindDoc="1" locked="0" layoutInCell="0" allowOverlap="1" wp14:anchorId="781098F1" wp14:editId="2FC85591">
                <wp:simplePos x="0" y="0"/>
                <wp:positionH relativeFrom="column">
                  <wp:posOffset>5476875</wp:posOffset>
                </wp:positionH>
                <wp:positionV relativeFrom="paragraph">
                  <wp:posOffset>-325755</wp:posOffset>
                </wp:positionV>
                <wp:extent cx="0" cy="118110"/>
                <wp:effectExtent l="13970" t="11430" r="5080" b="13335"/>
                <wp:wrapNone/>
                <wp:docPr id="62" name="Line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1EE41B" id="Line 758" o:spid="_x0000_s1026" style="position:absolute;z-index:-25090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25.65pt" to="431.2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408832" behindDoc="1" locked="0" layoutInCell="0" allowOverlap="1" wp14:anchorId="33876F39" wp14:editId="6DC2A57C">
                <wp:simplePos x="0" y="0"/>
                <wp:positionH relativeFrom="column">
                  <wp:posOffset>5594985</wp:posOffset>
                </wp:positionH>
                <wp:positionV relativeFrom="paragraph">
                  <wp:posOffset>-325755</wp:posOffset>
                </wp:positionV>
                <wp:extent cx="0" cy="118110"/>
                <wp:effectExtent l="8255" t="11430" r="10795" b="13335"/>
                <wp:wrapNone/>
                <wp:docPr id="61" name="Line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4DEDCC" id="Line 759" o:spid="_x0000_s1026" style="position:absolute;z-index:-25090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5pt,-25.65pt" to="440.5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409856" behindDoc="1" locked="0" layoutInCell="0" allowOverlap="1" wp14:anchorId="5F5386B2" wp14:editId="22635639">
                <wp:simplePos x="0" y="0"/>
                <wp:positionH relativeFrom="column">
                  <wp:posOffset>5476875</wp:posOffset>
                </wp:positionH>
                <wp:positionV relativeFrom="paragraph">
                  <wp:posOffset>-325755</wp:posOffset>
                </wp:positionV>
                <wp:extent cx="118110" cy="0"/>
                <wp:effectExtent l="13970" t="11430" r="10795" b="7620"/>
                <wp:wrapNone/>
                <wp:docPr id="60" name="Line 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CF3186" id="Line 760" o:spid="_x0000_s1026" style="position:absolute;z-index:-25090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25.65pt" to="440.5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410880" behindDoc="1" locked="0" layoutInCell="0" allowOverlap="1" wp14:anchorId="57EF9056" wp14:editId="1C8125F6">
                <wp:simplePos x="0" y="0"/>
                <wp:positionH relativeFrom="column">
                  <wp:posOffset>5476875</wp:posOffset>
                </wp:positionH>
                <wp:positionV relativeFrom="paragraph">
                  <wp:posOffset>-207645</wp:posOffset>
                </wp:positionV>
                <wp:extent cx="118110" cy="0"/>
                <wp:effectExtent l="13970" t="5715" r="10795" b="13335"/>
                <wp:wrapNone/>
                <wp:docPr id="59" name="Line 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9C6485" id="Line 761" o:spid="_x0000_s1026" style="position:absolute;z-index:-25090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16.35pt" to="440.5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411904" behindDoc="1" locked="0" layoutInCell="0" allowOverlap="1" wp14:anchorId="219A055E" wp14:editId="2CCCA710">
                <wp:simplePos x="0" y="0"/>
                <wp:positionH relativeFrom="column">
                  <wp:posOffset>5693410</wp:posOffset>
                </wp:positionH>
                <wp:positionV relativeFrom="paragraph">
                  <wp:posOffset>-325755</wp:posOffset>
                </wp:positionV>
                <wp:extent cx="0" cy="118110"/>
                <wp:effectExtent l="11430" t="11430" r="7620" b="13335"/>
                <wp:wrapNone/>
                <wp:docPr id="58" name="Line 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BCCF6D" id="Line 762" o:spid="_x0000_s1026" style="position:absolute;z-index:-25090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25.65pt" to="448.3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412928" behindDoc="1" locked="0" layoutInCell="0" allowOverlap="1" wp14:anchorId="4231E854" wp14:editId="0FAABE5A">
                <wp:simplePos x="0" y="0"/>
                <wp:positionH relativeFrom="column">
                  <wp:posOffset>5811520</wp:posOffset>
                </wp:positionH>
                <wp:positionV relativeFrom="paragraph">
                  <wp:posOffset>-325755</wp:posOffset>
                </wp:positionV>
                <wp:extent cx="0" cy="118110"/>
                <wp:effectExtent l="5715" t="11430" r="13335" b="13335"/>
                <wp:wrapNone/>
                <wp:docPr id="57" name="Line 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24AB68" id="Line 763" o:spid="_x0000_s1026" style="position:absolute;z-index:-25090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6pt,-25.65pt" to="457.6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b1TFAIAACo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413952" behindDoc="1" locked="0" layoutInCell="0" allowOverlap="1" wp14:anchorId="24554263" wp14:editId="75E09293">
                <wp:simplePos x="0" y="0"/>
                <wp:positionH relativeFrom="column">
                  <wp:posOffset>5693410</wp:posOffset>
                </wp:positionH>
                <wp:positionV relativeFrom="paragraph">
                  <wp:posOffset>-325755</wp:posOffset>
                </wp:positionV>
                <wp:extent cx="118110" cy="0"/>
                <wp:effectExtent l="11430" t="11430" r="13335" b="7620"/>
                <wp:wrapNone/>
                <wp:docPr id="56" name="Line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F26AF7" id="Line 764" o:spid="_x0000_s1026" style="position:absolute;z-index:-25090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25.65pt" to="457.6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414976" behindDoc="1" locked="0" layoutInCell="0" allowOverlap="1" wp14:anchorId="4363FD99" wp14:editId="6E04BB82">
                <wp:simplePos x="0" y="0"/>
                <wp:positionH relativeFrom="column">
                  <wp:posOffset>5693410</wp:posOffset>
                </wp:positionH>
                <wp:positionV relativeFrom="paragraph">
                  <wp:posOffset>-207645</wp:posOffset>
                </wp:positionV>
                <wp:extent cx="118110" cy="0"/>
                <wp:effectExtent l="11430" t="5715" r="13335" b="13335"/>
                <wp:wrapNone/>
                <wp:docPr id="55" name="Line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773022" id="Line 765" o:spid="_x0000_s1026" style="position:absolute;z-index:-25090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16.35pt" to="457.6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7Lr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" o:allowincell="f" strokeweight=".72pt"/>
            </w:pict>
          </mc:Fallback>
        </mc:AlternateContent>
      </w:r>
    </w:p>
    <w:p w:rsidR="003A3267" w:rsidRPr="00E7324C" w:rsidRDefault="003A3267" w:rsidP="003A3267">
      <w:pPr>
        <w:ind w:left="3"/>
        <w:rPr>
          <w:rFonts w:ascii="Tahoma" w:hAnsi="Tahoma" w:cs="Tahoma"/>
          <w:sz w:val="20"/>
          <w:szCs w:val="20"/>
        </w:rPr>
      </w:pPr>
      <w:r w:rsidRPr="00E7324C">
        <w:rPr>
          <w:rFonts w:ascii="Tahoma" w:hAnsi="Tahoma" w:cs="Tahoma"/>
          <w:b/>
          <w:bCs/>
          <w:sz w:val="20"/>
          <w:szCs w:val="20"/>
        </w:rPr>
        <w:t xml:space="preserve">9. </w:t>
      </w:r>
      <w:r w:rsidR="003F3F80" w:rsidRPr="00E7324C">
        <w:rPr>
          <w:rFonts w:ascii="Tahoma" w:hAnsi="Tahoma" w:cs="Tahoma"/>
          <w:b/>
          <w:bCs/>
          <w:sz w:val="20"/>
          <w:szCs w:val="20"/>
        </w:rPr>
        <w:t>Brandmeldingsinstallatie</w:t>
      </w:r>
    </w:p>
    <w:p w:rsidR="003A3267" w:rsidRPr="00E7324C" w:rsidRDefault="00A52923" w:rsidP="003A3267">
      <w:pPr>
        <w:spacing w:line="228" w:lineRule="exact"/>
        <w:rPr>
          <w:rFonts w:ascii="Tahoma" w:hAnsi="Tahoma" w:cs="Tahoma"/>
          <w:sz w:val="20"/>
          <w:szCs w:val="20"/>
        </w:rPr>
      </w:pPr>
      <w:r w:rsidRPr="00E7324C">
        <w:rPr>
          <w:rFonts w:ascii="Tahoma" w:hAnsi="Tahoma" w:cs="Tahoma"/>
          <w:noProof/>
          <w:sz w:val="20"/>
          <w:szCs w:val="20"/>
        </w:rPr>
        <mc:AlternateContent>
          <mc:Choice Requires="wps">
            <w:drawing>
              <wp:anchor distT="0" distB="0" distL="114300" distR="114300" simplePos="0" relativeHeight="252416000" behindDoc="1" locked="0" layoutInCell="0" allowOverlap="1" wp14:anchorId="469A5DC4" wp14:editId="2B0C05A4">
                <wp:simplePos x="0" y="0"/>
                <wp:positionH relativeFrom="column">
                  <wp:posOffset>0</wp:posOffset>
                </wp:positionH>
                <wp:positionV relativeFrom="paragraph">
                  <wp:posOffset>1905</wp:posOffset>
                </wp:positionV>
                <wp:extent cx="1391285" cy="0"/>
                <wp:effectExtent l="13970" t="12065" r="13970" b="6985"/>
                <wp:wrapNone/>
                <wp:docPr id="54" name="Line 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1285" cy="0"/>
                        </a:xfrm>
                        <a:prstGeom prst="line">
                          <a:avLst/>
                        </a:prstGeom>
                        <a:noFill/>
                        <a:ln w="13716">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5F92CF" id="Line 766" o:spid="_x0000_s1026" style="position:absolute;z-index:-25090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pt" to="109.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J6GFw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" o:allowincell="f" strokecolor="red" strokeweight="1.08pt"/>
            </w:pict>
          </mc:Fallback>
        </mc:AlternateContent>
      </w:r>
    </w:p>
    <w:p w:rsidR="003A3267" w:rsidRPr="00E7324C" w:rsidRDefault="003A3267" w:rsidP="00FE3966">
      <w:pPr>
        <w:numPr>
          <w:ilvl w:val="0"/>
          <w:numId w:val="29"/>
        </w:numPr>
        <w:tabs>
          <w:tab w:val="clear" w:pos="720"/>
          <w:tab w:val="num" w:pos="563"/>
        </w:tabs>
        <w:overflowPunct w:val="0"/>
        <w:ind w:left="563" w:hanging="563"/>
        <w:jc w:val="both"/>
        <w:rPr>
          <w:rFonts w:ascii="Tahoma" w:hAnsi="Tahoma" w:cs="Tahoma"/>
          <w:sz w:val="20"/>
          <w:szCs w:val="20"/>
        </w:rPr>
      </w:pPr>
      <w:r w:rsidRPr="00E7324C">
        <w:rPr>
          <w:rFonts w:ascii="Tahoma" w:hAnsi="Tahoma" w:cs="Tahoma"/>
          <w:sz w:val="20"/>
          <w:szCs w:val="20"/>
        </w:rPr>
        <w:t xml:space="preserve">Is er een brandmeldinstallatie aanwezig? </w:t>
      </w:r>
    </w:p>
    <w:p w:rsidR="003A3267" w:rsidRPr="00E7324C" w:rsidRDefault="003A3267" w:rsidP="003A3267">
      <w:pPr>
        <w:spacing w:line="20" w:lineRule="exact"/>
        <w:rPr>
          <w:rFonts w:ascii="Tahoma" w:hAnsi="Tahoma" w:cs="Tahoma"/>
          <w:sz w:val="20"/>
          <w:szCs w:val="20"/>
        </w:rPr>
      </w:pPr>
    </w:p>
    <w:p w:rsidR="003A3267" w:rsidRPr="00E7324C" w:rsidRDefault="003A3267" w:rsidP="00FE3966">
      <w:pPr>
        <w:numPr>
          <w:ilvl w:val="0"/>
          <w:numId w:val="29"/>
        </w:numPr>
        <w:tabs>
          <w:tab w:val="clear" w:pos="720"/>
          <w:tab w:val="num" w:pos="563"/>
        </w:tabs>
        <w:overflowPunct w:val="0"/>
        <w:ind w:left="563" w:hanging="563"/>
        <w:jc w:val="both"/>
        <w:rPr>
          <w:rFonts w:ascii="Tahoma" w:hAnsi="Tahoma" w:cs="Tahoma"/>
          <w:sz w:val="20"/>
          <w:szCs w:val="20"/>
        </w:rPr>
      </w:pPr>
      <w:r w:rsidRPr="00E7324C">
        <w:rPr>
          <w:rFonts w:ascii="Tahoma" w:hAnsi="Tahoma" w:cs="Tahoma"/>
          <w:sz w:val="20"/>
          <w:szCs w:val="20"/>
        </w:rPr>
        <w:t xml:space="preserve">Voldoet deze installatie? </w:t>
      </w:r>
    </w:p>
    <w:p w:rsidR="003A3267" w:rsidRPr="00E7324C" w:rsidRDefault="003A3267" w:rsidP="00FE3966">
      <w:pPr>
        <w:numPr>
          <w:ilvl w:val="0"/>
          <w:numId w:val="29"/>
        </w:numPr>
        <w:tabs>
          <w:tab w:val="clear" w:pos="720"/>
          <w:tab w:val="num" w:pos="563"/>
        </w:tabs>
        <w:overflowPunct w:val="0"/>
        <w:ind w:left="563" w:hanging="563"/>
        <w:jc w:val="both"/>
        <w:rPr>
          <w:rFonts w:ascii="Tahoma" w:hAnsi="Tahoma" w:cs="Tahoma"/>
          <w:sz w:val="20"/>
          <w:szCs w:val="20"/>
        </w:rPr>
      </w:pPr>
      <w:r w:rsidRPr="00E7324C">
        <w:rPr>
          <w:rFonts w:ascii="Tahoma" w:hAnsi="Tahoma" w:cs="Tahoma"/>
          <w:sz w:val="20"/>
          <w:szCs w:val="20"/>
        </w:rPr>
        <w:t xml:space="preserve">Is er een onderhoudscontract afgesloten? </w:t>
      </w:r>
    </w:p>
    <w:p w:rsidR="003A3267" w:rsidRPr="00E7324C" w:rsidRDefault="00A52923" w:rsidP="003A3267">
      <w:pPr>
        <w:spacing w:line="200" w:lineRule="exact"/>
        <w:rPr>
          <w:rFonts w:ascii="Tahoma" w:hAnsi="Tahoma" w:cs="Tahoma"/>
          <w:sz w:val="20"/>
          <w:szCs w:val="20"/>
        </w:rPr>
      </w:pPr>
      <w:r w:rsidRPr="00E7324C">
        <w:rPr>
          <w:rFonts w:ascii="Tahoma" w:hAnsi="Tahoma" w:cs="Tahoma"/>
          <w:noProof/>
          <w:sz w:val="20"/>
          <w:szCs w:val="20"/>
        </w:rPr>
        <mc:AlternateContent>
          <mc:Choice Requires="wps">
            <w:drawing>
              <wp:anchor distT="0" distB="0" distL="114300" distR="114300" simplePos="0" relativeHeight="252417024" behindDoc="1" locked="0" layoutInCell="0" allowOverlap="1" wp14:anchorId="07412B77" wp14:editId="6A2D2143">
                <wp:simplePos x="0" y="0"/>
                <wp:positionH relativeFrom="column">
                  <wp:posOffset>5259705</wp:posOffset>
                </wp:positionH>
                <wp:positionV relativeFrom="paragraph">
                  <wp:posOffset>-427355</wp:posOffset>
                </wp:positionV>
                <wp:extent cx="0" cy="118110"/>
                <wp:effectExtent l="6350" t="6985" r="12700" b="8255"/>
                <wp:wrapNone/>
                <wp:docPr id="53" name="Line 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B659E9" id="Line 767" o:spid="_x0000_s1026" style="position:absolute;z-index:-25089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33.65pt" to="414.1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BvbFAIAACo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418048" behindDoc="1" locked="0" layoutInCell="0" allowOverlap="1" wp14:anchorId="6061E78C" wp14:editId="26FCC864">
                <wp:simplePos x="0" y="0"/>
                <wp:positionH relativeFrom="column">
                  <wp:posOffset>5377815</wp:posOffset>
                </wp:positionH>
                <wp:positionV relativeFrom="paragraph">
                  <wp:posOffset>-427355</wp:posOffset>
                </wp:positionV>
                <wp:extent cx="0" cy="118110"/>
                <wp:effectExtent l="10160" t="6985" r="8890" b="8255"/>
                <wp:wrapNone/>
                <wp:docPr id="52" name="Line 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1392E0" id="Line 768" o:spid="_x0000_s1026" style="position:absolute;z-index:-25089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45pt,-33.65pt" to="423.4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419072" behindDoc="1" locked="0" layoutInCell="0" allowOverlap="1" wp14:anchorId="4AA078B2" wp14:editId="094332BD">
                <wp:simplePos x="0" y="0"/>
                <wp:positionH relativeFrom="column">
                  <wp:posOffset>5259705</wp:posOffset>
                </wp:positionH>
                <wp:positionV relativeFrom="paragraph">
                  <wp:posOffset>-427355</wp:posOffset>
                </wp:positionV>
                <wp:extent cx="118110" cy="0"/>
                <wp:effectExtent l="6350" t="6985" r="8890" b="12065"/>
                <wp:wrapNone/>
                <wp:docPr id="51" name="Line 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64D817" id="Line 769" o:spid="_x0000_s1026" style="position:absolute;z-index:-25089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33.65pt" to="423.4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420096" behindDoc="1" locked="0" layoutInCell="0" allowOverlap="1" wp14:anchorId="71FE299D" wp14:editId="3E8F6BA3">
                <wp:simplePos x="0" y="0"/>
                <wp:positionH relativeFrom="column">
                  <wp:posOffset>5259705</wp:posOffset>
                </wp:positionH>
                <wp:positionV relativeFrom="paragraph">
                  <wp:posOffset>-309245</wp:posOffset>
                </wp:positionV>
                <wp:extent cx="118110" cy="0"/>
                <wp:effectExtent l="6350" t="10795" r="8890" b="8255"/>
                <wp:wrapNone/>
                <wp:docPr id="50" name="Line 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D70F21" id="Line 770" o:spid="_x0000_s1026" style="position:absolute;z-index:-25089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24.35pt" to="423.4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421120" behindDoc="1" locked="0" layoutInCell="0" allowOverlap="1" wp14:anchorId="1F2132F2" wp14:editId="57AC2283">
                <wp:simplePos x="0" y="0"/>
                <wp:positionH relativeFrom="column">
                  <wp:posOffset>5476875</wp:posOffset>
                </wp:positionH>
                <wp:positionV relativeFrom="paragraph">
                  <wp:posOffset>-427355</wp:posOffset>
                </wp:positionV>
                <wp:extent cx="0" cy="118110"/>
                <wp:effectExtent l="13970" t="6985" r="5080" b="8255"/>
                <wp:wrapNone/>
                <wp:docPr id="49" name="Line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D4AEC1" id="Line 771" o:spid="_x0000_s1026" style="position:absolute;z-index:-25089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33.65pt" to="431.2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422144" behindDoc="1" locked="0" layoutInCell="0" allowOverlap="1" wp14:anchorId="01B4E910" wp14:editId="145DCCC1">
                <wp:simplePos x="0" y="0"/>
                <wp:positionH relativeFrom="column">
                  <wp:posOffset>5594985</wp:posOffset>
                </wp:positionH>
                <wp:positionV relativeFrom="paragraph">
                  <wp:posOffset>-427355</wp:posOffset>
                </wp:positionV>
                <wp:extent cx="0" cy="118110"/>
                <wp:effectExtent l="8255" t="6985" r="10795" b="8255"/>
                <wp:wrapNone/>
                <wp:docPr id="48" name="Lin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165956" id="Line 772" o:spid="_x0000_s1026" style="position:absolute;z-index:-25089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5pt,-33.65pt" to="440.5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423168" behindDoc="1" locked="0" layoutInCell="0" allowOverlap="1" wp14:anchorId="6D84B598" wp14:editId="173782E1">
                <wp:simplePos x="0" y="0"/>
                <wp:positionH relativeFrom="column">
                  <wp:posOffset>5476875</wp:posOffset>
                </wp:positionH>
                <wp:positionV relativeFrom="paragraph">
                  <wp:posOffset>-427355</wp:posOffset>
                </wp:positionV>
                <wp:extent cx="118110" cy="0"/>
                <wp:effectExtent l="13970" t="6985" r="10795" b="12065"/>
                <wp:wrapNone/>
                <wp:docPr id="47" name="Line 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18536F" id="Line 773" o:spid="_x0000_s1026" style="position:absolute;z-index:-25089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33.65pt" to="440.5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PXNEwIAACoEAAAOAAAAZHJzL2Uyb0RvYy54bWysU02P2yAQvVfqf0DcE9tZ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424192" behindDoc="1" locked="0" layoutInCell="0" allowOverlap="1" wp14:anchorId="47A4B28D" wp14:editId="1462A9A3">
                <wp:simplePos x="0" y="0"/>
                <wp:positionH relativeFrom="column">
                  <wp:posOffset>5476875</wp:posOffset>
                </wp:positionH>
                <wp:positionV relativeFrom="paragraph">
                  <wp:posOffset>-309245</wp:posOffset>
                </wp:positionV>
                <wp:extent cx="118110" cy="0"/>
                <wp:effectExtent l="13970" t="10795" r="10795" b="8255"/>
                <wp:wrapNone/>
                <wp:docPr id="46" name="Line 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AACCE6" id="Line 774" o:spid="_x0000_s1026" style="position:absolute;z-index:-25089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24.35pt" to="440.5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425216" behindDoc="1" locked="0" layoutInCell="0" allowOverlap="1" wp14:anchorId="28128099" wp14:editId="68DC31C4">
                <wp:simplePos x="0" y="0"/>
                <wp:positionH relativeFrom="column">
                  <wp:posOffset>5693410</wp:posOffset>
                </wp:positionH>
                <wp:positionV relativeFrom="paragraph">
                  <wp:posOffset>-427355</wp:posOffset>
                </wp:positionV>
                <wp:extent cx="0" cy="118110"/>
                <wp:effectExtent l="11430" t="6985" r="7620" b="8255"/>
                <wp:wrapNone/>
                <wp:docPr id="45" name="Line 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396C72" id="Line 775" o:spid="_x0000_s1026" style="position:absolute;z-index:-25089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33.65pt" to="448.3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p1Ew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426240" behindDoc="1" locked="0" layoutInCell="0" allowOverlap="1" wp14:anchorId="626E1148" wp14:editId="3399D245">
                <wp:simplePos x="0" y="0"/>
                <wp:positionH relativeFrom="column">
                  <wp:posOffset>5811520</wp:posOffset>
                </wp:positionH>
                <wp:positionV relativeFrom="paragraph">
                  <wp:posOffset>-427355</wp:posOffset>
                </wp:positionV>
                <wp:extent cx="0" cy="118110"/>
                <wp:effectExtent l="5715" t="6985" r="13335" b="8255"/>
                <wp:wrapNone/>
                <wp:docPr id="44" name="Line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6CFD30" id="Line 776" o:spid="_x0000_s1026" style="position:absolute;z-index:-25089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6pt,-33.65pt" to="457.6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427264" behindDoc="1" locked="0" layoutInCell="0" allowOverlap="1" wp14:anchorId="2F24761D" wp14:editId="24D3F03B">
                <wp:simplePos x="0" y="0"/>
                <wp:positionH relativeFrom="column">
                  <wp:posOffset>5693410</wp:posOffset>
                </wp:positionH>
                <wp:positionV relativeFrom="paragraph">
                  <wp:posOffset>-427355</wp:posOffset>
                </wp:positionV>
                <wp:extent cx="118110" cy="0"/>
                <wp:effectExtent l="11430" t="6985" r="13335" b="12065"/>
                <wp:wrapNone/>
                <wp:docPr id="43" name="Line 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5B2E86" id="Line 777" o:spid="_x0000_s1026" style="position:absolute;z-index:-25088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33.65pt" to="457.6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VNFEwIAACoEAAAOAAAAZHJzL2Uyb0RvYy54bWysU02P2yAQvVfqf0DcE9tZ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428288" behindDoc="1" locked="0" layoutInCell="0" allowOverlap="1" wp14:anchorId="71B3DC06" wp14:editId="1C0CD528">
                <wp:simplePos x="0" y="0"/>
                <wp:positionH relativeFrom="column">
                  <wp:posOffset>5693410</wp:posOffset>
                </wp:positionH>
                <wp:positionV relativeFrom="paragraph">
                  <wp:posOffset>-309245</wp:posOffset>
                </wp:positionV>
                <wp:extent cx="118110" cy="0"/>
                <wp:effectExtent l="11430" t="10795" r="13335" b="8255"/>
                <wp:wrapNone/>
                <wp:docPr id="42" name="Line 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9203C3" id="Line 778" o:spid="_x0000_s1026" style="position:absolute;z-index:-25088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24.35pt" to="457.6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429312" behindDoc="1" locked="0" layoutInCell="0" allowOverlap="1" wp14:anchorId="335A267D" wp14:editId="248363C7">
                <wp:simplePos x="0" y="0"/>
                <wp:positionH relativeFrom="column">
                  <wp:posOffset>5259705</wp:posOffset>
                </wp:positionH>
                <wp:positionV relativeFrom="paragraph">
                  <wp:posOffset>-281305</wp:posOffset>
                </wp:positionV>
                <wp:extent cx="0" cy="118110"/>
                <wp:effectExtent l="6350" t="10160" r="12700" b="5080"/>
                <wp:wrapNone/>
                <wp:docPr id="41" name="Line 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ECDC8F" id="Line 779" o:spid="_x0000_s1026" style="position:absolute;z-index:-25088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22.15pt" to="414.1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430336" behindDoc="1" locked="0" layoutInCell="0" allowOverlap="1" wp14:anchorId="5F977F04" wp14:editId="51F09F5C">
                <wp:simplePos x="0" y="0"/>
                <wp:positionH relativeFrom="column">
                  <wp:posOffset>5377815</wp:posOffset>
                </wp:positionH>
                <wp:positionV relativeFrom="paragraph">
                  <wp:posOffset>-281305</wp:posOffset>
                </wp:positionV>
                <wp:extent cx="0" cy="118110"/>
                <wp:effectExtent l="10160" t="10160" r="8890" b="5080"/>
                <wp:wrapNone/>
                <wp:docPr id="40" name="Line 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1C6461" id="Line 780" o:spid="_x0000_s1026" style="position:absolute;z-index:-25088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45pt,-22.15pt" to="423.4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431360" behindDoc="1" locked="0" layoutInCell="0" allowOverlap="1" wp14:anchorId="171E5D46" wp14:editId="02ECF989">
                <wp:simplePos x="0" y="0"/>
                <wp:positionH relativeFrom="column">
                  <wp:posOffset>5259705</wp:posOffset>
                </wp:positionH>
                <wp:positionV relativeFrom="paragraph">
                  <wp:posOffset>-281305</wp:posOffset>
                </wp:positionV>
                <wp:extent cx="118110" cy="0"/>
                <wp:effectExtent l="6350" t="10160" r="8890" b="8890"/>
                <wp:wrapNone/>
                <wp:docPr id="39" name="Line 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D565CB" id="Line 781" o:spid="_x0000_s1026" style="position:absolute;z-index:-25088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22.15pt" to="423.4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432384" behindDoc="1" locked="0" layoutInCell="0" allowOverlap="1" wp14:anchorId="582DAB99" wp14:editId="6B1CFA94">
                <wp:simplePos x="0" y="0"/>
                <wp:positionH relativeFrom="column">
                  <wp:posOffset>5259705</wp:posOffset>
                </wp:positionH>
                <wp:positionV relativeFrom="paragraph">
                  <wp:posOffset>-163195</wp:posOffset>
                </wp:positionV>
                <wp:extent cx="118110" cy="0"/>
                <wp:effectExtent l="6350" t="13970" r="8890" b="5080"/>
                <wp:wrapNone/>
                <wp:docPr id="38" name="Line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E3E41E" id="Line 782" o:spid="_x0000_s1026" style="position:absolute;z-index:-25088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12.85pt" to="423.4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433408" behindDoc="1" locked="0" layoutInCell="0" allowOverlap="1" wp14:anchorId="51C5E31F" wp14:editId="2FA6F0B5">
                <wp:simplePos x="0" y="0"/>
                <wp:positionH relativeFrom="column">
                  <wp:posOffset>5476875</wp:posOffset>
                </wp:positionH>
                <wp:positionV relativeFrom="paragraph">
                  <wp:posOffset>-281305</wp:posOffset>
                </wp:positionV>
                <wp:extent cx="0" cy="118110"/>
                <wp:effectExtent l="13970" t="10160" r="5080" b="5080"/>
                <wp:wrapNone/>
                <wp:docPr id="37" name="Line 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926D50" id="Line 783" o:spid="_x0000_s1026" style="position:absolute;z-index:-25088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22.15pt" to="431.2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jGfEwIAACo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434432" behindDoc="1" locked="0" layoutInCell="0" allowOverlap="1" wp14:anchorId="326D1E6E" wp14:editId="1F35312A">
                <wp:simplePos x="0" y="0"/>
                <wp:positionH relativeFrom="column">
                  <wp:posOffset>5594985</wp:posOffset>
                </wp:positionH>
                <wp:positionV relativeFrom="paragraph">
                  <wp:posOffset>-281305</wp:posOffset>
                </wp:positionV>
                <wp:extent cx="0" cy="118110"/>
                <wp:effectExtent l="8255" t="10160" r="10795" b="5080"/>
                <wp:wrapNone/>
                <wp:docPr id="36" name="Line 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960FCD" id="Line 784" o:spid="_x0000_s1026" style="position:absolute;z-index:-25088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5pt,-22.15pt" to="440.5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435456" behindDoc="1" locked="0" layoutInCell="0" allowOverlap="1" wp14:anchorId="56ABCB82" wp14:editId="17AB1D5C">
                <wp:simplePos x="0" y="0"/>
                <wp:positionH relativeFrom="column">
                  <wp:posOffset>5476875</wp:posOffset>
                </wp:positionH>
                <wp:positionV relativeFrom="paragraph">
                  <wp:posOffset>-281305</wp:posOffset>
                </wp:positionV>
                <wp:extent cx="118110" cy="0"/>
                <wp:effectExtent l="13970" t="10160" r="10795" b="8890"/>
                <wp:wrapNone/>
                <wp:docPr id="35" name="Line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D87AD1" id="Line 785" o:spid="_x0000_s1026" style="position:absolute;z-index:-25088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22.15pt" to="440.5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D4n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436480" behindDoc="1" locked="0" layoutInCell="0" allowOverlap="1" wp14:anchorId="1A9211D0" wp14:editId="70C225A9">
                <wp:simplePos x="0" y="0"/>
                <wp:positionH relativeFrom="column">
                  <wp:posOffset>5476875</wp:posOffset>
                </wp:positionH>
                <wp:positionV relativeFrom="paragraph">
                  <wp:posOffset>-163195</wp:posOffset>
                </wp:positionV>
                <wp:extent cx="118110" cy="0"/>
                <wp:effectExtent l="13970" t="13970" r="10795" b="5080"/>
                <wp:wrapNone/>
                <wp:docPr id="34" name="Line 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BB7E97" id="Line 786" o:spid="_x0000_s1026" style="position:absolute;z-index:-25088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12.85pt" to="440.5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437504" behindDoc="1" locked="0" layoutInCell="0" allowOverlap="1" wp14:anchorId="632BC113" wp14:editId="209AD956">
                <wp:simplePos x="0" y="0"/>
                <wp:positionH relativeFrom="column">
                  <wp:posOffset>5693410</wp:posOffset>
                </wp:positionH>
                <wp:positionV relativeFrom="paragraph">
                  <wp:posOffset>-281305</wp:posOffset>
                </wp:positionV>
                <wp:extent cx="0" cy="118110"/>
                <wp:effectExtent l="11430" t="10160" r="7620" b="5080"/>
                <wp:wrapNone/>
                <wp:docPr id="33" name="Line 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C1398A" id="Line 787" o:spid="_x0000_s1026" style="position:absolute;z-index:-25087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22.15pt" to="448.3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5cXEwIAACo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438528" behindDoc="1" locked="0" layoutInCell="0" allowOverlap="1" wp14:anchorId="6F906D24" wp14:editId="12B7E110">
                <wp:simplePos x="0" y="0"/>
                <wp:positionH relativeFrom="column">
                  <wp:posOffset>5811520</wp:posOffset>
                </wp:positionH>
                <wp:positionV relativeFrom="paragraph">
                  <wp:posOffset>-281305</wp:posOffset>
                </wp:positionV>
                <wp:extent cx="0" cy="118110"/>
                <wp:effectExtent l="5715" t="10160" r="13335" b="5080"/>
                <wp:wrapNone/>
                <wp:docPr id="32" name="Line 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797DCC" id="Line 788" o:spid="_x0000_s1026" style="position:absolute;z-index:-25087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6pt,-22.15pt" to="457.6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439552" behindDoc="1" locked="0" layoutInCell="0" allowOverlap="1" wp14:anchorId="3341D457" wp14:editId="7F7BE9EA">
                <wp:simplePos x="0" y="0"/>
                <wp:positionH relativeFrom="column">
                  <wp:posOffset>5693410</wp:posOffset>
                </wp:positionH>
                <wp:positionV relativeFrom="paragraph">
                  <wp:posOffset>-281305</wp:posOffset>
                </wp:positionV>
                <wp:extent cx="118110" cy="0"/>
                <wp:effectExtent l="11430" t="10160" r="13335" b="8890"/>
                <wp:wrapNone/>
                <wp:docPr id="31" name="Line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44152F" id="Line 789" o:spid="_x0000_s1026" style="position:absolute;z-index:-25087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22.15pt" to="457.6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440576" behindDoc="1" locked="0" layoutInCell="0" allowOverlap="1" wp14:anchorId="4FC9ADD1" wp14:editId="071E15DA">
                <wp:simplePos x="0" y="0"/>
                <wp:positionH relativeFrom="column">
                  <wp:posOffset>5693410</wp:posOffset>
                </wp:positionH>
                <wp:positionV relativeFrom="paragraph">
                  <wp:posOffset>-163195</wp:posOffset>
                </wp:positionV>
                <wp:extent cx="118110" cy="0"/>
                <wp:effectExtent l="11430" t="13970" r="13335" b="5080"/>
                <wp:wrapNone/>
                <wp:docPr id="30" name="Line 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AAC7BD" id="Line 790" o:spid="_x0000_s1026" style="position:absolute;z-index:-25087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12.85pt" to="457.6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441600" behindDoc="1" locked="0" layoutInCell="0" allowOverlap="1" wp14:anchorId="28390764" wp14:editId="2EDD4DD6">
                <wp:simplePos x="0" y="0"/>
                <wp:positionH relativeFrom="column">
                  <wp:posOffset>5259705</wp:posOffset>
                </wp:positionH>
                <wp:positionV relativeFrom="paragraph">
                  <wp:posOffset>-135255</wp:posOffset>
                </wp:positionV>
                <wp:extent cx="0" cy="118110"/>
                <wp:effectExtent l="6350" t="13335" r="12700" b="11430"/>
                <wp:wrapNone/>
                <wp:docPr id="29" name="Line 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894C16" id="Line 791" o:spid="_x0000_s1026" style="position:absolute;z-index:-25087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10.65pt" to="414.1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442624" behindDoc="1" locked="0" layoutInCell="0" allowOverlap="1" wp14:anchorId="7AFFE1A8" wp14:editId="4580DED8">
                <wp:simplePos x="0" y="0"/>
                <wp:positionH relativeFrom="column">
                  <wp:posOffset>5377815</wp:posOffset>
                </wp:positionH>
                <wp:positionV relativeFrom="paragraph">
                  <wp:posOffset>-135255</wp:posOffset>
                </wp:positionV>
                <wp:extent cx="0" cy="118110"/>
                <wp:effectExtent l="10160" t="13335" r="8890" b="11430"/>
                <wp:wrapNone/>
                <wp:docPr id="28" name="Line 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0FCC7B" id="Line 792" o:spid="_x0000_s1026" style="position:absolute;z-index:-25087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45pt,-10.65pt" to="423.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443648" behindDoc="1" locked="0" layoutInCell="0" allowOverlap="1" wp14:anchorId="7BF1E533" wp14:editId="09F2C27A">
                <wp:simplePos x="0" y="0"/>
                <wp:positionH relativeFrom="column">
                  <wp:posOffset>5259705</wp:posOffset>
                </wp:positionH>
                <wp:positionV relativeFrom="paragraph">
                  <wp:posOffset>-135255</wp:posOffset>
                </wp:positionV>
                <wp:extent cx="118110" cy="0"/>
                <wp:effectExtent l="6350" t="13335" r="8890" b="5715"/>
                <wp:wrapNone/>
                <wp:docPr id="27" name="Line 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6C354C" id="Line 793" o:spid="_x0000_s1026" style="position:absolute;z-index:-25087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10.65pt" to="423.4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3kBFAIAACoEAAAOAAAAZHJzL2Uyb0RvYy54bWysU02P2yAQvVfqf0DcE9tZ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444672" behindDoc="1" locked="0" layoutInCell="0" allowOverlap="1" wp14:anchorId="411B79FE" wp14:editId="5623DD8A">
                <wp:simplePos x="0" y="0"/>
                <wp:positionH relativeFrom="column">
                  <wp:posOffset>5259705</wp:posOffset>
                </wp:positionH>
                <wp:positionV relativeFrom="paragraph">
                  <wp:posOffset>-17145</wp:posOffset>
                </wp:positionV>
                <wp:extent cx="118110" cy="0"/>
                <wp:effectExtent l="6350" t="7620" r="8890" b="11430"/>
                <wp:wrapNone/>
                <wp:docPr id="26" name="Line 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6A38F2" id="Line 794" o:spid="_x0000_s1026" style="position:absolute;z-index:-25087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1.35pt" to="423.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445696" behindDoc="1" locked="0" layoutInCell="0" allowOverlap="1" wp14:anchorId="38F6CFEC" wp14:editId="6F9373F0">
                <wp:simplePos x="0" y="0"/>
                <wp:positionH relativeFrom="column">
                  <wp:posOffset>5476875</wp:posOffset>
                </wp:positionH>
                <wp:positionV relativeFrom="paragraph">
                  <wp:posOffset>-135255</wp:posOffset>
                </wp:positionV>
                <wp:extent cx="0" cy="118110"/>
                <wp:effectExtent l="13970" t="13335" r="5080" b="11430"/>
                <wp:wrapNone/>
                <wp:docPr id="25" name="Line 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B3A6DC" id="Line 795" o:spid="_x0000_s1026" style="position:absolute;z-index:-25087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10.65pt" to="431.2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Xa5Ew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446720" behindDoc="1" locked="0" layoutInCell="0" allowOverlap="1" wp14:anchorId="06D3AAEA" wp14:editId="015075B4">
                <wp:simplePos x="0" y="0"/>
                <wp:positionH relativeFrom="column">
                  <wp:posOffset>5594985</wp:posOffset>
                </wp:positionH>
                <wp:positionV relativeFrom="paragraph">
                  <wp:posOffset>-135255</wp:posOffset>
                </wp:positionV>
                <wp:extent cx="0" cy="118110"/>
                <wp:effectExtent l="8255" t="13335" r="10795" b="11430"/>
                <wp:wrapNone/>
                <wp:docPr id="24" name="Line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209262" id="Line 796" o:spid="_x0000_s1026" style="position:absolute;z-index:-25086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5pt,-10.65pt" to="440.5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447744" behindDoc="1" locked="0" layoutInCell="0" allowOverlap="1" wp14:anchorId="06C031B1" wp14:editId="163F08BB">
                <wp:simplePos x="0" y="0"/>
                <wp:positionH relativeFrom="column">
                  <wp:posOffset>5476875</wp:posOffset>
                </wp:positionH>
                <wp:positionV relativeFrom="paragraph">
                  <wp:posOffset>-135255</wp:posOffset>
                </wp:positionV>
                <wp:extent cx="118110" cy="0"/>
                <wp:effectExtent l="13970" t="13335" r="10795" b="5715"/>
                <wp:wrapNone/>
                <wp:docPr id="23" name="Line 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F1D7D5" id="Line 797" o:spid="_x0000_s1026" style="position:absolute;z-index:-25086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10.65pt" to="440.5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t+JFAIAACoEAAAOAAAAZHJzL2Uyb0RvYy54bWysU02P2yAQvVfqf0DcE9tZ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448768" behindDoc="1" locked="0" layoutInCell="0" allowOverlap="1" wp14:anchorId="0B3E9A1B" wp14:editId="7BAAC76C">
                <wp:simplePos x="0" y="0"/>
                <wp:positionH relativeFrom="column">
                  <wp:posOffset>5476875</wp:posOffset>
                </wp:positionH>
                <wp:positionV relativeFrom="paragraph">
                  <wp:posOffset>-17145</wp:posOffset>
                </wp:positionV>
                <wp:extent cx="118110" cy="0"/>
                <wp:effectExtent l="13970" t="7620" r="10795" b="11430"/>
                <wp:wrapNone/>
                <wp:docPr id="22" name="Line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9D4E1A" id="Line 798" o:spid="_x0000_s1026" style="position:absolute;z-index:-25086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1.35pt" to="440.5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449792" behindDoc="1" locked="0" layoutInCell="0" allowOverlap="1" wp14:anchorId="61B178F9" wp14:editId="707ADEEB">
                <wp:simplePos x="0" y="0"/>
                <wp:positionH relativeFrom="column">
                  <wp:posOffset>5693410</wp:posOffset>
                </wp:positionH>
                <wp:positionV relativeFrom="paragraph">
                  <wp:posOffset>-135255</wp:posOffset>
                </wp:positionV>
                <wp:extent cx="0" cy="118110"/>
                <wp:effectExtent l="11430" t="13335" r="7620" b="11430"/>
                <wp:wrapNone/>
                <wp:docPr id="21" name="Line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940C7E" id="Line 799" o:spid="_x0000_s1026" style="position:absolute;z-index:-25086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10.65pt" to="448.3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450816" behindDoc="1" locked="0" layoutInCell="0" allowOverlap="1" wp14:anchorId="34C6BDE1" wp14:editId="476F38C7">
                <wp:simplePos x="0" y="0"/>
                <wp:positionH relativeFrom="column">
                  <wp:posOffset>5811520</wp:posOffset>
                </wp:positionH>
                <wp:positionV relativeFrom="paragraph">
                  <wp:posOffset>-135255</wp:posOffset>
                </wp:positionV>
                <wp:extent cx="0" cy="118110"/>
                <wp:effectExtent l="5715" t="13335" r="13335" b="11430"/>
                <wp:wrapNone/>
                <wp:docPr id="20" name="Line 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3AD87F" id="Line 800" o:spid="_x0000_s1026" style="position:absolute;z-index:-25086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6pt,-10.65pt" to="457.6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451840" behindDoc="1" locked="0" layoutInCell="0" allowOverlap="1" wp14:anchorId="10E2148B" wp14:editId="4C3AE1B3">
                <wp:simplePos x="0" y="0"/>
                <wp:positionH relativeFrom="column">
                  <wp:posOffset>5693410</wp:posOffset>
                </wp:positionH>
                <wp:positionV relativeFrom="paragraph">
                  <wp:posOffset>-135255</wp:posOffset>
                </wp:positionV>
                <wp:extent cx="118110" cy="0"/>
                <wp:effectExtent l="11430" t="13335" r="13335" b="5715"/>
                <wp:wrapNone/>
                <wp:docPr id="19" name="Line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CE23B6" id="Line 801" o:spid="_x0000_s1026" style="position:absolute;z-index:-25086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10.65pt" to="457.6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452864" behindDoc="1" locked="0" layoutInCell="0" allowOverlap="1" wp14:anchorId="09F17BA1" wp14:editId="10207CAC">
                <wp:simplePos x="0" y="0"/>
                <wp:positionH relativeFrom="column">
                  <wp:posOffset>5693410</wp:posOffset>
                </wp:positionH>
                <wp:positionV relativeFrom="paragraph">
                  <wp:posOffset>-17145</wp:posOffset>
                </wp:positionV>
                <wp:extent cx="118110" cy="0"/>
                <wp:effectExtent l="11430" t="7620" r="13335" b="11430"/>
                <wp:wrapNone/>
                <wp:docPr id="18" name="Line 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713C3D" id="Line 802" o:spid="_x0000_s1026" style="position:absolute;z-index:-25086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1.35pt" to="457.6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" o:allowincell="f" strokeweight=".72pt"/>
            </w:pict>
          </mc:Fallback>
        </mc:AlternateContent>
      </w:r>
    </w:p>
    <w:p w:rsidR="003A3267" w:rsidRPr="00E7324C" w:rsidRDefault="003A3267" w:rsidP="003A3267">
      <w:pPr>
        <w:spacing w:line="241" w:lineRule="exact"/>
        <w:rPr>
          <w:rFonts w:ascii="Tahoma" w:hAnsi="Tahoma" w:cs="Tahoma"/>
          <w:sz w:val="20"/>
          <w:szCs w:val="20"/>
        </w:rPr>
      </w:pPr>
    </w:p>
    <w:p w:rsidR="003A3267" w:rsidRPr="00E7324C" w:rsidRDefault="003A3267" w:rsidP="003A3267">
      <w:pPr>
        <w:ind w:left="3"/>
        <w:rPr>
          <w:rFonts w:ascii="Tahoma" w:hAnsi="Tahoma" w:cs="Tahoma"/>
          <w:sz w:val="20"/>
          <w:szCs w:val="20"/>
        </w:rPr>
      </w:pPr>
      <w:r w:rsidRPr="00E7324C">
        <w:rPr>
          <w:rFonts w:ascii="Tahoma" w:hAnsi="Tahoma" w:cs="Tahoma"/>
          <w:b/>
          <w:bCs/>
          <w:sz w:val="20"/>
          <w:szCs w:val="20"/>
        </w:rPr>
        <w:t>10.Sleutelkluis</w:t>
      </w:r>
    </w:p>
    <w:p w:rsidR="003A3267" w:rsidRPr="00E7324C" w:rsidRDefault="00A52923" w:rsidP="003A3267">
      <w:pPr>
        <w:spacing w:line="200" w:lineRule="exact"/>
        <w:rPr>
          <w:rFonts w:ascii="Tahoma" w:hAnsi="Tahoma" w:cs="Tahoma"/>
          <w:sz w:val="20"/>
          <w:szCs w:val="20"/>
        </w:rPr>
      </w:pPr>
      <w:r w:rsidRPr="00E7324C">
        <w:rPr>
          <w:rFonts w:ascii="Tahoma" w:hAnsi="Tahoma" w:cs="Tahoma"/>
          <w:noProof/>
          <w:sz w:val="20"/>
          <w:szCs w:val="20"/>
        </w:rPr>
        <mc:AlternateContent>
          <mc:Choice Requires="wps">
            <w:drawing>
              <wp:anchor distT="0" distB="0" distL="114300" distR="114300" simplePos="0" relativeHeight="252453888" behindDoc="1" locked="0" layoutInCell="0" allowOverlap="1" wp14:anchorId="495B9A44" wp14:editId="5A39FCFE">
                <wp:simplePos x="0" y="0"/>
                <wp:positionH relativeFrom="column">
                  <wp:posOffset>0</wp:posOffset>
                </wp:positionH>
                <wp:positionV relativeFrom="paragraph">
                  <wp:posOffset>1905</wp:posOffset>
                </wp:positionV>
                <wp:extent cx="882015" cy="0"/>
                <wp:effectExtent l="13970" t="14605" r="8890" b="13970"/>
                <wp:wrapNone/>
                <wp:docPr id="17" name="Line 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2015" cy="0"/>
                        </a:xfrm>
                        <a:prstGeom prst="line">
                          <a:avLst/>
                        </a:prstGeom>
                        <a:noFill/>
                        <a:ln w="13716">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B045DF" id="Line 803" o:spid="_x0000_s1026" style="position:absolute;z-index:-25086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pt" to="69.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" o:allowincell="f" strokecolor="red" strokeweight="1.08pt"/>
            </w:pict>
          </mc:Fallback>
        </mc:AlternateContent>
      </w:r>
    </w:p>
    <w:p w:rsidR="003A3267" w:rsidRPr="00E7324C" w:rsidRDefault="003A3267" w:rsidP="003A3267">
      <w:pPr>
        <w:spacing w:line="210" w:lineRule="exact"/>
        <w:rPr>
          <w:rFonts w:ascii="Tahoma" w:hAnsi="Tahoma" w:cs="Tahoma"/>
          <w:sz w:val="20"/>
          <w:szCs w:val="20"/>
        </w:rPr>
      </w:pPr>
    </w:p>
    <w:p w:rsidR="003A3267" w:rsidRPr="00E7324C" w:rsidRDefault="003A3267" w:rsidP="003A3267">
      <w:pPr>
        <w:ind w:left="3"/>
        <w:rPr>
          <w:rFonts w:ascii="Tahoma" w:hAnsi="Tahoma" w:cs="Tahoma"/>
          <w:sz w:val="20"/>
          <w:szCs w:val="20"/>
        </w:rPr>
      </w:pPr>
      <w:r w:rsidRPr="00E7324C">
        <w:rPr>
          <w:rFonts w:ascii="Tahoma" w:hAnsi="Tahoma" w:cs="Tahoma"/>
          <w:sz w:val="20"/>
          <w:szCs w:val="20"/>
        </w:rPr>
        <w:t>10.1   Is de sleutelkluis aanwezig met de juiste sleutels?</w:t>
      </w:r>
    </w:p>
    <w:p w:rsidR="000C3690" w:rsidRDefault="00A52923" w:rsidP="00831120">
      <w:pPr>
        <w:rPr>
          <w:rFonts w:ascii="Tahoma" w:hAnsi="Tahoma" w:cs="Tahoma"/>
          <w:sz w:val="20"/>
          <w:szCs w:val="20"/>
        </w:rPr>
      </w:pPr>
      <w:r w:rsidRPr="00E7324C">
        <w:rPr>
          <w:rFonts w:ascii="Tahoma" w:hAnsi="Tahoma" w:cs="Tahoma"/>
          <w:noProof/>
          <w:sz w:val="20"/>
          <w:szCs w:val="20"/>
        </w:rPr>
        <mc:AlternateContent>
          <mc:Choice Requires="wps">
            <w:drawing>
              <wp:anchor distT="0" distB="0" distL="114300" distR="114300" simplePos="0" relativeHeight="252454912" behindDoc="1" locked="0" layoutInCell="0" allowOverlap="1" wp14:anchorId="7DAB7163" wp14:editId="3529F05B">
                <wp:simplePos x="0" y="0"/>
                <wp:positionH relativeFrom="column">
                  <wp:posOffset>5259705</wp:posOffset>
                </wp:positionH>
                <wp:positionV relativeFrom="paragraph">
                  <wp:posOffset>-122555</wp:posOffset>
                </wp:positionV>
                <wp:extent cx="0" cy="118110"/>
                <wp:effectExtent l="6350" t="10795" r="12700" b="13970"/>
                <wp:wrapNone/>
                <wp:docPr id="16" name="Line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C22CF1" id="Line 804" o:spid="_x0000_s1026" style="position:absolute;z-index:-25086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9.65pt" to="414.1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455936" behindDoc="1" locked="0" layoutInCell="0" allowOverlap="1" wp14:anchorId="24F6A39C" wp14:editId="24EF5544">
                <wp:simplePos x="0" y="0"/>
                <wp:positionH relativeFrom="column">
                  <wp:posOffset>5377815</wp:posOffset>
                </wp:positionH>
                <wp:positionV relativeFrom="paragraph">
                  <wp:posOffset>-122555</wp:posOffset>
                </wp:positionV>
                <wp:extent cx="0" cy="118110"/>
                <wp:effectExtent l="10160" t="10795" r="8890" b="13970"/>
                <wp:wrapNone/>
                <wp:docPr id="15" name="Line 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0F1D1B" id="Line 805" o:spid="_x0000_s1026" style="position:absolute;z-index:-25086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45pt,-9.65pt" to="423.4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YCLEwIAACoEAAAOAAAAZHJzL2Uyb0RvYy54bWysU8GO2jAQvVfqP1i+QxIaKE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456960" behindDoc="1" locked="0" layoutInCell="0" allowOverlap="1" wp14:anchorId="0CA6D105" wp14:editId="76AD72F2">
                <wp:simplePos x="0" y="0"/>
                <wp:positionH relativeFrom="column">
                  <wp:posOffset>5259705</wp:posOffset>
                </wp:positionH>
                <wp:positionV relativeFrom="paragraph">
                  <wp:posOffset>-122555</wp:posOffset>
                </wp:positionV>
                <wp:extent cx="118110" cy="0"/>
                <wp:effectExtent l="6350" t="10795" r="8890" b="8255"/>
                <wp:wrapNone/>
                <wp:docPr id="14" name="Line 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3E470E" id="Line 806" o:spid="_x0000_s1026" style="position:absolute;z-index:-25085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9.65pt" to="423.4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457984" behindDoc="1" locked="0" layoutInCell="0" allowOverlap="1" wp14:anchorId="771FAEB6" wp14:editId="157E859D">
                <wp:simplePos x="0" y="0"/>
                <wp:positionH relativeFrom="column">
                  <wp:posOffset>5259705</wp:posOffset>
                </wp:positionH>
                <wp:positionV relativeFrom="paragraph">
                  <wp:posOffset>-4445</wp:posOffset>
                </wp:positionV>
                <wp:extent cx="118110" cy="0"/>
                <wp:effectExtent l="6350" t="5080" r="8890" b="13970"/>
                <wp:wrapNone/>
                <wp:docPr id="13" name="Line 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9FBA90" id="Line 807" o:spid="_x0000_s1026" style="position:absolute;z-index:-25085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15pt,-.35pt" to="423.4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459008" behindDoc="1" locked="0" layoutInCell="0" allowOverlap="1" wp14:anchorId="31D89780" wp14:editId="5D38DD91">
                <wp:simplePos x="0" y="0"/>
                <wp:positionH relativeFrom="column">
                  <wp:posOffset>5476875</wp:posOffset>
                </wp:positionH>
                <wp:positionV relativeFrom="paragraph">
                  <wp:posOffset>-122555</wp:posOffset>
                </wp:positionV>
                <wp:extent cx="0" cy="118110"/>
                <wp:effectExtent l="13970" t="10795" r="5080" b="13970"/>
                <wp:wrapNone/>
                <wp:docPr id="12" name="Line 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2FA10D" id="Line 808" o:spid="_x0000_s1026" style="position:absolute;z-index:-25085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9.65pt" to="431.2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460032" behindDoc="1" locked="0" layoutInCell="0" allowOverlap="1" wp14:anchorId="6998FC3C" wp14:editId="2D116D9A">
                <wp:simplePos x="0" y="0"/>
                <wp:positionH relativeFrom="column">
                  <wp:posOffset>5594985</wp:posOffset>
                </wp:positionH>
                <wp:positionV relativeFrom="paragraph">
                  <wp:posOffset>-122555</wp:posOffset>
                </wp:positionV>
                <wp:extent cx="0" cy="118110"/>
                <wp:effectExtent l="8255" t="10795" r="10795" b="13970"/>
                <wp:wrapNone/>
                <wp:docPr id="11" name="Line 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C5B8A8" id="Line 809" o:spid="_x0000_s1026" style="position:absolute;z-index:-25085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5pt,-9.65pt" to="440.5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461056" behindDoc="1" locked="0" layoutInCell="0" allowOverlap="1" wp14:anchorId="10A684B1" wp14:editId="5F3D2250">
                <wp:simplePos x="0" y="0"/>
                <wp:positionH relativeFrom="column">
                  <wp:posOffset>5476875</wp:posOffset>
                </wp:positionH>
                <wp:positionV relativeFrom="paragraph">
                  <wp:posOffset>-122555</wp:posOffset>
                </wp:positionV>
                <wp:extent cx="118110" cy="0"/>
                <wp:effectExtent l="13970" t="10795" r="10795" b="8255"/>
                <wp:wrapNone/>
                <wp:docPr id="10" name="Line 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642C5F" id="Line 810" o:spid="_x0000_s1026" style="position:absolute;z-index:-25085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9.65pt" to="440.5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462080" behindDoc="1" locked="0" layoutInCell="0" allowOverlap="1" wp14:anchorId="475A30C0" wp14:editId="6A0D1FD9">
                <wp:simplePos x="0" y="0"/>
                <wp:positionH relativeFrom="column">
                  <wp:posOffset>5476875</wp:posOffset>
                </wp:positionH>
                <wp:positionV relativeFrom="paragraph">
                  <wp:posOffset>-4445</wp:posOffset>
                </wp:positionV>
                <wp:extent cx="118110" cy="0"/>
                <wp:effectExtent l="13970" t="5080" r="10795" b="13970"/>
                <wp:wrapNone/>
                <wp:docPr id="9" name="Line 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A84BA1" id="Line 811" o:spid="_x0000_s1026" style="position:absolute;z-index:-25085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35pt" to="440.5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463104" behindDoc="1" locked="0" layoutInCell="0" allowOverlap="1" wp14:anchorId="148BA977" wp14:editId="4CF107B5">
                <wp:simplePos x="0" y="0"/>
                <wp:positionH relativeFrom="column">
                  <wp:posOffset>5693410</wp:posOffset>
                </wp:positionH>
                <wp:positionV relativeFrom="paragraph">
                  <wp:posOffset>-122555</wp:posOffset>
                </wp:positionV>
                <wp:extent cx="0" cy="118110"/>
                <wp:effectExtent l="11430" t="10795" r="7620" b="13970"/>
                <wp:wrapNone/>
                <wp:docPr id="8" name="Line 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5F8A13" id="Line 812" o:spid="_x0000_s1026" style="position:absolute;z-index:-25085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9.65pt" to="448.3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464128" behindDoc="1" locked="0" layoutInCell="0" allowOverlap="1" wp14:anchorId="55C17D8C" wp14:editId="7AFA590B">
                <wp:simplePos x="0" y="0"/>
                <wp:positionH relativeFrom="column">
                  <wp:posOffset>5811520</wp:posOffset>
                </wp:positionH>
                <wp:positionV relativeFrom="paragraph">
                  <wp:posOffset>-122555</wp:posOffset>
                </wp:positionV>
                <wp:extent cx="0" cy="118110"/>
                <wp:effectExtent l="5715" t="10795" r="13335" b="13970"/>
                <wp:wrapNone/>
                <wp:docPr id="7" name="Line 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69EB04" id="Line 813" o:spid="_x0000_s1026" style="position:absolute;z-index:-25085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6pt,-9.65pt" to="457.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465152" behindDoc="1" locked="0" layoutInCell="0" allowOverlap="1" wp14:anchorId="7136FE7E" wp14:editId="65CE1F95">
                <wp:simplePos x="0" y="0"/>
                <wp:positionH relativeFrom="column">
                  <wp:posOffset>5693410</wp:posOffset>
                </wp:positionH>
                <wp:positionV relativeFrom="paragraph">
                  <wp:posOffset>-122555</wp:posOffset>
                </wp:positionV>
                <wp:extent cx="118110" cy="0"/>
                <wp:effectExtent l="11430" t="10795" r="13335" b="8255"/>
                <wp:wrapNone/>
                <wp:docPr id="6" name="Line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133630" id="Line 814" o:spid="_x0000_s1026" style="position:absolute;z-index:-25085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9.65pt" to="457.6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" o:allowincell="f" strokeweight=".72pt"/>
            </w:pict>
          </mc:Fallback>
        </mc:AlternateContent>
      </w:r>
      <w:r w:rsidRPr="00E7324C">
        <w:rPr>
          <w:rFonts w:ascii="Tahoma" w:hAnsi="Tahoma" w:cs="Tahoma"/>
          <w:noProof/>
          <w:sz w:val="20"/>
          <w:szCs w:val="20"/>
        </w:rPr>
        <mc:AlternateContent>
          <mc:Choice Requires="wps">
            <w:drawing>
              <wp:anchor distT="0" distB="0" distL="114300" distR="114300" simplePos="0" relativeHeight="252466176" behindDoc="1" locked="0" layoutInCell="0" allowOverlap="1" wp14:anchorId="2F9E820E" wp14:editId="6EF00E47">
                <wp:simplePos x="0" y="0"/>
                <wp:positionH relativeFrom="column">
                  <wp:posOffset>5693410</wp:posOffset>
                </wp:positionH>
                <wp:positionV relativeFrom="paragraph">
                  <wp:posOffset>-4445</wp:posOffset>
                </wp:positionV>
                <wp:extent cx="118110" cy="0"/>
                <wp:effectExtent l="11430" t="5080" r="13335" b="13970"/>
                <wp:wrapNone/>
                <wp:docPr id="5" name="Line 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A09174" id="Line 815" o:spid="_x0000_s1026" style="position:absolute;z-index:-25085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3pt,-.35pt" to="457.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" o:allowincell="f" strokeweight=".72pt"/>
            </w:pict>
          </mc:Fallback>
        </mc:AlternateContent>
      </w:r>
    </w:p>
    <w:p w:rsidR="000C3690" w:rsidRPr="000C3690" w:rsidRDefault="000C3690" w:rsidP="000C3690">
      <w:pPr>
        <w:rPr>
          <w:rFonts w:ascii="Tahoma" w:hAnsi="Tahoma" w:cs="Tahoma"/>
          <w:sz w:val="20"/>
          <w:szCs w:val="20"/>
        </w:rPr>
      </w:pPr>
    </w:p>
    <w:p w:rsidR="000C3690" w:rsidRPr="000C3690" w:rsidRDefault="000C3690" w:rsidP="000C3690">
      <w:pPr>
        <w:rPr>
          <w:rFonts w:ascii="Tahoma" w:hAnsi="Tahoma" w:cs="Tahoma"/>
          <w:sz w:val="20"/>
          <w:szCs w:val="20"/>
        </w:rPr>
      </w:pPr>
    </w:p>
    <w:p w:rsidR="000C3690" w:rsidRPr="000C3690" w:rsidRDefault="000C3690" w:rsidP="000C3690">
      <w:pPr>
        <w:rPr>
          <w:rFonts w:ascii="Tahoma" w:hAnsi="Tahoma" w:cs="Tahoma"/>
          <w:sz w:val="20"/>
          <w:szCs w:val="20"/>
        </w:rPr>
      </w:pPr>
    </w:p>
    <w:p w:rsidR="000C3690" w:rsidRPr="000C3690" w:rsidRDefault="000C3690" w:rsidP="000C3690">
      <w:pPr>
        <w:rPr>
          <w:rFonts w:ascii="Tahoma" w:hAnsi="Tahoma" w:cs="Tahoma"/>
          <w:sz w:val="20"/>
          <w:szCs w:val="20"/>
        </w:rPr>
      </w:pPr>
    </w:p>
    <w:p w:rsidR="000C3690" w:rsidRPr="000C3690" w:rsidRDefault="000C3690" w:rsidP="000C3690">
      <w:pPr>
        <w:rPr>
          <w:rFonts w:ascii="Tahoma" w:hAnsi="Tahoma" w:cs="Tahoma"/>
          <w:sz w:val="20"/>
          <w:szCs w:val="20"/>
        </w:rPr>
      </w:pPr>
    </w:p>
    <w:p w:rsidR="000C3690" w:rsidRPr="000C3690" w:rsidRDefault="000C3690" w:rsidP="000C3690">
      <w:pPr>
        <w:rPr>
          <w:rFonts w:ascii="Tahoma" w:hAnsi="Tahoma" w:cs="Tahoma"/>
          <w:sz w:val="20"/>
          <w:szCs w:val="20"/>
        </w:rPr>
      </w:pPr>
    </w:p>
    <w:p w:rsidR="000C3690" w:rsidRPr="000C3690" w:rsidRDefault="000C3690" w:rsidP="000C3690">
      <w:pPr>
        <w:rPr>
          <w:rFonts w:ascii="Tahoma" w:hAnsi="Tahoma" w:cs="Tahoma"/>
          <w:sz w:val="20"/>
          <w:szCs w:val="20"/>
        </w:rPr>
      </w:pPr>
    </w:p>
    <w:p w:rsidR="000C3690" w:rsidRPr="000C3690" w:rsidRDefault="000C3690" w:rsidP="000C3690">
      <w:pPr>
        <w:rPr>
          <w:rFonts w:ascii="Tahoma" w:hAnsi="Tahoma" w:cs="Tahoma"/>
          <w:sz w:val="20"/>
          <w:szCs w:val="20"/>
        </w:rPr>
      </w:pPr>
    </w:p>
    <w:p w:rsidR="000C3690" w:rsidRPr="000C3690" w:rsidRDefault="000C3690" w:rsidP="000C3690">
      <w:pPr>
        <w:rPr>
          <w:rFonts w:ascii="Tahoma" w:hAnsi="Tahoma" w:cs="Tahoma"/>
          <w:sz w:val="20"/>
          <w:szCs w:val="20"/>
        </w:rPr>
      </w:pPr>
    </w:p>
    <w:p w:rsidR="000C3690" w:rsidRPr="000C3690" w:rsidRDefault="000C3690" w:rsidP="000C3690">
      <w:pPr>
        <w:rPr>
          <w:rFonts w:ascii="Tahoma" w:hAnsi="Tahoma" w:cs="Tahoma"/>
          <w:sz w:val="20"/>
          <w:szCs w:val="20"/>
        </w:rPr>
      </w:pPr>
    </w:p>
    <w:p w:rsidR="000C3690" w:rsidRPr="000C3690" w:rsidRDefault="000C3690" w:rsidP="000C3690">
      <w:pPr>
        <w:rPr>
          <w:rFonts w:ascii="Tahoma" w:hAnsi="Tahoma" w:cs="Tahoma"/>
          <w:sz w:val="20"/>
          <w:szCs w:val="20"/>
        </w:rPr>
      </w:pPr>
    </w:p>
    <w:p w:rsidR="000C3690" w:rsidRDefault="000C3690" w:rsidP="000C3690">
      <w:pPr>
        <w:rPr>
          <w:rFonts w:ascii="Tahoma" w:hAnsi="Tahoma" w:cs="Tahoma"/>
          <w:sz w:val="20"/>
          <w:szCs w:val="20"/>
        </w:rPr>
      </w:pPr>
    </w:p>
    <w:p w:rsidR="000C3690" w:rsidRDefault="000C3690">
      <w:pPr>
        <w:widowControl/>
        <w:autoSpaceDE/>
        <w:autoSpaceDN/>
        <w:adjustRightInd/>
        <w:spacing w:after="200" w:line="276" w:lineRule="auto"/>
        <w:rPr>
          <w:rFonts w:ascii="Tahoma" w:hAnsi="Tahoma" w:cs="Tahoma"/>
          <w:sz w:val="20"/>
          <w:szCs w:val="20"/>
        </w:rPr>
      </w:pPr>
      <w:r>
        <w:rPr>
          <w:rFonts w:ascii="Tahoma" w:hAnsi="Tahoma" w:cs="Tahoma"/>
          <w:sz w:val="20"/>
          <w:szCs w:val="20"/>
        </w:rPr>
        <w:br w:type="page"/>
      </w:r>
    </w:p>
    <w:p w:rsidR="00955BE6" w:rsidRDefault="00D364AA" w:rsidP="00D364AA">
      <w:pPr>
        <w:pStyle w:val="Kop11"/>
        <w:rPr>
          <w:rFonts w:ascii="Tahoma" w:hAnsi="Tahoma" w:cs="Tahoma"/>
          <w:sz w:val="20"/>
          <w:szCs w:val="20"/>
        </w:rPr>
      </w:pPr>
      <w:bookmarkStart w:id="195" w:name="_Toc26443399"/>
      <w:r>
        <w:rPr>
          <w:rFonts w:ascii="Tahoma" w:hAnsi="Tahoma" w:cs="Tahoma"/>
          <w:b w:val="0"/>
          <w:color w:val="0070C0"/>
          <w:sz w:val="20"/>
          <w:szCs w:val="20"/>
        </w:rPr>
        <w:lastRenderedPageBreak/>
        <w:t>bijlage 9</w:t>
      </w:r>
      <w:r w:rsidRPr="009B021C">
        <w:rPr>
          <w:rFonts w:ascii="Tahoma" w:hAnsi="Tahoma" w:cs="Tahoma"/>
          <w:b w:val="0"/>
          <w:color w:val="0070C0"/>
          <w:sz w:val="20"/>
          <w:szCs w:val="20"/>
        </w:rPr>
        <w:t xml:space="preserve">: </w:t>
      </w:r>
      <w:r>
        <w:rPr>
          <w:rFonts w:ascii="Tahoma" w:hAnsi="Tahoma" w:cs="Tahoma"/>
          <w:b w:val="0"/>
          <w:color w:val="0070C0"/>
          <w:sz w:val="20"/>
          <w:szCs w:val="20"/>
        </w:rPr>
        <w:t>Afwegingskader Meldcode</w:t>
      </w:r>
      <w:bookmarkEnd w:id="195"/>
    </w:p>
    <w:p w:rsidR="00955BE6" w:rsidRDefault="00D364AA">
      <w:pPr>
        <w:widowControl/>
        <w:autoSpaceDE/>
        <w:autoSpaceDN/>
        <w:adjustRightInd/>
        <w:spacing w:after="200" w:line="276" w:lineRule="auto"/>
        <w:rPr>
          <w:rFonts w:ascii="Tahoma" w:hAnsi="Tahoma" w:cs="Tahoma"/>
          <w:sz w:val="20"/>
          <w:szCs w:val="20"/>
        </w:rPr>
      </w:pPr>
      <w:r w:rsidRPr="00955BE6">
        <w:rPr>
          <w:rFonts w:ascii="Tahoma" w:hAnsi="Tahoma" w:cs="Tahoma"/>
          <w:noProof/>
          <w:sz w:val="20"/>
          <w:szCs w:val="20"/>
        </w:rPr>
        <w:drawing>
          <wp:anchor distT="0" distB="0" distL="114300" distR="114300" simplePos="0" relativeHeight="252479488" behindDoc="0" locked="0" layoutInCell="1" allowOverlap="1">
            <wp:simplePos x="0" y="0"/>
            <wp:positionH relativeFrom="margin">
              <wp:align>right</wp:align>
            </wp:positionH>
            <wp:positionV relativeFrom="paragraph">
              <wp:posOffset>169545</wp:posOffset>
            </wp:positionV>
            <wp:extent cx="5756910" cy="8243570"/>
            <wp:effectExtent l="0" t="0" r="0" b="5080"/>
            <wp:wrapSquare wrapText="bothSides"/>
            <wp:docPr id="821" name="Afbeelding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756910" cy="8243570"/>
                    </a:xfrm>
                    <a:prstGeom prst="rect">
                      <a:avLst/>
                    </a:prstGeom>
                  </pic:spPr>
                </pic:pic>
              </a:graphicData>
            </a:graphic>
            <wp14:sizeRelH relativeFrom="page">
              <wp14:pctWidth>0</wp14:pctWidth>
            </wp14:sizeRelH>
            <wp14:sizeRelV relativeFrom="page">
              <wp14:pctHeight>0</wp14:pctHeight>
            </wp14:sizeRelV>
          </wp:anchor>
        </w:drawing>
      </w:r>
      <w:r w:rsidR="00955BE6">
        <w:rPr>
          <w:rFonts w:ascii="Tahoma" w:hAnsi="Tahoma" w:cs="Tahoma"/>
          <w:sz w:val="20"/>
          <w:szCs w:val="20"/>
        </w:rPr>
        <w:br w:type="page"/>
      </w:r>
    </w:p>
    <w:p w:rsidR="00955BE6" w:rsidRDefault="00955BE6">
      <w:pPr>
        <w:widowControl/>
        <w:autoSpaceDE/>
        <w:autoSpaceDN/>
        <w:adjustRightInd/>
        <w:spacing w:after="200" w:line="276" w:lineRule="auto"/>
        <w:rPr>
          <w:rFonts w:ascii="Tahoma" w:hAnsi="Tahoma" w:cs="Tahoma"/>
          <w:sz w:val="20"/>
          <w:szCs w:val="20"/>
        </w:rPr>
      </w:pPr>
      <w:r w:rsidRPr="00955BE6">
        <w:rPr>
          <w:rFonts w:ascii="Tahoma" w:hAnsi="Tahoma" w:cs="Tahoma"/>
          <w:noProof/>
          <w:sz w:val="20"/>
          <w:szCs w:val="20"/>
        </w:rPr>
        <w:lastRenderedPageBreak/>
        <w:drawing>
          <wp:inline distT="0" distB="0" distL="0" distR="0" wp14:anchorId="7248B8CB" wp14:editId="0F09F043">
            <wp:extent cx="5756910" cy="8201660"/>
            <wp:effectExtent l="0" t="0" r="0" b="8890"/>
            <wp:docPr id="822" name="Afbeelding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56910" cy="8201660"/>
                    </a:xfrm>
                    <a:prstGeom prst="rect">
                      <a:avLst/>
                    </a:prstGeom>
                  </pic:spPr>
                </pic:pic>
              </a:graphicData>
            </a:graphic>
          </wp:inline>
        </w:drawing>
      </w:r>
      <w:r>
        <w:rPr>
          <w:rFonts w:ascii="Tahoma" w:hAnsi="Tahoma" w:cs="Tahoma"/>
          <w:sz w:val="20"/>
          <w:szCs w:val="20"/>
        </w:rPr>
        <w:br w:type="page"/>
      </w:r>
    </w:p>
    <w:p w:rsidR="00955BE6" w:rsidRDefault="00955BE6">
      <w:pPr>
        <w:widowControl/>
        <w:autoSpaceDE/>
        <w:autoSpaceDN/>
        <w:adjustRightInd/>
        <w:spacing w:after="200" w:line="276" w:lineRule="auto"/>
        <w:rPr>
          <w:rFonts w:ascii="Tahoma" w:hAnsi="Tahoma" w:cs="Tahoma"/>
          <w:sz w:val="20"/>
          <w:szCs w:val="20"/>
        </w:rPr>
      </w:pPr>
      <w:r w:rsidRPr="00955BE6">
        <w:rPr>
          <w:rFonts w:ascii="Tahoma" w:hAnsi="Tahoma" w:cs="Tahoma"/>
          <w:noProof/>
          <w:sz w:val="20"/>
          <w:szCs w:val="20"/>
        </w:rPr>
        <w:lastRenderedPageBreak/>
        <w:drawing>
          <wp:anchor distT="0" distB="0" distL="114300" distR="114300" simplePos="0" relativeHeight="252478464" behindDoc="0" locked="0" layoutInCell="1" allowOverlap="1">
            <wp:simplePos x="0" y="0"/>
            <wp:positionH relativeFrom="margin">
              <wp:align>center</wp:align>
            </wp:positionH>
            <wp:positionV relativeFrom="paragraph">
              <wp:posOffset>310</wp:posOffset>
            </wp:positionV>
            <wp:extent cx="6295390" cy="8750300"/>
            <wp:effectExtent l="0" t="0" r="0" b="0"/>
            <wp:wrapSquare wrapText="bothSides"/>
            <wp:docPr id="823" name="Afbeelding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295763" cy="8750596"/>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sz w:val="20"/>
          <w:szCs w:val="20"/>
        </w:rPr>
        <w:br w:type="page"/>
      </w:r>
    </w:p>
    <w:p w:rsidR="00955BE6" w:rsidRDefault="00955BE6">
      <w:pPr>
        <w:widowControl/>
        <w:autoSpaceDE/>
        <w:autoSpaceDN/>
        <w:adjustRightInd/>
        <w:spacing w:after="200" w:line="276" w:lineRule="auto"/>
        <w:rPr>
          <w:rFonts w:ascii="Tahoma" w:hAnsi="Tahoma" w:cs="Tahoma"/>
          <w:sz w:val="20"/>
          <w:szCs w:val="20"/>
        </w:rPr>
      </w:pPr>
      <w:r w:rsidRPr="00955BE6">
        <w:rPr>
          <w:rFonts w:ascii="Tahoma" w:hAnsi="Tahoma" w:cs="Tahoma"/>
          <w:noProof/>
          <w:sz w:val="20"/>
          <w:szCs w:val="20"/>
        </w:rPr>
        <w:lastRenderedPageBreak/>
        <w:drawing>
          <wp:anchor distT="0" distB="0" distL="114300" distR="114300" simplePos="0" relativeHeight="252477440" behindDoc="0" locked="0" layoutInCell="1" allowOverlap="1">
            <wp:simplePos x="0" y="0"/>
            <wp:positionH relativeFrom="margin">
              <wp:align>center</wp:align>
            </wp:positionH>
            <wp:positionV relativeFrom="paragraph">
              <wp:posOffset>488</wp:posOffset>
            </wp:positionV>
            <wp:extent cx="6252427" cy="8665535"/>
            <wp:effectExtent l="0" t="0" r="0" b="2540"/>
            <wp:wrapSquare wrapText="bothSides"/>
            <wp:docPr id="824" name="Afbeelding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6252427" cy="8665535"/>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sz w:val="20"/>
          <w:szCs w:val="20"/>
        </w:rPr>
        <w:br w:type="page"/>
      </w:r>
    </w:p>
    <w:p w:rsidR="00955BE6" w:rsidRDefault="00955BE6">
      <w:pPr>
        <w:widowControl/>
        <w:autoSpaceDE/>
        <w:autoSpaceDN/>
        <w:adjustRightInd/>
        <w:spacing w:after="200" w:line="276" w:lineRule="auto"/>
        <w:rPr>
          <w:rFonts w:ascii="Tahoma" w:hAnsi="Tahoma" w:cs="Tahoma"/>
          <w:sz w:val="20"/>
          <w:szCs w:val="20"/>
        </w:rPr>
      </w:pPr>
      <w:r w:rsidRPr="00955BE6">
        <w:rPr>
          <w:rFonts w:ascii="Tahoma" w:hAnsi="Tahoma" w:cs="Tahoma"/>
          <w:noProof/>
          <w:sz w:val="20"/>
          <w:szCs w:val="20"/>
        </w:rPr>
        <w:lastRenderedPageBreak/>
        <w:drawing>
          <wp:inline distT="0" distB="0" distL="0" distR="0" wp14:anchorId="71BA3528" wp14:editId="27489024">
            <wp:extent cx="5756910" cy="8230235"/>
            <wp:effectExtent l="0" t="0" r="0" b="0"/>
            <wp:docPr id="825" name="Afbeelding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56910" cy="8230235"/>
                    </a:xfrm>
                    <a:prstGeom prst="rect">
                      <a:avLst/>
                    </a:prstGeom>
                  </pic:spPr>
                </pic:pic>
              </a:graphicData>
            </a:graphic>
          </wp:inline>
        </w:drawing>
      </w:r>
      <w:r>
        <w:rPr>
          <w:rFonts w:ascii="Tahoma" w:hAnsi="Tahoma" w:cs="Tahoma"/>
          <w:sz w:val="20"/>
          <w:szCs w:val="20"/>
        </w:rPr>
        <w:br w:type="page"/>
      </w:r>
    </w:p>
    <w:p w:rsidR="00955BE6" w:rsidRDefault="00955BE6">
      <w:pPr>
        <w:widowControl/>
        <w:autoSpaceDE/>
        <w:autoSpaceDN/>
        <w:adjustRightInd/>
        <w:spacing w:after="200" w:line="276" w:lineRule="auto"/>
        <w:rPr>
          <w:rFonts w:ascii="Tahoma" w:hAnsi="Tahoma" w:cs="Tahoma"/>
          <w:sz w:val="20"/>
          <w:szCs w:val="20"/>
        </w:rPr>
      </w:pPr>
      <w:r w:rsidRPr="00955BE6">
        <w:rPr>
          <w:rFonts w:ascii="Tahoma" w:hAnsi="Tahoma" w:cs="Tahoma"/>
          <w:noProof/>
          <w:sz w:val="20"/>
          <w:szCs w:val="20"/>
        </w:rPr>
        <w:lastRenderedPageBreak/>
        <w:drawing>
          <wp:inline distT="0" distB="0" distL="0" distR="0" wp14:anchorId="35B3CEC8" wp14:editId="611C7958">
            <wp:extent cx="5756910" cy="8189595"/>
            <wp:effectExtent l="0" t="0" r="0" b="1905"/>
            <wp:docPr id="826" name="Afbeelding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56910" cy="8189595"/>
                    </a:xfrm>
                    <a:prstGeom prst="rect">
                      <a:avLst/>
                    </a:prstGeom>
                  </pic:spPr>
                </pic:pic>
              </a:graphicData>
            </a:graphic>
          </wp:inline>
        </w:drawing>
      </w:r>
      <w:r>
        <w:rPr>
          <w:rFonts w:ascii="Tahoma" w:hAnsi="Tahoma" w:cs="Tahoma"/>
          <w:sz w:val="20"/>
          <w:szCs w:val="20"/>
        </w:rPr>
        <w:br w:type="page"/>
      </w:r>
    </w:p>
    <w:p w:rsidR="00955BE6" w:rsidRDefault="00955BE6">
      <w:pPr>
        <w:widowControl/>
        <w:autoSpaceDE/>
        <w:autoSpaceDN/>
        <w:adjustRightInd/>
        <w:spacing w:after="200" w:line="276" w:lineRule="auto"/>
        <w:rPr>
          <w:rFonts w:ascii="Tahoma" w:hAnsi="Tahoma" w:cs="Tahoma"/>
          <w:sz w:val="20"/>
          <w:szCs w:val="20"/>
        </w:rPr>
      </w:pPr>
      <w:r w:rsidRPr="00955BE6">
        <w:rPr>
          <w:rFonts w:ascii="Tahoma" w:hAnsi="Tahoma" w:cs="Tahoma"/>
          <w:noProof/>
          <w:sz w:val="20"/>
          <w:szCs w:val="20"/>
        </w:rPr>
        <w:lastRenderedPageBreak/>
        <w:drawing>
          <wp:inline distT="0" distB="0" distL="0" distR="0" wp14:anchorId="55C04C7B" wp14:editId="56477E24">
            <wp:extent cx="5756910" cy="7816850"/>
            <wp:effectExtent l="0" t="0" r="0" b="0"/>
            <wp:docPr id="827" name="Afbeelding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56910" cy="7816850"/>
                    </a:xfrm>
                    <a:prstGeom prst="rect">
                      <a:avLst/>
                    </a:prstGeom>
                  </pic:spPr>
                </pic:pic>
              </a:graphicData>
            </a:graphic>
          </wp:inline>
        </w:drawing>
      </w:r>
      <w:r>
        <w:rPr>
          <w:rFonts w:ascii="Tahoma" w:hAnsi="Tahoma" w:cs="Tahoma"/>
          <w:sz w:val="20"/>
          <w:szCs w:val="20"/>
        </w:rPr>
        <w:br w:type="page"/>
      </w:r>
    </w:p>
    <w:p w:rsidR="006718E0" w:rsidRDefault="00955BE6" w:rsidP="00CF32A2">
      <w:pPr>
        <w:widowControl/>
        <w:autoSpaceDE/>
        <w:autoSpaceDN/>
        <w:adjustRightInd/>
        <w:spacing w:after="200" w:line="276" w:lineRule="auto"/>
        <w:rPr>
          <w:rFonts w:ascii="Tahoma" w:hAnsi="Tahoma" w:cs="Tahoma"/>
          <w:sz w:val="20"/>
          <w:szCs w:val="20"/>
        </w:rPr>
      </w:pPr>
      <w:r w:rsidRPr="00955BE6">
        <w:rPr>
          <w:rFonts w:ascii="Tahoma" w:hAnsi="Tahoma" w:cs="Tahoma"/>
          <w:noProof/>
          <w:sz w:val="20"/>
          <w:szCs w:val="20"/>
        </w:rPr>
        <w:lastRenderedPageBreak/>
        <w:drawing>
          <wp:inline distT="0" distB="0" distL="0" distR="0" wp14:anchorId="5D669B28" wp14:editId="58C16638">
            <wp:extent cx="5756910" cy="8174990"/>
            <wp:effectExtent l="0" t="0" r="0" b="0"/>
            <wp:docPr id="828" name="Afbeelding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56910" cy="8174990"/>
                    </a:xfrm>
                    <a:prstGeom prst="rect">
                      <a:avLst/>
                    </a:prstGeom>
                  </pic:spPr>
                </pic:pic>
              </a:graphicData>
            </a:graphic>
          </wp:inline>
        </w:drawing>
      </w:r>
    </w:p>
    <w:p w:rsidR="006718E0" w:rsidRDefault="006718E0">
      <w:pPr>
        <w:widowControl/>
        <w:autoSpaceDE/>
        <w:autoSpaceDN/>
        <w:adjustRightInd/>
        <w:spacing w:after="200" w:line="276" w:lineRule="auto"/>
        <w:rPr>
          <w:rFonts w:ascii="Tahoma" w:hAnsi="Tahoma" w:cs="Tahoma"/>
          <w:sz w:val="20"/>
          <w:szCs w:val="20"/>
        </w:rPr>
      </w:pPr>
      <w:r>
        <w:rPr>
          <w:rFonts w:ascii="Tahoma" w:hAnsi="Tahoma" w:cs="Tahoma"/>
          <w:sz w:val="20"/>
          <w:szCs w:val="20"/>
        </w:rPr>
        <w:br w:type="page"/>
      </w:r>
    </w:p>
    <w:p w:rsidR="009408E6" w:rsidRDefault="009408E6" w:rsidP="009408E6">
      <w:pPr>
        <w:pStyle w:val="Kop11"/>
        <w:rPr>
          <w:rFonts w:ascii="Tahoma" w:hAnsi="Tahoma" w:cs="Tahoma"/>
          <w:sz w:val="20"/>
          <w:szCs w:val="20"/>
        </w:rPr>
      </w:pPr>
      <w:bookmarkStart w:id="196" w:name="_Toc26443400"/>
      <w:r>
        <w:rPr>
          <w:rFonts w:ascii="Tahoma" w:hAnsi="Tahoma" w:cs="Tahoma"/>
          <w:b w:val="0"/>
          <w:color w:val="0070C0"/>
          <w:sz w:val="20"/>
          <w:szCs w:val="20"/>
        </w:rPr>
        <w:lastRenderedPageBreak/>
        <w:t>bijlage 10</w:t>
      </w:r>
      <w:r w:rsidRPr="009B021C">
        <w:rPr>
          <w:rFonts w:ascii="Tahoma" w:hAnsi="Tahoma" w:cs="Tahoma"/>
          <w:b w:val="0"/>
          <w:color w:val="0070C0"/>
          <w:sz w:val="20"/>
          <w:szCs w:val="20"/>
        </w:rPr>
        <w:t xml:space="preserve">: </w:t>
      </w:r>
      <w:r>
        <w:rPr>
          <w:rFonts w:ascii="Tahoma" w:hAnsi="Tahoma" w:cs="Tahoma"/>
          <w:b w:val="0"/>
          <w:color w:val="0070C0"/>
          <w:sz w:val="20"/>
          <w:szCs w:val="20"/>
        </w:rPr>
        <w:t>Evaluaties recente ontruimingsoefeningen</w:t>
      </w:r>
      <w:bookmarkEnd w:id="196"/>
    </w:p>
    <w:p w:rsidR="00EE6E90" w:rsidRDefault="00EE6E90" w:rsidP="00EE6E90">
      <w:pPr>
        <w:widowControl/>
        <w:autoSpaceDE/>
        <w:autoSpaceDN/>
        <w:adjustRightInd/>
        <w:spacing w:after="200" w:line="276" w:lineRule="auto"/>
        <w:rPr>
          <w:rFonts w:ascii="Tahoma" w:hAnsi="Tahoma" w:cs="Tahoma"/>
          <w:sz w:val="20"/>
          <w:szCs w:val="20"/>
        </w:rPr>
      </w:pPr>
    </w:p>
    <w:p w:rsidR="00EE6E90" w:rsidRPr="00EE6E90" w:rsidRDefault="00EE6E90" w:rsidP="00EE6E90">
      <w:pPr>
        <w:widowControl/>
        <w:autoSpaceDE/>
        <w:autoSpaceDN/>
        <w:adjustRightInd/>
        <w:spacing w:after="200" w:line="276" w:lineRule="auto"/>
        <w:rPr>
          <w:rFonts w:ascii="Tahoma" w:hAnsi="Tahoma" w:cs="Tahoma"/>
          <w:sz w:val="20"/>
          <w:szCs w:val="20"/>
        </w:rPr>
      </w:pPr>
      <w:r w:rsidRPr="00EE6E90">
        <w:rPr>
          <w:rFonts w:ascii="Tahoma" w:hAnsi="Tahoma" w:cs="Tahoma"/>
          <w:b/>
          <w:sz w:val="20"/>
          <w:szCs w:val="20"/>
        </w:rPr>
        <w:t>15-11-2019</w:t>
      </w:r>
      <w:r w:rsidRPr="00EE6E90">
        <w:rPr>
          <w:rFonts w:ascii="Tahoma" w:hAnsi="Tahoma" w:cs="Tahoma"/>
          <w:sz w:val="20"/>
          <w:szCs w:val="20"/>
        </w:rPr>
        <w:t xml:space="preserve"> was er een onaangekondigde brandoefening. Allereerst de complimenten voor iedereen over de vooruitgang met betrekking tot de vorige keer. Ondanks het koude weer ging het erg goed. De gehele school was leeg in 4 minuten en 28 seconden. Met deze brandoefening hebben we natuurlijk veel tops gekregen, maar er zijn ook verbeterpunten. Juf Sadia heeft na de brandoefening een ronde langs alle klassen en kamers gemaakt en geïnventariseerd wat deze aandachtspunten waren. Hier kunnen we met de BHV ploeg weer verder mee. De eerste acties zijn al uitgezet. </w:t>
      </w:r>
    </w:p>
    <w:p w:rsidR="00EE6E90" w:rsidRPr="00EE6E90" w:rsidRDefault="00EE6E90" w:rsidP="00EE6E90">
      <w:pPr>
        <w:widowControl/>
        <w:autoSpaceDE/>
        <w:autoSpaceDN/>
        <w:adjustRightInd/>
        <w:spacing w:after="200" w:line="276" w:lineRule="auto"/>
        <w:rPr>
          <w:rFonts w:ascii="Tahoma" w:hAnsi="Tahoma" w:cs="Tahoma"/>
          <w:b/>
          <w:sz w:val="20"/>
          <w:szCs w:val="20"/>
        </w:rPr>
      </w:pPr>
      <w:r w:rsidRPr="00EE6E90">
        <w:rPr>
          <w:rFonts w:ascii="Tahoma" w:hAnsi="Tahoma" w:cs="Tahoma"/>
          <w:b/>
          <w:sz w:val="20"/>
          <w:szCs w:val="20"/>
        </w:rPr>
        <w:t xml:space="preserve">Aandachtspunten: </w:t>
      </w:r>
    </w:p>
    <w:p w:rsidR="00EE6E90" w:rsidRPr="00EE6E90" w:rsidRDefault="00EE6E90" w:rsidP="00EE6E90">
      <w:pPr>
        <w:widowControl/>
        <w:autoSpaceDE/>
        <w:autoSpaceDN/>
        <w:adjustRightInd/>
        <w:spacing w:after="200" w:line="276" w:lineRule="auto"/>
        <w:rPr>
          <w:rFonts w:ascii="Tahoma" w:hAnsi="Tahoma" w:cs="Tahoma"/>
          <w:sz w:val="20"/>
          <w:szCs w:val="20"/>
        </w:rPr>
      </w:pPr>
      <w:r w:rsidRPr="00EE6E90">
        <w:rPr>
          <w:rFonts w:ascii="Tahoma" w:hAnsi="Tahoma" w:cs="Tahoma"/>
          <w:sz w:val="20"/>
          <w:szCs w:val="20"/>
        </w:rPr>
        <w:t xml:space="preserve">- Wie neemt de groep van juf Maria over? Maria heeft geen </w:t>
      </w:r>
      <w:proofErr w:type="spellStart"/>
      <w:r w:rsidRPr="00EE6E90">
        <w:rPr>
          <w:rFonts w:ascii="Tahoma" w:hAnsi="Tahoma" w:cs="Tahoma"/>
          <w:sz w:val="20"/>
          <w:szCs w:val="20"/>
        </w:rPr>
        <w:t>bhv</w:t>
      </w:r>
      <w:proofErr w:type="spellEnd"/>
      <w:r w:rsidRPr="00EE6E90">
        <w:rPr>
          <w:rFonts w:ascii="Tahoma" w:hAnsi="Tahoma" w:cs="Tahoma"/>
          <w:sz w:val="20"/>
          <w:szCs w:val="20"/>
        </w:rPr>
        <w:t xml:space="preserve"> taken kunnen doen, omdat er niemand kwam. —&gt; actie, plan nakijken/aanpassen en zorgen dat de volgende keer Maria overgenomen wordt, zodat we met meer </w:t>
      </w:r>
      <w:proofErr w:type="spellStart"/>
      <w:r w:rsidRPr="00EE6E90">
        <w:rPr>
          <w:rFonts w:ascii="Tahoma" w:hAnsi="Tahoma" w:cs="Tahoma"/>
          <w:sz w:val="20"/>
          <w:szCs w:val="20"/>
        </w:rPr>
        <w:t>BHV’ers</w:t>
      </w:r>
      <w:proofErr w:type="spellEnd"/>
      <w:r w:rsidRPr="00EE6E90">
        <w:rPr>
          <w:rFonts w:ascii="Tahoma" w:hAnsi="Tahoma" w:cs="Tahoma"/>
          <w:sz w:val="20"/>
          <w:szCs w:val="20"/>
        </w:rPr>
        <w:t xml:space="preserve"> zijn. </w:t>
      </w:r>
    </w:p>
    <w:p w:rsidR="00EE6E90" w:rsidRPr="00EE6E90" w:rsidRDefault="00EE6E90" w:rsidP="00EE6E90">
      <w:pPr>
        <w:widowControl/>
        <w:autoSpaceDE/>
        <w:autoSpaceDN/>
        <w:adjustRightInd/>
        <w:spacing w:after="200" w:line="276" w:lineRule="auto"/>
        <w:rPr>
          <w:rFonts w:ascii="Tahoma" w:hAnsi="Tahoma" w:cs="Tahoma"/>
          <w:sz w:val="20"/>
          <w:szCs w:val="20"/>
        </w:rPr>
      </w:pPr>
      <w:r w:rsidRPr="00EE6E90">
        <w:rPr>
          <w:rFonts w:ascii="Tahoma" w:hAnsi="Tahoma" w:cs="Tahoma"/>
          <w:sz w:val="20"/>
          <w:szCs w:val="20"/>
        </w:rPr>
        <w:t xml:space="preserve">- tas van groep 3, was niet terug van de gym. Actie: aandachtspunt eigen groep. </w:t>
      </w:r>
    </w:p>
    <w:p w:rsidR="00EE6E90" w:rsidRPr="00EE6E90" w:rsidRDefault="00EE6E90" w:rsidP="00EE6E90">
      <w:pPr>
        <w:widowControl/>
        <w:autoSpaceDE/>
        <w:autoSpaceDN/>
        <w:adjustRightInd/>
        <w:spacing w:after="200" w:line="276" w:lineRule="auto"/>
        <w:rPr>
          <w:rFonts w:ascii="Tahoma" w:hAnsi="Tahoma" w:cs="Tahoma"/>
          <w:sz w:val="20"/>
          <w:szCs w:val="20"/>
        </w:rPr>
      </w:pPr>
      <w:r w:rsidRPr="00EE6E90">
        <w:rPr>
          <w:rFonts w:ascii="Tahoma" w:hAnsi="Tahoma" w:cs="Tahoma"/>
          <w:sz w:val="20"/>
          <w:szCs w:val="20"/>
        </w:rPr>
        <w:t xml:space="preserve">- geen leerlingenlijst groep 7 in </w:t>
      </w:r>
      <w:proofErr w:type="spellStart"/>
      <w:r w:rsidRPr="00EE6E90">
        <w:rPr>
          <w:rFonts w:ascii="Tahoma" w:hAnsi="Tahoma" w:cs="Tahoma"/>
          <w:sz w:val="20"/>
          <w:szCs w:val="20"/>
        </w:rPr>
        <w:t>bhv</w:t>
      </w:r>
      <w:proofErr w:type="spellEnd"/>
      <w:r w:rsidRPr="00EE6E90">
        <w:rPr>
          <w:rFonts w:ascii="Tahoma" w:hAnsi="Tahoma" w:cs="Tahoma"/>
          <w:sz w:val="20"/>
          <w:szCs w:val="20"/>
        </w:rPr>
        <w:t xml:space="preserve"> tas. Actie: Jeroen vraagt Eveline voor leerlingenlijst en stopt deze erin. </w:t>
      </w:r>
    </w:p>
    <w:p w:rsidR="00EE6E90" w:rsidRPr="00EE6E90" w:rsidRDefault="00EE6E90" w:rsidP="00EE6E90">
      <w:pPr>
        <w:widowControl/>
        <w:autoSpaceDE/>
        <w:autoSpaceDN/>
        <w:adjustRightInd/>
        <w:spacing w:after="200" w:line="276" w:lineRule="auto"/>
        <w:rPr>
          <w:rFonts w:ascii="Tahoma" w:hAnsi="Tahoma" w:cs="Tahoma"/>
          <w:sz w:val="20"/>
          <w:szCs w:val="20"/>
        </w:rPr>
      </w:pPr>
      <w:r w:rsidRPr="00EE6E90">
        <w:rPr>
          <w:rFonts w:ascii="Tahoma" w:hAnsi="Tahoma" w:cs="Tahoma"/>
          <w:sz w:val="20"/>
          <w:szCs w:val="20"/>
        </w:rPr>
        <w:t xml:space="preserve">- Maikel vergat als </w:t>
      </w:r>
      <w:proofErr w:type="spellStart"/>
      <w:r w:rsidRPr="00EE6E90">
        <w:rPr>
          <w:rFonts w:ascii="Tahoma" w:hAnsi="Tahoma" w:cs="Tahoma"/>
          <w:sz w:val="20"/>
          <w:szCs w:val="20"/>
        </w:rPr>
        <w:t>BHV’er</w:t>
      </w:r>
      <w:proofErr w:type="spellEnd"/>
      <w:r w:rsidRPr="00EE6E90">
        <w:rPr>
          <w:rFonts w:ascii="Tahoma" w:hAnsi="Tahoma" w:cs="Tahoma"/>
          <w:sz w:val="20"/>
          <w:szCs w:val="20"/>
        </w:rPr>
        <w:t xml:space="preserve"> naar de kamer van Ali (crisisruimte) te komen voor een hesje. Actie: Jeroen heeft dit met Maikel besproken. </w:t>
      </w:r>
    </w:p>
    <w:p w:rsidR="00EE6E90" w:rsidRPr="00EE6E90" w:rsidRDefault="00EE6E90" w:rsidP="00EE6E90">
      <w:pPr>
        <w:widowControl/>
        <w:autoSpaceDE/>
        <w:autoSpaceDN/>
        <w:adjustRightInd/>
        <w:spacing w:after="200" w:line="276" w:lineRule="auto"/>
        <w:rPr>
          <w:rFonts w:ascii="Tahoma" w:hAnsi="Tahoma" w:cs="Tahoma"/>
          <w:sz w:val="20"/>
          <w:szCs w:val="20"/>
        </w:rPr>
      </w:pPr>
      <w:r w:rsidRPr="00EE6E90">
        <w:rPr>
          <w:rFonts w:ascii="Tahoma" w:hAnsi="Tahoma" w:cs="Tahoma"/>
          <w:sz w:val="20"/>
          <w:szCs w:val="20"/>
        </w:rPr>
        <w:t xml:space="preserve"> -Logopedist wist niet waar ze heen moest, had een leerling uit groep 5, hoorde signaal en nu... Actie: opnemen in het BHV-plan, plaats aanwijzen, logopedist verantwoordelijk, leerkracht niet. Jeroen koppelt dit terug aan de logopedisten. </w:t>
      </w:r>
    </w:p>
    <w:p w:rsidR="00EE6E90" w:rsidRPr="00EE6E90" w:rsidRDefault="00EE6E90" w:rsidP="00EE6E90">
      <w:pPr>
        <w:widowControl/>
        <w:autoSpaceDE/>
        <w:autoSpaceDN/>
        <w:adjustRightInd/>
        <w:spacing w:after="200" w:line="276" w:lineRule="auto"/>
        <w:rPr>
          <w:rFonts w:ascii="Tahoma" w:hAnsi="Tahoma" w:cs="Tahoma"/>
          <w:sz w:val="20"/>
          <w:szCs w:val="20"/>
        </w:rPr>
      </w:pPr>
      <w:r w:rsidRPr="00EE6E90">
        <w:rPr>
          <w:rFonts w:ascii="Tahoma" w:hAnsi="Tahoma" w:cs="Tahoma"/>
          <w:sz w:val="20"/>
          <w:szCs w:val="20"/>
        </w:rPr>
        <w:t>- kleutertassen, de lijsten niet compleet. Nieuwe leerlingen er niet op. Actie: Sadia loopt langs bij de kleuterjuffen, groepsleerkracht zelf verantwoordelijk voor deze lijst, bijschrijven mag, anders groepsleerkracht zelf naar Eveline voor nieuwe up-to-date lijst.</w:t>
      </w:r>
    </w:p>
    <w:p w:rsidR="00EE6E90" w:rsidRPr="00EE6E90" w:rsidRDefault="00EE6E90" w:rsidP="00EE6E90">
      <w:pPr>
        <w:widowControl/>
        <w:autoSpaceDE/>
        <w:autoSpaceDN/>
        <w:adjustRightInd/>
        <w:spacing w:after="200" w:line="276" w:lineRule="auto"/>
        <w:rPr>
          <w:rFonts w:ascii="Tahoma" w:hAnsi="Tahoma" w:cs="Tahoma"/>
          <w:sz w:val="20"/>
          <w:szCs w:val="20"/>
        </w:rPr>
      </w:pPr>
      <w:r w:rsidRPr="00EE6E90">
        <w:rPr>
          <w:rFonts w:ascii="Tahoma" w:hAnsi="Tahoma" w:cs="Tahoma"/>
          <w:sz w:val="20"/>
          <w:szCs w:val="20"/>
        </w:rPr>
        <w:t xml:space="preserve">- niet iedereen zwaaide met de groene/rode kaart. Actie: tijdens BHV terugkoppeling, dit bespreekbaar maken in teamvergadering. </w:t>
      </w:r>
    </w:p>
    <w:p w:rsidR="00EE6E90" w:rsidRPr="00EE6E90" w:rsidRDefault="00EE6E90" w:rsidP="00EE6E90">
      <w:pPr>
        <w:widowControl/>
        <w:autoSpaceDE/>
        <w:autoSpaceDN/>
        <w:adjustRightInd/>
        <w:spacing w:after="200" w:line="276" w:lineRule="auto"/>
        <w:rPr>
          <w:rFonts w:ascii="Tahoma" w:hAnsi="Tahoma" w:cs="Tahoma"/>
          <w:sz w:val="20"/>
          <w:szCs w:val="20"/>
        </w:rPr>
      </w:pPr>
      <w:r w:rsidRPr="00EE6E90">
        <w:rPr>
          <w:rFonts w:ascii="Tahoma" w:hAnsi="Tahoma" w:cs="Tahoma"/>
          <w:sz w:val="20"/>
          <w:szCs w:val="20"/>
        </w:rPr>
        <w:t xml:space="preserve">- leerlingen konden niet geteld worden. Actie: leerkracht van de groep zelf verantwoordelijk voor tellen leerlingen. Vraag elkaar om hulp. </w:t>
      </w:r>
    </w:p>
    <w:p w:rsidR="00EE6E90" w:rsidRPr="00EE6E90" w:rsidRDefault="00EE6E90" w:rsidP="00EE6E90">
      <w:pPr>
        <w:widowControl/>
        <w:autoSpaceDE/>
        <w:autoSpaceDN/>
        <w:adjustRightInd/>
        <w:spacing w:after="200" w:line="276" w:lineRule="auto"/>
        <w:rPr>
          <w:rFonts w:ascii="Tahoma" w:hAnsi="Tahoma" w:cs="Tahoma"/>
          <w:sz w:val="20"/>
          <w:szCs w:val="20"/>
        </w:rPr>
      </w:pPr>
      <w:r w:rsidRPr="00EE6E90">
        <w:rPr>
          <w:rFonts w:ascii="Tahoma" w:hAnsi="Tahoma" w:cs="Tahoma"/>
          <w:sz w:val="20"/>
          <w:szCs w:val="20"/>
        </w:rPr>
        <w:t xml:space="preserve">- eerder checken kaarten. Actie: dit duurde inderdaad te lang, maar met onvoldoende BHV hebben we keuzes gemaakt. Volgende keer door beter overnemen collega’s een </w:t>
      </w:r>
      <w:proofErr w:type="spellStart"/>
      <w:r w:rsidRPr="00EE6E90">
        <w:rPr>
          <w:rFonts w:ascii="Tahoma" w:hAnsi="Tahoma" w:cs="Tahoma"/>
          <w:sz w:val="20"/>
          <w:szCs w:val="20"/>
        </w:rPr>
        <w:t>bhv’er</w:t>
      </w:r>
      <w:proofErr w:type="spellEnd"/>
      <w:r w:rsidRPr="00EE6E90">
        <w:rPr>
          <w:rFonts w:ascii="Tahoma" w:hAnsi="Tahoma" w:cs="Tahoma"/>
          <w:sz w:val="20"/>
          <w:szCs w:val="20"/>
        </w:rPr>
        <w:t xml:space="preserve"> de taak geven om gelijk de kaarten te checken. </w:t>
      </w:r>
    </w:p>
    <w:p w:rsidR="00EE6E90" w:rsidRPr="00EE6E90" w:rsidRDefault="00EE6E90" w:rsidP="00EE6E90">
      <w:pPr>
        <w:widowControl/>
        <w:autoSpaceDE/>
        <w:autoSpaceDN/>
        <w:adjustRightInd/>
        <w:spacing w:after="200" w:line="276" w:lineRule="auto"/>
        <w:rPr>
          <w:rFonts w:ascii="Tahoma" w:hAnsi="Tahoma" w:cs="Tahoma"/>
          <w:sz w:val="20"/>
          <w:szCs w:val="20"/>
        </w:rPr>
      </w:pPr>
      <w:r w:rsidRPr="00EE6E90">
        <w:rPr>
          <w:rFonts w:ascii="Tahoma" w:hAnsi="Tahoma" w:cs="Tahoma"/>
          <w:sz w:val="20"/>
          <w:szCs w:val="20"/>
        </w:rPr>
        <w:t>- spullen voor de uitgang bij noodtrap/nooduitgang van 4, 4/5 en 5. Actie: Ali vragen dit in de gaten te houden, José informeren of zij vanuit schoolfruit organisatie ook hierop wil letten. Fruit mag er staan, als het niet de doorgang belemmerd, an</w:t>
      </w:r>
      <w:r>
        <w:rPr>
          <w:rFonts w:ascii="Tahoma" w:hAnsi="Tahoma" w:cs="Tahoma"/>
          <w:sz w:val="20"/>
          <w:szCs w:val="20"/>
        </w:rPr>
        <w:t>ders andere plek zoeken ervoor.</w:t>
      </w:r>
    </w:p>
    <w:p w:rsidR="00EE6E90" w:rsidRPr="00EE6E90" w:rsidRDefault="00EE6E90" w:rsidP="00EE6E90">
      <w:pPr>
        <w:widowControl/>
        <w:autoSpaceDE/>
        <w:autoSpaceDN/>
        <w:adjustRightInd/>
        <w:spacing w:after="200" w:line="276" w:lineRule="auto"/>
        <w:rPr>
          <w:rFonts w:ascii="Tahoma" w:hAnsi="Tahoma" w:cs="Tahoma"/>
          <w:sz w:val="20"/>
          <w:szCs w:val="20"/>
        </w:rPr>
      </w:pPr>
      <w:r w:rsidRPr="00EE6E90">
        <w:rPr>
          <w:rFonts w:ascii="Tahoma" w:hAnsi="Tahoma" w:cs="Tahoma"/>
          <w:sz w:val="20"/>
          <w:szCs w:val="20"/>
        </w:rPr>
        <w:t xml:space="preserve">Dit waren de opmerkingen/aandachtspunten, met de daarnaast beschreven acties erbij. </w:t>
      </w:r>
    </w:p>
    <w:p w:rsidR="00EE6E90" w:rsidRPr="00EE6E90" w:rsidRDefault="00EE6E90" w:rsidP="00EE6E90">
      <w:pPr>
        <w:widowControl/>
        <w:autoSpaceDE/>
        <w:autoSpaceDN/>
        <w:adjustRightInd/>
        <w:spacing w:after="200" w:line="276" w:lineRule="auto"/>
        <w:rPr>
          <w:rFonts w:ascii="Tahoma" w:hAnsi="Tahoma" w:cs="Tahoma"/>
          <w:sz w:val="20"/>
          <w:szCs w:val="20"/>
        </w:rPr>
      </w:pPr>
      <w:r w:rsidRPr="00EE6E90">
        <w:rPr>
          <w:rFonts w:ascii="Tahoma" w:hAnsi="Tahoma" w:cs="Tahoma"/>
          <w:sz w:val="20"/>
          <w:szCs w:val="20"/>
        </w:rPr>
        <w:t>De 3 “verstopte” leerlingen zijn goed gevonden en naar buiten begeleid. We mogen trots zijn dat alle groepen op 2 minuten en 6 seconden buiten waren en alleen de vermiste nog gezocht hoeven te worden. Mooie vooruitgang met vorige keer.</w:t>
      </w:r>
    </w:p>
    <w:p w:rsidR="00EE6E90" w:rsidRDefault="00EE6E90" w:rsidP="00EE6E90">
      <w:pPr>
        <w:widowControl/>
        <w:autoSpaceDE/>
        <w:autoSpaceDN/>
        <w:adjustRightInd/>
        <w:spacing w:after="200" w:line="276" w:lineRule="auto"/>
        <w:rPr>
          <w:rFonts w:ascii="Tahoma" w:hAnsi="Tahoma" w:cs="Tahoma"/>
          <w:sz w:val="20"/>
          <w:szCs w:val="20"/>
        </w:rPr>
      </w:pPr>
      <w:r w:rsidRPr="00EE6E90">
        <w:rPr>
          <w:rFonts w:ascii="Tahoma" w:hAnsi="Tahoma" w:cs="Tahoma"/>
          <w:sz w:val="20"/>
          <w:szCs w:val="20"/>
        </w:rPr>
        <w:t>Volgende brandoefening volgt tussen meivakantie en zomer, o</w:t>
      </w:r>
      <w:r>
        <w:rPr>
          <w:rFonts w:ascii="Tahoma" w:hAnsi="Tahoma" w:cs="Tahoma"/>
          <w:sz w:val="20"/>
          <w:szCs w:val="20"/>
        </w:rPr>
        <w:t>m aandachtspunten mee te nemen.</w:t>
      </w:r>
    </w:p>
    <w:p w:rsidR="007635C1" w:rsidRPr="00B551E4" w:rsidRDefault="007635C1" w:rsidP="007635C1">
      <w:pPr>
        <w:pStyle w:val="Tekstzonderopmaak"/>
        <w:rPr>
          <w:b/>
          <w:sz w:val="28"/>
        </w:rPr>
      </w:pPr>
      <w:r w:rsidRPr="00B551E4">
        <w:rPr>
          <w:b/>
          <w:sz w:val="28"/>
        </w:rPr>
        <w:lastRenderedPageBreak/>
        <w:t>Notulen BHV vergadering 4 juni 2018</w:t>
      </w:r>
    </w:p>
    <w:p w:rsidR="007635C1" w:rsidRDefault="007635C1" w:rsidP="007635C1">
      <w:pPr>
        <w:pStyle w:val="Tekstzonderopmaak"/>
      </w:pPr>
    </w:p>
    <w:p w:rsidR="007635C1" w:rsidRDefault="007635C1" w:rsidP="007635C1">
      <w:pPr>
        <w:pStyle w:val="Tekstzonderopmaak"/>
      </w:pPr>
      <w:r w:rsidRPr="0021265A">
        <w:rPr>
          <w:b/>
        </w:rPr>
        <w:t>Aanwezig</w:t>
      </w:r>
      <w:r>
        <w:t xml:space="preserve">: Arianne, </w:t>
      </w:r>
      <w:r w:rsidRPr="00044D67">
        <w:t>Meike</w:t>
      </w:r>
      <w:r>
        <w:t>, Jeroen, Lauri, Ali, Marjolein</w:t>
      </w:r>
      <w:r w:rsidRPr="00025C5A">
        <w:t xml:space="preserve"> </w:t>
      </w:r>
      <w:r>
        <w:t>en Sadia</w:t>
      </w:r>
      <w:r>
        <w:br/>
      </w:r>
      <w:r w:rsidRPr="0021265A">
        <w:rPr>
          <w:b/>
        </w:rPr>
        <w:t>Afwezig</w:t>
      </w:r>
      <w:r>
        <w:t>: Maria</w:t>
      </w:r>
    </w:p>
    <w:p w:rsidR="007635C1" w:rsidRDefault="007635C1" w:rsidP="007635C1">
      <w:pPr>
        <w:pStyle w:val="Tekstzonderopmaak"/>
      </w:pPr>
    </w:p>
    <w:p w:rsidR="007635C1" w:rsidRPr="00F86418" w:rsidRDefault="007635C1" w:rsidP="007635C1">
      <w:pPr>
        <w:pStyle w:val="Tekstzonderopmaak"/>
        <w:rPr>
          <w:u w:val="single"/>
        </w:rPr>
      </w:pPr>
      <w:r w:rsidRPr="00F86418">
        <w:rPr>
          <w:u w:val="single"/>
        </w:rPr>
        <w:t>Evaluatiepunten</w:t>
      </w:r>
      <w:r>
        <w:rPr>
          <w:u w:val="single"/>
        </w:rPr>
        <w:t xml:space="preserve"> </w:t>
      </w:r>
      <w:proofErr w:type="spellStart"/>
      <w:r>
        <w:rPr>
          <w:u w:val="single"/>
        </w:rPr>
        <w:t>nav</w:t>
      </w:r>
      <w:proofErr w:type="spellEnd"/>
      <w:r>
        <w:rPr>
          <w:u w:val="single"/>
        </w:rPr>
        <w:t xml:space="preserve"> ontruiming</w:t>
      </w:r>
      <w:r w:rsidRPr="00F86418">
        <w:rPr>
          <w:u w:val="single"/>
        </w:rPr>
        <w:t>:</w:t>
      </w:r>
    </w:p>
    <w:p w:rsidR="007635C1" w:rsidRPr="00F86418" w:rsidRDefault="007635C1" w:rsidP="007635C1">
      <w:pPr>
        <w:pStyle w:val="Tekstzonderopmaak"/>
        <w:rPr>
          <w:b/>
        </w:rPr>
      </w:pPr>
      <w:r w:rsidRPr="00F86418">
        <w:rPr>
          <w:b/>
        </w:rPr>
        <w:t>- BHV hesjes te kort</w:t>
      </w:r>
    </w:p>
    <w:p w:rsidR="007635C1" w:rsidRDefault="007635C1" w:rsidP="007635C1">
      <w:pPr>
        <w:pStyle w:val="Tekstzonderopmaak"/>
      </w:pPr>
      <w:r>
        <w:sym w:font="Wingdings" w:char="F0E0"/>
      </w:r>
      <w:r>
        <w:t xml:space="preserve"> Jeroen vraagt bij Eveline voor bestellen nog 5 extra. </w:t>
      </w:r>
    </w:p>
    <w:p w:rsidR="007635C1" w:rsidRDefault="007635C1" w:rsidP="007635C1">
      <w:pPr>
        <w:pStyle w:val="Tekstzonderopmaak"/>
      </w:pPr>
    </w:p>
    <w:p w:rsidR="007635C1" w:rsidRPr="00F86418" w:rsidRDefault="007635C1" w:rsidP="007635C1">
      <w:pPr>
        <w:pStyle w:val="Tekstzonderopmaak"/>
        <w:rPr>
          <w:b/>
        </w:rPr>
      </w:pPr>
      <w:r w:rsidRPr="00F86418">
        <w:rPr>
          <w:b/>
        </w:rPr>
        <w:t xml:space="preserve">- Duurde lang voordat </w:t>
      </w:r>
      <w:proofErr w:type="spellStart"/>
      <w:r w:rsidRPr="00F86418">
        <w:rPr>
          <w:b/>
        </w:rPr>
        <w:t>BHVers</w:t>
      </w:r>
      <w:proofErr w:type="spellEnd"/>
      <w:r w:rsidRPr="00F86418">
        <w:rPr>
          <w:b/>
        </w:rPr>
        <w:t xml:space="preserve"> binnen waren. Maria werd niet afgelost. </w:t>
      </w:r>
    </w:p>
    <w:p w:rsidR="007635C1" w:rsidRDefault="007635C1" w:rsidP="007635C1">
      <w:pPr>
        <w:pStyle w:val="Tekstzonderopmaak"/>
      </w:pPr>
      <w:r>
        <w:t xml:space="preserve">Wie </w:t>
      </w:r>
      <w:proofErr w:type="spellStart"/>
      <w:r>
        <w:t>wie</w:t>
      </w:r>
      <w:proofErr w:type="spellEnd"/>
      <w:r>
        <w:t xml:space="preserve"> aflost duidelijk maken!</w:t>
      </w:r>
    </w:p>
    <w:p w:rsidR="007635C1" w:rsidRDefault="007635C1" w:rsidP="007635C1">
      <w:pPr>
        <w:pStyle w:val="Tekstzonderopmaak"/>
      </w:pPr>
    </w:p>
    <w:p w:rsidR="007635C1" w:rsidRPr="00F86418" w:rsidRDefault="007635C1" w:rsidP="007635C1">
      <w:pPr>
        <w:pStyle w:val="Tekstzonderopmaak"/>
        <w:rPr>
          <w:b/>
        </w:rPr>
      </w:pPr>
      <w:r w:rsidRPr="00F86418">
        <w:rPr>
          <w:b/>
        </w:rPr>
        <w:t xml:space="preserve">- Groep vervangen welke kant op niet duidelijk bij vervanger. Dit door pauze overnemen klas. </w:t>
      </w:r>
    </w:p>
    <w:p w:rsidR="007635C1" w:rsidRDefault="007635C1" w:rsidP="007635C1">
      <w:pPr>
        <w:pStyle w:val="Tekstzonderopmaak"/>
      </w:pPr>
      <w:r>
        <w:t xml:space="preserve">1/2A via de hoofdingang naar buiten. </w:t>
      </w:r>
    </w:p>
    <w:p w:rsidR="007635C1" w:rsidRDefault="007635C1" w:rsidP="007635C1">
      <w:pPr>
        <w:pStyle w:val="Tekstzonderopmaak"/>
      </w:pPr>
    </w:p>
    <w:p w:rsidR="007635C1" w:rsidRPr="00F86418" w:rsidRDefault="007635C1" w:rsidP="007635C1">
      <w:pPr>
        <w:pStyle w:val="Tekstzonderopmaak"/>
        <w:rPr>
          <w:b/>
        </w:rPr>
      </w:pPr>
      <w:r w:rsidRPr="00F86418">
        <w:rPr>
          <w:b/>
        </w:rPr>
        <w:t>- Wat te doen met leerlingen die binnen gevonden worden?</w:t>
      </w:r>
    </w:p>
    <w:p w:rsidR="007635C1" w:rsidRDefault="007635C1" w:rsidP="007635C1">
      <w:pPr>
        <w:pStyle w:val="Tekstzonderopmaak"/>
      </w:pPr>
      <w:r>
        <w:t xml:space="preserve">* </w:t>
      </w:r>
      <w:proofErr w:type="spellStart"/>
      <w:r>
        <w:t>Bilal</w:t>
      </w:r>
      <w:proofErr w:type="spellEnd"/>
      <w:r>
        <w:t xml:space="preserve"> wc gevonden. 2e keer pas. 1e keer niet. Ook bij geen geluid. </w:t>
      </w:r>
    </w:p>
    <w:p w:rsidR="007635C1" w:rsidRDefault="007635C1" w:rsidP="007635C1">
      <w:pPr>
        <w:pStyle w:val="Tekstzonderopmaak"/>
      </w:pPr>
      <w:r>
        <w:t xml:space="preserve">* </w:t>
      </w:r>
      <w:proofErr w:type="spellStart"/>
      <w:r>
        <w:t>Abnora</w:t>
      </w:r>
      <w:proofErr w:type="spellEnd"/>
      <w:r>
        <w:t xml:space="preserve"> zolder gevonden door Sadia. </w:t>
      </w:r>
    </w:p>
    <w:p w:rsidR="007635C1" w:rsidRDefault="007635C1" w:rsidP="007635C1">
      <w:pPr>
        <w:pStyle w:val="Tekstzonderopmaak"/>
      </w:pPr>
      <w:r>
        <w:sym w:font="Wingdings" w:char="F0E0"/>
      </w:r>
      <w:r>
        <w:t xml:space="preserve"> Goed onder/boven de deur kijken of de wc echt leeg is. Goed vragen en kijken of er iemand is.</w:t>
      </w:r>
    </w:p>
    <w:p w:rsidR="007635C1" w:rsidRDefault="007635C1" w:rsidP="007635C1">
      <w:pPr>
        <w:pStyle w:val="Tekstzonderopmaak"/>
      </w:pPr>
    </w:p>
    <w:p w:rsidR="007635C1" w:rsidRPr="00F86418" w:rsidRDefault="007635C1" w:rsidP="007635C1">
      <w:pPr>
        <w:pStyle w:val="Tekstzonderopmaak"/>
        <w:rPr>
          <w:b/>
        </w:rPr>
      </w:pPr>
      <w:r>
        <w:rPr>
          <w:b/>
        </w:rPr>
        <w:t>- Ben je compleet als je je VV</w:t>
      </w:r>
      <w:r w:rsidRPr="00F86418">
        <w:rPr>
          <w:b/>
        </w:rPr>
        <w:t>A kinderen mist? Is dit dan groene kaart of rode?</w:t>
      </w:r>
    </w:p>
    <w:p w:rsidR="007635C1" w:rsidRDefault="007635C1" w:rsidP="007635C1">
      <w:pPr>
        <w:pStyle w:val="Tekstzonderopmaak"/>
      </w:pPr>
      <w:r>
        <w:t>Ja, groene kaart. Geldt ook voor andere groepjes (Sadia, Hurriyet, OPP etc.)</w:t>
      </w:r>
    </w:p>
    <w:p w:rsidR="007635C1" w:rsidRDefault="007635C1" w:rsidP="007635C1">
      <w:pPr>
        <w:pStyle w:val="Tekstzonderopmaak"/>
      </w:pPr>
    </w:p>
    <w:p w:rsidR="007635C1" w:rsidRPr="00F86418" w:rsidRDefault="007635C1" w:rsidP="007635C1">
      <w:pPr>
        <w:pStyle w:val="Tekstzonderopmaak"/>
        <w:rPr>
          <w:b/>
        </w:rPr>
      </w:pPr>
      <w:r w:rsidRPr="00F86418">
        <w:rPr>
          <w:b/>
        </w:rPr>
        <w:t>- Waar VVA staan?</w:t>
      </w:r>
    </w:p>
    <w:p w:rsidR="007635C1" w:rsidRDefault="007635C1" w:rsidP="007635C1">
      <w:pPr>
        <w:pStyle w:val="Tekstzonderopmaak"/>
      </w:pPr>
      <w:r>
        <w:t xml:space="preserve">Staat nog niet beschreven, dit opnemen in het veiligheidsplan. VVA via de hoofduitgang naar buiten en verzamelen bij heuvel (bij de boomstammen). Blijven bij Rianne. </w:t>
      </w:r>
    </w:p>
    <w:p w:rsidR="007635C1" w:rsidRDefault="007635C1" w:rsidP="007635C1">
      <w:pPr>
        <w:pStyle w:val="Tekstzonderopmaak"/>
      </w:pPr>
    </w:p>
    <w:p w:rsidR="007635C1" w:rsidRPr="00F86418" w:rsidRDefault="007635C1" w:rsidP="007635C1">
      <w:pPr>
        <w:pStyle w:val="Tekstzonderopmaak"/>
        <w:rPr>
          <w:b/>
        </w:rPr>
      </w:pPr>
      <w:r w:rsidRPr="00F86418">
        <w:rPr>
          <w:b/>
        </w:rPr>
        <w:t xml:space="preserve">- Tasje groep 2c ontbreekt </w:t>
      </w:r>
    </w:p>
    <w:p w:rsidR="007635C1" w:rsidRDefault="007635C1" w:rsidP="007635C1">
      <w:pPr>
        <w:pStyle w:val="Tekstzonderopmaak"/>
      </w:pPr>
      <w:r>
        <w:t>Jeroen vraagt Eveline —&gt; Eveline heeft ze besteld, komen deze week binnen!</w:t>
      </w:r>
    </w:p>
    <w:p w:rsidR="007635C1" w:rsidRDefault="007635C1" w:rsidP="007635C1">
      <w:pPr>
        <w:pStyle w:val="Tekstzonderopmaak"/>
      </w:pPr>
    </w:p>
    <w:p w:rsidR="007635C1" w:rsidRPr="00F86418" w:rsidRDefault="007635C1" w:rsidP="007635C1">
      <w:pPr>
        <w:pStyle w:val="Tekstzonderopmaak"/>
        <w:rPr>
          <w:b/>
        </w:rPr>
      </w:pPr>
      <w:r w:rsidRPr="00F86418">
        <w:rPr>
          <w:b/>
        </w:rPr>
        <w:t>- Wat te doen als klassen buitenspelen en tasje binnen ligt?</w:t>
      </w:r>
    </w:p>
    <w:p w:rsidR="007635C1" w:rsidRDefault="007635C1" w:rsidP="007635C1">
      <w:pPr>
        <w:pStyle w:val="Tekstzonderopmaak"/>
      </w:pPr>
      <w:proofErr w:type="spellStart"/>
      <w:r>
        <w:t>BHV’ers</w:t>
      </w:r>
      <w:proofErr w:type="spellEnd"/>
      <w:r>
        <w:t xml:space="preserve"> pakken de tasjes bij buitenspelen en brengt ze naar buiten. </w:t>
      </w:r>
    </w:p>
    <w:p w:rsidR="007635C1" w:rsidRDefault="007635C1" w:rsidP="007635C1">
      <w:pPr>
        <w:pStyle w:val="Tekstzonderopmaak"/>
      </w:pPr>
    </w:p>
    <w:p w:rsidR="007635C1" w:rsidRPr="00F86418" w:rsidRDefault="007635C1" w:rsidP="007635C1">
      <w:pPr>
        <w:pStyle w:val="Tekstzonderopmaak"/>
        <w:rPr>
          <w:b/>
        </w:rPr>
      </w:pPr>
      <w:r w:rsidRPr="00F86418">
        <w:rPr>
          <w:b/>
        </w:rPr>
        <w:t xml:space="preserve">- Groep 2/3 </w:t>
      </w:r>
      <w:proofErr w:type="spellStart"/>
      <w:r w:rsidRPr="00F86418">
        <w:rPr>
          <w:b/>
        </w:rPr>
        <w:t>Nije</w:t>
      </w:r>
      <w:proofErr w:type="spellEnd"/>
      <w:r w:rsidRPr="00F86418">
        <w:rPr>
          <w:b/>
        </w:rPr>
        <w:t xml:space="preserve"> niet op lijst. Leerlingen lijst up </w:t>
      </w:r>
      <w:proofErr w:type="spellStart"/>
      <w:r w:rsidRPr="00F86418">
        <w:rPr>
          <w:b/>
        </w:rPr>
        <w:t>to</w:t>
      </w:r>
      <w:proofErr w:type="spellEnd"/>
      <w:r w:rsidRPr="00F86418">
        <w:rPr>
          <w:b/>
        </w:rPr>
        <w:t xml:space="preserve"> date houden! </w:t>
      </w:r>
    </w:p>
    <w:p w:rsidR="007635C1" w:rsidRDefault="007635C1" w:rsidP="007635C1">
      <w:pPr>
        <w:pStyle w:val="Tekstzonderopmaak"/>
      </w:pPr>
      <w:r>
        <w:sym w:font="Wingdings" w:char="F0E0"/>
      </w:r>
      <w:r>
        <w:t xml:space="preserve"> groepsleerkrachten houden dit zelf bij. </w:t>
      </w:r>
    </w:p>
    <w:p w:rsidR="007635C1" w:rsidRDefault="007635C1" w:rsidP="007635C1">
      <w:pPr>
        <w:pStyle w:val="Tekstzonderopmaak"/>
      </w:pPr>
    </w:p>
    <w:p w:rsidR="007635C1" w:rsidRPr="00F86418" w:rsidRDefault="007635C1" w:rsidP="007635C1">
      <w:pPr>
        <w:pStyle w:val="Tekstzonderopmaak"/>
        <w:rPr>
          <w:b/>
        </w:rPr>
      </w:pPr>
      <w:r w:rsidRPr="00F86418">
        <w:rPr>
          <w:b/>
        </w:rPr>
        <w:t xml:space="preserve">- Opstopping bij voordeur. Er werd teruggeroepen bij niet netjes 2 aan 2 lopen. Hoe willen we dit? </w:t>
      </w:r>
    </w:p>
    <w:p w:rsidR="007635C1" w:rsidRDefault="007635C1" w:rsidP="007635C1">
      <w:pPr>
        <w:pStyle w:val="Tekstzonderopmaak"/>
      </w:pPr>
      <w:r>
        <w:sym w:font="Wingdings" w:char="F0E0"/>
      </w:r>
      <w:r>
        <w:t xml:space="preserve"> zo snel mogelijk naar buiten! Dit is in deze situatie nu niet van belang. </w:t>
      </w:r>
    </w:p>
    <w:p w:rsidR="007635C1" w:rsidRDefault="007635C1" w:rsidP="007635C1">
      <w:pPr>
        <w:pStyle w:val="Tekstzonderopmaak"/>
      </w:pPr>
    </w:p>
    <w:p w:rsidR="007635C1" w:rsidRPr="00F86418" w:rsidRDefault="007635C1" w:rsidP="007635C1">
      <w:pPr>
        <w:pStyle w:val="Tekstzonderopmaak"/>
        <w:rPr>
          <w:b/>
        </w:rPr>
      </w:pPr>
      <w:r>
        <w:rPr>
          <w:b/>
        </w:rPr>
        <w:t>- R</w:t>
      </w:r>
      <w:r w:rsidRPr="00F86418">
        <w:rPr>
          <w:b/>
        </w:rPr>
        <w:t>amen/deuren vergeten te sluiten?</w:t>
      </w:r>
    </w:p>
    <w:p w:rsidR="007635C1" w:rsidRDefault="007635C1" w:rsidP="007635C1">
      <w:pPr>
        <w:pStyle w:val="Tekstzonderopmaak"/>
      </w:pPr>
      <w:r>
        <w:sym w:font="Wingdings" w:char="F0E0"/>
      </w:r>
      <w:r>
        <w:t xml:space="preserve"> probeer ze dicht te doen, vergeten dan voor de </w:t>
      </w:r>
      <w:proofErr w:type="spellStart"/>
      <w:r>
        <w:t>BHV’ers</w:t>
      </w:r>
      <w:proofErr w:type="spellEnd"/>
      <w:r>
        <w:t xml:space="preserve">. </w:t>
      </w:r>
    </w:p>
    <w:p w:rsidR="007635C1" w:rsidRDefault="007635C1" w:rsidP="007635C1">
      <w:pPr>
        <w:pStyle w:val="Tekstzonderopmaak"/>
      </w:pPr>
    </w:p>
    <w:p w:rsidR="007635C1" w:rsidRPr="0021265A" w:rsidRDefault="007635C1" w:rsidP="007635C1">
      <w:pPr>
        <w:pStyle w:val="Tekstzonderopmaak"/>
        <w:rPr>
          <w:b/>
          <w:i/>
          <w:u w:val="single"/>
        </w:rPr>
      </w:pPr>
      <w:r w:rsidRPr="0021265A">
        <w:rPr>
          <w:b/>
          <w:i/>
          <w:u w:val="single"/>
        </w:rPr>
        <w:t xml:space="preserve">Te doen: </w:t>
      </w:r>
    </w:p>
    <w:p w:rsidR="007635C1" w:rsidRDefault="007635C1" w:rsidP="007635C1">
      <w:pPr>
        <w:pStyle w:val="Tekstzonderopmaak"/>
      </w:pPr>
      <w:r>
        <w:t xml:space="preserve">Evalueren binnenkort en vervolgoefening plannen! </w:t>
      </w:r>
    </w:p>
    <w:p w:rsidR="007635C1" w:rsidRDefault="007635C1" w:rsidP="007635C1">
      <w:pPr>
        <w:pStyle w:val="Tekstzonderopmaak"/>
      </w:pPr>
      <w:r>
        <w:t xml:space="preserve">Niet bekend maken, wel andere dag dan donderdag! </w:t>
      </w:r>
    </w:p>
    <w:p w:rsidR="007635C1" w:rsidRDefault="007635C1" w:rsidP="00F351D6">
      <w:pPr>
        <w:pStyle w:val="Tekstzonderopmaak"/>
        <w:numPr>
          <w:ilvl w:val="0"/>
          <w:numId w:val="63"/>
        </w:numPr>
      </w:pPr>
      <w:r>
        <w:t xml:space="preserve">Kunnen we iets met de deuren van de WC op het moment dat ze niet opengaan? </w:t>
      </w:r>
    </w:p>
    <w:p w:rsidR="007635C1" w:rsidRDefault="007635C1" w:rsidP="007635C1">
      <w:pPr>
        <w:pStyle w:val="Tekstzonderopmaak"/>
      </w:pPr>
    </w:p>
    <w:p w:rsidR="007635C1" w:rsidRDefault="007635C1" w:rsidP="007635C1">
      <w:pPr>
        <w:pStyle w:val="Tekstzonderopmaak"/>
      </w:pPr>
      <w:r>
        <w:t xml:space="preserve">Totale duur oefening 7 minuten en 2 seconden </w:t>
      </w:r>
      <w:r>
        <w:sym w:font="Wingdings" w:char="F0E0"/>
      </w:r>
      <w:r>
        <w:t xml:space="preserve"> door alarm dat niet uit ging!</w:t>
      </w:r>
    </w:p>
    <w:p w:rsidR="00EE6E90" w:rsidRPr="00CC6541" w:rsidRDefault="007635C1" w:rsidP="00CC6541">
      <w:pPr>
        <w:pStyle w:val="Tekstzonderopmaak"/>
      </w:pPr>
      <w:r>
        <w:t>Alle klassen buiten na 4 minuten en 9 seconden volledig lege school (</w:t>
      </w:r>
      <w:proofErr w:type="spellStart"/>
      <w:r>
        <w:t>Abnora</w:t>
      </w:r>
      <w:proofErr w:type="spellEnd"/>
      <w:r>
        <w:t xml:space="preserve"> en </w:t>
      </w:r>
      <w:proofErr w:type="spellStart"/>
      <w:r>
        <w:t>Bilal</w:t>
      </w:r>
      <w:proofErr w:type="spellEnd"/>
      <w:r>
        <w:t xml:space="preserve">) gevonden en dus compleet na 5 minuten en 22 seconden. </w:t>
      </w:r>
    </w:p>
    <w:sectPr w:rsidR="00EE6E90" w:rsidRPr="00CC6541" w:rsidSect="000C5973">
      <w:pgSz w:w="11900" w:h="16840"/>
      <w:pgMar w:top="1417" w:right="1417" w:bottom="1417" w:left="1417" w:header="0" w:footer="1540" w:gutter="0"/>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70F2" w:rsidRDefault="004070F2">
      <w:r>
        <w:separator/>
      </w:r>
    </w:p>
  </w:endnote>
  <w:endnote w:type="continuationSeparator" w:id="0">
    <w:p w:rsidR="004070F2" w:rsidRDefault="004070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1234322"/>
      <w:docPartObj>
        <w:docPartGallery w:val="Page Numbers (Bottom of Page)"/>
        <w:docPartUnique/>
      </w:docPartObj>
    </w:sdtPr>
    <w:sdtEndPr/>
    <w:sdtContent>
      <w:p w:rsidR="003D2D39" w:rsidRDefault="003D2D39">
        <w:pPr>
          <w:pStyle w:val="Voettekst"/>
          <w:jc w:val="right"/>
        </w:pPr>
        <w:r>
          <w:fldChar w:fldCharType="begin"/>
        </w:r>
        <w:r>
          <w:instrText>PAGE   \* MERGEFORMAT</w:instrText>
        </w:r>
        <w:r>
          <w:fldChar w:fldCharType="separate"/>
        </w:r>
        <w:r w:rsidR="00B6625A">
          <w:rPr>
            <w:noProof/>
          </w:rPr>
          <w:t>2</w:t>
        </w:r>
        <w:r>
          <w:fldChar w:fldCharType="end"/>
        </w:r>
      </w:p>
    </w:sdtContent>
  </w:sdt>
  <w:p w:rsidR="003D2D39" w:rsidRDefault="003D2D39">
    <w:pPr>
      <w:pStyle w:val="Plattetekst"/>
      <w:kinsoku w:val="0"/>
      <w:overflowPunct w:val="0"/>
      <w:spacing w:line="14" w:lineRule="auto"/>
      <w:ind w:left="0"/>
      <w:rPr>
        <w:rFonts w:ascii="Times New Roman" w:hAnsi="Times New Roman"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D39" w:rsidRDefault="003D2D39" w:rsidP="003A3267">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D39" w:rsidRDefault="003D2D39" w:rsidP="003A326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70F2" w:rsidRDefault="004070F2">
      <w:r>
        <w:separator/>
      </w:r>
    </w:p>
  </w:footnote>
  <w:footnote w:type="continuationSeparator" w:id="0">
    <w:p w:rsidR="004070F2" w:rsidRDefault="004070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D39" w:rsidRDefault="003D2D39"/>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9"/>
    <w:multiLevelType w:val="hybridMultilevel"/>
    <w:tmpl w:val="00004823"/>
    <w:lvl w:ilvl="0" w:tplc="000018BE">
      <w:start w:val="1"/>
      <w:numFmt w:val="decimal"/>
      <w:lvlText w:val="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000124"/>
    <w:multiLevelType w:val="hybridMultilevel"/>
    <w:tmpl w:val="0000305E"/>
    <w:lvl w:ilvl="0" w:tplc="0000440D">
      <w:start w:val="1"/>
      <w:numFmt w:val="decimal"/>
      <w:lvlText w:val="9.%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00001EB"/>
    <w:multiLevelType w:val="hybridMultilevel"/>
    <w:tmpl w:val="00000BB3"/>
    <w:lvl w:ilvl="0" w:tplc="00002EA6">
      <w:start w:val="1"/>
      <w:numFmt w:val="decimal"/>
      <w:lvlText w:val="5.%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00000406"/>
    <w:multiLevelType w:val="multilevel"/>
    <w:tmpl w:val="00000889"/>
    <w:lvl w:ilvl="0">
      <w:numFmt w:val="bullet"/>
      <w:lvlText w:val=""/>
      <w:lvlJc w:val="left"/>
      <w:pPr>
        <w:ind w:left="578" w:hanging="360"/>
      </w:pPr>
      <w:rPr>
        <w:rFonts w:ascii="Symbol" w:hAnsi="Symbol"/>
        <w:b w:val="0"/>
        <w:w w:val="99"/>
      </w:rPr>
    </w:lvl>
    <w:lvl w:ilvl="1">
      <w:numFmt w:val="bullet"/>
      <w:lvlText w:val="•"/>
      <w:lvlJc w:val="left"/>
      <w:pPr>
        <w:ind w:left="1502" w:hanging="360"/>
      </w:pPr>
    </w:lvl>
    <w:lvl w:ilvl="2">
      <w:numFmt w:val="bullet"/>
      <w:lvlText w:val="•"/>
      <w:lvlJc w:val="left"/>
      <w:pPr>
        <w:ind w:left="2424" w:hanging="360"/>
      </w:pPr>
    </w:lvl>
    <w:lvl w:ilvl="3">
      <w:numFmt w:val="bullet"/>
      <w:lvlText w:val="•"/>
      <w:lvlJc w:val="left"/>
      <w:pPr>
        <w:ind w:left="3346" w:hanging="360"/>
      </w:pPr>
    </w:lvl>
    <w:lvl w:ilvl="4">
      <w:numFmt w:val="bullet"/>
      <w:lvlText w:val="•"/>
      <w:lvlJc w:val="left"/>
      <w:pPr>
        <w:ind w:left="4268" w:hanging="360"/>
      </w:pPr>
    </w:lvl>
    <w:lvl w:ilvl="5">
      <w:numFmt w:val="bullet"/>
      <w:lvlText w:val="•"/>
      <w:lvlJc w:val="left"/>
      <w:pPr>
        <w:ind w:left="5190" w:hanging="360"/>
      </w:pPr>
    </w:lvl>
    <w:lvl w:ilvl="6">
      <w:numFmt w:val="bullet"/>
      <w:lvlText w:val="•"/>
      <w:lvlJc w:val="left"/>
      <w:pPr>
        <w:ind w:left="6112" w:hanging="360"/>
      </w:pPr>
    </w:lvl>
    <w:lvl w:ilvl="7">
      <w:numFmt w:val="bullet"/>
      <w:lvlText w:val="•"/>
      <w:lvlJc w:val="left"/>
      <w:pPr>
        <w:ind w:left="7034" w:hanging="360"/>
      </w:pPr>
    </w:lvl>
    <w:lvl w:ilvl="8">
      <w:numFmt w:val="bullet"/>
      <w:lvlText w:val="•"/>
      <w:lvlJc w:val="left"/>
      <w:pPr>
        <w:ind w:left="7956" w:hanging="360"/>
      </w:pPr>
    </w:lvl>
  </w:abstractNum>
  <w:abstractNum w:abstractNumId="4" w15:restartNumberingAfterBreak="0">
    <w:nsid w:val="00000408"/>
    <w:multiLevelType w:val="multilevel"/>
    <w:tmpl w:val="0000088B"/>
    <w:lvl w:ilvl="0">
      <w:numFmt w:val="bullet"/>
      <w:lvlText w:val="-"/>
      <w:lvlJc w:val="left"/>
      <w:pPr>
        <w:ind w:left="340" w:hanging="123"/>
      </w:pPr>
      <w:rPr>
        <w:rFonts w:ascii="Arial" w:hAnsi="Arial"/>
        <w:b w:val="0"/>
        <w:w w:val="99"/>
        <w:sz w:val="20"/>
      </w:rPr>
    </w:lvl>
    <w:lvl w:ilvl="1">
      <w:numFmt w:val="bullet"/>
      <w:lvlText w:val="•"/>
      <w:lvlJc w:val="left"/>
      <w:pPr>
        <w:ind w:left="1286" w:hanging="123"/>
      </w:pPr>
    </w:lvl>
    <w:lvl w:ilvl="2">
      <w:numFmt w:val="bullet"/>
      <w:lvlText w:val="•"/>
      <w:lvlJc w:val="left"/>
      <w:pPr>
        <w:ind w:left="2232" w:hanging="123"/>
      </w:pPr>
    </w:lvl>
    <w:lvl w:ilvl="3">
      <w:numFmt w:val="bullet"/>
      <w:lvlText w:val="•"/>
      <w:lvlJc w:val="left"/>
      <w:pPr>
        <w:ind w:left="3178" w:hanging="123"/>
      </w:pPr>
    </w:lvl>
    <w:lvl w:ilvl="4">
      <w:numFmt w:val="bullet"/>
      <w:lvlText w:val="•"/>
      <w:lvlJc w:val="left"/>
      <w:pPr>
        <w:ind w:left="4124" w:hanging="123"/>
      </w:pPr>
    </w:lvl>
    <w:lvl w:ilvl="5">
      <w:numFmt w:val="bullet"/>
      <w:lvlText w:val="•"/>
      <w:lvlJc w:val="left"/>
      <w:pPr>
        <w:ind w:left="5070" w:hanging="123"/>
      </w:pPr>
    </w:lvl>
    <w:lvl w:ilvl="6">
      <w:numFmt w:val="bullet"/>
      <w:lvlText w:val="•"/>
      <w:lvlJc w:val="left"/>
      <w:pPr>
        <w:ind w:left="6016" w:hanging="123"/>
      </w:pPr>
    </w:lvl>
    <w:lvl w:ilvl="7">
      <w:numFmt w:val="bullet"/>
      <w:lvlText w:val="•"/>
      <w:lvlJc w:val="left"/>
      <w:pPr>
        <w:ind w:left="6962" w:hanging="123"/>
      </w:pPr>
    </w:lvl>
    <w:lvl w:ilvl="8">
      <w:numFmt w:val="bullet"/>
      <w:lvlText w:val="•"/>
      <w:lvlJc w:val="left"/>
      <w:pPr>
        <w:ind w:left="7908" w:hanging="123"/>
      </w:pPr>
    </w:lvl>
  </w:abstractNum>
  <w:abstractNum w:abstractNumId="5" w15:restartNumberingAfterBreak="0">
    <w:nsid w:val="00000409"/>
    <w:multiLevelType w:val="multilevel"/>
    <w:tmpl w:val="0000088C"/>
    <w:lvl w:ilvl="0">
      <w:numFmt w:val="bullet"/>
      <w:lvlText w:val="-"/>
      <w:lvlJc w:val="left"/>
      <w:pPr>
        <w:ind w:left="340" w:hanging="123"/>
      </w:pPr>
      <w:rPr>
        <w:rFonts w:ascii="Arial" w:hAnsi="Arial"/>
        <w:b w:val="0"/>
        <w:w w:val="99"/>
        <w:sz w:val="20"/>
      </w:rPr>
    </w:lvl>
    <w:lvl w:ilvl="1">
      <w:numFmt w:val="bullet"/>
      <w:lvlText w:val="•"/>
      <w:lvlJc w:val="left"/>
      <w:pPr>
        <w:ind w:left="1286" w:hanging="123"/>
      </w:pPr>
    </w:lvl>
    <w:lvl w:ilvl="2">
      <w:numFmt w:val="bullet"/>
      <w:lvlText w:val="•"/>
      <w:lvlJc w:val="left"/>
      <w:pPr>
        <w:ind w:left="2232" w:hanging="123"/>
      </w:pPr>
    </w:lvl>
    <w:lvl w:ilvl="3">
      <w:numFmt w:val="bullet"/>
      <w:lvlText w:val="•"/>
      <w:lvlJc w:val="left"/>
      <w:pPr>
        <w:ind w:left="3178" w:hanging="123"/>
      </w:pPr>
    </w:lvl>
    <w:lvl w:ilvl="4">
      <w:numFmt w:val="bullet"/>
      <w:lvlText w:val="•"/>
      <w:lvlJc w:val="left"/>
      <w:pPr>
        <w:ind w:left="4124" w:hanging="123"/>
      </w:pPr>
    </w:lvl>
    <w:lvl w:ilvl="5">
      <w:numFmt w:val="bullet"/>
      <w:lvlText w:val="•"/>
      <w:lvlJc w:val="left"/>
      <w:pPr>
        <w:ind w:left="5070" w:hanging="123"/>
      </w:pPr>
    </w:lvl>
    <w:lvl w:ilvl="6">
      <w:numFmt w:val="bullet"/>
      <w:lvlText w:val="•"/>
      <w:lvlJc w:val="left"/>
      <w:pPr>
        <w:ind w:left="6016" w:hanging="123"/>
      </w:pPr>
    </w:lvl>
    <w:lvl w:ilvl="7">
      <w:numFmt w:val="bullet"/>
      <w:lvlText w:val="•"/>
      <w:lvlJc w:val="left"/>
      <w:pPr>
        <w:ind w:left="6962" w:hanging="123"/>
      </w:pPr>
    </w:lvl>
    <w:lvl w:ilvl="8">
      <w:numFmt w:val="bullet"/>
      <w:lvlText w:val="•"/>
      <w:lvlJc w:val="left"/>
      <w:pPr>
        <w:ind w:left="7908" w:hanging="123"/>
      </w:pPr>
    </w:lvl>
  </w:abstractNum>
  <w:abstractNum w:abstractNumId="6" w15:restartNumberingAfterBreak="0">
    <w:nsid w:val="000012DB"/>
    <w:multiLevelType w:val="hybridMultilevel"/>
    <w:tmpl w:val="0000153C"/>
    <w:lvl w:ilvl="0" w:tplc="00007E87">
      <w:start w:val="1"/>
      <w:numFmt w:val="decimal"/>
      <w:lvlText w:val="6.%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15:restartNumberingAfterBreak="0">
    <w:nsid w:val="00002CD6"/>
    <w:multiLevelType w:val="hybridMultilevel"/>
    <w:tmpl w:val="000072AE"/>
    <w:lvl w:ilvl="0" w:tplc="00006952">
      <w:start w:val="1"/>
      <w:numFmt w:val="decimal"/>
      <w:lvlText w:val="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15:restartNumberingAfterBreak="0">
    <w:nsid w:val="0000390C"/>
    <w:multiLevelType w:val="hybridMultilevel"/>
    <w:tmpl w:val="00000F3E"/>
    <w:lvl w:ilvl="0" w:tplc="00000099">
      <w:start w:val="1"/>
      <w:numFmt w:val="decimal"/>
      <w:lvlText w:val="8.%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15:restartNumberingAfterBreak="0">
    <w:nsid w:val="00005AF1"/>
    <w:multiLevelType w:val="hybridMultilevel"/>
    <w:tmpl w:val="000041BB"/>
    <w:lvl w:ilvl="0" w:tplc="000026E9">
      <w:start w:val="1"/>
      <w:numFmt w:val="decimal"/>
      <w:lvlText w:val="4.%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15:restartNumberingAfterBreak="0">
    <w:nsid w:val="00005F90"/>
    <w:multiLevelType w:val="hybridMultilevel"/>
    <w:tmpl w:val="00001649"/>
    <w:lvl w:ilvl="0" w:tplc="00006DF1">
      <w:start w:val="8"/>
      <w:numFmt w:val="decimal"/>
      <w:lvlText w:val="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15:restartNumberingAfterBreak="0">
    <w:nsid w:val="00006784"/>
    <w:multiLevelType w:val="hybridMultilevel"/>
    <w:tmpl w:val="00004AE1"/>
    <w:lvl w:ilvl="0" w:tplc="00003D6C">
      <w:start w:val="1"/>
      <w:numFmt w:val="decimal"/>
      <w:lvlText w:val="2.%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15:restartNumberingAfterBreak="0">
    <w:nsid w:val="001B3180"/>
    <w:multiLevelType w:val="hybridMultilevel"/>
    <w:tmpl w:val="45900E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028F453F"/>
    <w:multiLevelType w:val="hybridMultilevel"/>
    <w:tmpl w:val="0AB290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055D6620"/>
    <w:multiLevelType w:val="hybridMultilevel"/>
    <w:tmpl w:val="2764AF56"/>
    <w:lvl w:ilvl="0" w:tplc="E86C3BA2">
      <w:numFmt w:val="bullet"/>
      <w:lvlText w:val=""/>
      <w:lvlJc w:val="left"/>
      <w:pPr>
        <w:ind w:left="360" w:hanging="360"/>
      </w:pPr>
      <w:rPr>
        <w:rFonts w:ascii="Symbol" w:eastAsiaTheme="minorHAnsi" w:hAnsi="Symbo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08403A97"/>
    <w:multiLevelType w:val="hybridMultilevel"/>
    <w:tmpl w:val="F804447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6" w15:restartNumberingAfterBreak="0">
    <w:nsid w:val="0BFA2F43"/>
    <w:multiLevelType w:val="hybridMultilevel"/>
    <w:tmpl w:val="93720C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0C571228"/>
    <w:multiLevelType w:val="multilevel"/>
    <w:tmpl w:val="405A084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0FF31F5A"/>
    <w:multiLevelType w:val="multilevel"/>
    <w:tmpl w:val="D78A584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10FA70B3"/>
    <w:multiLevelType w:val="hybridMultilevel"/>
    <w:tmpl w:val="83B43518"/>
    <w:lvl w:ilvl="0" w:tplc="6128C6BA">
      <w:start w:val="1"/>
      <w:numFmt w:val="upperLetter"/>
      <w:lvlText w:val="%1."/>
      <w:lvlJc w:val="left"/>
      <w:pPr>
        <w:ind w:left="720" w:hanging="360"/>
      </w:pPr>
      <w:rPr>
        <w:rFonts w:hint="default"/>
        <w: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16016BFC"/>
    <w:multiLevelType w:val="hybridMultilevel"/>
    <w:tmpl w:val="C2F492DA"/>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1" w15:restartNumberingAfterBreak="0">
    <w:nsid w:val="1AAB404D"/>
    <w:multiLevelType w:val="hybridMultilevel"/>
    <w:tmpl w:val="118468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1EE02B4A"/>
    <w:multiLevelType w:val="hybridMultilevel"/>
    <w:tmpl w:val="C496443A"/>
    <w:lvl w:ilvl="0" w:tplc="E86C3BA2">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2B9A7D6B"/>
    <w:multiLevelType w:val="multilevel"/>
    <w:tmpl w:val="06400E2A"/>
    <w:styleLink w:val="Opmaakprofiel2"/>
    <w:lvl w:ilvl="0">
      <w:start w:val="5"/>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C4F064E"/>
    <w:multiLevelType w:val="multilevel"/>
    <w:tmpl w:val="0F26A714"/>
    <w:lvl w:ilvl="0">
      <w:start w:val="1"/>
      <w:numFmt w:val="bullet"/>
      <w:lvlText w:val=""/>
      <w:lvlJc w:val="left"/>
      <w:pPr>
        <w:ind w:left="889" w:hanging="224"/>
      </w:pPr>
      <w:rPr>
        <w:rFonts w:ascii="Symbol" w:hAnsi="Symbol" w:hint="default"/>
        <w:b w:val="0"/>
        <w:bCs w:val="0"/>
        <w:spacing w:val="-1"/>
        <w:w w:val="99"/>
        <w:sz w:val="20"/>
        <w:szCs w:val="20"/>
      </w:rPr>
    </w:lvl>
    <w:lvl w:ilvl="1">
      <w:numFmt w:val="bullet"/>
      <w:lvlText w:val="•"/>
      <w:lvlJc w:val="left"/>
      <w:pPr>
        <w:ind w:left="1824" w:hanging="224"/>
      </w:pPr>
    </w:lvl>
    <w:lvl w:ilvl="2">
      <w:numFmt w:val="bullet"/>
      <w:lvlText w:val="•"/>
      <w:lvlJc w:val="left"/>
      <w:pPr>
        <w:ind w:left="2760" w:hanging="224"/>
      </w:pPr>
    </w:lvl>
    <w:lvl w:ilvl="3">
      <w:numFmt w:val="bullet"/>
      <w:lvlText w:val="•"/>
      <w:lvlJc w:val="left"/>
      <w:pPr>
        <w:ind w:left="3696" w:hanging="224"/>
      </w:pPr>
    </w:lvl>
    <w:lvl w:ilvl="4">
      <w:numFmt w:val="bullet"/>
      <w:lvlText w:val="•"/>
      <w:lvlJc w:val="left"/>
      <w:pPr>
        <w:ind w:left="4632" w:hanging="224"/>
      </w:pPr>
    </w:lvl>
    <w:lvl w:ilvl="5">
      <w:numFmt w:val="bullet"/>
      <w:lvlText w:val="•"/>
      <w:lvlJc w:val="left"/>
      <w:pPr>
        <w:ind w:left="5568" w:hanging="224"/>
      </w:pPr>
    </w:lvl>
    <w:lvl w:ilvl="6">
      <w:numFmt w:val="bullet"/>
      <w:lvlText w:val="•"/>
      <w:lvlJc w:val="left"/>
      <w:pPr>
        <w:ind w:left="6504" w:hanging="224"/>
      </w:pPr>
    </w:lvl>
    <w:lvl w:ilvl="7">
      <w:numFmt w:val="bullet"/>
      <w:lvlText w:val="•"/>
      <w:lvlJc w:val="left"/>
      <w:pPr>
        <w:ind w:left="7440" w:hanging="224"/>
      </w:pPr>
    </w:lvl>
    <w:lvl w:ilvl="8">
      <w:numFmt w:val="bullet"/>
      <w:lvlText w:val="•"/>
      <w:lvlJc w:val="left"/>
      <w:pPr>
        <w:ind w:left="8376" w:hanging="224"/>
      </w:pPr>
    </w:lvl>
  </w:abstractNum>
  <w:abstractNum w:abstractNumId="25" w15:restartNumberingAfterBreak="0">
    <w:nsid w:val="2CA61218"/>
    <w:multiLevelType w:val="hybridMultilevel"/>
    <w:tmpl w:val="BEDCA9D0"/>
    <w:lvl w:ilvl="0" w:tplc="04130001">
      <w:start w:val="1"/>
      <w:numFmt w:val="bullet"/>
      <w:lvlText w:val=""/>
      <w:lvlJc w:val="left"/>
      <w:pPr>
        <w:ind w:left="1800" w:hanging="360"/>
      </w:pPr>
      <w:rPr>
        <w:rFonts w:ascii="Symbol" w:hAnsi="Symbol" w:hint="default"/>
      </w:rPr>
    </w:lvl>
    <w:lvl w:ilvl="1" w:tplc="04130003" w:tentative="1">
      <w:start w:val="1"/>
      <w:numFmt w:val="bullet"/>
      <w:lvlText w:val="o"/>
      <w:lvlJc w:val="left"/>
      <w:pPr>
        <w:ind w:left="2520" w:hanging="360"/>
      </w:pPr>
      <w:rPr>
        <w:rFonts w:ascii="Courier New" w:hAnsi="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26" w15:restartNumberingAfterBreak="0">
    <w:nsid w:val="2D723B8E"/>
    <w:multiLevelType w:val="hybridMultilevel"/>
    <w:tmpl w:val="E4CE31E0"/>
    <w:lvl w:ilvl="0" w:tplc="04130001">
      <w:start w:val="1"/>
      <w:numFmt w:val="bullet"/>
      <w:lvlText w:val=""/>
      <w:lvlJc w:val="left"/>
      <w:pPr>
        <w:ind w:left="725" w:hanging="360"/>
      </w:pPr>
      <w:rPr>
        <w:rFonts w:ascii="Symbol" w:hAnsi="Symbol" w:hint="default"/>
      </w:rPr>
    </w:lvl>
    <w:lvl w:ilvl="1" w:tplc="04130003" w:tentative="1">
      <w:start w:val="1"/>
      <w:numFmt w:val="bullet"/>
      <w:lvlText w:val="o"/>
      <w:lvlJc w:val="left"/>
      <w:pPr>
        <w:ind w:left="1445" w:hanging="360"/>
      </w:pPr>
      <w:rPr>
        <w:rFonts w:ascii="Courier New" w:hAnsi="Courier New" w:hint="default"/>
      </w:rPr>
    </w:lvl>
    <w:lvl w:ilvl="2" w:tplc="04130005" w:tentative="1">
      <w:start w:val="1"/>
      <w:numFmt w:val="bullet"/>
      <w:lvlText w:val=""/>
      <w:lvlJc w:val="left"/>
      <w:pPr>
        <w:ind w:left="2165" w:hanging="360"/>
      </w:pPr>
      <w:rPr>
        <w:rFonts w:ascii="Wingdings" w:hAnsi="Wingdings" w:hint="default"/>
      </w:rPr>
    </w:lvl>
    <w:lvl w:ilvl="3" w:tplc="04130001" w:tentative="1">
      <w:start w:val="1"/>
      <w:numFmt w:val="bullet"/>
      <w:lvlText w:val=""/>
      <w:lvlJc w:val="left"/>
      <w:pPr>
        <w:ind w:left="2885" w:hanging="360"/>
      </w:pPr>
      <w:rPr>
        <w:rFonts w:ascii="Symbol" w:hAnsi="Symbol" w:hint="default"/>
      </w:rPr>
    </w:lvl>
    <w:lvl w:ilvl="4" w:tplc="04130003" w:tentative="1">
      <w:start w:val="1"/>
      <w:numFmt w:val="bullet"/>
      <w:lvlText w:val="o"/>
      <w:lvlJc w:val="left"/>
      <w:pPr>
        <w:ind w:left="3605" w:hanging="360"/>
      </w:pPr>
      <w:rPr>
        <w:rFonts w:ascii="Courier New" w:hAnsi="Courier New" w:hint="default"/>
      </w:rPr>
    </w:lvl>
    <w:lvl w:ilvl="5" w:tplc="04130005" w:tentative="1">
      <w:start w:val="1"/>
      <w:numFmt w:val="bullet"/>
      <w:lvlText w:val=""/>
      <w:lvlJc w:val="left"/>
      <w:pPr>
        <w:ind w:left="4325" w:hanging="360"/>
      </w:pPr>
      <w:rPr>
        <w:rFonts w:ascii="Wingdings" w:hAnsi="Wingdings" w:hint="default"/>
      </w:rPr>
    </w:lvl>
    <w:lvl w:ilvl="6" w:tplc="04130001" w:tentative="1">
      <w:start w:val="1"/>
      <w:numFmt w:val="bullet"/>
      <w:lvlText w:val=""/>
      <w:lvlJc w:val="left"/>
      <w:pPr>
        <w:ind w:left="5045" w:hanging="360"/>
      </w:pPr>
      <w:rPr>
        <w:rFonts w:ascii="Symbol" w:hAnsi="Symbol" w:hint="default"/>
      </w:rPr>
    </w:lvl>
    <w:lvl w:ilvl="7" w:tplc="04130003" w:tentative="1">
      <w:start w:val="1"/>
      <w:numFmt w:val="bullet"/>
      <w:lvlText w:val="o"/>
      <w:lvlJc w:val="left"/>
      <w:pPr>
        <w:ind w:left="5765" w:hanging="360"/>
      </w:pPr>
      <w:rPr>
        <w:rFonts w:ascii="Courier New" w:hAnsi="Courier New" w:hint="default"/>
      </w:rPr>
    </w:lvl>
    <w:lvl w:ilvl="8" w:tplc="04130005" w:tentative="1">
      <w:start w:val="1"/>
      <w:numFmt w:val="bullet"/>
      <w:lvlText w:val=""/>
      <w:lvlJc w:val="left"/>
      <w:pPr>
        <w:ind w:left="6485" w:hanging="360"/>
      </w:pPr>
      <w:rPr>
        <w:rFonts w:ascii="Wingdings" w:hAnsi="Wingdings" w:hint="default"/>
      </w:rPr>
    </w:lvl>
  </w:abstractNum>
  <w:abstractNum w:abstractNumId="27" w15:restartNumberingAfterBreak="0">
    <w:nsid w:val="2E831374"/>
    <w:multiLevelType w:val="multilevel"/>
    <w:tmpl w:val="00C87A34"/>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2F354706"/>
    <w:multiLevelType w:val="hybridMultilevel"/>
    <w:tmpl w:val="F57AD3CE"/>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9" w15:restartNumberingAfterBreak="0">
    <w:nsid w:val="303C3C88"/>
    <w:multiLevelType w:val="hybridMultilevel"/>
    <w:tmpl w:val="B1F8E6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3244055F"/>
    <w:multiLevelType w:val="hybridMultilevel"/>
    <w:tmpl w:val="93B063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34A9744E"/>
    <w:multiLevelType w:val="multilevel"/>
    <w:tmpl w:val="3D60FFE8"/>
    <w:lvl w:ilvl="0">
      <w:start w:val="5"/>
      <w:numFmt w:val="decimal"/>
      <w:lvlText w:val="%1"/>
      <w:lvlJc w:val="left"/>
      <w:pPr>
        <w:ind w:left="435" w:hanging="435"/>
      </w:pPr>
      <w:rPr>
        <w:rFonts w:hint="default"/>
      </w:rPr>
    </w:lvl>
    <w:lvl w:ilvl="1">
      <w:start w:val="1"/>
      <w:numFmt w:val="decimal"/>
      <w:lvlText w:val="%1.%2"/>
      <w:lvlJc w:val="left"/>
      <w:pPr>
        <w:ind w:left="506" w:hanging="435"/>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32" w15:restartNumberingAfterBreak="0">
    <w:nsid w:val="3A1B5590"/>
    <w:multiLevelType w:val="hybridMultilevel"/>
    <w:tmpl w:val="8D8EEA8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3" w15:restartNumberingAfterBreak="0">
    <w:nsid w:val="3A5B6A84"/>
    <w:multiLevelType w:val="hybridMultilevel"/>
    <w:tmpl w:val="21A4D330"/>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4" w15:restartNumberingAfterBreak="0">
    <w:nsid w:val="412267FB"/>
    <w:multiLevelType w:val="hybridMultilevel"/>
    <w:tmpl w:val="F7C6F736"/>
    <w:lvl w:ilvl="0" w:tplc="E86C3BA2">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42C11DF1"/>
    <w:multiLevelType w:val="hybridMultilevel"/>
    <w:tmpl w:val="B4661AAC"/>
    <w:lvl w:ilvl="0" w:tplc="E86C3BA2">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43C17E7C"/>
    <w:multiLevelType w:val="multilevel"/>
    <w:tmpl w:val="50FC49BA"/>
    <w:lvl w:ilvl="0">
      <w:start w:val="5"/>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44AA6363"/>
    <w:multiLevelType w:val="hybridMultilevel"/>
    <w:tmpl w:val="2F3204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46B70E44"/>
    <w:multiLevelType w:val="hybridMultilevel"/>
    <w:tmpl w:val="11A4FE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475A0701"/>
    <w:multiLevelType w:val="hybridMultilevel"/>
    <w:tmpl w:val="D38643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4A723F84"/>
    <w:multiLevelType w:val="hybridMultilevel"/>
    <w:tmpl w:val="EDE87D5E"/>
    <w:lvl w:ilvl="0" w:tplc="E86C3BA2">
      <w:numFmt w:val="bullet"/>
      <w:lvlText w:val=""/>
      <w:lvlJc w:val="left"/>
      <w:pPr>
        <w:ind w:left="360" w:hanging="360"/>
      </w:pPr>
      <w:rPr>
        <w:rFonts w:ascii="Symbol" w:eastAsiaTheme="minorHAnsi" w:hAnsi="Symbo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1" w15:restartNumberingAfterBreak="0">
    <w:nsid w:val="4AA55A26"/>
    <w:multiLevelType w:val="multilevel"/>
    <w:tmpl w:val="5B4CD2E0"/>
    <w:lvl w:ilvl="0">
      <w:start w:val="1"/>
      <w:numFmt w:val="bullet"/>
      <w:lvlText w:val=""/>
      <w:lvlJc w:val="left"/>
      <w:pPr>
        <w:ind w:left="650" w:hanging="432"/>
      </w:pPr>
      <w:rPr>
        <w:rFonts w:ascii="Symbol" w:hAnsi="Symbol" w:hint="default"/>
        <w:b/>
        <w:color w:val="003265"/>
        <w:w w:val="99"/>
        <w:sz w:val="24"/>
      </w:rPr>
    </w:lvl>
    <w:lvl w:ilvl="1">
      <w:start w:val="1"/>
      <w:numFmt w:val="decimal"/>
      <w:lvlText w:val="%1.%2"/>
      <w:lvlJc w:val="left"/>
      <w:pPr>
        <w:ind w:left="794" w:hanging="576"/>
      </w:pPr>
      <w:rPr>
        <w:rFonts w:ascii="Arial" w:hAnsi="Arial" w:cs="Arial"/>
        <w:b/>
        <w:bCs/>
        <w:color w:val="003265"/>
        <w:spacing w:val="-1"/>
        <w:w w:val="100"/>
        <w:sz w:val="22"/>
        <w:szCs w:val="22"/>
      </w:rPr>
    </w:lvl>
    <w:lvl w:ilvl="2">
      <w:start w:val="1"/>
      <w:numFmt w:val="decimal"/>
      <w:lvlText w:val="%1.%2.%3"/>
      <w:lvlJc w:val="left"/>
      <w:pPr>
        <w:ind w:left="938" w:hanging="720"/>
      </w:pPr>
      <w:rPr>
        <w:rFonts w:ascii="Arial" w:hAnsi="Arial" w:cs="Arial"/>
        <w:b/>
        <w:bCs/>
        <w:color w:val="003265"/>
        <w:spacing w:val="-1"/>
        <w:w w:val="100"/>
        <w:sz w:val="22"/>
        <w:szCs w:val="22"/>
      </w:rPr>
    </w:lvl>
    <w:lvl w:ilvl="3">
      <w:numFmt w:val="bullet"/>
      <w:lvlText w:val="•"/>
      <w:lvlJc w:val="left"/>
      <w:pPr>
        <w:ind w:left="2047" w:hanging="720"/>
      </w:pPr>
    </w:lvl>
    <w:lvl w:ilvl="4">
      <w:numFmt w:val="bullet"/>
      <w:lvlText w:val="•"/>
      <w:lvlJc w:val="left"/>
      <w:pPr>
        <w:ind w:left="3155" w:hanging="720"/>
      </w:pPr>
    </w:lvl>
    <w:lvl w:ilvl="5">
      <w:numFmt w:val="bullet"/>
      <w:lvlText w:val="•"/>
      <w:lvlJc w:val="left"/>
      <w:pPr>
        <w:ind w:left="4262" w:hanging="720"/>
      </w:pPr>
    </w:lvl>
    <w:lvl w:ilvl="6">
      <w:numFmt w:val="bullet"/>
      <w:lvlText w:val="•"/>
      <w:lvlJc w:val="left"/>
      <w:pPr>
        <w:ind w:left="5370" w:hanging="720"/>
      </w:pPr>
    </w:lvl>
    <w:lvl w:ilvl="7">
      <w:numFmt w:val="bullet"/>
      <w:lvlText w:val="•"/>
      <w:lvlJc w:val="left"/>
      <w:pPr>
        <w:ind w:left="6477" w:hanging="720"/>
      </w:pPr>
    </w:lvl>
    <w:lvl w:ilvl="8">
      <w:numFmt w:val="bullet"/>
      <w:lvlText w:val="•"/>
      <w:lvlJc w:val="left"/>
      <w:pPr>
        <w:ind w:left="7585" w:hanging="720"/>
      </w:pPr>
    </w:lvl>
  </w:abstractNum>
  <w:abstractNum w:abstractNumId="42" w15:restartNumberingAfterBreak="0">
    <w:nsid w:val="4F4D0FE9"/>
    <w:multiLevelType w:val="multilevel"/>
    <w:tmpl w:val="20F01D08"/>
    <w:lvl w:ilvl="0">
      <w:start w:val="1"/>
      <w:numFmt w:val="decimal"/>
      <w:lvlText w:val="%1."/>
      <w:lvlJc w:val="left"/>
      <w:pPr>
        <w:ind w:left="1800" w:hanging="360"/>
      </w:pPr>
      <w:rPr>
        <w:rFonts w:cs="Times New Roman" w:hint="default"/>
      </w:rPr>
    </w:lvl>
    <w:lvl w:ilvl="1">
      <w:start w:val="2"/>
      <w:numFmt w:val="decimal"/>
      <w:isLgl/>
      <w:lvlText w:val="%1.%2"/>
      <w:lvlJc w:val="left"/>
      <w:pPr>
        <w:ind w:left="1800" w:hanging="360"/>
      </w:pPr>
      <w:rPr>
        <w:rFonts w:cs="Times New Roman" w:hint="default"/>
      </w:rPr>
    </w:lvl>
    <w:lvl w:ilvl="2">
      <w:start w:val="1"/>
      <w:numFmt w:val="decimal"/>
      <w:isLgl/>
      <w:lvlText w:val="%1.%2.%3"/>
      <w:lvlJc w:val="left"/>
      <w:pPr>
        <w:ind w:left="216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52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2880" w:hanging="1440"/>
      </w:pPr>
      <w:rPr>
        <w:rFonts w:cs="Times New Roman" w:hint="default"/>
      </w:rPr>
    </w:lvl>
    <w:lvl w:ilvl="7">
      <w:start w:val="1"/>
      <w:numFmt w:val="decimal"/>
      <w:isLgl/>
      <w:lvlText w:val="%1.%2.%3.%4.%5.%6.%7.%8"/>
      <w:lvlJc w:val="left"/>
      <w:pPr>
        <w:ind w:left="2880" w:hanging="1440"/>
      </w:pPr>
      <w:rPr>
        <w:rFonts w:cs="Times New Roman" w:hint="default"/>
      </w:rPr>
    </w:lvl>
    <w:lvl w:ilvl="8">
      <w:start w:val="1"/>
      <w:numFmt w:val="decimal"/>
      <w:isLgl/>
      <w:lvlText w:val="%1.%2.%3.%4.%5.%6.%7.%8.%9"/>
      <w:lvlJc w:val="left"/>
      <w:pPr>
        <w:ind w:left="2880" w:hanging="1440"/>
      </w:pPr>
      <w:rPr>
        <w:rFonts w:cs="Times New Roman" w:hint="default"/>
      </w:rPr>
    </w:lvl>
  </w:abstractNum>
  <w:abstractNum w:abstractNumId="43" w15:restartNumberingAfterBreak="0">
    <w:nsid w:val="53412FF8"/>
    <w:multiLevelType w:val="multilevel"/>
    <w:tmpl w:val="DF80D27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53C8551F"/>
    <w:multiLevelType w:val="hybridMultilevel"/>
    <w:tmpl w:val="AE8004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542F44D4"/>
    <w:multiLevelType w:val="hybridMultilevel"/>
    <w:tmpl w:val="8658405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15:restartNumberingAfterBreak="0">
    <w:nsid w:val="543957AE"/>
    <w:multiLevelType w:val="multilevel"/>
    <w:tmpl w:val="0413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47" w15:restartNumberingAfterBreak="0">
    <w:nsid w:val="56235535"/>
    <w:multiLevelType w:val="hybridMultilevel"/>
    <w:tmpl w:val="54DAC0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593762B7"/>
    <w:multiLevelType w:val="hybridMultilevel"/>
    <w:tmpl w:val="CA2A40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59FA15A9"/>
    <w:multiLevelType w:val="hybridMultilevel"/>
    <w:tmpl w:val="4F12C97E"/>
    <w:lvl w:ilvl="0" w:tplc="64E4F540">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5E680A74"/>
    <w:multiLevelType w:val="hybridMultilevel"/>
    <w:tmpl w:val="5720E200"/>
    <w:lvl w:ilvl="0" w:tplc="E86C3BA2">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5E8907C3"/>
    <w:multiLevelType w:val="hybridMultilevel"/>
    <w:tmpl w:val="C832D2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602E7D7B"/>
    <w:multiLevelType w:val="hybridMultilevel"/>
    <w:tmpl w:val="76ECE00C"/>
    <w:lvl w:ilvl="0" w:tplc="7D5E116A">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15:restartNumberingAfterBreak="0">
    <w:nsid w:val="6AE21B65"/>
    <w:multiLevelType w:val="hybridMultilevel"/>
    <w:tmpl w:val="F33876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6BBC5D13"/>
    <w:multiLevelType w:val="hybridMultilevel"/>
    <w:tmpl w:val="ED2419F0"/>
    <w:lvl w:ilvl="0" w:tplc="E86C3BA2">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6EA04400"/>
    <w:multiLevelType w:val="hybridMultilevel"/>
    <w:tmpl w:val="F9A84B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15:restartNumberingAfterBreak="0">
    <w:nsid w:val="724A3F79"/>
    <w:multiLevelType w:val="hybridMultilevel"/>
    <w:tmpl w:val="A7B074DE"/>
    <w:lvl w:ilvl="0" w:tplc="52B45AC6">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7" w15:restartNumberingAfterBreak="0">
    <w:nsid w:val="747D218B"/>
    <w:multiLevelType w:val="multilevel"/>
    <w:tmpl w:val="F7E6CF38"/>
    <w:lvl w:ilvl="0">
      <w:start w:val="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75800E0D"/>
    <w:multiLevelType w:val="hybridMultilevel"/>
    <w:tmpl w:val="81285DCC"/>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59" w15:restartNumberingAfterBreak="0">
    <w:nsid w:val="75B62AC1"/>
    <w:multiLevelType w:val="multilevel"/>
    <w:tmpl w:val="3BC8B72A"/>
    <w:styleLink w:val="Opmaakprofiel1"/>
    <w:lvl w:ilvl="0">
      <w:start w:val="5"/>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2"/>
      <w:numFmt w:val="decimal"/>
      <w:lvlText w:val="%1.%2.%3"/>
      <w:lvlJc w:val="left"/>
      <w:pPr>
        <w:ind w:left="86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79FA3FAC"/>
    <w:multiLevelType w:val="hybridMultilevel"/>
    <w:tmpl w:val="DA7E9364"/>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1" w15:restartNumberingAfterBreak="0">
    <w:nsid w:val="7B3D26C6"/>
    <w:multiLevelType w:val="hybridMultilevel"/>
    <w:tmpl w:val="199849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2" w15:restartNumberingAfterBreak="0">
    <w:nsid w:val="7E031F92"/>
    <w:multiLevelType w:val="hybridMultilevel"/>
    <w:tmpl w:val="BAC8195C"/>
    <w:lvl w:ilvl="0" w:tplc="52B45AC6">
      <w:numFmt w:val="bullet"/>
      <w:lvlText w:val="-"/>
      <w:lvlJc w:val="left"/>
      <w:pPr>
        <w:ind w:left="720" w:hanging="360"/>
      </w:pPr>
      <w:rPr>
        <w:rFonts w:ascii="Calibri" w:eastAsia="Times New Roman" w:hAnsi="Calibri"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3"/>
  </w:num>
  <w:num w:numId="4">
    <w:abstractNumId w:val="56"/>
  </w:num>
  <w:num w:numId="5">
    <w:abstractNumId w:val="62"/>
  </w:num>
  <w:num w:numId="6">
    <w:abstractNumId w:val="61"/>
  </w:num>
  <w:num w:numId="7">
    <w:abstractNumId w:val="21"/>
  </w:num>
  <w:num w:numId="8">
    <w:abstractNumId w:val="41"/>
  </w:num>
  <w:num w:numId="9">
    <w:abstractNumId w:val="60"/>
  </w:num>
  <w:num w:numId="10">
    <w:abstractNumId w:val="42"/>
  </w:num>
  <w:num w:numId="11">
    <w:abstractNumId w:val="44"/>
  </w:num>
  <w:num w:numId="12">
    <w:abstractNumId w:val="37"/>
  </w:num>
  <w:num w:numId="13">
    <w:abstractNumId w:val="16"/>
  </w:num>
  <w:num w:numId="14">
    <w:abstractNumId w:val="38"/>
  </w:num>
  <w:num w:numId="15">
    <w:abstractNumId w:val="15"/>
  </w:num>
  <w:num w:numId="16">
    <w:abstractNumId w:val="26"/>
  </w:num>
  <w:num w:numId="17">
    <w:abstractNumId w:val="33"/>
  </w:num>
  <w:num w:numId="18">
    <w:abstractNumId w:val="28"/>
  </w:num>
  <w:num w:numId="19">
    <w:abstractNumId w:val="32"/>
  </w:num>
  <w:num w:numId="20">
    <w:abstractNumId w:val="47"/>
  </w:num>
  <w:num w:numId="21">
    <w:abstractNumId w:val="0"/>
  </w:num>
  <w:num w:numId="22">
    <w:abstractNumId w:val="11"/>
  </w:num>
  <w:num w:numId="23">
    <w:abstractNumId w:val="7"/>
  </w:num>
  <w:num w:numId="24">
    <w:abstractNumId w:val="10"/>
  </w:num>
  <w:num w:numId="25">
    <w:abstractNumId w:val="9"/>
  </w:num>
  <w:num w:numId="26">
    <w:abstractNumId w:val="2"/>
  </w:num>
  <w:num w:numId="27">
    <w:abstractNumId w:val="6"/>
  </w:num>
  <w:num w:numId="28">
    <w:abstractNumId w:val="8"/>
  </w:num>
  <w:num w:numId="29">
    <w:abstractNumId w:val="1"/>
  </w:num>
  <w:num w:numId="30">
    <w:abstractNumId w:val="25"/>
  </w:num>
  <w:num w:numId="31">
    <w:abstractNumId w:val="51"/>
  </w:num>
  <w:num w:numId="32">
    <w:abstractNumId w:val="58"/>
  </w:num>
  <w:num w:numId="33">
    <w:abstractNumId w:val="46"/>
  </w:num>
  <w:num w:numId="34">
    <w:abstractNumId w:val="17"/>
  </w:num>
  <w:num w:numId="35">
    <w:abstractNumId w:val="27"/>
  </w:num>
  <w:num w:numId="36">
    <w:abstractNumId w:val="18"/>
  </w:num>
  <w:num w:numId="37">
    <w:abstractNumId w:val="31"/>
  </w:num>
  <w:num w:numId="38">
    <w:abstractNumId w:val="59"/>
  </w:num>
  <w:num w:numId="39">
    <w:abstractNumId w:val="23"/>
  </w:num>
  <w:num w:numId="40">
    <w:abstractNumId w:val="57"/>
  </w:num>
  <w:num w:numId="41">
    <w:abstractNumId w:val="36"/>
  </w:num>
  <w:num w:numId="42">
    <w:abstractNumId w:val="43"/>
  </w:num>
  <w:num w:numId="43">
    <w:abstractNumId w:val="20"/>
  </w:num>
  <w:num w:numId="44">
    <w:abstractNumId w:val="24"/>
  </w:num>
  <w:num w:numId="45">
    <w:abstractNumId w:val="34"/>
  </w:num>
  <w:num w:numId="46">
    <w:abstractNumId w:val="50"/>
  </w:num>
  <w:num w:numId="47">
    <w:abstractNumId w:val="35"/>
  </w:num>
  <w:num w:numId="48">
    <w:abstractNumId w:val="40"/>
  </w:num>
  <w:num w:numId="49">
    <w:abstractNumId w:val="30"/>
  </w:num>
  <w:num w:numId="50">
    <w:abstractNumId w:val="19"/>
  </w:num>
  <w:num w:numId="51">
    <w:abstractNumId w:val="22"/>
  </w:num>
  <w:num w:numId="52">
    <w:abstractNumId w:val="14"/>
  </w:num>
  <w:num w:numId="53">
    <w:abstractNumId w:val="54"/>
  </w:num>
  <w:num w:numId="54">
    <w:abstractNumId w:val="45"/>
  </w:num>
  <w:num w:numId="55">
    <w:abstractNumId w:val="52"/>
  </w:num>
  <w:num w:numId="56">
    <w:abstractNumId w:val="12"/>
  </w:num>
  <w:num w:numId="57">
    <w:abstractNumId w:val="39"/>
  </w:num>
  <w:num w:numId="58">
    <w:abstractNumId w:val="13"/>
  </w:num>
  <w:num w:numId="59">
    <w:abstractNumId w:val="53"/>
  </w:num>
  <w:num w:numId="60">
    <w:abstractNumId w:val="29"/>
  </w:num>
  <w:num w:numId="61">
    <w:abstractNumId w:val="48"/>
  </w:num>
  <w:num w:numId="62">
    <w:abstractNumId w:val="55"/>
  </w:num>
  <w:num w:numId="63">
    <w:abstractNumId w:val="49"/>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defaultTabStop w:val="720"/>
  <w:hyphenationZone w:val="425"/>
  <w:drawingGridHorizontalSpacing w:val="120"/>
  <w:drawingGridVerticalSpacing w:val="120"/>
  <w:displayHorizontalDrawingGridEvery w:val="0"/>
  <w:displayVerticalDrawingGridEvery w:val="3"/>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0A9C"/>
    <w:rsid w:val="00016D65"/>
    <w:rsid w:val="000424C7"/>
    <w:rsid w:val="00051C87"/>
    <w:rsid w:val="00057540"/>
    <w:rsid w:val="00061A1A"/>
    <w:rsid w:val="00063156"/>
    <w:rsid w:val="00087F54"/>
    <w:rsid w:val="000A066E"/>
    <w:rsid w:val="000C3690"/>
    <w:rsid w:val="000C5973"/>
    <w:rsid w:val="000E3567"/>
    <w:rsid w:val="001010A2"/>
    <w:rsid w:val="00101A2A"/>
    <w:rsid w:val="00102B33"/>
    <w:rsid w:val="00126B3E"/>
    <w:rsid w:val="00127D5E"/>
    <w:rsid w:val="00154182"/>
    <w:rsid w:val="00155C94"/>
    <w:rsid w:val="00164B3B"/>
    <w:rsid w:val="00186326"/>
    <w:rsid w:val="001A3A96"/>
    <w:rsid w:val="001E4DC4"/>
    <w:rsid w:val="001E7AF2"/>
    <w:rsid w:val="00201EBF"/>
    <w:rsid w:val="002230F2"/>
    <w:rsid w:val="002234EA"/>
    <w:rsid w:val="00225101"/>
    <w:rsid w:val="00234289"/>
    <w:rsid w:val="00244089"/>
    <w:rsid w:val="00244A08"/>
    <w:rsid w:val="00272D85"/>
    <w:rsid w:val="0027723D"/>
    <w:rsid w:val="00277B9F"/>
    <w:rsid w:val="002817D0"/>
    <w:rsid w:val="00282D8E"/>
    <w:rsid w:val="0028767C"/>
    <w:rsid w:val="00295992"/>
    <w:rsid w:val="002975A3"/>
    <w:rsid w:val="002A7F61"/>
    <w:rsid w:val="002C2E30"/>
    <w:rsid w:val="002D3491"/>
    <w:rsid w:val="002F0009"/>
    <w:rsid w:val="003073E8"/>
    <w:rsid w:val="0031081C"/>
    <w:rsid w:val="003666C7"/>
    <w:rsid w:val="003A3267"/>
    <w:rsid w:val="003A55A6"/>
    <w:rsid w:val="003A7321"/>
    <w:rsid w:val="003C371E"/>
    <w:rsid w:val="003C55FB"/>
    <w:rsid w:val="003D2D39"/>
    <w:rsid w:val="003E06C9"/>
    <w:rsid w:val="003E3ADB"/>
    <w:rsid w:val="003F3F80"/>
    <w:rsid w:val="00401EA4"/>
    <w:rsid w:val="00402BFF"/>
    <w:rsid w:val="00405868"/>
    <w:rsid w:val="004070F2"/>
    <w:rsid w:val="00420009"/>
    <w:rsid w:val="0042474B"/>
    <w:rsid w:val="004265B9"/>
    <w:rsid w:val="00433F12"/>
    <w:rsid w:val="004352DB"/>
    <w:rsid w:val="0044383E"/>
    <w:rsid w:val="004609FA"/>
    <w:rsid w:val="00467824"/>
    <w:rsid w:val="004868D4"/>
    <w:rsid w:val="004B6A34"/>
    <w:rsid w:val="004D0C56"/>
    <w:rsid w:val="004D51C4"/>
    <w:rsid w:val="004E7DF7"/>
    <w:rsid w:val="004F7FF6"/>
    <w:rsid w:val="00507365"/>
    <w:rsid w:val="00511BA4"/>
    <w:rsid w:val="00516B43"/>
    <w:rsid w:val="005243CA"/>
    <w:rsid w:val="00531F63"/>
    <w:rsid w:val="0054382F"/>
    <w:rsid w:val="0057118A"/>
    <w:rsid w:val="00575C01"/>
    <w:rsid w:val="005B24ED"/>
    <w:rsid w:val="005C2D8E"/>
    <w:rsid w:val="005C6137"/>
    <w:rsid w:val="005D2B03"/>
    <w:rsid w:val="005D5C9C"/>
    <w:rsid w:val="005E0C29"/>
    <w:rsid w:val="005E35E4"/>
    <w:rsid w:val="005F2B34"/>
    <w:rsid w:val="005F717F"/>
    <w:rsid w:val="005F780F"/>
    <w:rsid w:val="00603C68"/>
    <w:rsid w:val="006048DE"/>
    <w:rsid w:val="0062193A"/>
    <w:rsid w:val="00664EF9"/>
    <w:rsid w:val="006660DF"/>
    <w:rsid w:val="00666BDB"/>
    <w:rsid w:val="00667A39"/>
    <w:rsid w:val="006710BD"/>
    <w:rsid w:val="006718E0"/>
    <w:rsid w:val="006743E0"/>
    <w:rsid w:val="0069017C"/>
    <w:rsid w:val="006B2753"/>
    <w:rsid w:val="006B549D"/>
    <w:rsid w:val="006B54CE"/>
    <w:rsid w:val="006C7E3C"/>
    <w:rsid w:val="006E64B1"/>
    <w:rsid w:val="0070440B"/>
    <w:rsid w:val="00704D82"/>
    <w:rsid w:val="00705B2B"/>
    <w:rsid w:val="00753EA5"/>
    <w:rsid w:val="007635C1"/>
    <w:rsid w:val="007818E8"/>
    <w:rsid w:val="007C164F"/>
    <w:rsid w:val="007D0669"/>
    <w:rsid w:val="007D4216"/>
    <w:rsid w:val="007F40CA"/>
    <w:rsid w:val="008175F9"/>
    <w:rsid w:val="0082467B"/>
    <w:rsid w:val="00825B97"/>
    <w:rsid w:val="00831120"/>
    <w:rsid w:val="00840378"/>
    <w:rsid w:val="00856357"/>
    <w:rsid w:val="00857D22"/>
    <w:rsid w:val="00862938"/>
    <w:rsid w:val="0086645F"/>
    <w:rsid w:val="00870A02"/>
    <w:rsid w:val="008B219D"/>
    <w:rsid w:val="008B2752"/>
    <w:rsid w:val="008E53CB"/>
    <w:rsid w:val="00902E7C"/>
    <w:rsid w:val="00907383"/>
    <w:rsid w:val="00914213"/>
    <w:rsid w:val="00935A31"/>
    <w:rsid w:val="009408E6"/>
    <w:rsid w:val="009423D6"/>
    <w:rsid w:val="0095029D"/>
    <w:rsid w:val="00951EDB"/>
    <w:rsid w:val="00955BE6"/>
    <w:rsid w:val="0097220A"/>
    <w:rsid w:val="00980595"/>
    <w:rsid w:val="009878DF"/>
    <w:rsid w:val="00990C87"/>
    <w:rsid w:val="009A6D94"/>
    <w:rsid w:val="009B021C"/>
    <w:rsid w:val="00A27D48"/>
    <w:rsid w:val="00A42CF1"/>
    <w:rsid w:val="00A45F0D"/>
    <w:rsid w:val="00A4694D"/>
    <w:rsid w:val="00A52923"/>
    <w:rsid w:val="00A57075"/>
    <w:rsid w:val="00A577D9"/>
    <w:rsid w:val="00A74EC3"/>
    <w:rsid w:val="00AA3CB1"/>
    <w:rsid w:val="00AB22DE"/>
    <w:rsid w:val="00AB688F"/>
    <w:rsid w:val="00AB6C1F"/>
    <w:rsid w:val="00AF3977"/>
    <w:rsid w:val="00B06EC3"/>
    <w:rsid w:val="00B32CA9"/>
    <w:rsid w:val="00B45769"/>
    <w:rsid w:val="00B551E4"/>
    <w:rsid w:val="00B652B5"/>
    <w:rsid w:val="00B6625A"/>
    <w:rsid w:val="00B664F7"/>
    <w:rsid w:val="00B825EE"/>
    <w:rsid w:val="00B86013"/>
    <w:rsid w:val="00B94CBB"/>
    <w:rsid w:val="00BA227B"/>
    <w:rsid w:val="00BA7D4E"/>
    <w:rsid w:val="00BC400B"/>
    <w:rsid w:val="00BD49FA"/>
    <w:rsid w:val="00BF3045"/>
    <w:rsid w:val="00BF514B"/>
    <w:rsid w:val="00C02795"/>
    <w:rsid w:val="00C07067"/>
    <w:rsid w:val="00C13946"/>
    <w:rsid w:val="00C238B4"/>
    <w:rsid w:val="00C3785A"/>
    <w:rsid w:val="00C84DA2"/>
    <w:rsid w:val="00C90B70"/>
    <w:rsid w:val="00C947DE"/>
    <w:rsid w:val="00C97A39"/>
    <w:rsid w:val="00CB43C6"/>
    <w:rsid w:val="00CC6541"/>
    <w:rsid w:val="00CD0A9C"/>
    <w:rsid w:val="00CD3B23"/>
    <w:rsid w:val="00CE19F1"/>
    <w:rsid w:val="00CF275D"/>
    <w:rsid w:val="00CF32A2"/>
    <w:rsid w:val="00D364AA"/>
    <w:rsid w:val="00D47CA6"/>
    <w:rsid w:val="00D656C5"/>
    <w:rsid w:val="00D70DCF"/>
    <w:rsid w:val="00D8176C"/>
    <w:rsid w:val="00D81B67"/>
    <w:rsid w:val="00D94056"/>
    <w:rsid w:val="00D95CDE"/>
    <w:rsid w:val="00DA78BD"/>
    <w:rsid w:val="00DB2B0F"/>
    <w:rsid w:val="00DD3CE4"/>
    <w:rsid w:val="00DF2A34"/>
    <w:rsid w:val="00DF3723"/>
    <w:rsid w:val="00DF3765"/>
    <w:rsid w:val="00E03449"/>
    <w:rsid w:val="00E120F7"/>
    <w:rsid w:val="00E13D30"/>
    <w:rsid w:val="00E2717E"/>
    <w:rsid w:val="00E333CF"/>
    <w:rsid w:val="00E428A5"/>
    <w:rsid w:val="00E479BB"/>
    <w:rsid w:val="00E51A26"/>
    <w:rsid w:val="00E63493"/>
    <w:rsid w:val="00E65906"/>
    <w:rsid w:val="00E7324C"/>
    <w:rsid w:val="00E86E53"/>
    <w:rsid w:val="00E87210"/>
    <w:rsid w:val="00EC3435"/>
    <w:rsid w:val="00EE3076"/>
    <w:rsid w:val="00EE6E90"/>
    <w:rsid w:val="00F148F1"/>
    <w:rsid w:val="00F26ED9"/>
    <w:rsid w:val="00F351D6"/>
    <w:rsid w:val="00F56216"/>
    <w:rsid w:val="00F617A5"/>
    <w:rsid w:val="00F656C3"/>
    <w:rsid w:val="00F73384"/>
    <w:rsid w:val="00F86284"/>
    <w:rsid w:val="00F93E60"/>
    <w:rsid w:val="00F97130"/>
    <w:rsid w:val="00FB672D"/>
    <w:rsid w:val="00FB7658"/>
    <w:rsid w:val="00FC40EB"/>
    <w:rsid w:val="00FD2420"/>
    <w:rsid w:val="00FD448D"/>
    <w:rsid w:val="00FE3966"/>
    <w:rsid w:val="00FF441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542799F"/>
  <w15:docId w15:val="{51DFD372-91FA-424A-AB9C-AF3BD8E9A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nl-NL" w:eastAsia="nl-NL"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uiPriority w:val="1"/>
    <w:qFormat/>
    <w:pPr>
      <w:widowControl w:val="0"/>
      <w:autoSpaceDE w:val="0"/>
      <w:autoSpaceDN w:val="0"/>
      <w:adjustRightInd w:val="0"/>
      <w:spacing w:after="0" w:line="240" w:lineRule="auto"/>
    </w:pPr>
    <w:rPr>
      <w:rFonts w:ascii="Times New Roman" w:hAnsi="Times New Roman"/>
      <w:sz w:val="24"/>
      <w:szCs w:val="24"/>
    </w:rPr>
  </w:style>
  <w:style w:type="paragraph" w:styleId="Kop1">
    <w:name w:val="heading 1"/>
    <w:basedOn w:val="Standaard"/>
    <w:next w:val="Standaard"/>
    <w:link w:val="Kop1Char"/>
    <w:uiPriority w:val="9"/>
    <w:qFormat/>
    <w:rsid w:val="003A3267"/>
    <w:pPr>
      <w:keepNext/>
      <w:numPr>
        <w:numId w:val="33"/>
      </w:numPr>
      <w:spacing w:before="240" w:after="60"/>
      <w:outlineLvl w:val="0"/>
    </w:pPr>
    <w:rPr>
      <w:rFonts w:asciiTheme="majorHAnsi" w:eastAsiaTheme="majorEastAsia" w:hAnsiTheme="majorHAnsi" w:cstheme="majorBidi"/>
      <w:b/>
      <w:bCs/>
      <w:kern w:val="32"/>
      <w:sz w:val="32"/>
      <w:szCs w:val="32"/>
    </w:rPr>
  </w:style>
  <w:style w:type="paragraph" w:styleId="Kop2">
    <w:name w:val="heading 2"/>
    <w:basedOn w:val="Standaard"/>
    <w:next w:val="Standaard"/>
    <w:link w:val="Kop2Char"/>
    <w:uiPriority w:val="9"/>
    <w:unhideWhenUsed/>
    <w:qFormat/>
    <w:rsid w:val="00990C87"/>
    <w:pPr>
      <w:keepNext/>
      <w:keepLines/>
      <w:widowControl/>
      <w:numPr>
        <w:ilvl w:val="1"/>
        <w:numId w:val="33"/>
      </w:numPr>
      <w:autoSpaceDE/>
      <w:autoSpaceDN/>
      <w:adjustRightInd/>
      <w:outlineLvl w:val="1"/>
    </w:pPr>
    <w:rPr>
      <w:rFonts w:asciiTheme="minorHAnsi" w:eastAsiaTheme="majorEastAsia" w:hAnsiTheme="minorHAnsi" w:cstheme="majorBidi"/>
      <w:b/>
      <w:bCs/>
      <w:sz w:val="22"/>
      <w:szCs w:val="26"/>
      <w:lang w:eastAsia="en-US"/>
    </w:rPr>
  </w:style>
  <w:style w:type="paragraph" w:styleId="Kop3">
    <w:name w:val="heading 3"/>
    <w:basedOn w:val="Standaard"/>
    <w:next w:val="Standaard"/>
    <w:link w:val="Kop3Char"/>
    <w:uiPriority w:val="9"/>
    <w:unhideWhenUsed/>
    <w:qFormat/>
    <w:rsid w:val="00AB22DE"/>
    <w:pPr>
      <w:keepNext/>
      <w:keepLines/>
      <w:numPr>
        <w:ilvl w:val="2"/>
        <w:numId w:val="33"/>
      </w:numPr>
      <w:spacing w:before="20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AB22DE"/>
    <w:pPr>
      <w:keepNext/>
      <w:keepLines/>
      <w:numPr>
        <w:ilvl w:val="3"/>
        <w:numId w:val="33"/>
      </w:numPr>
      <w:spacing w:before="20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AB22DE"/>
    <w:pPr>
      <w:keepNext/>
      <w:keepLines/>
      <w:numPr>
        <w:ilvl w:val="4"/>
        <w:numId w:val="33"/>
      </w:numPr>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AB22DE"/>
    <w:pPr>
      <w:keepNext/>
      <w:keepLines/>
      <w:numPr>
        <w:ilvl w:val="5"/>
        <w:numId w:val="33"/>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AB22DE"/>
    <w:pPr>
      <w:keepNext/>
      <w:keepLines/>
      <w:numPr>
        <w:ilvl w:val="6"/>
        <w:numId w:val="33"/>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AB22DE"/>
    <w:pPr>
      <w:keepNext/>
      <w:keepLines/>
      <w:numPr>
        <w:ilvl w:val="7"/>
        <w:numId w:val="33"/>
      </w:numPr>
      <w:spacing w:before="20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semiHidden/>
    <w:unhideWhenUsed/>
    <w:qFormat/>
    <w:rsid w:val="00AB22DE"/>
    <w:pPr>
      <w:keepNext/>
      <w:keepLines/>
      <w:numPr>
        <w:ilvl w:val="8"/>
        <w:numId w:val="3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locked/>
    <w:rsid w:val="003A3267"/>
    <w:rPr>
      <w:rFonts w:asciiTheme="majorHAnsi" w:eastAsiaTheme="majorEastAsia" w:hAnsiTheme="majorHAnsi" w:cstheme="majorBidi"/>
      <w:b/>
      <w:bCs/>
      <w:kern w:val="32"/>
      <w:sz w:val="32"/>
      <w:szCs w:val="32"/>
    </w:rPr>
  </w:style>
  <w:style w:type="character" w:customStyle="1" w:styleId="Kop2Char">
    <w:name w:val="Kop 2 Char"/>
    <w:basedOn w:val="Standaardalinea-lettertype"/>
    <w:link w:val="Kop2"/>
    <w:uiPriority w:val="9"/>
    <w:locked/>
    <w:rsid w:val="00990C87"/>
    <w:rPr>
      <w:rFonts w:eastAsiaTheme="majorEastAsia" w:cstheme="majorBidi"/>
      <w:b/>
      <w:bCs/>
      <w:szCs w:val="26"/>
      <w:lang w:eastAsia="en-US"/>
    </w:rPr>
  </w:style>
  <w:style w:type="paragraph" w:styleId="Plattetekst">
    <w:name w:val="Body Text"/>
    <w:basedOn w:val="Standaard"/>
    <w:link w:val="PlattetekstChar"/>
    <w:uiPriority w:val="1"/>
    <w:qFormat/>
    <w:pPr>
      <w:ind w:left="218"/>
    </w:pPr>
    <w:rPr>
      <w:rFonts w:ascii="Arial" w:hAnsi="Arial" w:cs="Arial"/>
      <w:sz w:val="20"/>
      <w:szCs w:val="20"/>
    </w:rPr>
  </w:style>
  <w:style w:type="character" w:customStyle="1" w:styleId="PlattetekstChar">
    <w:name w:val="Platte tekst Char"/>
    <w:basedOn w:val="Standaardalinea-lettertype"/>
    <w:link w:val="Plattetekst"/>
    <w:uiPriority w:val="99"/>
    <w:semiHidden/>
    <w:locked/>
    <w:rPr>
      <w:rFonts w:ascii="Times New Roman" w:hAnsi="Times New Roman" w:cs="Times New Roman"/>
      <w:sz w:val="24"/>
      <w:szCs w:val="24"/>
    </w:rPr>
  </w:style>
  <w:style w:type="paragraph" w:customStyle="1" w:styleId="Kop11">
    <w:name w:val="Kop 11"/>
    <w:basedOn w:val="Standaard"/>
    <w:uiPriority w:val="1"/>
    <w:qFormat/>
    <w:pPr>
      <w:ind w:left="650" w:hanging="432"/>
      <w:outlineLvl w:val="0"/>
    </w:pPr>
    <w:rPr>
      <w:rFonts w:ascii="Arial" w:hAnsi="Arial" w:cs="Arial"/>
      <w:b/>
      <w:bCs/>
    </w:rPr>
  </w:style>
  <w:style w:type="paragraph" w:customStyle="1" w:styleId="Kop21">
    <w:name w:val="Kop 21"/>
    <w:basedOn w:val="Standaard"/>
    <w:uiPriority w:val="1"/>
    <w:qFormat/>
    <w:pPr>
      <w:ind w:left="794" w:hanging="576"/>
      <w:outlineLvl w:val="1"/>
    </w:pPr>
    <w:rPr>
      <w:rFonts w:ascii="Arial" w:hAnsi="Arial" w:cs="Arial"/>
      <w:b/>
      <w:bCs/>
      <w:sz w:val="22"/>
      <w:szCs w:val="22"/>
    </w:rPr>
  </w:style>
  <w:style w:type="paragraph" w:customStyle="1" w:styleId="Kop31">
    <w:name w:val="Kop 31"/>
    <w:basedOn w:val="Standaard"/>
    <w:uiPriority w:val="1"/>
    <w:qFormat/>
    <w:pPr>
      <w:ind w:left="218"/>
      <w:outlineLvl w:val="2"/>
    </w:pPr>
    <w:rPr>
      <w:rFonts w:ascii="Arial" w:hAnsi="Arial" w:cs="Arial"/>
      <w:b/>
      <w:bCs/>
      <w:sz w:val="20"/>
      <w:szCs w:val="20"/>
    </w:rPr>
  </w:style>
  <w:style w:type="paragraph" w:styleId="Lijstalinea">
    <w:name w:val="List Paragraph"/>
    <w:basedOn w:val="Standaard"/>
    <w:link w:val="LijstalineaChar"/>
    <w:uiPriority w:val="34"/>
    <w:qFormat/>
  </w:style>
  <w:style w:type="paragraph" w:customStyle="1" w:styleId="TableParagraph">
    <w:name w:val="Table Paragraph"/>
    <w:basedOn w:val="Standaard"/>
    <w:uiPriority w:val="1"/>
    <w:qFormat/>
  </w:style>
  <w:style w:type="paragraph" w:styleId="Koptekst">
    <w:name w:val="header"/>
    <w:basedOn w:val="Standaard"/>
    <w:link w:val="KoptekstChar"/>
    <w:uiPriority w:val="99"/>
    <w:unhideWhenUsed/>
    <w:rsid w:val="002817D0"/>
    <w:pPr>
      <w:tabs>
        <w:tab w:val="center" w:pos="4536"/>
        <w:tab w:val="right" w:pos="9072"/>
      </w:tabs>
    </w:pPr>
  </w:style>
  <w:style w:type="character" w:customStyle="1" w:styleId="KoptekstChar">
    <w:name w:val="Koptekst Char"/>
    <w:basedOn w:val="Standaardalinea-lettertype"/>
    <w:link w:val="Koptekst"/>
    <w:uiPriority w:val="99"/>
    <w:locked/>
    <w:rsid w:val="002817D0"/>
    <w:rPr>
      <w:rFonts w:ascii="Times New Roman" w:hAnsi="Times New Roman" w:cs="Times New Roman"/>
      <w:sz w:val="24"/>
      <w:szCs w:val="24"/>
    </w:rPr>
  </w:style>
  <w:style w:type="paragraph" w:styleId="Voettekst">
    <w:name w:val="footer"/>
    <w:basedOn w:val="Standaard"/>
    <w:link w:val="VoettekstChar"/>
    <w:uiPriority w:val="99"/>
    <w:unhideWhenUsed/>
    <w:rsid w:val="002817D0"/>
    <w:pPr>
      <w:tabs>
        <w:tab w:val="center" w:pos="4536"/>
        <w:tab w:val="right" w:pos="9072"/>
      </w:tabs>
    </w:pPr>
  </w:style>
  <w:style w:type="character" w:customStyle="1" w:styleId="VoettekstChar">
    <w:name w:val="Voettekst Char"/>
    <w:basedOn w:val="Standaardalinea-lettertype"/>
    <w:link w:val="Voettekst"/>
    <w:uiPriority w:val="99"/>
    <w:locked/>
    <w:rsid w:val="002817D0"/>
    <w:rPr>
      <w:rFonts w:ascii="Times New Roman" w:hAnsi="Times New Roman" w:cs="Times New Roman"/>
      <w:sz w:val="24"/>
      <w:szCs w:val="24"/>
    </w:rPr>
  </w:style>
  <w:style w:type="paragraph" w:styleId="Geenafstand">
    <w:name w:val="No Spacing"/>
    <w:uiPriority w:val="1"/>
    <w:qFormat/>
    <w:rsid w:val="00244A08"/>
    <w:pPr>
      <w:spacing w:after="0" w:line="240" w:lineRule="auto"/>
    </w:pPr>
    <w:rPr>
      <w:rFonts w:cstheme="minorBidi"/>
      <w:lang w:eastAsia="en-US"/>
    </w:rPr>
  </w:style>
  <w:style w:type="character" w:styleId="Hyperlink">
    <w:name w:val="Hyperlink"/>
    <w:basedOn w:val="Standaardalinea-lettertype"/>
    <w:uiPriority w:val="99"/>
    <w:unhideWhenUsed/>
    <w:rsid w:val="00244A08"/>
    <w:rPr>
      <w:rFonts w:cs="Times New Roman"/>
      <w:color w:val="0000FF" w:themeColor="hyperlink"/>
      <w:u w:val="single"/>
    </w:rPr>
  </w:style>
  <w:style w:type="character" w:customStyle="1" w:styleId="A4">
    <w:name w:val="A4"/>
    <w:rsid w:val="00401EA4"/>
    <w:rPr>
      <w:b/>
      <w:color w:val="000000"/>
      <w:sz w:val="36"/>
    </w:rPr>
  </w:style>
  <w:style w:type="table" w:styleId="Tabelraster">
    <w:name w:val="Table Grid"/>
    <w:basedOn w:val="Standaardtabel"/>
    <w:uiPriority w:val="39"/>
    <w:rsid w:val="00AF3977"/>
    <w:pPr>
      <w:spacing w:after="0" w:line="240" w:lineRule="auto"/>
    </w:pPr>
    <w:rPr>
      <w:rFonts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1">
    <w:name w:val="toc 1"/>
    <w:basedOn w:val="Standaard"/>
    <w:next w:val="Standaard"/>
    <w:autoRedefine/>
    <w:uiPriority w:val="39"/>
    <w:unhideWhenUsed/>
    <w:rsid w:val="00CF32A2"/>
    <w:pPr>
      <w:widowControl/>
      <w:tabs>
        <w:tab w:val="left" w:pos="440"/>
        <w:tab w:val="left" w:pos="1320"/>
        <w:tab w:val="right" w:leader="dot" w:pos="9060"/>
      </w:tabs>
      <w:autoSpaceDE/>
      <w:autoSpaceDN/>
      <w:adjustRightInd/>
      <w:spacing w:after="100"/>
      <w:contextualSpacing/>
    </w:pPr>
    <w:rPr>
      <w:rFonts w:ascii="Tahoma" w:hAnsi="Tahoma" w:cs="Tahoma"/>
      <w:noProof/>
      <w:sz w:val="20"/>
      <w:szCs w:val="20"/>
      <w:lang w:eastAsia="en-US"/>
    </w:rPr>
  </w:style>
  <w:style w:type="paragraph" w:styleId="Inhopg2">
    <w:name w:val="toc 2"/>
    <w:basedOn w:val="Standaard"/>
    <w:next w:val="Standaard"/>
    <w:autoRedefine/>
    <w:uiPriority w:val="39"/>
    <w:unhideWhenUsed/>
    <w:rsid w:val="003A3267"/>
    <w:pPr>
      <w:widowControl/>
      <w:autoSpaceDE/>
      <w:autoSpaceDN/>
      <w:adjustRightInd/>
      <w:spacing w:after="100"/>
      <w:ind w:left="220"/>
    </w:pPr>
    <w:rPr>
      <w:rFonts w:asciiTheme="minorHAnsi" w:hAnsiTheme="minorHAnsi" w:cstheme="minorBidi"/>
      <w:sz w:val="22"/>
      <w:szCs w:val="22"/>
      <w:lang w:eastAsia="en-US"/>
    </w:rPr>
  </w:style>
  <w:style w:type="character" w:customStyle="1" w:styleId="Kop3Char">
    <w:name w:val="Kop 3 Char"/>
    <w:basedOn w:val="Standaardalinea-lettertype"/>
    <w:link w:val="Kop3"/>
    <w:uiPriority w:val="9"/>
    <w:rsid w:val="00AB22DE"/>
    <w:rPr>
      <w:rFonts w:asciiTheme="majorHAnsi" w:eastAsiaTheme="majorEastAsia" w:hAnsiTheme="majorHAnsi" w:cstheme="majorBidi"/>
      <w:b/>
      <w:bCs/>
      <w:color w:val="4F81BD" w:themeColor="accent1"/>
      <w:sz w:val="24"/>
      <w:szCs w:val="24"/>
    </w:rPr>
  </w:style>
  <w:style w:type="character" w:customStyle="1" w:styleId="Kop4Char">
    <w:name w:val="Kop 4 Char"/>
    <w:basedOn w:val="Standaardalinea-lettertype"/>
    <w:link w:val="Kop4"/>
    <w:uiPriority w:val="9"/>
    <w:semiHidden/>
    <w:rsid w:val="00AB22DE"/>
    <w:rPr>
      <w:rFonts w:asciiTheme="majorHAnsi" w:eastAsiaTheme="majorEastAsia" w:hAnsiTheme="majorHAnsi" w:cstheme="majorBidi"/>
      <w:b/>
      <w:bCs/>
      <w:i/>
      <w:iCs/>
      <w:color w:val="4F81BD" w:themeColor="accent1"/>
      <w:sz w:val="24"/>
      <w:szCs w:val="24"/>
    </w:rPr>
  </w:style>
  <w:style w:type="character" w:customStyle="1" w:styleId="Kop5Char">
    <w:name w:val="Kop 5 Char"/>
    <w:basedOn w:val="Standaardalinea-lettertype"/>
    <w:link w:val="Kop5"/>
    <w:uiPriority w:val="9"/>
    <w:semiHidden/>
    <w:rsid w:val="00AB22DE"/>
    <w:rPr>
      <w:rFonts w:asciiTheme="majorHAnsi" w:eastAsiaTheme="majorEastAsia" w:hAnsiTheme="majorHAnsi" w:cstheme="majorBidi"/>
      <w:color w:val="243F60" w:themeColor="accent1" w:themeShade="7F"/>
      <w:sz w:val="24"/>
      <w:szCs w:val="24"/>
    </w:rPr>
  </w:style>
  <w:style w:type="character" w:customStyle="1" w:styleId="Kop6Char">
    <w:name w:val="Kop 6 Char"/>
    <w:basedOn w:val="Standaardalinea-lettertype"/>
    <w:link w:val="Kop6"/>
    <w:uiPriority w:val="9"/>
    <w:semiHidden/>
    <w:rsid w:val="00AB22DE"/>
    <w:rPr>
      <w:rFonts w:asciiTheme="majorHAnsi" w:eastAsiaTheme="majorEastAsia" w:hAnsiTheme="majorHAnsi" w:cstheme="majorBidi"/>
      <w:i/>
      <w:iCs/>
      <w:color w:val="243F60" w:themeColor="accent1" w:themeShade="7F"/>
      <w:sz w:val="24"/>
      <w:szCs w:val="24"/>
    </w:rPr>
  </w:style>
  <w:style w:type="character" w:customStyle="1" w:styleId="Kop7Char">
    <w:name w:val="Kop 7 Char"/>
    <w:basedOn w:val="Standaardalinea-lettertype"/>
    <w:link w:val="Kop7"/>
    <w:uiPriority w:val="9"/>
    <w:semiHidden/>
    <w:rsid w:val="00AB22DE"/>
    <w:rPr>
      <w:rFonts w:asciiTheme="majorHAnsi" w:eastAsiaTheme="majorEastAsia" w:hAnsiTheme="majorHAnsi" w:cstheme="majorBidi"/>
      <w:i/>
      <w:iCs/>
      <w:color w:val="404040" w:themeColor="text1" w:themeTint="BF"/>
      <w:sz w:val="24"/>
      <w:szCs w:val="24"/>
    </w:rPr>
  </w:style>
  <w:style w:type="character" w:customStyle="1" w:styleId="Kop8Char">
    <w:name w:val="Kop 8 Char"/>
    <w:basedOn w:val="Standaardalinea-lettertype"/>
    <w:link w:val="Kop8"/>
    <w:uiPriority w:val="9"/>
    <w:semiHidden/>
    <w:rsid w:val="00AB22DE"/>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AB22DE"/>
    <w:rPr>
      <w:rFonts w:asciiTheme="majorHAnsi" w:eastAsiaTheme="majorEastAsia" w:hAnsiTheme="majorHAnsi" w:cstheme="majorBidi"/>
      <w:i/>
      <w:iCs/>
      <w:color w:val="404040" w:themeColor="text1" w:themeTint="BF"/>
      <w:sz w:val="20"/>
      <w:szCs w:val="20"/>
    </w:rPr>
  </w:style>
  <w:style w:type="numbering" w:customStyle="1" w:styleId="Opmaakprofiel1">
    <w:name w:val="Opmaakprofiel1"/>
    <w:uiPriority w:val="99"/>
    <w:rsid w:val="00F86284"/>
    <w:pPr>
      <w:numPr>
        <w:numId w:val="38"/>
      </w:numPr>
    </w:pPr>
  </w:style>
  <w:style w:type="numbering" w:customStyle="1" w:styleId="Opmaakprofiel2">
    <w:name w:val="Opmaakprofiel2"/>
    <w:uiPriority w:val="99"/>
    <w:rsid w:val="00F86284"/>
    <w:pPr>
      <w:numPr>
        <w:numId w:val="39"/>
      </w:numPr>
    </w:pPr>
  </w:style>
  <w:style w:type="paragraph" w:styleId="Normaalweb">
    <w:name w:val="Normal (Web)"/>
    <w:basedOn w:val="Standaard"/>
    <w:uiPriority w:val="99"/>
    <w:unhideWhenUsed/>
    <w:rsid w:val="00E03449"/>
    <w:pPr>
      <w:widowControl/>
      <w:autoSpaceDE/>
      <w:autoSpaceDN/>
      <w:adjustRightInd/>
      <w:spacing w:before="100" w:beforeAutospacing="1" w:after="100" w:afterAutospacing="1"/>
    </w:pPr>
    <w:rPr>
      <w:rFonts w:eastAsia="Times New Roman"/>
    </w:rPr>
  </w:style>
  <w:style w:type="paragraph" w:customStyle="1" w:styleId="Doc-Subtitel">
    <w:name w:val="Doc-Subtitel"/>
    <w:basedOn w:val="Standaard"/>
    <w:rsid w:val="00E7324C"/>
    <w:pPr>
      <w:widowControl/>
      <w:autoSpaceDE/>
      <w:autoSpaceDN/>
      <w:adjustRightInd/>
      <w:jc w:val="center"/>
    </w:pPr>
    <w:rPr>
      <w:rFonts w:ascii="Arial" w:eastAsia="Times New Roman" w:hAnsi="Arial"/>
      <w:color w:val="990033"/>
      <w:sz w:val="32"/>
      <w:szCs w:val="20"/>
    </w:rPr>
  </w:style>
  <w:style w:type="paragraph" w:customStyle="1" w:styleId="Doc-Titel">
    <w:name w:val="Doc-Titel"/>
    <w:basedOn w:val="Standaard"/>
    <w:rsid w:val="00E7324C"/>
    <w:pPr>
      <w:widowControl/>
      <w:autoSpaceDE/>
      <w:autoSpaceDN/>
      <w:adjustRightInd/>
      <w:jc w:val="center"/>
    </w:pPr>
    <w:rPr>
      <w:rFonts w:ascii="Arial" w:eastAsia="Times New Roman" w:hAnsi="Arial"/>
      <w:color w:val="003366"/>
      <w:sz w:val="40"/>
      <w:szCs w:val="20"/>
    </w:rPr>
  </w:style>
  <w:style w:type="paragraph" w:styleId="Kopvaninhoudsopgave">
    <w:name w:val="TOC Heading"/>
    <w:basedOn w:val="Kop1"/>
    <w:next w:val="Standaard"/>
    <w:uiPriority w:val="39"/>
    <w:unhideWhenUsed/>
    <w:qFormat/>
    <w:rsid w:val="00DF3765"/>
    <w:pPr>
      <w:keepLines/>
      <w:widowControl/>
      <w:numPr>
        <w:numId w:val="0"/>
      </w:numPr>
      <w:autoSpaceDE/>
      <w:autoSpaceDN/>
      <w:adjustRightInd/>
      <w:spacing w:after="0" w:line="259" w:lineRule="auto"/>
      <w:outlineLvl w:val="9"/>
    </w:pPr>
    <w:rPr>
      <w:b w:val="0"/>
      <w:bCs w:val="0"/>
      <w:color w:val="365F91" w:themeColor="accent1" w:themeShade="BF"/>
      <w:kern w:val="0"/>
    </w:rPr>
  </w:style>
  <w:style w:type="paragraph" w:styleId="Inhopg3">
    <w:name w:val="toc 3"/>
    <w:basedOn w:val="Standaard"/>
    <w:next w:val="Standaard"/>
    <w:autoRedefine/>
    <w:uiPriority w:val="39"/>
    <w:unhideWhenUsed/>
    <w:rsid w:val="00D70DCF"/>
    <w:pPr>
      <w:spacing w:after="100"/>
      <w:ind w:left="480"/>
    </w:pPr>
  </w:style>
  <w:style w:type="paragraph" w:styleId="Inhopg4">
    <w:name w:val="toc 4"/>
    <w:basedOn w:val="Standaard"/>
    <w:next w:val="Standaard"/>
    <w:autoRedefine/>
    <w:uiPriority w:val="39"/>
    <w:unhideWhenUsed/>
    <w:rsid w:val="00D70DCF"/>
    <w:pPr>
      <w:widowControl/>
      <w:autoSpaceDE/>
      <w:autoSpaceDN/>
      <w:adjustRightInd/>
      <w:spacing w:after="100" w:line="259" w:lineRule="auto"/>
      <w:ind w:left="660"/>
    </w:pPr>
    <w:rPr>
      <w:rFonts w:asciiTheme="minorHAnsi" w:hAnsiTheme="minorHAnsi" w:cstheme="minorBidi"/>
      <w:sz w:val="22"/>
      <w:szCs w:val="22"/>
    </w:rPr>
  </w:style>
  <w:style w:type="paragraph" w:styleId="Inhopg5">
    <w:name w:val="toc 5"/>
    <w:basedOn w:val="Standaard"/>
    <w:next w:val="Standaard"/>
    <w:autoRedefine/>
    <w:uiPriority w:val="39"/>
    <w:unhideWhenUsed/>
    <w:rsid w:val="00D70DCF"/>
    <w:pPr>
      <w:widowControl/>
      <w:autoSpaceDE/>
      <w:autoSpaceDN/>
      <w:adjustRightInd/>
      <w:spacing w:after="100" w:line="259" w:lineRule="auto"/>
      <w:ind w:left="880"/>
    </w:pPr>
    <w:rPr>
      <w:rFonts w:asciiTheme="minorHAnsi" w:hAnsiTheme="minorHAnsi" w:cstheme="minorBidi"/>
      <w:sz w:val="22"/>
      <w:szCs w:val="22"/>
    </w:rPr>
  </w:style>
  <w:style w:type="paragraph" w:styleId="Inhopg6">
    <w:name w:val="toc 6"/>
    <w:basedOn w:val="Standaard"/>
    <w:next w:val="Standaard"/>
    <w:autoRedefine/>
    <w:uiPriority w:val="39"/>
    <w:unhideWhenUsed/>
    <w:rsid w:val="00D70DCF"/>
    <w:pPr>
      <w:widowControl/>
      <w:autoSpaceDE/>
      <w:autoSpaceDN/>
      <w:adjustRightInd/>
      <w:spacing w:after="100" w:line="259" w:lineRule="auto"/>
      <w:ind w:left="1100"/>
    </w:pPr>
    <w:rPr>
      <w:rFonts w:asciiTheme="minorHAnsi" w:hAnsiTheme="minorHAnsi" w:cstheme="minorBidi"/>
      <w:sz w:val="22"/>
      <w:szCs w:val="22"/>
    </w:rPr>
  </w:style>
  <w:style w:type="paragraph" w:styleId="Inhopg7">
    <w:name w:val="toc 7"/>
    <w:basedOn w:val="Standaard"/>
    <w:next w:val="Standaard"/>
    <w:autoRedefine/>
    <w:uiPriority w:val="39"/>
    <w:unhideWhenUsed/>
    <w:rsid w:val="00D70DCF"/>
    <w:pPr>
      <w:widowControl/>
      <w:autoSpaceDE/>
      <w:autoSpaceDN/>
      <w:adjustRightInd/>
      <w:spacing w:after="100" w:line="259" w:lineRule="auto"/>
      <w:ind w:left="1320"/>
    </w:pPr>
    <w:rPr>
      <w:rFonts w:asciiTheme="minorHAnsi" w:hAnsiTheme="minorHAnsi" w:cstheme="minorBidi"/>
      <w:sz w:val="22"/>
      <w:szCs w:val="22"/>
    </w:rPr>
  </w:style>
  <w:style w:type="paragraph" w:styleId="Inhopg8">
    <w:name w:val="toc 8"/>
    <w:basedOn w:val="Standaard"/>
    <w:next w:val="Standaard"/>
    <w:autoRedefine/>
    <w:uiPriority w:val="39"/>
    <w:unhideWhenUsed/>
    <w:rsid w:val="00D70DCF"/>
    <w:pPr>
      <w:widowControl/>
      <w:autoSpaceDE/>
      <w:autoSpaceDN/>
      <w:adjustRightInd/>
      <w:spacing w:after="100" w:line="259" w:lineRule="auto"/>
      <w:ind w:left="1540"/>
    </w:pPr>
    <w:rPr>
      <w:rFonts w:asciiTheme="minorHAnsi" w:hAnsiTheme="minorHAnsi" w:cstheme="minorBidi"/>
      <w:sz w:val="22"/>
      <w:szCs w:val="22"/>
    </w:rPr>
  </w:style>
  <w:style w:type="paragraph" w:styleId="Inhopg9">
    <w:name w:val="toc 9"/>
    <w:basedOn w:val="Standaard"/>
    <w:next w:val="Standaard"/>
    <w:autoRedefine/>
    <w:uiPriority w:val="39"/>
    <w:unhideWhenUsed/>
    <w:rsid w:val="00D70DCF"/>
    <w:pPr>
      <w:widowControl/>
      <w:autoSpaceDE/>
      <w:autoSpaceDN/>
      <w:adjustRightInd/>
      <w:spacing w:after="100" w:line="259" w:lineRule="auto"/>
      <w:ind w:left="1760"/>
    </w:pPr>
    <w:rPr>
      <w:rFonts w:asciiTheme="minorHAnsi" w:hAnsiTheme="minorHAnsi" w:cstheme="minorBidi"/>
      <w:sz w:val="22"/>
      <w:szCs w:val="22"/>
    </w:rPr>
  </w:style>
  <w:style w:type="paragraph" w:styleId="Ballontekst">
    <w:name w:val="Balloon Text"/>
    <w:basedOn w:val="Standaard"/>
    <w:link w:val="BallontekstChar"/>
    <w:uiPriority w:val="99"/>
    <w:semiHidden/>
    <w:unhideWhenUsed/>
    <w:rsid w:val="00D70DCF"/>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70DCF"/>
    <w:rPr>
      <w:rFonts w:ascii="Segoe UI" w:hAnsi="Segoe UI" w:cs="Segoe UI"/>
      <w:sz w:val="18"/>
      <w:szCs w:val="18"/>
    </w:rPr>
  </w:style>
  <w:style w:type="character" w:customStyle="1" w:styleId="LijstalineaChar">
    <w:name w:val="Lijstalinea Char"/>
    <w:basedOn w:val="Standaardalinea-lettertype"/>
    <w:link w:val="Lijstalinea"/>
    <w:uiPriority w:val="34"/>
    <w:rsid w:val="00405868"/>
    <w:rPr>
      <w:rFonts w:ascii="Times New Roman" w:hAnsi="Times New Roman"/>
      <w:sz w:val="24"/>
      <w:szCs w:val="24"/>
    </w:rPr>
  </w:style>
  <w:style w:type="paragraph" w:customStyle="1" w:styleId="paragraph">
    <w:name w:val="paragraph"/>
    <w:basedOn w:val="Standaard"/>
    <w:rsid w:val="00980595"/>
    <w:pPr>
      <w:widowControl/>
      <w:autoSpaceDE/>
      <w:autoSpaceDN/>
      <w:adjustRightInd/>
    </w:pPr>
    <w:rPr>
      <w:rFonts w:eastAsia="Times New Roman"/>
    </w:rPr>
  </w:style>
  <w:style w:type="character" w:customStyle="1" w:styleId="spellingerror">
    <w:name w:val="spellingerror"/>
    <w:basedOn w:val="Standaardalinea-lettertype"/>
    <w:rsid w:val="00980595"/>
  </w:style>
  <w:style w:type="character" w:customStyle="1" w:styleId="normaltextrun1">
    <w:name w:val="normaltextrun1"/>
    <w:basedOn w:val="Standaardalinea-lettertype"/>
    <w:rsid w:val="00980595"/>
  </w:style>
  <w:style w:type="character" w:customStyle="1" w:styleId="eop">
    <w:name w:val="eop"/>
    <w:basedOn w:val="Standaardalinea-lettertype"/>
    <w:rsid w:val="00980595"/>
  </w:style>
  <w:style w:type="character" w:customStyle="1" w:styleId="scxw94952562">
    <w:name w:val="scxw94952562"/>
    <w:basedOn w:val="Standaardalinea-lettertype"/>
    <w:rsid w:val="00980595"/>
  </w:style>
  <w:style w:type="character" w:customStyle="1" w:styleId="pagebreaktextspan2">
    <w:name w:val="pagebreaktextspan2"/>
    <w:basedOn w:val="Standaardalinea-lettertype"/>
    <w:rsid w:val="00980595"/>
    <w:rPr>
      <w:shd w:val="clear" w:color="auto" w:fill="FFFFFF"/>
    </w:rPr>
  </w:style>
  <w:style w:type="paragraph" w:styleId="Tekstzonderopmaak">
    <w:name w:val="Plain Text"/>
    <w:basedOn w:val="Standaard"/>
    <w:link w:val="TekstzonderopmaakChar"/>
    <w:uiPriority w:val="99"/>
    <w:unhideWhenUsed/>
    <w:rsid w:val="007635C1"/>
    <w:pPr>
      <w:widowControl/>
      <w:autoSpaceDE/>
      <w:autoSpaceDN/>
      <w:adjustRightInd/>
    </w:pPr>
    <w:rPr>
      <w:rFonts w:ascii="Calibri" w:eastAsiaTheme="minorHAnsi" w:hAnsi="Calibri" w:cstheme="minorBidi"/>
      <w:sz w:val="22"/>
      <w:szCs w:val="21"/>
      <w:lang w:eastAsia="en-US"/>
    </w:rPr>
  </w:style>
  <w:style w:type="character" w:customStyle="1" w:styleId="TekstzonderopmaakChar">
    <w:name w:val="Tekst zonder opmaak Char"/>
    <w:basedOn w:val="Standaardalinea-lettertype"/>
    <w:link w:val="Tekstzonderopmaak"/>
    <w:uiPriority w:val="99"/>
    <w:rsid w:val="007635C1"/>
    <w:rPr>
      <w:rFonts w:ascii="Calibri" w:eastAsiaTheme="minorHAnsi" w:hAnsi="Calibri" w:cstheme="minorBidi"/>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886527">
      <w:bodyDiv w:val="1"/>
      <w:marLeft w:val="0"/>
      <w:marRight w:val="0"/>
      <w:marTop w:val="0"/>
      <w:marBottom w:val="0"/>
      <w:divBdr>
        <w:top w:val="none" w:sz="0" w:space="0" w:color="auto"/>
        <w:left w:val="none" w:sz="0" w:space="0" w:color="auto"/>
        <w:bottom w:val="none" w:sz="0" w:space="0" w:color="auto"/>
        <w:right w:val="none" w:sz="0" w:space="0" w:color="auto"/>
      </w:divBdr>
      <w:divsChild>
        <w:div w:id="1070422026">
          <w:marLeft w:val="0"/>
          <w:marRight w:val="0"/>
          <w:marTop w:val="0"/>
          <w:marBottom w:val="0"/>
          <w:divBdr>
            <w:top w:val="none" w:sz="0" w:space="0" w:color="auto"/>
            <w:left w:val="none" w:sz="0" w:space="0" w:color="auto"/>
            <w:bottom w:val="none" w:sz="0" w:space="0" w:color="auto"/>
            <w:right w:val="none" w:sz="0" w:space="0" w:color="auto"/>
          </w:divBdr>
          <w:divsChild>
            <w:div w:id="48191612">
              <w:marLeft w:val="0"/>
              <w:marRight w:val="0"/>
              <w:marTop w:val="0"/>
              <w:marBottom w:val="0"/>
              <w:divBdr>
                <w:top w:val="none" w:sz="0" w:space="0" w:color="auto"/>
                <w:left w:val="none" w:sz="0" w:space="0" w:color="auto"/>
                <w:bottom w:val="none" w:sz="0" w:space="0" w:color="auto"/>
                <w:right w:val="none" w:sz="0" w:space="0" w:color="auto"/>
              </w:divBdr>
              <w:divsChild>
                <w:div w:id="590167198">
                  <w:marLeft w:val="0"/>
                  <w:marRight w:val="0"/>
                  <w:marTop w:val="0"/>
                  <w:marBottom w:val="0"/>
                  <w:divBdr>
                    <w:top w:val="none" w:sz="0" w:space="0" w:color="auto"/>
                    <w:left w:val="none" w:sz="0" w:space="0" w:color="auto"/>
                    <w:bottom w:val="none" w:sz="0" w:space="0" w:color="auto"/>
                    <w:right w:val="none" w:sz="0" w:space="0" w:color="auto"/>
                  </w:divBdr>
                  <w:divsChild>
                    <w:div w:id="756294813">
                      <w:marLeft w:val="0"/>
                      <w:marRight w:val="0"/>
                      <w:marTop w:val="0"/>
                      <w:marBottom w:val="0"/>
                      <w:divBdr>
                        <w:top w:val="none" w:sz="0" w:space="0" w:color="auto"/>
                        <w:left w:val="none" w:sz="0" w:space="0" w:color="auto"/>
                        <w:bottom w:val="none" w:sz="0" w:space="0" w:color="auto"/>
                        <w:right w:val="none" w:sz="0" w:space="0" w:color="auto"/>
                      </w:divBdr>
                      <w:divsChild>
                        <w:div w:id="1936093390">
                          <w:marLeft w:val="0"/>
                          <w:marRight w:val="0"/>
                          <w:marTop w:val="0"/>
                          <w:marBottom w:val="0"/>
                          <w:divBdr>
                            <w:top w:val="none" w:sz="0" w:space="0" w:color="auto"/>
                            <w:left w:val="none" w:sz="0" w:space="0" w:color="auto"/>
                            <w:bottom w:val="none" w:sz="0" w:space="0" w:color="auto"/>
                            <w:right w:val="none" w:sz="0" w:space="0" w:color="auto"/>
                          </w:divBdr>
                          <w:divsChild>
                            <w:div w:id="383725044">
                              <w:marLeft w:val="0"/>
                              <w:marRight w:val="0"/>
                              <w:marTop w:val="0"/>
                              <w:marBottom w:val="0"/>
                              <w:divBdr>
                                <w:top w:val="none" w:sz="0" w:space="0" w:color="auto"/>
                                <w:left w:val="none" w:sz="0" w:space="0" w:color="auto"/>
                                <w:bottom w:val="none" w:sz="0" w:space="0" w:color="auto"/>
                                <w:right w:val="none" w:sz="0" w:space="0" w:color="auto"/>
                              </w:divBdr>
                              <w:divsChild>
                                <w:div w:id="567762144">
                                  <w:marLeft w:val="0"/>
                                  <w:marRight w:val="0"/>
                                  <w:marTop w:val="0"/>
                                  <w:marBottom w:val="0"/>
                                  <w:divBdr>
                                    <w:top w:val="none" w:sz="0" w:space="0" w:color="auto"/>
                                    <w:left w:val="none" w:sz="0" w:space="0" w:color="auto"/>
                                    <w:bottom w:val="none" w:sz="0" w:space="0" w:color="auto"/>
                                    <w:right w:val="none" w:sz="0" w:space="0" w:color="auto"/>
                                  </w:divBdr>
                                  <w:divsChild>
                                    <w:div w:id="721715120">
                                      <w:marLeft w:val="0"/>
                                      <w:marRight w:val="0"/>
                                      <w:marTop w:val="0"/>
                                      <w:marBottom w:val="0"/>
                                      <w:divBdr>
                                        <w:top w:val="none" w:sz="0" w:space="0" w:color="auto"/>
                                        <w:left w:val="none" w:sz="0" w:space="0" w:color="auto"/>
                                        <w:bottom w:val="none" w:sz="0" w:space="0" w:color="auto"/>
                                        <w:right w:val="none" w:sz="0" w:space="0" w:color="auto"/>
                                      </w:divBdr>
                                      <w:divsChild>
                                        <w:div w:id="1847013447">
                                          <w:marLeft w:val="0"/>
                                          <w:marRight w:val="0"/>
                                          <w:marTop w:val="0"/>
                                          <w:marBottom w:val="0"/>
                                          <w:divBdr>
                                            <w:top w:val="none" w:sz="0" w:space="0" w:color="auto"/>
                                            <w:left w:val="none" w:sz="0" w:space="0" w:color="auto"/>
                                            <w:bottom w:val="none" w:sz="0" w:space="0" w:color="auto"/>
                                            <w:right w:val="none" w:sz="0" w:space="0" w:color="auto"/>
                                          </w:divBdr>
                                          <w:divsChild>
                                            <w:div w:id="1552688780">
                                              <w:marLeft w:val="0"/>
                                              <w:marRight w:val="0"/>
                                              <w:marTop w:val="0"/>
                                              <w:marBottom w:val="0"/>
                                              <w:divBdr>
                                                <w:top w:val="none" w:sz="0" w:space="0" w:color="auto"/>
                                                <w:left w:val="none" w:sz="0" w:space="0" w:color="auto"/>
                                                <w:bottom w:val="none" w:sz="0" w:space="0" w:color="auto"/>
                                                <w:right w:val="none" w:sz="0" w:space="0" w:color="auto"/>
                                              </w:divBdr>
                                              <w:divsChild>
                                                <w:div w:id="2119639498">
                                                  <w:marLeft w:val="0"/>
                                                  <w:marRight w:val="0"/>
                                                  <w:marTop w:val="0"/>
                                                  <w:marBottom w:val="0"/>
                                                  <w:divBdr>
                                                    <w:top w:val="single" w:sz="6" w:space="0" w:color="ABABAB"/>
                                                    <w:left w:val="single" w:sz="6" w:space="0" w:color="ABABAB"/>
                                                    <w:bottom w:val="none" w:sz="0" w:space="0" w:color="auto"/>
                                                    <w:right w:val="single" w:sz="6" w:space="0" w:color="ABABAB"/>
                                                  </w:divBdr>
                                                  <w:divsChild>
                                                    <w:div w:id="895624281">
                                                      <w:marLeft w:val="0"/>
                                                      <w:marRight w:val="0"/>
                                                      <w:marTop w:val="0"/>
                                                      <w:marBottom w:val="0"/>
                                                      <w:divBdr>
                                                        <w:top w:val="none" w:sz="0" w:space="0" w:color="auto"/>
                                                        <w:left w:val="none" w:sz="0" w:space="0" w:color="auto"/>
                                                        <w:bottom w:val="none" w:sz="0" w:space="0" w:color="auto"/>
                                                        <w:right w:val="none" w:sz="0" w:space="0" w:color="auto"/>
                                                      </w:divBdr>
                                                      <w:divsChild>
                                                        <w:div w:id="312569288">
                                                          <w:marLeft w:val="0"/>
                                                          <w:marRight w:val="0"/>
                                                          <w:marTop w:val="0"/>
                                                          <w:marBottom w:val="0"/>
                                                          <w:divBdr>
                                                            <w:top w:val="none" w:sz="0" w:space="0" w:color="auto"/>
                                                            <w:left w:val="none" w:sz="0" w:space="0" w:color="auto"/>
                                                            <w:bottom w:val="none" w:sz="0" w:space="0" w:color="auto"/>
                                                            <w:right w:val="none" w:sz="0" w:space="0" w:color="auto"/>
                                                          </w:divBdr>
                                                          <w:divsChild>
                                                            <w:div w:id="1449548967">
                                                              <w:marLeft w:val="0"/>
                                                              <w:marRight w:val="0"/>
                                                              <w:marTop w:val="0"/>
                                                              <w:marBottom w:val="0"/>
                                                              <w:divBdr>
                                                                <w:top w:val="none" w:sz="0" w:space="0" w:color="auto"/>
                                                                <w:left w:val="none" w:sz="0" w:space="0" w:color="auto"/>
                                                                <w:bottom w:val="none" w:sz="0" w:space="0" w:color="auto"/>
                                                                <w:right w:val="none" w:sz="0" w:space="0" w:color="auto"/>
                                                              </w:divBdr>
                                                              <w:divsChild>
                                                                <w:div w:id="1945066304">
                                                                  <w:marLeft w:val="0"/>
                                                                  <w:marRight w:val="0"/>
                                                                  <w:marTop w:val="0"/>
                                                                  <w:marBottom w:val="0"/>
                                                                  <w:divBdr>
                                                                    <w:top w:val="none" w:sz="0" w:space="0" w:color="auto"/>
                                                                    <w:left w:val="none" w:sz="0" w:space="0" w:color="auto"/>
                                                                    <w:bottom w:val="none" w:sz="0" w:space="0" w:color="auto"/>
                                                                    <w:right w:val="none" w:sz="0" w:space="0" w:color="auto"/>
                                                                  </w:divBdr>
                                                                  <w:divsChild>
                                                                    <w:div w:id="139199518">
                                                                      <w:marLeft w:val="0"/>
                                                                      <w:marRight w:val="0"/>
                                                                      <w:marTop w:val="0"/>
                                                                      <w:marBottom w:val="0"/>
                                                                      <w:divBdr>
                                                                        <w:top w:val="none" w:sz="0" w:space="0" w:color="auto"/>
                                                                        <w:left w:val="none" w:sz="0" w:space="0" w:color="auto"/>
                                                                        <w:bottom w:val="none" w:sz="0" w:space="0" w:color="auto"/>
                                                                        <w:right w:val="none" w:sz="0" w:space="0" w:color="auto"/>
                                                                      </w:divBdr>
                                                                      <w:divsChild>
                                                                        <w:div w:id="210458096">
                                                                          <w:marLeft w:val="0"/>
                                                                          <w:marRight w:val="0"/>
                                                                          <w:marTop w:val="0"/>
                                                                          <w:marBottom w:val="0"/>
                                                                          <w:divBdr>
                                                                            <w:top w:val="none" w:sz="0" w:space="0" w:color="auto"/>
                                                                            <w:left w:val="none" w:sz="0" w:space="0" w:color="auto"/>
                                                                            <w:bottom w:val="none" w:sz="0" w:space="0" w:color="auto"/>
                                                                            <w:right w:val="none" w:sz="0" w:space="0" w:color="auto"/>
                                                                          </w:divBdr>
                                                                          <w:divsChild>
                                                                            <w:div w:id="586815911">
                                                                              <w:marLeft w:val="0"/>
                                                                              <w:marRight w:val="0"/>
                                                                              <w:marTop w:val="0"/>
                                                                              <w:marBottom w:val="0"/>
                                                                              <w:divBdr>
                                                                                <w:top w:val="none" w:sz="0" w:space="0" w:color="auto"/>
                                                                                <w:left w:val="none" w:sz="0" w:space="0" w:color="auto"/>
                                                                                <w:bottom w:val="none" w:sz="0" w:space="0" w:color="auto"/>
                                                                                <w:right w:val="none" w:sz="0" w:space="0" w:color="auto"/>
                                                                              </w:divBdr>
                                                                              <w:divsChild>
                                                                                <w:div w:id="1147357578">
                                                                                  <w:marLeft w:val="0"/>
                                                                                  <w:marRight w:val="0"/>
                                                                                  <w:marTop w:val="0"/>
                                                                                  <w:marBottom w:val="0"/>
                                                                                  <w:divBdr>
                                                                                    <w:top w:val="none" w:sz="0" w:space="0" w:color="auto"/>
                                                                                    <w:left w:val="none" w:sz="0" w:space="0" w:color="auto"/>
                                                                                    <w:bottom w:val="none" w:sz="0" w:space="0" w:color="auto"/>
                                                                                    <w:right w:val="none" w:sz="0" w:space="0" w:color="auto"/>
                                                                                  </w:divBdr>
                                                                                </w:div>
                                                                                <w:div w:id="1574699373">
                                                                                  <w:marLeft w:val="0"/>
                                                                                  <w:marRight w:val="0"/>
                                                                                  <w:marTop w:val="0"/>
                                                                                  <w:marBottom w:val="0"/>
                                                                                  <w:divBdr>
                                                                                    <w:top w:val="none" w:sz="0" w:space="0" w:color="auto"/>
                                                                                    <w:left w:val="none" w:sz="0" w:space="0" w:color="auto"/>
                                                                                    <w:bottom w:val="none" w:sz="0" w:space="0" w:color="auto"/>
                                                                                    <w:right w:val="none" w:sz="0" w:space="0" w:color="auto"/>
                                                                                  </w:divBdr>
                                                                                </w:div>
                                                                                <w:div w:id="1147358651">
                                                                                  <w:marLeft w:val="0"/>
                                                                                  <w:marRight w:val="0"/>
                                                                                  <w:marTop w:val="0"/>
                                                                                  <w:marBottom w:val="0"/>
                                                                                  <w:divBdr>
                                                                                    <w:top w:val="none" w:sz="0" w:space="0" w:color="auto"/>
                                                                                    <w:left w:val="none" w:sz="0" w:space="0" w:color="auto"/>
                                                                                    <w:bottom w:val="none" w:sz="0" w:space="0" w:color="auto"/>
                                                                                    <w:right w:val="none" w:sz="0" w:space="0" w:color="auto"/>
                                                                                  </w:divBdr>
                                                                                </w:div>
                                                                                <w:div w:id="510534823">
                                                                                  <w:marLeft w:val="0"/>
                                                                                  <w:marRight w:val="0"/>
                                                                                  <w:marTop w:val="0"/>
                                                                                  <w:marBottom w:val="0"/>
                                                                                  <w:divBdr>
                                                                                    <w:top w:val="none" w:sz="0" w:space="0" w:color="auto"/>
                                                                                    <w:left w:val="none" w:sz="0" w:space="0" w:color="auto"/>
                                                                                    <w:bottom w:val="none" w:sz="0" w:space="0" w:color="auto"/>
                                                                                    <w:right w:val="none" w:sz="0" w:space="0" w:color="auto"/>
                                                                                  </w:divBdr>
                                                                                </w:div>
                                                                                <w:div w:id="1076056847">
                                                                                  <w:marLeft w:val="0"/>
                                                                                  <w:marRight w:val="0"/>
                                                                                  <w:marTop w:val="0"/>
                                                                                  <w:marBottom w:val="0"/>
                                                                                  <w:divBdr>
                                                                                    <w:top w:val="none" w:sz="0" w:space="0" w:color="auto"/>
                                                                                    <w:left w:val="none" w:sz="0" w:space="0" w:color="auto"/>
                                                                                    <w:bottom w:val="none" w:sz="0" w:space="0" w:color="auto"/>
                                                                                    <w:right w:val="none" w:sz="0" w:space="0" w:color="auto"/>
                                                                                  </w:divBdr>
                                                                                </w:div>
                                                                                <w:div w:id="141432600">
                                                                                  <w:marLeft w:val="0"/>
                                                                                  <w:marRight w:val="0"/>
                                                                                  <w:marTop w:val="0"/>
                                                                                  <w:marBottom w:val="0"/>
                                                                                  <w:divBdr>
                                                                                    <w:top w:val="none" w:sz="0" w:space="0" w:color="auto"/>
                                                                                    <w:left w:val="none" w:sz="0" w:space="0" w:color="auto"/>
                                                                                    <w:bottom w:val="none" w:sz="0" w:space="0" w:color="auto"/>
                                                                                    <w:right w:val="none" w:sz="0" w:space="0" w:color="auto"/>
                                                                                  </w:divBdr>
                                                                                </w:div>
                                                                                <w:div w:id="79643555">
                                                                                  <w:marLeft w:val="0"/>
                                                                                  <w:marRight w:val="0"/>
                                                                                  <w:marTop w:val="0"/>
                                                                                  <w:marBottom w:val="0"/>
                                                                                  <w:divBdr>
                                                                                    <w:top w:val="none" w:sz="0" w:space="0" w:color="auto"/>
                                                                                    <w:left w:val="none" w:sz="0" w:space="0" w:color="auto"/>
                                                                                    <w:bottom w:val="none" w:sz="0" w:space="0" w:color="auto"/>
                                                                                    <w:right w:val="none" w:sz="0" w:space="0" w:color="auto"/>
                                                                                  </w:divBdr>
                                                                                </w:div>
                                                                                <w:div w:id="1871255917">
                                                                                  <w:marLeft w:val="0"/>
                                                                                  <w:marRight w:val="0"/>
                                                                                  <w:marTop w:val="0"/>
                                                                                  <w:marBottom w:val="0"/>
                                                                                  <w:divBdr>
                                                                                    <w:top w:val="none" w:sz="0" w:space="0" w:color="auto"/>
                                                                                    <w:left w:val="none" w:sz="0" w:space="0" w:color="auto"/>
                                                                                    <w:bottom w:val="none" w:sz="0" w:space="0" w:color="auto"/>
                                                                                    <w:right w:val="none" w:sz="0" w:space="0" w:color="auto"/>
                                                                                  </w:divBdr>
                                                                                </w:div>
                                                                                <w:div w:id="105934049">
                                                                                  <w:marLeft w:val="0"/>
                                                                                  <w:marRight w:val="0"/>
                                                                                  <w:marTop w:val="0"/>
                                                                                  <w:marBottom w:val="0"/>
                                                                                  <w:divBdr>
                                                                                    <w:top w:val="none" w:sz="0" w:space="0" w:color="auto"/>
                                                                                    <w:left w:val="none" w:sz="0" w:space="0" w:color="auto"/>
                                                                                    <w:bottom w:val="none" w:sz="0" w:space="0" w:color="auto"/>
                                                                                    <w:right w:val="none" w:sz="0" w:space="0" w:color="auto"/>
                                                                                  </w:divBdr>
                                                                                </w:div>
                                                                                <w:div w:id="537397304">
                                                                                  <w:marLeft w:val="0"/>
                                                                                  <w:marRight w:val="0"/>
                                                                                  <w:marTop w:val="0"/>
                                                                                  <w:marBottom w:val="0"/>
                                                                                  <w:divBdr>
                                                                                    <w:top w:val="none" w:sz="0" w:space="0" w:color="auto"/>
                                                                                    <w:left w:val="none" w:sz="0" w:space="0" w:color="auto"/>
                                                                                    <w:bottom w:val="none" w:sz="0" w:space="0" w:color="auto"/>
                                                                                    <w:right w:val="none" w:sz="0" w:space="0" w:color="auto"/>
                                                                                  </w:divBdr>
                                                                                </w:div>
                                                                                <w:div w:id="1501853228">
                                                                                  <w:marLeft w:val="0"/>
                                                                                  <w:marRight w:val="0"/>
                                                                                  <w:marTop w:val="0"/>
                                                                                  <w:marBottom w:val="0"/>
                                                                                  <w:divBdr>
                                                                                    <w:top w:val="none" w:sz="0" w:space="0" w:color="auto"/>
                                                                                    <w:left w:val="none" w:sz="0" w:space="0" w:color="auto"/>
                                                                                    <w:bottom w:val="none" w:sz="0" w:space="0" w:color="auto"/>
                                                                                    <w:right w:val="none" w:sz="0" w:space="0" w:color="auto"/>
                                                                                  </w:divBdr>
                                                                                </w:div>
                                                                                <w:div w:id="383725464">
                                                                                  <w:marLeft w:val="0"/>
                                                                                  <w:marRight w:val="0"/>
                                                                                  <w:marTop w:val="0"/>
                                                                                  <w:marBottom w:val="0"/>
                                                                                  <w:divBdr>
                                                                                    <w:top w:val="none" w:sz="0" w:space="0" w:color="auto"/>
                                                                                    <w:left w:val="none" w:sz="0" w:space="0" w:color="auto"/>
                                                                                    <w:bottom w:val="none" w:sz="0" w:space="0" w:color="auto"/>
                                                                                    <w:right w:val="none" w:sz="0" w:space="0" w:color="auto"/>
                                                                                  </w:divBdr>
                                                                                </w:div>
                                                                                <w:div w:id="1737627278">
                                                                                  <w:marLeft w:val="0"/>
                                                                                  <w:marRight w:val="0"/>
                                                                                  <w:marTop w:val="0"/>
                                                                                  <w:marBottom w:val="0"/>
                                                                                  <w:divBdr>
                                                                                    <w:top w:val="none" w:sz="0" w:space="0" w:color="auto"/>
                                                                                    <w:left w:val="none" w:sz="0" w:space="0" w:color="auto"/>
                                                                                    <w:bottom w:val="none" w:sz="0" w:space="0" w:color="auto"/>
                                                                                    <w:right w:val="none" w:sz="0" w:space="0" w:color="auto"/>
                                                                                  </w:divBdr>
                                                                                </w:div>
                                                                                <w:div w:id="1407605467">
                                                                                  <w:marLeft w:val="0"/>
                                                                                  <w:marRight w:val="0"/>
                                                                                  <w:marTop w:val="0"/>
                                                                                  <w:marBottom w:val="0"/>
                                                                                  <w:divBdr>
                                                                                    <w:top w:val="none" w:sz="0" w:space="0" w:color="auto"/>
                                                                                    <w:left w:val="none" w:sz="0" w:space="0" w:color="auto"/>
                                                                                    <w:bottom w:val="none" w:sz="0" w:space="0" w:color="auto"/>
                                                                                    <w:right w:val="none" w:sz="0" w:space="0" w:color="auto"/>
                                                                                  </w:divBdr>
                                                                                </w:div>
                                                                                <w:div w:id="811217810">
                                                                                  <w:marLeft w:val="0"/>
                                                                                  <w:marRight w:val="0"/>
                                                                                  <w:marTop w:val="0"/>
                                                                                  <w:marBottom w:val="0"/>
                                                                                  <w:divBdr>
                                                                                    <w:top w:val="none" w:sz="0" w:space="0" w:color="auto"/>
                                                                                    <w:left w:val="none" w:sz="0" w:space="0" w:color="auto"/>
                                                                                    <w:bottom w:val="none" w:sz="0" w:space="0" w:color="auto"/>
                                                                                    <w:right w:val="none" w:sz="0" w:space="0" w:color="auto"/>
                                                                                  </w:divBdr>
                                                                                </w:div>
                                                                                <w:div w:id="2067608136">
                                                                                  <w:marLeft w:val="0"/>
                                                                                  <w:marRight w:val="0"/>
                                                                                  <w:marTop w:val="0"/>
                                                                                  <w:marBottom w:val="0"/>
                                                                                  <w:divBdr>
                                                                                    <w:top w:val="none" w:sz="0" w:space="0" w:color="auto"/>
                                                                                    <w:left w:val="none" w:sz="0" w:space="0" w:color="auto"/>
                                                                                    <w:bottom w:val="none" w:sz="0" w:space="0" w:color="auto"/>
                                                                                    <w:right w:val="none" w:sz="0" w:space="0" w:color="auto"/>
                                                                                  </w:divBdr>
                                                                                </w:div>
                                                                                <w:div w:id="368337994">
                                                                                  <w:marLeft w:val="0"/>
                                                                                  <w:marRight w:val="0"/>
                                                                                  <w:marTop w:val="0"/>
                                                                                  <w:marBottom w:val="0"/>
                                                                                  <w:divBdr>
                                                                                    <w:top w:val="none" w:sz="0" w:space="0" w:color="auto"/>
                                                                                    <w:left w:val="none" w:sz="0" w:space="0" w:color="auto"/>
                                                                                    <w:bottom w:val="none" w:sz="0" w:space="0" w:color="auto"/>
                                                                                    <w:right w:val="none" w:sz="0" w:space="0" w:color="auto"/>
                                                                                  </w:divBdr>
                                                                                </w:div>
                                                                              </w:divsChild>
                                                                            </w:div>
                                                                            <w:div w:id="614218587">
                                                                              <w:marLeft w:val="0"/>
                                                                              <w:marRight w:val="0"/>
                                                                              <w:marTop w:val="0"/>
                                                                              <w:marBottom w:val="0"/>
                                                                              <w:divBdr>
                                                                                <w:top w:val="none" w:sz="0" w:space="0" w:color="auto"/>
                                                                                <w:left w:val="none" w:sz="0" w:space="0" w:color="auto"/>
                                                                                <w:bottom w:val="none" w:sz="0" w:space="0" w:color="auto"/>
                                                                                <w:right w:val="none" w:sz="0" w:space="0" w:color="auto"/>
                                                                              </w:divBdr>
                                                                            </w:div>
                                                                            <w:div w:id="669331057">
                                                                              <w:marLeft w:val="0"/>
                                                                              <w:marRight w:val="0"/>
                                                                              <w:marTop w:val="0"/>
                                                                              <w:marBottom w:val="0"/>
                                                                              <w:divBdr>
                                                                                <w:top w:val="none" w:sz="0" w:space="0" w:color="auto"/>
                                                                                <w:left w:val="none" w:sz="0" w:space="0" w:color="auto"/>
                                                                                <w:bottom w:val="none" w:sz="0" w:space="0" w:color="auto"/>
                                                                                <w:right w:val="none" w:sz="0" w:space="0" w:color="auto"/>
                                                                              </w:divBdr>
                                                                            </w:div>
                                                                            <w:div w:id="1090154268">
                                                                              <w:marLeft w:val="0"/>
                                                                              <w:marRight w:val="0"/>
                                                                              <w:marTop w:val="0"/>
                                                                              <w:marBottom w:val="0"/>
                                                                              <w:divBdr>
                                                                                <w:top w:val="none" w:sz="0" w:space="0" w:color="auto"/>
                                                                                <w:left w:val="none" w:sz="0" w:space="0" w:color="auto"/>
                                                                                <w:bottom w:val="none" w:sz="0" w:space="0" w:color="auto"/>
                                                                                <w:right w:val="none" w:sz="0" w:space="0" w:color="auto"/>
                                                                              </w:divBdr>
                                                                            </w:div>
                                                                            <w:div w:id="974603707">
                                                                              <w:marLeft w:val="0"/>
                                                                              <w:marRight w:val="0"/>
                                                                              <w:marTop w:val="0"/>
                                                                              <w:marBottom w:val="0"/>
                                                                              <w:divBdr>
                                                                                <w:top w:val="none" w:sz="0" w:space="0" w:color="auto"/>
                                                                                <w:left w:val="none" w:sz="0" w:space="0" w:color="auto"/>
                                                                                <w:bottom w:val="none" w:sz="0" w:space="0" w:color="auto"/>
                                                                                <w:right w:val="none" w:sz="0" w:space="0" w:color="auto"/>
                                                                              </w:divBdr>
                                                                            </w:div>
                                                                            <w:div w:id="901600077">
                                                                              <w:marLeft w:val="0"/>
                                                                              <w:marRight w:val="0"/>
                                                                              <w:marTop w:val="0"/>
                                                                              <w:marBottom w:val="0"/>
                                                                              <w:divBdr>
                                                                                <w:top w:val="none" w:sz="0" w:space="0" w:color="auto"/>
                                                                                <w:left w:val="none" w:sz="0" w:space="0" w:color="auto"/>
                                                                                <w:bottom w:val="none" w:sz="0" w:space="0" w:color="auto"/>
                                                                                <w:right w:val="none" w:sz="0" w:space="0" w:color="auto"/>
                                                                              </w:divBdr>
                                                                            </w:div>
                                                                            <w:div w:id="1378505806">
                                                                              <w:marLeft w:val="0"/>
                                                                              <w:marRight w:val="0"/>
                                                                              <w:marTop w:val="0"/>
                                                                              <w:marBottom w:val="0"/>
                                                                              <w:divBdr>
                                                                                <w:top w:val="none" w:sz="0" w:space="0" w:color="auto"/>
                                                                                <w:left w:val="none" w:sz="0" w:space="0" w:color="auto"/>
                                                                                <w:bottom w:val="none" w:sz="0" w:space="0" w:color="auto"/>
                                                                                <w:right w:val="none" w:sz="0" w:space="0" w:color="auto"/>
                                                                              </w:divBdr>
                                                                            </w:div>
                                                                            <w:div w:id="1559442114">
                                                                              <w:marLeft w:val="0"/>
                                                                              <w:marRight w:val="0"/>
                                                                              <w:marTop w:val="0"/>
                                                                              <w:marBottom w:val="0"/>
                                                                              <w:divBdr>
                                                                                <w:top w:val="none" w:sz="0" w:space="0" w:color="auto"/>
                                                                                <w:left w:val="none" w:sz="0" w:space="0" w:color="auto"/>
                                                                                <w:bottom w:val="none" w:sz="0" w:space="0" w:color="auto"/>
                                                                                <w:right w:val="none" w:sz="0" w:space="0" w:color="auto"/>
                                                                              </w:divBdr>
                                                                            </w:div>
                                                                            <w:div w:id="1718386548">
                                                                              <w:marLeft w:val="0"/>
                                                                              <w:marRight w:val="0"/>
                                                                              <w:marTop w:val="0"/>
                                                                              <w:marBottom w:val="0"/>
                                                                              <w:divBdr>
                                                                                <w:top w:val="none" w:sz="0" w:space="0" w:color="auto"/>
                                                                                <w:left w:val="none" w:sz="0" w:space="0" w:color="auto"/>
                                                                                <w:bottom w:val="none" w:sz="0" w:space="0" w:color="auto"/>
                                                                                <w:right w:val="none" w:sz="0" w:space="0" w:color="auto"/>
                                                                              </w:divBdr>
                                                                            </w:div>
                                                                            <w:div w:id="1026251824">
                                                                              <w:marLeft w:val="0"/>
                                                                              <w:marRight w:val="0"/>
                                                                              <w:marTop w:val="0"/>
                                                                              <w:marBottom w:val="0"/>
                                                                              <w:divBdr>
                                                                                <w:top w:val="none" w:sz="0" w:space="0" w:color="auto"/>
                                                                                <w:left w:val="none" w:sz="0" w:space="0" w:color="auto"/>
                                                                                <w:bottom w:val="none" w:sz="0" w:space="0" w:color="auto"/>
                                                                                <w:right w:val="none" w:sz="0" w:space="0" w:color="auto"/>
                                                                              </w:divBdr>
                                                                            </w:div>
                                                                            <w:div w:id="1154756762">
                                                                              <w:marLeft w:val="0"/>
                                                                              <w:marRight w:val="0"/>
                                                                              <w:marTop w:val="0"/>
                                                                              <w:marBottom w:val="0"/>
                                                                              <w:divBdr>
                                                                                <w:top w:val="none" w:sz="0" w:space="0" w:color="auto"/>
                                                                                <w:left w:val="none" w:sz="0" w:space="0" w:color="auto"/>
                                                                                <w:bottom w:val="none" w:sz="0" w:space="0" w:color="auto"/>
                                                                                <w:right w:val="none" w:sz="0" w:space="0" w:color="auto"/>
                                                                              </w:divBdr>
                                                                            </w:div>
                                                                            <w:div w:id="220678592">
                                                                              <w:marLeft w:val="0"/>
                                                                              <w:marRight w:val="0"/>
                                                                              <w:marTop w:val="0"/>
                                                                              <w:marBottom w:val="0"/>
                                                                              <w:divBdr>
                                                                                <w:top w:val="none" w:sz="0" w:space="0" w:color="auto"/>
                                                                                <w:left w:val="none" w:sz="0" w:space="0" w:color="auto"/>
                                                                                <w:bottom w:val="none" w:sz="0" w:space="0" w:color="auto"/>
                                                                                <w:right w:val="none" w:sz="0" w:space="0" w:color="auto"/>
                                                                              </w:divBdr>
                                                                            </w:div>
                                                                            <w:div w:id="1711613290">
                                                                              <w:marLeft w:val="0"/>
                                                                              <w:marRight w:val="0"/>
                                                                              <w:marTop w:val="0"/>
                                                                              <w:marBottom w:val="0"/>
                                                                              <w:divBdr>
                                                                                <w:top w:val="none" w:sz="0" w:space="0" w:color="auto"/>
                                                                                <w:left w:val="none" w:sz="0" w:space="0" w:color="auto"/>
                                                                                <w:bottom w:val="none" w:sz="0" w:space="0" w:color="auto"/>
                                                                                <w:right w:val="none" w:sz="0" w:space="0" w:color="auto"/>
                                                                              </w:divBdr>
                                                                            </w:div>
                                                                            <w:div w:id="1441756389">
                                                                              <w:marLeft w:val="0"/>
                                                                              <w:marRight w:val="0"/>
                                                                              <w:marTop w:val="0"/>
                                                                              <w:marBottom w:val="0"/>
                                                                              <w:divBdr>
                                                                                <w:top w:val="none" w:sz="0" w:space="0" w:color="auto"/>
                                                                                <w:left w:val="none" w:sz="0" w:space="0" w:color="auto"/>
                                                                                <w:bottom w:val="none" w:sz="0" w:space="0" w:color="auto"/>
                                                                                <w:right w:val="none" w:sz="0" w:space="0" w:color="auto"/>
                                                                              </w:divBdr>
                                                                            </w:div>
                                                                            <w:div w:id="505294003">
                                                                              <w:marLeft w:val="0"/>
                                                                              <w:marRight w:val="0"/>
                                                                              <w:marTop w:val="0"/>
                                                                              <w:marBottom w:val="0"/>
                                                                              <w:divBdr>
                                                                                <w:top w:val="none" w:sz="0" w:space="0" w:color="auto"/>
                                                                                <w:left w:val="none" w:sz="0" w:space="0" w:color="auto"/>
                                                                                <w:bottom w:val="none" w:sz="0" w:space="0" w:color="auto"/>
                                                                                <w:right w:val="none" w:sz="0" w:space="0" w:color="auto"/>
                                                                              </w:divBdr>
                                                                            </w:div>
                                                                            <w:div w:id="1451316207">
                                                                              <w:marLeft w:val="0"/>
                                                                              <w:marRight w:val="0"/>
                                                                              <w:marTop w:val="0"/>
                                                                              <w:marBottom w:val="0"/>
                                                                              <w:divBdr>
                                                                                <w:top w:val="none" w:sz="0" w:space="0" w:color="auto"/>
                                                                                <w:left w:val="none" w:sz="0" w:space="0" w:color="auto"/>
                                                                                <w:bottom w:val="none" w:sz="0" w:space="0" w:color="auto"/>
                                                                                <w:right w:val="none" w:sz="0" w:space="0" w:color="auto"/>
                                                                              </w:divBdr>
                                                                            </w:div>
                                                                            <w:div w:id="310138767">
                                                                              <w:marLeft w:val="0"/>
                                                                              <w:marRight w:val="0"/>
                                                                              <w:marTop w:val="0"/>
                                                                              <w:marBottom w:val="0"/>
                                                                              <w:divBdr>
                                                                                <w:top w:val="none" w:sz="0" w:space="0" w:color="auto"/>
                                                                                <w:left w:val="none" w:sz="0" w:space="0" w:color="auto"/>
                                                                                <w:bottom w:val="none" w:sz="0" w:space="0" w:color="auto"/>
                                                                                <w:right w:val="none" w:sz="0" w:space="0" w:color="auto"/>
                                                                              </w:divBdr>
                                                                            </w:div>
                                                                            <w:div w:id="450783091">
                                                                              <w:marLeft w:val="0"/>
                                                                              <w:marRight w:val="0"/>
                                                                              <w:marTop w:val="0"/>
                                                                              <w:marBottom w:val="0"/>
                                                                              <w:divBdr>
                                                                                <w:top w:val="none" w:sz="0" w:space="0" w:color="auto"/>
                                                                                <w:left w:val="none" w:sz="0" w:space="0" w:color="auto"/>
                                                                                <w:bottom w:val="none" w:sz="0" w:space="0" w:color="auto"/>
                                                                                <w:right w:val="none" w:sz="0" w:space="0" w:color="auto"/>
                                                                              </w:divBdr>
                                                                            </w:div>
                                                                            <w:div w:id="1513909823">
                                                                              <w:marLeft w:val="0"/>
                                                                              <w:marRight w:val="0"/>
                                                                              <w:marTop w:val="0"/>
                                                                              <w:marBottom w:val="0"/>
                                                                              <w:divBdr>
                                                                                <w:top w:val="none" w:sz="0" w:space="0" w:color="auto"/>
                                                                                <w:left w:val="none" w:sz="0" w:space="0" w:color="auto"/>
                                                                                <w:bottom w:val="none" w:sz="0" w:space="0" w:color="auto"/>
                                                                                <w:right w:val="none" w:sz="0" w:space="0" w:color="auto"/>
                                                                              </w:divBdr>
                                                                            </w:div>
                                                                            <w:div w:id="274794297">
                                                                              <w:marLeft w:val="0"/>
                                                                              <w:marRight w:val="0"/>
                                                                              <w:marTop w:val="0"/>
                                                                              <w:marBottom w:val="0"/>
                                                                              <w:divBdr>
                                                                                <w:top w:val="none" w:sz="0" w:space="0" w:color="auto"/>
                                                                                <w:left w:val="none" w:sz="0" w:space="0" w:color="auto"/>
                                                                                <w:bottom w:val="none" w:sz="0" w:space="0" w:color="auto"/>
                                                                                <w:right w:val="none" w:sz="0" w:space="0" w:color="auto"/>
                                                                              </w:divBdr>
                                                                            </w:div>
                                                                            <w:div w:id="742026063">
                                                                              <w:marLeft w:val="0"/>
                                                                              <w:marRight w:val="0"/>
                                                                              <w:marTop w:val="0"/>
                                                                              <w:marBottom w:val="0"/>
                                                                              <w:divBdr>
                                                                                <w:top w:val="none" w:sz="0" w:space="0" w:color="auto"/>
                                                                                <w:left w:val="none" w:sz="0" w:space="0" w:color="auto"/>
                                                                                <w:bottom w:val="none" w:sz="0" w:space="0" w:color="auto"/>
                                                                                <w:right w:val="none" w:sz="0" w:space="0" w:color="auto"/>
                                                                              </w:divBdr>
                                                                            </w:div>
                                                                            <w:div w:id="1875534204">
                                                                              <w:marLeft w:val="0"/>
                                                                              <w:marRight w:val="0"/>
                                                                              <w:marTop w:val="0"/>
                                                                              <w:marBottom w:val="0"/>
                                                                              <w:divBdr>
                                                                                <w:top w:val="none" w:sz="0" w:space="0" w:color="auto"/>
                                                                                <w:left w:val="none" w:sz="0" w:space="0" w:color="auto"/>
                                                                                <w:bottom w:val="none" w:sz="0" w:space="0" w:color="auto"/>
                                                                                <w:right w:val="none" w:sz="0" w:space="0" w:color="auto"/>
                                                                              </w:divBdr>
                                                                            </w:div>
                                                                            <w:div w:id="1931499321">
                                                                              <w:marLeft w:val="0"/>
                                                                              <w:marRight w:val="0"/>
                                                                              <w:marTop w:val="0"/>
                                                                              <w:marBottom w:val="0"/>
                                                                              <w:divBdr>
                                                                                <w:top w:val="none" w:sz="0" w:space="0" w:color="auto"/>
                                                                                <w:left w:val="none" w:sz="0" w:space="0" w:color="auto"/>
                                                                                <w:bottom w:val="none" w:sz="0" w:space="0" w:color="auto"/>
                                                                                <w:right w:val="none" w:sz="0" w:space="0" w:color="auto"/>
                                                                              </w:divBdr>
                                                                            </w:div>
                                                                            <w:div w:id="1429279357">
                                                                              <w:marLeft w:val="0"/>
                                                                              <w:marRight w:val="0"/>
                                                                              <w:marTop w:val="0"/>
                                                                              <w:marBottom w:val="0"/>
                                                                              <w:divBdr>
                                                                                <w:top w:val="none" w:sz="0" w:space="0" w:color="auto"/>
                                                                                <w:left w:val="none" w:sz="0" w:space="0" w:color="auto"/>
                                                                                <w:bottom w:val="none" w:sz="0" w:space="0" w:color="auto"/>
                                                                                <w:right w:val="none" w:sz="0" w:space="0" w:color="auto"/>
                                                                              </w:divBdr>
                                                                            </w:div>
                                                                            <w:div w:id="1369451325">
                                                                              <w:marLeft w:val="0"/>
                                                                              <w:marRight w:val="0"/>
                                                                              <w:marTop w:val="0"/>
                                                                              <w:marBottom w:val="0"/>
                                                                              <w:divBdr>
                                                                                <w:top w:val="none" w:sz="0" w:space="0" w:color="auto"/>
                                                                                <w:left w:val="none" w:sz="0" w:space="0" w:color="auto"/>
                                                                                <w:bottom w:val="none" w:sz="0" w:space="0" w:color="auto"/>
                                                                                <w:right w:val="none" w:sz="0" w:space="0" w:color="auto"/>
                                                                              </w:divBdr>
                                                                            </w:div>
                                                                            <w:div w:id="1159463638">
                                                                              <w:marLeft w:val="0"/>
                                                                              <w:marRight w:val="0"/>
                                                                              <w:marTop w:val="0"/>
                                                                              <w:marBottom w:val="0"/>
                                                                              <w:divBdr>
                                                                                <w:top w:val="none" w:sz="0" w:space="0" w:color="auto"/>
                                                                                <w:left w:val="none" w:sz="0" w:space="0" w:color="auto"/>
                                                                                <w:bottom w:val="none" w:sz="0" w:space="0" w:color="auto"/>
                                                                                <w:right w:val="none" w:sz="0" w:space="0" w:color="auto"/>
                                                                              </w:divBdr>
                                                                            </w:div>
                                                                            <w:div w:id="1217158734">
                                                                              <w:marLeft w:val="0"/>
                                                                              <w:marRight w:val="0"/>
                                                                              <w:marTop w:val="0"/>
                                                                              <w:marBottom w:val="0"/>
                                                                              <w:divBdr>
                                                                                <w:top w:val="none" w:sz="0" w:space="0" w:color="auto"/>
                                                                                <w:left w:val="none" w:sz="0" w:space="0" w:color="auto"/>
                                                                                <w:bottom w:val="none" w:sz="0" w:space="0" w:color="auto"/>
                                                                                <w:right w:val="none" w:sz="0" w:space="0" w:color="auto"/>
                                                                              </w:divBdr>
                                                                            </w:div>
                                                                            <w:div w:id="2086998720">
                                                                              <w:marLeft w:val="0"/>
                                                                              <w:marRight w:val="0"/>
                                                                              <w:marTop w:val="0"/>
                                                                              <w:marBottom w:val="0"/>
                                                                              <w:divBdr>
                                                                                <w:top w:val="none" w:sz="0" w:space="0" w:color="auto"/>
                                                                                <w:left w:val="none" w:sz="0" w:space="0" w:color="auto"/>
                                                                                <w:bottom w:val="none" w:sz="0" w:space="0" w:color="auto"/>
                                                                                <w:right w:val="none" w:sz="0" w:space="0" w:color="auto"/>
                                                                              </w:divBdr>
                                                                            </w:div>
                                                                            <w:div w:id="1533306813">
                                                                              <w:marLeft w:val="0"/>
                                                                              <w:marRight w:val="0"/>
                                                                              <w:marTop w:val="0"/>
                                                                              <w:marBottom w:val="0"/>
                                                                              <w:divBdr>
                                                                                <w:top w:val="none" w:sz="0" w:space="0" w:color="auto"/>
                                                                                <w:left w:val="none" w:sz="0" w:space="0" w:color="auto"/>
                                                                                <w:bottom w:val="none" w:sz="0" w:space="0" w:color="auto"/>
                                                                                <w:right w:val="none" w:sz="0" w:space="0" w:color="auto"/>
                                                                              </w:divBdr>
                                                                            </w:div>
                                                                            <w:div w:id="1793137275">
                                                                              <w:marLeft w:val="0"/>
                                                                              <w:marRight w:val="0"/>
                                                                              <w:marTop w:val="0"/>
                                                                              <w:marBottom w:val="0"/>
                                                                              <w:divBdr>
                                                                                <w:top w:val="none" w:sz="0" w:space="0" w:color="auto"/>
                                                                                <w:left w:val="none" w:sz="0" w:space="0" w:color="auto"/>
                                                                                <w:bottom w:val="none" w:sz="0" w:space="0" w:color="auto"/>
                                                                                <w:right w:val="none" w:sz="0" w:space="0" w:color="auto"/>
                                                                              </w:divBdr>
                                                                            </w:div>
                                                                            <w:div w:id="1672488271">
                                                                              <w:marLeft w:val="0"/>
                                                                              <w:marRight w:val="0"/>
                                                                              <w:marTop w:val="0"/>
                                                                              <w:marBottom w:val="0"/>
                                                                              <w:divBdr>
                                                                                <w:top w:val="none" w:sz="0" w:space="0" w:color="auto"/>
                                                                                <w:left w:val="none" w:sz="0" w:space="0" w:color="auto"/>
                                                                                <w:bottom w:val="none" w:sz="0" w:space="0" w:color="auto"/>
                                                                                <w:right w:val="none" w:sz="0" w:space="0" w:color="auto"/>
                                                                              </w:divBdr>
                                                                            </w:div>
                                                                            <w:div w:id="1354958645">
                                                                              <w:marLeft w:val="0"/>
                                                                              <w:marRight w:val="0"/>
                                                                              <w:marTop w:val="0"/>
                                                                              <w:marBottom w:val="0"/>
                                                                              <w:divBdr>
                                                                                <w:top w:val="none" w:sz="0" w:space="0" w:color="auto"/>
                                                                                <w:left w:val="none" w:sz="0" w:space="0" w:color="auto"/>
                                                                                <w:bottom w:val="none" w:sz="0" w:space="0" w:color="auto"/>
                                                                                <w:right w:val="none" w:sz="0" w:space="0" w:color="auto"/>
                                                                              </w:divBdr>
                                                                            </w:div>
                                                                            <w:div w:id="379667671">
                                                                              <w:marLeft w:val="0"/>
                                                                              <w:marRight w:val="0"/>
                                                                              <w:marTop w:val="0"/>
                                                                              <w:marBottom w:val="0"/>
                                                                              <w:divBdr>
                                                                                <w:top w:val="none" w:sz="0" w:space="0" w:color="auto"/>
                                                                                <w:left w:val="none" w:sz="0" w:space="0" w:color="auto"/>
                                                                                <w:bottom w:val="none" w:sz="0" w:space="0" w:color="auto"/>
                                                                                <w:right w:val="none" w:sz="0" w:space="0" w:color="auto"/>
                                                                              </w:divBdr>
                                                                            </w:div>
                                                                            <w:div w:id="249782056">
                                                                              <w:marLeft w:val="0"/>
                                                                              <w:marRight w:val="0"/>
                                                                              <w:marTop w:val="0"/>
                                                                              <w:marBottom w:val="0"/>
                                                                              <w:divBdr>
                                                                                <w:top w:val="none" w:sz="0" w:space="0" w:color="auto"/>
                                                                                <w:left w:val="none" w:sz="0" w:space="0" w:color="auto"/>
                                                                                <w:bottom w:val="none" w:sz="0" w:space="0" w:color="auto"/>
                                                                                <w:right w:val="none" w:sz="0" w:space="0" w:color="auto"/>
                                                                              </w:divBdr>
                                                                            </w:div>
                                                                            <w:div w:id="636957808">
                                                                              <w:marLeft w:val="0"/>
                                                                              <w:marRight w:val="0"/>
                                                                              <w:marTop w:val="0"/>
                                                                              <w:marBottom w:val="0"/>
                                                                              <w:divBdr>
                                                                                <w:top w:val="none" w:sz="0" w:space="0" w:color="auto"/>
                                                                                <w:left w:val="none" w:sz="0" w:space="0" w:color="auto"/>
                                                                                <w:bottom w:val="none" w:sz="0" w:space="0" w:color="auto"/>
                                                                                <w:right w:val="none" w:sz="0" w:space="0" w:color="auto"/>
                                                                              </w:divBdr>
                                                                            </w:div>
                                                                            <w:div w:id="1282614311">
                                                                              <w:marLeft w:val="0"/>
                                                                              <w:marRight w:val="0"/>
                                                                              <w:marTop w:val="0"/>
                                                                              <w:marBottom w:val="0"/>
                                                                              <w:divBdr>
                                                                                <w:top w:val="none" w:sz="0" w:space="0" w:color="auto"/>
                                                                                <w:left w:val="none" w:sz="0" w:space="0" w:color="auto"/>
                                                                                <w:bottom w:val="none" w:sz="0" w:space="0" w:color="auto"/>
                                                                                <w:right w:val="none" w:sz="0" w:space="0" w:color="auto"/>
                                                                              </w:divBdr>
                                                                            </w:div>
                                                                            <w:div w:id="2006859465">
                                                                              <w:marLeft w:val="0"/>
                                                                              <w:marRight w:val="0"/>
                                                                              <w:marTop w:val="0"/>
                                                                              <w:marBottom w:val="0"/>
                                                                              <w:divBdr>
                                                                                <w:top w:val="none" w:sz="0" w:space="0" w:color="auto"/>
                                                                                <w:left w:val="none" w:sz="0" w:space="0" w:color="auto"/>
                                                                                <w:bottom w:val="none" w:sz="0" w:space="0" w:color="auto"/>
                                                                                <w:right w:val="none" w:sz="0" w:space="0" w:color="auto"/>
                                                                              </w:divBdr>
                                                                            </w:div>
                                                                            <w:div w:id="1119028454">
                                                                              <w:marLeft w:val="0"/>
                                                                              <w:marRight w:val="0"/>
                                                                              <w:marTop w:val="0"/>
                                                                              <w:marBottom w:val="0"/>
                                                                              <w:divBdr>
                                                                                <w:top w:val="none" w:sz="0" w:space="0" w:color="auto"/>
                                                                                <w:left w:val="none" w:sz="0" w:space="0" w:color="auto"/>
                                                                                <w:bottom w:val="none" w:sz="0" w:space="0" w:color="auto"/>
                                                                                <w:right w:val="none" w:sz="0" w:space="0" w:color="auto"/>
                                                                              </w:divBdr>
                                                                            </w:div>
                                                                            <w:div w:id="2078936551">
                                                                              <w:marLeft w:val="0"/>
                                                                              <w:marRight w:val="0"/>
                                                                              <w:marTop w:val="0"/>
                                                                              <w:marBottom w:val="0"/>
                                                                              <w:divBdr>
                                                                                <w:top w:val="none" w:sz="0" w:space="0" w:color="auto"/>
                                                                                <w:left w:val="none" w:sz="0" w:space="0" w:color="auto"/>
                                                                                <w:bottom w:val="none" w:sz="0" w:space="0" w:color="auto"/>
                                                                                <w:right w:val="none" w:sz="0" w:space="0" w:color="auto"/>
                                                                              </w:divBdr>
                                                                            </w:div>
                                                                            <w:div w:id="1348674871">
                                                                              <w:marLeft w:val="0"/>
                                                                              <w:marRight w:val="0"/>
                                                                              <w:marTop w:val="0"/>
                                                                              <w:marBottom w:val="0"/>
                                                                              <w:divBdr>
                                                                                <w:top w:val="none" w:sz="0" w:space="0" w:color="auto"/>
                                                                                <w:left w:val="none" w:sz="0" w:space="0" w:color="auto"/>
                                                                                <w:bottom w:val="none" w:sz="0" w:space="0" w:color="auto"/>
                                                                                <w:right w:val="none" w:sz="0" w:space="0" w:color="auto"/>
                                                                              </w:divBdr>
                                                                            </w:div>
                                                                            <w:div w:id="1155727468">
                                                                              <w:marLeft w:val="0"/>
                                                                              <w:marRight w:val="0"/>
                                                                              <w:marTop w:val="0"/>
                                                                              <w:marBottom w:val="0"/>
                                                                              <w:divBdr>
                                                                                <w:top w:val="none" w:sz="0" w:space="0" w:color="auto"/>
                                                                                <w:left w:val="none" w:sz="0" w:space="0" w:color="auto"/>
                                                                                <w:bottom w:val="none" w:sz="0" w:space="0" w:color="auto"/>
                                                                                <w:right w:val="none" w:sz="0" w:space="0" w:color="auto"/>
                                                                              </w:divBdr>
                                                                            </w:div>
                                                                            <w:div w:id="1232278714">
                                                                              <w:marLeft w:val="0"/>
                                                                              <w:marRight w:val="0"/>
                                                                              <w:marTop w:val="0"/>
                                                                              <w:marBottom w:val="0"/>
                                                                              <w:divBdr>
                                                                                <w:top w:val="none" w:sz="0" w:space="0" w:color="auto"/>
                                                                                <w:left w:val="none" w:sz="0" w:space="0" w:color="auto"/>
                                                                                <w:bottom w:val="none" w:sz="0" w:space="0" w:color="auto"/>
                                                                                <w:right w:val="none" w:sz="0" w:space="0" w:color="auto"/>
                                                                              </w:divBdr>
                                                                            </w:div>
                                                                            <w:div w:id="674764897">
                                                                              <w:marLeft w:val="0"/>
                                                                              <w:marRight w:val="0"/>
                                                                              <w:marTop w:val="0"/>
                                                                              <w:marBottom w:val="0"/>
                                                                              <w:divBdr>
                                                                                <w:top w:val="none" w:sz="0" w:space="0" w:color="auto"/>
                                                                                <w:left w:val="none" w:sz="0" w:space="0" w:color="auto"/>
                                                                                <w:bottom w:val="none" w:sz="0" w:space="0" w:color="auto"/>
                                                                                <w:right w:val="none" w:sz="0" w:space="0" w:color="auto"/>
                                                                              </w:divBdr>
                                                                            </w:div>
                                                                            <w:div w:id="1584878870">
                                                                              <w:marLeft w:val="0"/>
                                                                              <w:marRight w:val="0"/>
                                                                              <w:marTop w:val="0"/>
                                                                              <w:marBottom w:val="0"/>
                                                                              <w:divBdr>
                                                                                <w:top w:val="none" w:sz="0" w:space="0" w:color="auto"/>
                                                                                <w:left w:val="none" w:sz="0" w:space="0" w:color="auto"/>
                                                                                <w:bottom w:val="none" w:sz="0" w:space="0" w:color="auto"/>
                                                                                <w:right w:val="none" w:sz="0" w:space="0" w:color="auto"/>
                                                                              </w:divBdr>
                                                                            </w:div>
                                                                            <w:div w:id="1068918792">
                                                                              <w:marLeft w:val="0"/>
                                                                              <w:marRight w:val="0"/>
                                                                              <w:marTop w:val="0"/>
                                                                              <w:marBottom w:val="0"/>
                                                                              <w:divBdr>
                                                                                <w:top w:val="none" w:sz="0" w:space="0" w:color="auto"/>
                                                                                <w:left w:val="none" w:sz="0" w:space="0" w:color="auto"/>
                                                                                <w:bottom w:val="none" w:sz="0" w:space="0" w:color="auto"/>
                                                                                <w:right w:val="none" w:sz="0" w:space="0" w:color="auto"/>
                                                                              </w:divBdr>
                                                                            </w:div>
                                                                            <w:div w:id="801004151">
                                                                              <w:marLeft w:val="0"/>
                                                                              <w:marRight w:val="0"/>
                                                                              <w:marTop w:val="0"/>
                                                                              <w:marBottom w:val="0"/>
                                                                              <w:divBdr>
                                                                                <w:top w:val="none" w:sz="0" w:space="0" w:color="auto"/>
                                                                                <w:left w:val="none" w:sz="0" w:space="0" w:color="auto"/>
                                                                                <w:bottom w:val="none" w:sz="0" w:space="0" w:color="auto"/>
                                                                                <w:right w:val="none" w:sz="0" w:space="0" w:color="auto"/>
                                                                              </w:divBdr>
                                                                            </w:div>
                                                                            <w:div w:id="498349413">
                                                                              <w:marLeft w:val="0"/>
                                                                              <w:marRight w:val="0"/>
                                                                              <w:marTop w:val="0"/>
                                                                              <w:marBottom w:val="0"/>
                                                                              <w:divBdr>
                                                                                <w:top w:val="none" w:sz="0" w:space="0" w:color="auto"/>
                                                                                <w:left w:val="none" w:sz="0" w:space="0" w:color="auto"/>
                                                                                <w:bottom w:val="none" w:sz="0" w:space="0" w:color="auto"/>
                                                                                <w:right w:val="none" w:sz="0" w:space="0" w:color="auto"/>
                                                                              </w:divBdr>
                                                                            </w:div>
                                                                            <w:div w:id="2143498484">
                                                                              <w:marLeft w:val="0"/>
                                                                              <w:marRight w:val="0"/>
                                                                              <w:marTop w:val="0"/>
                                                                              <w:marBottom w:val="0"/>
                                                                              <w:divBdr>
                                                                                <w:top w:val="none" w:sz="0" w:space="0" w:color="auto"/>
                                                                                <w:left w:val="none" w:sz="0" w:space="0" w:color="auto"/>
                                                                                <w:bottom w:val="none" w:sz="0" w:space="0" w:color="auto"/>
                                                                                <w:right w:val="none" w:sz="0" w:space="0" w:color="auto"/>
                                                                              </w:divBdr>
                                                                            </w:div>
                                                                            <w:div w:id="394284807">
                                                                              <w:marLeft w:val="0"/>
                                                                              <w:marRight w:val="0"/>
                                                                              <w:marTop w:val="0"/>
                                                                              <w:marBottom w:val="0"/>
                                                                              <w:divBdr>
                                                                                <w:top w:val="none" w:sz="0" w:space="0" w:color="auto"/>
                                                                                <w:left w:val="none" w:sz="0" w:space="0" w:color="auto"/>
                                                                                <w:bottom w:val="none" w:sz="0" w:space="0" w:color="auto"/>
                                                                                <w:right w:val="none" w:sz="0" w:space="0" w:color="auto"/>
                                                                              </w:divBdr>
                                                                            </w:div>
                                                                            <w:div w:id="1323434163">
                                                                              <w:marLeft w:val="0"/>
                                                                              <w:marRight w:val="0"/>
                                                                              <w:marTop w:val="0"/>
                                                                              <w:marBottom w:val="0"/>
                                                                              <w:divBdr>
                                                                                <w:top w:val="none" w:sz="0" w:space="0" w:color="auto"/>
                                                                                <w:left w:val="none" w:sz="0" w:space="0" w:color="auto"/>
                                                                                <w:bottom w:val="none" w:sz="0" w:space="0" w:color="auto"/>
                                                                                <w:right w:val="none" w:sz="0" w:space="0" w:color="auto"/>
                                                                              </w:divBdr>
                                                                            </w:div>
                                                                            <w:div w:id="1632900695">
                                                                              <w:marLeft w:val="0"/>
                                                                              <w:marRight w:val="0"/>
                                                                              <w:marTop w:val="0"/>
                                                                              <w:marBottom w:val="0"/>
                                                                              <w:divBdr>
                                                                                <w:top w:val="none" w:sz="0" w:space="0" w:color="auto"/>
                                                                                <w:left w:val="none" w:sz="0" w:space="0" w:color="auto"/>
                                                                                <w:bottom w:val="none" w:sz="0" w:space="0" w:color="auto"/>
                                                                                <w:right w:val="none" w:sz="0" w:space="0" w:color="auto"/>
                                                                              </w:divBdr>
                                                                            </w:div>
                                                                            <w:div w:id="563490606">
                                                                              <w:marLeft w:val="0"/>
                                                                              <w:marRight w:val="0"/>
                                                                              <w:marTop w:val="0"/>
                                                                              <w:marBottom w:val="0"/>
                                                                              <w:divBdr>
                                                                                <w:top w:val="none" w:sz="0" w:space="0" w:color="auto"/>
                                                                                <w:left w:val="none" w:sz="0" w:space="0" w:color="auto"/>
                                                                                <w:bottom w:val="none" w:sz="0" w:space="0" w:color="auto"/>
                                                                                <w:right w:val="none" w:sz="0" w:space="0" w:color="auto"/>
                                                                              </w:divBdr>
                                                                            </w:div>
                                                                            <w:div w:id="2058164772">
                                                                              <w:marLeft w:val="0"/>
                                                                              <w:marRight w:val="0"/>
                                                                              <w:marTop w:val="0"/>
                                                                              <w:marBottom w:val="0"/>
                                                                              <w:divBdr>
                                                                                <w:top w:val="none" w:sz="0" w:space="0" w:color="auto"/>
                                                                                <w:left w:val="none" w:sz="0" w:space="0" w:color="auto"/>
                                                                                <w:bottom w:val="none" w:sz="0" w:space="0" w:color="auto"/>
                                                                                <w:right w:val="none" w:sz="0" w:space="0" w:color="auto"/>
                                                                              </w:divBdr>
                                                                            </w:div>
                                                                            <w:div w:id="1969167264">
                                                                              <w:marLeft w:val="0"/>
                                                                              <w:marRight w:val="0"/>
                                                                              <w:marTop w:val="0"/>
                                                                              <w:marBottom w:val="0"/>
                                                                              <w:divBdr>
                                                                                <w:top w:val="none" w:sz="0" w:space="0" w:color="auto"/>
                                                                                <w:left w:val="none" w:sz="0" w:space="0" w:color="auto"/>
                                                                                <w:bottom w:val="none" w:sz="0" w:space="0" w:color="auto"/>
                                                                                <w:right w:val="none" w:sz="0" w:space="0" w:color="auto"/>
                                                                              </w:divBdr>
                                                                            </w:div>
                                                                            <w:div w:id="1371488646">
                                                                              <w:marLeft w:val="0"/>
                                                                              <w:marRight w:val="0"/>
                                                                              <w:marTop w:val="0"/>
                                                                              <w:marBottom w:val="0"/>
                                                                              <w:divBdr>
                                                                                <w:top w:val="none" w:sz="0" w:space="0" w:color="auto"/>
                                                                                <w:left w:val="none" w:sz="0" w:space="0" w:color="auto"/>
                                                                                <w:bottom w:val="none" w:sz="0" w:space="0" w:color="auto"/>
                                                                                <w:right w:val="none" w:sz="0" w:space="0" w:color="auto"/>
                                                                              </w:divBdr>
                                                                            </w:div>
                                                                            <w:div w:id="1084717092">
                                                                              <w:marLeft w:val="0"/>
                                                                              <w:marRight w:val="0"/>
                                                                              <w:marTop w:val="0"/>
                                                                              <w:marBottom w:val="0"/>
                                                                              <w:divBdr>
                                                                                <w:top w:val="none" w:sz="0" w:space="0" w:color="auto"/>
                                                                                <w:left w:val="none" w:sz="0" w:space="0" w:color="auto"/>
                                                                                <w:bottom w:val="none" w:sz="0" w:space="0" w:color="auto"/>
                                                                                <w:right w:val="none" w:sz="0" w:space="0" w:color="auto"/>
                                                                              </w:divBdr>
                                                                            </w:div>
                                                                            <w:div w:id="489518952">
                                                                              <w:marLeft w:val="0"/>
                                                                              <w:marRight w:val="0"/>
                                                                              <w:marTop w:val="0"/>
                                                                              <w:marBottom w:val="0"/>
                                                                              <w:divBdr>
                                                                                <w:top w:val="none" w:sz="0" w:space="0" w:color="auto"/>
                                                                                <w:left w:val="none" w:sz="0" w:space="0" w:color="auto"/>
                                                                                <w:bottom w:val="none" w:sz="0" w:space="0" w:color="auto"/>
                                                                                <w:right w:val="none" w:sz="0" w:space="0" w:color="auto"/>
                                                                              </w:divBdr>
                                                                            </w:div>
                                                                            <w:div w:id="1926189819">
                                                                              <w:marLeft w:val="0"/>
                                                                              <w:marRight w:val="0"/>
                                                                              <w:marTop w:val="0"/>
                                                                              <w:marBottom w:val="0"/>
                                                                              <w:divBdr>
                                                                                <w:top w:val="none" w:sz="0" w:space="0" w:color="auto"/>
                                                                                <w:left w:val="none" w:sz="0" w:space="0" w:color="auto"/>
                                                                                <w:bottom w:val="none" w:sz="0" w:space="0" w:color="auto"/>
                                                                                <w:right w:val="none" w:sz="0" w:space="0" w:color="auto"/>
                                                                              </w:divBdr>
                                                                            </w:div>
                                                                            <w:div w:id="255402311">
                                                                              <w:marLeft w:val="0"/>
                                                                              <w:marRight w:val="0"/>
                                                                              <w:marTop w:val="0"/>
                                                                              <w:marBottom w:val="0"/>
                                                                              <w:divBdr>
                                                                                <w:top w:val="none" w:sz="0" w:space="0" w:color="auto"/>
                                                                                <w:left w:val="none" w:sz="0" w:space="0" w:color="auto"/>
                                                                                <w:bottom w:val="none" w:sz="0" w:space="0" w:color="auto"/>
                                                                                <w:right w:val="none" w:sz="0" w:space="0" w:color="auto"/>
                                                                              </w:divBdr>
                                                                            </w:div>
                                                                            <w:div w:id="550388350">
                                                                              <w:marLeft w:val="0"/>
                                                                              <w:marRight w:val="0"/>
                                                                              <w:marTop w:val="0"/>
                                                                              <w:marBottom w:val="0"/>
                                                                              <w:divBdr>
                                                                                <w:top w:val="none" w:sz="0" w:space="0" w:color="auto"/>
                                                                                <w:left w:val="none" w:sz="0" w:space="0" w:color="auto"/>
                                                                                <w:bottom w:val="none" w:sz="0" w:space="0" w:color="auto"/>
                                                                                <w:right w:val="none" w:sz="0" w:space="0" w:color="auto"/>
                                                                              </w:divBdr>
                                                                            </w:div>
                                                                            <w:div w:id="1913391677">
                                                                              <w:marLeft w:val="0"/>
                                                                              <w:marRight w:val="0"/>
                                                                              <w:marTop w:val="0"/>
                                                                              <w:marBottom w:val="0"/>
                                                                              <w:divBdr>
                                                                                <w:top w:val="none" w:sz="0" w:space="0" w:color="auto"/>
                                                                                <w:left w:val="none" w:sz="0" w:space="0" w:color="auto"/>
                                                                                <w:bottom w:val="none" w:sz="0" w:space="0" w:color="auto"/>
                                                                                <w:right w:val="none" w:sz="0" w:space="0" w:color="auto"/>
                                                                              </w:divBdr>
                                                                            </w:div>
                                                                            <w:div w:id="892472251">
                                                                              <w:marLeft w:val="0"/>
                                                                              <w:marRight w:val="0"/>
                                                                              <w:marTop w:val="0"/>
                                                                              <w:marBottom w:val="0"/>
                                                                              <w:divBdr>
                                                                                <w:top w:val="none" w:sz="0" w:space="0" w:color="auto"/>
                                                                                <w:left w:val="none" w:sz="0" w:space="0" w:color="auto"/>
                                                                                <w:bottom w:val="none" w:sz="0" w:space="0" w:color="auto"/>
                                                                                <w:right w:val="none" w:sz="0" w:space="0" w:color="auto"/>
                                                                              </w:divBdr>
                                                                              <w:divsChild>
                                                                                <w:div w:id="1275940020">
                                                                                  <w:marLeft w:val="0"/>
                                                                                  <w:marRight w:val="0"/>
                                                                                  <w:marTop w:val="0"/>
                                                                                  <w:marBottom w:val="0"/>
                                                                                  <w:divBdr>
                                                                                    <w:top w:val="none" w:sz="0" w:space="0" w:color="auto"/>
                                                                                    <w:left w:val="none" w:sz="0" w:space="0" w:color="auto"/>
                                                                                    <w:bottom w:val="none" w:sz="0" w:space="0" w:color="auto"/>
                                                                                    <w:right w:val="none" w:sz="0" w:space="0" w:color="auto"/>
                                                                                  </w:divBdr>
                                                                                </w:div>
                                                                                <w:div w:id="656958330">
                                                                                  <w:marLeft w:val="0"/>
                                                                                  <w:marRight w:val="0"/>
                                                                                  <w:marTop w:val="0"/>
                                                                                  <w:marBottom w:val="0"/>
                                                                                  <w:divBdr>
                                                                                    <w:top w:val="none" w:sz="0" w:space="0" w:color="auto"/>
                                                                                    <w:left w:val="none" w:sz="0" w:space="0" w:color="auto"/>
                                                                                    <w:bottom w:val="none" w:sz="0" w:space="0" w:color="auto"/>
                                                                                    <w:right w:val="none" w:sz="0" w:space="0" w:color="auto"/>
                                                                                  </w:divBdr>
                                                                                </w:div>
                                                                                <w:div w:id="1943292758">
                                                                                  <w:marLeft w:val="0"/>
                                                                                  <w:marRight w:val="0"/>
                                                                                  <w:marTop w:val="0"/>
                                                                                  <w:marBottom w:val="0"/>
                                                                                  <w:divBdr>
                                                                                    <w:top w:val="none" w:sz="0" w:space="0" w:color="auto"/>
                                                                                    <w:left w:val="none" w:sz="0" w:space="0" w:color="auto"/>
                                                                                    <w:bottom w:val="none" w:sz="0" w:space="0" w:color="auto"/>
                                                                                    <w:right w:val="none" w:sz="0" w:space="0" w:color="auto"/>
                                                                                  </w:divBdr>
                                                                                </w:div>
                                                                                <w:div w:id="1137449570">
                                                                                  <w:marLeft w:val="0"/>
                                                                                  <w:marRight w:val="0"/>
                                                                                  <w:marTop w:val="0"/>
                                                                                  <w:marBottom w:val="0"/>
                                                                                  <w:divBdr>
                                                                                    <w:top w:val="none" w:sz="0" w:space="0" w:color="auto"/>
                                                                                    <w:left w:val="none" w:sz="0" w:space="0" w:color="auto"/>
                                                                                    <w:bottom w:val="none" w:sz="0" w:space="0" w:color="auto"/>
                                                                                    <w:right w:val="none" w:sz="0" w:space="0" w:color="auto"/>
                                                                                  </w:divBdr>
                                                                                </w:div>
                                                                                <w:div w:id="908661106">
                                                                                  <w:marLeft w:val="0"/>
                                                                                  <w:marRight w:val="0"/>
                                                                                  <w:marTop w:val="0"/>
                                                                                  <w:marBottom w:val="0"/>
                                                                                  <w:divBdr>
                                                                                    <w:top w:val="none" w:sz="0" w:space="0" w:color="auto"/>
                                                                                    <w:left w:val="none" w:sz="0" w:space="0" w:color="auto"/>
                                                                                    <w:bottom w:val="none" w:sz="0" w:space="0" w:color="auto"/>
                                                                                    <w:right w:val="none" w:sz="0" w:space="0" w:color="auto"/>
                                                                                  </w:divBdr>
                                                                                </w:div>
                                                                                <w:div w:id="1342854070">
                                                                                  <w:marLeft w:val="0"/>
                                                                                  <w:marRight w:val="0"/>
                                                                                  <w:marTop w:val="0"/>
                                                                                  <w:marBottom w:val="0"/>
                                                                                  <w:divBdr>
                                                                                    <w:top w:val="none" w:sz="0" w:space="0" w:color="auto"/>
                                                                                    <w:left w:val="none" w:sz="0" w:space="0" w:color="auto"/>
                                                                                    <w:bottom w:val="none" w:sz="0" w:space="0" w:color="auto"/>
                                                                                    <w:right w:val="none" w:sz="0" w:space="0" w:color="auto"/>
                                                                                  </w:divBdr>
                                                                                </w:div>
                                                                                <w:div w:id="467090926">
                                                                                  <w:marLeft w:val="0"/>
                                                                                  <w:marRight w:val="0"/>
                                                                                  <w:marTop w:val="0"/>
                                                                                  <w:marBottom w:val="0"/>
                                                                                  <w:divBdr>
                                                                                    <w:top w:val="none" w:sz="0" w:space="0" w:color="auto"/>
                                                                                    <w:left w:val="none" w:sz="0" w:space="0" w:color="auto"/>
                                                                                    <w:bottom w:val="none" w:sz="0" w:space="0" w:color="auto"/>
                                                                                    <w:right w:val="none" w:sz="0" w:space="0" w:color="auto"/>
                                                                                  </w:divBdr>
                                                                                </w:div>
                                                                                <w:div w:id="954940810">
                                                                                  <w:marLeft w:val="0"/>
                                                                                  <w:marRight w:val="0"/>
                                                                                  <w:marTop w:val="0"/>
                                                                                  <w:marBottom w:val="0"/>
                                                                                  <w:divBdr>
                                                                                    <w:top w:val="none" w:sz="0" w:space="0" w:color="auto"/>
                                                                                    <w:left w:val="none" w:sz="0" w:space="0" w:color="auto"/>
                                                                                    <w:bottom w:val="none" w:sz="0" w:space="0" w:color="auto"/>
                                                                                    <w:right w:val="none" w:sz="0" w:space="0" w:color="auto"/>
                                                                                  </w:divBdr>
                                                                                </w:div>
                                                                                <w:div w:id="1638222343">
                                                                                  <w:marLeft w:val="0"/>
                                                                                  <w:marRight w:val="0"/>
                                                                                  <w:marTop w:val="0"/>
                                                                                  <w:marBottom w:val="0"/>
                                                                                  <w:divBdr>
                                                                                    <w:top w:val="none" w:sz="0" w:space="0" w:color="auto"/>
                                                                                    <w:left w:val="none" w:sz="0" w:space="0" w:color="auto"/>
                                                                                    <w:bottom w:val="none" w:sz="0" w:space="0" w:color="auto"/>
                                                                                    <w:right w:val="none" w:sz="0" w:space="0" w:color="auto"/>
                                                                                  </w:divBdr>
                                                                                </w:div>
                                                                                <w:div w:id="972099106">
                                                                                  <w:marLeft w:val="0"/>
                                                                                  <w:marRight w:val="0"/>
                                                                                  <w:marTop w:val="0"/>
                                                                                  <w:marBottom w:val="0"/>
                                                                                  <w:divBdr>
                                                                                    <w:top w:val="none" w:sz="0" w:space="0" w:color="auto"/>
                                                                                    <w:left w:val="none" w:sz="0" w:space="0" w:color="auto"/>
                                                                                    <w:bottom w:val="none" w:sz="0" w:space="0" w:color="auto"/>
                                                                                    <w:right w:val="none" w:sz="0" w:space="0" w:color="auto"/>
                                                                                  </w:divBdr>
                                                                                </w:div>
                                                                                <w:div w:id="745034087">
                                                                                  <w:marLeft w:val="0"/>
                                                                                  <w:marRight w:val="0"/>
                                                                                  <w:marTop w:val="0"/>
                                                                                  <w:marBottom w:val="0"/>
                                                                                  <w:divBdr>
                                                                                    <w:top w:val="none" w:sz="0" w:space="0" w:color="auto"/>
                                                                                    <w:left w:val="none" w:sz="0" w:space="0" w:color="auto"/>
                                                                                    <w:bottom w:val="none" w:sz="0" w:space="0" w:color="auto"/>
                                                                                    <w:right w:val="none" w:sz="0" w:space="0" w:color="auto"/>
                                                                                  </w:divBdr>
                                                                                </w:div>
                                                                                <w:div w:id="37552700">
                                                                                  <w:marLeft w:val="0"/>
                                                                                  <w:marRight w:val="0"/>
                                                                                  <w:marTop w:val="0"/>
                                                                                  <w:marBottom w:val="0"/>
                                                                                  <w:divBdr>
                                                                                    <w:top w:val="none" w:sz="0" w:space="0" w:color="auto"/>
                                                                                    <w:left w:val="none" w:sz="0" w:space="0" w:color="auto"/>
                                                                                    <w:bottom w:val="none" w:sz="0" w:space="0" w:color="auto"/>
                                                                                    <w:right w:val="none" w:sz="0" w:space="0" w:color="auto"/>
                                                                                  </w:divBdr>
                                                                                </w:div>
                                                                                <w:div w:id="115687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7592537">
      <w:bodyDiv w:val="1"/>
      <w:marLeft w:val="0"/>
      <w:marRight w:val="0"/>
      <w:marTop w:val="0"/>
      <w:marBottom w:val="0"/>
      <w:divBdr>
        <w:top w:val="none" w:sz="0" w:space="0" w:color="auto"/>
        <w:left w:val="none" w:sz="0" w:space="0" w:color="auto"/>
        <w:bottom w:val="none" w:sz="0" w:space="0" w:color="auto"/>
        <w:right w:val="none" w:sz="0" w:space="0" w:color="auto"/>
      </w:divBdr>
    </w:div>
    <w:div w:id="1195927910">
      <w:bodyDiv w:val="1"/>
      <w:marLeft w:val="0"/>
      <w:marRight w:val="0"/>
      <w:marTop w:val="0"/>
      <w:marBottom w:val="0"/>
      <w:divBdr>
        <w:top w:val="none" w:sz="0" w:space="0" w:color="auto"/>
        <w:left w:val="none" w:sz="0" w:space="0" w:color="auto"/>
        <w:bottom w:val="none" w:sz="0" w:space="0" w:color="auto"/>
        <w:right w:val="none" w:sz="0" w:space="0" w:color="auto"/>
      </w:divBdr>
    </w:div>
    <w:div w:id="146337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meerkring.nl" TargetMode="External"/><Relationship Id="rId18" Type="http://schemas.openxmlformats.org/officeDocument/2006/relationships/image" Target="media/image4.png"/><Relationship Id="rId26" Type="http://schemas.openxmlformats.org/officeDocument/2006/relationships/footer" Target="footer2.xml"/><Relationship Id="rId39" Type="http://schemas.openxmlformats.org/officeDocument/2006/relationships/image" Target="media/image18.png"/><Relationship Id="rId21" Type="http://schemas.openxmlformats.org/officeDocument/2006/relationships/image" Target="media/image7.png"/><Relationship Id="rId34" Type="http://schemas.openxmlformats.org/officeDocument/2006/relationships/image" Target="media/image13.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nspectieszw.nl/contact/melden_en_aanvragen/digitaleformulieren.aspx"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ianne.rutjes@meerkring.nl" TargetMode="External"/><Relationship Id="rId24" Type="http://schemas.openxmlformats.org/officeDocument/2006/relationships/image" Target="media/image10.png"/><Relationship Id="rId32" Type="http://schemas.openxmlformats.org/officeDocument/2006/relationships/hyperlink" Target="mailto:rianne.rutjes@meerkring.nl" TargetMode="External"/><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footer" Target="footer3.xml"/><Relationship Id="rId36" Type="http://schemas.openxmlformats.org/officeDocument/2006/relationships/image" Target="media/image15.png"/><Relationship Id="rId10" Type="http://schemas.openxmlformats.org/officeDocument/2006/relationships/hyperlink" Target="mailto:onno.hoekstra@meerkring.nl" TargetMode="External"/><Relationship Id="rId19" Type="http://schemas.openxmlformats.org/officeDocument/2006/relationships/image" Target="media/image5.png"/><Relationship Id="rId31" Type="http://schemas.openxmlformats.org/officeDocument/2006/relationships/hyperlink" Target="mailto:jvandenbos@devlindervallei.nl" TargetMode="External"/><Relationship Id="rId44"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meerkring.nl" TargetMode="External"/><Relationship Id="rId22" Type="http://schemas.openxmlformats.org/officeDocument/2006/relationships/image" Target="media/image8.png"/><Relationship Id="rId27" Type="http://schemas.openxmlformats.org/officeDocument/2006/relationships/header" Target="header1.xml"/><Relationship Id="rId30" Type="http://schemas.openxmlformats.org/officeDocument/2006/relationships/image" Target="media/image12.jpeg"/><Relationship Id="rId35" Type="http://schemas.openxmlformats.org/officeDocument/2006/relationships/image" Target="media/image14.pn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mailto:jeroen.vandenbos@meerkring.nl" TargetMode="External"/><Relationship Id="rId17" Type="http://schemas.openxmlformats.org/officeDocument/2006/relationships/image" Target="media/image3.png"/><Relationship Id="rId25" Type="http://schemas.openxmlformats.org/officeDocument/2006/relationships/hyperlink" Target="http://www.politie.nl" TargetMode="External"/><Relationship Id="rId33" Type="http://schemas.openxmlformats.org/officeDocument/2006/relationships/hyperlink" Target="mailto:jeroen.vandenbos@meerkring.nl" TargetMode="External"/><Relationship Id="rId38" Type="http://schemas.openxmlformats.org/officeDocument/2006/relationships/image" Target="media/image17.png"/><Relationship Id="rId46" Type="http://schemas.openxmlformats.org/officeDocument/2006/relationships/customXml" Target="../customXml/item4.xml"/><Relationship Id="rId20" Type="http://schemas.openxmlformats.org/officeDocument/2006/relationships/image" Target="media/image6.png"/><Relationship Id="rId41" Type="http://schemas.openxmlformats.org/officeDocument/2006/relationships/image" Target="media/image20.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E286016CF59B743A0F7F0D1B9DD8EC1" ma:contentTypeVersion="16" ma:contentTypeDescription="Een nieuw document maken." ma:contentTypeScope="" ma:versionID="874632e36de4edf925354bedf929a749">
  <xsd:schema xmlns:xsd="http://www.w3.org/2001/XMLSchema" xmlns:xs="http://www.w3.org/2001/XMLSchema" xmlns:p="http://schemas.microsoft.com/office/2006/metadata/properties" xmlns:ns2="b6cd2bee-3fbe-4b16-800d-2919840bceaf" xmlns:ns3="ead74f3f-301f-4ea6-beb6-f04a70b62242" targetNamespace="http://schemas.microsoft.com/office/2006/metadata/properties" ma:root="true" ma:fieldsID="f52b411398528a641956d64b17777887" ns2:_="" ns3:_="">
    <xsd:import namespace="b6cd2bee-3fbe-4b16-800d-2919840bceaf"/>
    <xsd:import namespace="ead74f3f-301f-4ea6-beb6-f04a70b6224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cd2bee-3fbe-4b16-800d-2919840bce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2392e30d-b426-48f0-be3d-a1bb3ef6b4d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ad74f3f-301f-4ea6-beb6-f04a70b62242"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28d7a99a-9100-4472-bc69-358f4310ecd2}" ma:internalName="TaxCatchAll" ma:showField="CatchAllData" ma:web="ead74f3f-301f-4ea6-beb6-f04a70b622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ead74f3f-301f-4ea6-beb6-f04a70b62242">
      <UserInfo>
        <DisplayName>Bert Jalving</DisplayName>
        <AccountId>14</AccountId>
        <AccountType/>
      </UserInfo>
    </SharedWithUsers>
    <lcf76f155ced4ddcb4097134ff3c332f xmlns="b6cd2bee-3fbe-4b16-800d-2919840bceaf">
      <Terms xmlns="http://schemas.microsoft.com/office/infopath/2007/PartnerControls"/>
    </lcf76f155ced4ddcb4097134ff3c332f>
    <TaxCatchAll xmlns="ead74f3f-301f-4ea6-beb6-f04a70b62242" xsi:nil="true"/>
  </documentManagement>
</p:properties>
</file>

<file path=customXml/itemProps1.xml><?xml version="1.0" encoding="utf-8"?>
<ds:datastoreItem xmlns:ds="http://schemas.openxmlformats.org/officeDocument/2006/customXml" ds:itemID="{D7071206-037E-447C-8D93-B20368EFA1A5}">
  <ds:schemaRefs>
    <ds:schemaRef ds:uri="http://schemas.openxmlformats.org/officeDocument/2006/bibliography"/>
  </ds:schemaRefs>
</ds:datastoreItem>
</file>

<file path=customXml/itemProps2.xml><?xml version="1.0" encoding="utf-8"?>
<ds:datastoreItem xmlns:ds="http://schemas.openxmlformats.org/officeDocument/2006/customXml" ds:itemID="{8F02E37F-220C-4F97-A8E4-650645D5EBD7}"/>
</file>

<file path=customXml/itemProps3.xml><?xml version="1.0" encoding="utf-8"?>
<ds:datastoreItem xmlns:ds="http://schemas.openxmlformats.org/officeDocument/2006/customXml" ds:itemID="{C77F7B93-CA1A-484A-8EFE-49DC94C3C910}"/>
</file>

<file path=customXml/itemProps4.xml><?xml version="1.0" encoding="utf-8"?>
<ds:datastoreItem xmlns:ds="http://schemas.openxmlformats.org/officeDocument/2006/customXml" ds:itemID="{B7E7A5ED-72AD-4184-86AB-721679F176E2}"/>
</file>

<file path=docProps/app.xml><?xml version="1.0" encoding="utf-8"?>
<Properties xmlns="http://schemas.openxmlformats.org/officeDocument/2006/extended-properties" xmlns:vt="http://schemas.openxmlformats.org/officeDocument/2006/docPropsVTypes">
  <Template>Normal</Template>
  <TotalTime>252</TotalTime>
  <Pages>1</Pages>
  <Words>27631</Words>
  <Characters>151973</Characters>
  <Application>Microsoft Office Word</Application>
  <DocSecurity>0</DocSecurity>
  <Lines>1266</Lines>
  <Paragraphs>358</Paragraphs>
  <ScaleCrop>false</ScaleCrop>
  <HeadingPairs>
    <vt:vector size="2" baseType="variant">
      <vt:variant>
        <vt:lpstr>Titel</vt:lpstr>
      </vt:variant>
      <vt:variant>
        <vt:i4>1</vt:i4>
      </vt:variant>
    </vt:vector>
  </HeadingPairs>
  <TitlesOfParts>
    <vt:vector size="1" baseType="lpstr">
      <vt:lpstr>Microsoft Word - Veiligheidsbeleid v20.docx</vt:lpstr>
    </vt:vector>
  </TitlesOfParts>
  <Company>-</Company>
  <LinksUpToDate>false</LinksUpToDate>
  <CharactersWithSpaces>179246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Veiligheidsbeleid v20.docx</dc:title>
  <dc:creator>kuiwil_Meerkring.nl</dc:creator>
  <cp:lastModifiedBy>Bert Jalving</cp:lastModifiedBy>
  <cp:revision>16</cp:revision>
  <cp:lastPrinted>2019-12-04T15:32:00Z</cp:lastPrinted>
  <dcterms:created xsi:type="dcterms:W3CDTF">2019-12-05T11:42:00Z</dcterms:created>
  <dcterms:modified xsi:type="dcterms:W3CDTF">2020-09-08T14:09:00Z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PScript5.dll Version 5.2.2</vt:lpwstr>
  </property>
  <property fmtid="{D5CDD505-2E9C-101B-9397-08002B2CF9AE}" pid="3" name="ContentTypeId">
    <vt:lpwstr>0x010100AE286016CF59B743A0F7F0D1B9DD8EC1</vt:lpwstr>
  </property>
</Properties>
</file>