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F34B2" w:rsidP="004D726D" w:rsidRDefault="00FF34B2" w14:paraId="6549D2D6" w14:textId="4FE10901">
      <w:pPr>
        <w:jc w:val="center"/>
      </w:pPr>
    </w:p>
    <w:sdt>
      <w:sdtPr>
        <w:id w:val="-56322179"/>
        <w:docPartObj>
          <w:docPartGallery w:val="Cover Pages"/>
          <w:docPartUnique/>
        </w:docPartObj>
      </w:sdtPr>
      <w:sdtEndPr>
        <w:rPr>
          <w:rFonts w:asciiTheme="majorHAnsi" w:hAnsiTheme="majorHAnsi" w:eastAsiaTheme="majorEastAsia" w:cstheme="majorBidi"/>
          <w:color w:val="767171" w:themeColor="background2" w:themeShade="80"/>
          <w:sz w:val="32"/>
          <w:szCs w:val="32"/>
          <w:lang w:eastAsia="nl-NL"/>
        </w:rPr>
      </w:sdtEndPr>
      <w:sdtContent>
        <w:p w:rsidRPr="00735D56" w:rsidR="004D726D" w:rsidP="004D726D" w:rsidRDefault="004D726D" w14:paraId="7A3140FA" w14:textId="38385CB8">
          <w:pPr>
            <w:jc w:val="center"/>
            <w:rPr>
              <w:b/>
              <w:color w:val="0070C0"/>
            </w:rPr>
          </w:pPr>
          <w:r>
            <w:tab/>
          </w:r>
          <w:r w:rsidRPr="00B775CD">
            <w:rPr>
              <w:b/>
              <w:color w:val="E6711A"/>
            </w:rPr>
            <w:t>Handleiding RENN4 meldcode huiselijk geweld en kindermishandeling</w:t>
          </w:r>
        </w:p>
        <w:p w:rsidR="004D726D" w:rsidP="004D726D" w:rsidRDefault="004D726D" w14:paraId="4E96B6A6" w14:textId="77777777">
          <w:pPr>
            <w:jc w:val="center"/>
          </w:pPr>
          <w:r w:rsidRPr="00BC4CC7">
            <w:rPr>
              <w:noProof/>
              <w:lang w:eastAsia="nl-NL"/>
            </w:rPr>
            <w:drawing>
              <wp:inline distT="0" distB="0" distL="0" distR="0" wp14:anchorId="2370A50E" wp14:editId="3378D89D">
                <wp:extent cx="2847975" cy="714375"/>
                <wp:effectExtent l="0" t="0" r="9525" b="9525"/>
                <wp:docPr id="6" name="Afbeelding 6" descr="N:\Bedrijfsbureau\PR &amp; Communicatie\Huisstijl RENN4\Logo RENN4\Logo's\RENN4-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edrijfsbureau\PR &amp; Communicatie\Huisstijl RENN4\Logo RENN4\Logo's\RENN4-nieu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975" cy="714375"/>
                        </a:xfrm>
                        <a:prstGeom prst="rect">
                          <a:avLst/>
                        </a:prstGeom>
                        <a:noFill/>
                        <a:ln>
                          <a:noFill/>
                        </a:ln>
                      </pic:spPr>
                    </pic:pic>
                  </a:graphicData>
                </a:graphic>
              </wp:inline>
            </w:drawing>
          </w:r>
        </w:p>
        <w:p w:rsidR="004D726D" w:rsidP="004D726D" w:rsidRDefault="004D726D" w14:paraId="06E9D3A7" w14:textId="77777777">
          <w:pPr>
            <w:jc w:val="center"/>
          </w:pPr>
        </w:p>
        <w:p w:rsidRPr="00BC4CC7" w:rsidR="004D726D" w:rsidP="004D726D" w:rsidRDefault="004D726D" w14:paraId="53695CDF" w14:textId="77777777">
          <w:pPr>
            <w:jc w:val="center"/>
            <w:rPr>
              <w:b/>
              <w:color w:val="0070C0"/>
              <w:sz w:val="48"/>
              <w:szCs w:val="48"/>
            </w:rPr>
          </w:pPr>
          <w:r w:rsidRPr="00BC4CC7">
            <w:rPr>
              <w:b/>
              <w:color w:val="0070C0"/>
              <w:sz w:val="48"/>
              <w:szCs w:val="48"/>
            </w:rPr>
            <w:t>Meldcode</w:t>
          </w:r>
        </w:p>
        <w:p w:rsidRPr="004D726D" w:rsidR="004D726D" w:rsidP="004D726D" w:rsidRDefault="004D726D" w14:paraId="0C1CC17D" w14:textId="77777777">
          <w:pPr>
            <w:jc w:val="center"/>
            <w:rPr>
              <w:b/>
              <w:color w:val="0070C0"/>
              <w:sz w:val="48"/>
              <w:szCs w:val="48"/>
            </w:rPr>
          </w:pPr>
          <w:r w:rsidRPr="00BC4CC7">
            <w:rPr>
              <w:b/>
              <w:color w:val="0070C0"/>
              <w:sz w:val="48"/>
              <w:szCs w:val="48"/>
            </w:rPr>
            <w:t>Huiselijk geweld en Kindermishandeling</w:t>
          </w:r>
        </w:p>
        <w:p w:rsidR="004D726D" w:rsidP="004D726D" w:rsidRDefault="004D726D" w14:paraId="46379028" w14:textId="77777777">
          <w:pPr>
            <w:jc w:val="center"/>
          </w:pPr>
          <w:r>
            <w:cr/>
          </w:r>
          <w:r>
            <w:rPr>
              <w:noProof/>
              <w:lang w:eastAsia="nl-NL"/>
            </w:rPr>
            <w:drawing>
              <wp:inline distT="0" distB="0" distL="0" distR="0" wp14:anchorId="3E1AC04C" wp14:editId="23500578">
                <wp:extent cx="2314575" cy="3457575"/>
                <wp:effectExtent l="0" t="0" r="9525" b="9525"/>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3457575"/>
                        </a:xfrm>
                        <a:prstGeom prst="rect">
                          <a:avLst/>
                        </a:prstGeom>
                        <a:noFill/>
                        <a:ln>
                          <a:noFill/>
                        </a:ln>
                      </pic:spPr>
                    </pic:pic>
                  </a:graphicData>
                </a:graphic>
              </wp:inline>
            </w:drawing>
          </w:r>
        </w:p>
        <w:p w:rsidR="004D726D" w:rsidP="004D726D" w:rsidRDefault="004D726D" w14:paraId="5CA22DC4" w14:textId="77777777"/>
        <w:p w:rsidR="004D726D" w:rsidP="004D726D" w:rsidRDefault="004D726D" w14:paraId="54C28CDF" w14:textId="77777777">
          <w:pPr>
            <w:jc w:val="center"/>
          </w:pPr>
          <w:r>
            <w:rPr>
              <w:noProof/>
              <w:lang w:eastAsia="nl-NL"/>
            </w:rPr>
            <w:drawing>
              <wp:inline distT="0" distB="0" distL="0" distR="0" wp14:anchorId="4FEE889C" wp14:editId="0CFBB579">
                <wp:extent cx="1698789" cy="1647825"/>
                <wp:effectExtent l="0" t="0" r="0" b="0"/>
                <wp:docPr id="8" name="Afbeelding 8" descr="Afbeeldingsresultaat voor signa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ignaler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0680" cy="1649659"/>
                        </a:xfrm>
                        <a:prstGeom prst="rect">
                          <a:avLst/>
                        </a:prstGeom>
                        <a:noFill/>
                        <a:ln>
                          <a:noFill/>
                        </a:ln>
                      </pic:spPr>
                    </pic:pic>
                  </a:graphicData>
                </a:graphic>
              </wp:inline>
            </w:drawing>
          </w:r>
        </w:p>
        <w:p w:rsidR="00EC0CC9" w:rsidP="004D726D" w:rsidRDefault="00EC0CC9" w14:paraId="46A32A97" w14:textId="77777777">
          <w:pPr>
            <w:jc w:val="center"/>
            <w:rPr>
              <w:b/>
              <w:color w:val="0070C0"/>
            </w:rPr>
          </w:pPr>
        </w:p>
        <w:p w:rsidRPr="00B775CD" w:rsidR="00725D21" w:rsidP="00EC0CC9" w:rsidRDefault="004D726D" w14:paraId="7CA5CC0D" w14:textId="77777777">
          <w:pPr>
            <w:jc w:val="center"/>
            <w:rPr>
              <w:b/>
              <w:color w:val="767171" w:themeColor="background2" w:themeShade="80"/>
            </w:rPr>
          </w:pPr>
          <w:r w:rsidRPr="00B775CD">
            <w:rPr>
              <w:b/>
              <w:color w:val="767171" w:themeColor="background2" w:themeShade="80"/>
            </w:rPr>
            <w:lastRenderedPageBreak/>
            <w:t>Groningen, september 2018</w:t>
          </w:r>
        </w:p>
      </w:sdtContent>
    </w:sdt>
    <w:sdt>
      <w:sdtPr>
        <w:rPr>
          <w:rFonts w:asciiTheme="minorHAnsi" w:hAnsiTheme="minorHAnsi" w:eastAsiaTheme="minorHAnsi" w:cstheme="minorBidi"/>
          <w:color w:val="auto"/>
          <w:sz w:val="22"/>
          <w:szCs w:val="22"/>
          <w:lang w:eastAsia="en-US"/>
        </w:rPr>
        <w:id w:val="-1901135887"/>
        <w:docPartObj>
          <w:docPartGallery w:val="Table of Contents"/>
          <w:docPartUnique/>
        </w:docPartObj>
      </w:sdtPr>
      <w:sdtEndPr>
        <w:rPr>
          <w:b/>
          <w:bCs/>
        </w:rPr>
      </w:sdtEndPr>
      <w:sdtContent>
        <w:p w:rsidR="00B775CD" w:rsidRDefault="00B775CD" w14:paraId="7F920FD2" w14:textId="77777777">
          <w:pPr>
            <w:pStyle w:val="Kopvaninhoudsopgave"/>
          </w:pPr>
          <w:r>
            <w:t>Inhoud</w:t>
          </w:r>
        </w:p>
        <w:p w:rsidR="00E17BA4" w:rsidRDefault="00B775CD" w14:paraId="2175EA4B" w14:textId="18D61A1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history="1" w:anchor="_Toc528663119">
            <w:r w:rsidRPr="00E21947" w:rsidR="00E17BA4">
              <w:rPr>
                <w:rStyle w:val="Hyperlink"/>
                <w:noProof/>
              </w:rPr>
              <w:t>Introductie</w:t>
            </w:r>
            <w:r w:rsidR="00E17BA4">
              <w:rPr>
                <w:noProof/>
                <w:webHidden/>
              </w:rPr>
              <w:tab/>
            </w:r>
            <w:r w:rsidR="00E17BA4">
              <w:rPr>
                <w:noProof/>
                <w:webHidden/>
              </w:rPr>
              <w:fldChar w:fldCharType="begin"/>
            </w:r>
            <w:r w:rsidR="00E17BA4">
              <w:rPr>
                <w:noProof/>
                <w:webHidden/>
              </w:rPr>
              <w:instrText xml:space="preserve"> PAGEREF _Toc528663119 \h </w:instrText>
            </w:r>
            <w:r w:rsidR="00E17BA4">
              <w:rPr>
                <w:noProof/>
                <w:webHidden/>
              </w:rPr>
            </w:r>
            <w:r w:rsidR="00E17BA4">
              <w:rPr>
                <w:noProof/>
                <w:webHidden/>
              </w:rPr>
              <w:fldChar w:fldCharType="separate"/>
            </w:r>
            <w:r w:rsidR="00FF34B2">
              <w:rPr>
                <w:noProof/>
                <w:webHidden/>
              </w:rPr>
              <w:t>3</w:t>
            </w:r>
            <w:r w:rsidR="00E17BA4">
              <w:rPr>
                <w:noProof/>
                <w:webHidden/>
              </w:rPr>
              <w:fldChar w:fldCharType="end"/>
            </w:r>
          </w:hyperlink>
        </w:p>
        <w:p w:rsidR="00E17BA4" w:rsidRDefault="00AC2612" w14:paraId="43AA1497" w14:textId="06D4A165">
          <w:pPr>
            <w:pStyle w:val="Inhopg3"/>
            <w:tabs>
              <w:tab w:val="right" w:leader="dot" w:pos="9062"/>
            </w:tabs>
            <w:rPr>
              <w:rFonts w:eastAsiaTheme="minorEastAsia"/>
              <w:noProof/>
              <w:lang w:eastAsia="nl-NL"/>
            </w:rPr>
          </w:pPr>
          <w:hyperlink w:history="1" w:anchor="_Toc528663120">
            <w:r w:rsidRPr="00E21947" w:rsidR="00E17BA4">
              <w:rPr>
                <w:rStyle w:val="Hyperlink"/>
                <w:noProof/>
              </w:rPr>
              <w:t>Leeswijzer</w:t>
            </w:r>
            <w:r w:rsidR="00E17BA4">
              <w:rPr>
                <w:noProof/>
                <w:webHidden/>
              </w:rPr>
              <w:tab/>
            </w:r>
            <w:r w:rsidR="00E17BA4">
              <w:rPr>
                <w:noProof/>
                <w:webHidden/>
              </w:rPr>
              <w:fldChar w:fldCharType="begin"/>
            </w:r>
            <w:r w:rsidR="00E17BA4">
              <w:rPr>
                <w:noProof/>
                <w:webHidden/>
              </w:rPr>
              <w:instrText xml:space="preserve"> PAGEREF _Toc528663120 \h </w:instrText>
            </w:r>
            <w:r w:rsidR="00E17BA4">
              <w:rPr>
                <w:noProof/>
                <w:webHidden/>
              </w:rPr>
            </w:r>
            <w:r w:rsidR="00E17BA4">
              <w:rPr>
                <w:noProof/>
                <w:webHidden/>
              </w:rPr>
              <w:fldChar w:fldCharType="separate"/>
            </w:r>
            <w:r w:rsidR="00FF34B2">
              <w:rPr>
                <w:noProof/>
                <w:webHidden/>
              </w:rPr>
              <w:t>3</w:t>
            </w:r>
            <w:r w:rsidR="00E17BA4">
              <w:rPr>
                <w:noProof/>
                <w:webHidden/>
              </w:rPr>
              <w:fldChar w:fldCharType="end"/>
            </w:r>
          </w:hyperlink>
        </w:p>
        <w:p w:rsidR="00E17BA4" w:rsidRDefault="00AC2612" w14:paraId="6EE4BA6C" w14:textId="0A64E596">
          <w:pPr>
            <w:pStyle w:val="Inhopg1"/>
            <w:tabs>
              <w:tab w:val="left" w:pos="440"/>
              <w:tab w:val="right" w:leader="dot" w:pos="9062"/>
            </w:tabs>
            <w:rPr>
              <w:rFonts w:eastAsiaTheme="minorEastAsia"/>
              <w:noProof/>
              <w:lang w:eastAsia="nl-NL"/>
            </w:rPr>
          </w:pPr>
          <w:hyperlink w:history="1" w:anchor="_Toc528663121">
            <w:r w:rsidRPr="00E21947" w:rsidR="00E17BA4">
              <w:rPr>
                <w:rStyle w:val="Hyperlink"/>
                <w:noProof/>
              </w:rPr>
              <w:t>1.</w:t>
            </w:r>
            <w:r w:rsidR="00E17BA4">
              <w:rPr>
                <w:rFonts w:eastAsiaTheme="minorEastAsia"/>
                <w:noProof/>
                <w:lang w:eastAsia="nl-NL"/>
              </w:rPr>
              <w:tab/>
            </w:r>
            <w:r w:rsidRPr="00E21947" w:rsidR="00E17BA4">
              <w:rPr>
                <w:rStyle w:val="Hyperlink"/>
                <w:noProof/>
              </w:rPr>
              <w:t>Doel en functie van de meldcode</w:t>
            </w:r>
            <w:r w:rsidR="00E17BA4">
              <w:rPr>
                <w:noProof/>
                <w:webHidden/>
              </w:rPr>
              <w:tab/>
            </w:r>
            <w:r w:rsidR="00E17BA4">
              <w:rPr>
                <w:noProof/>
                <w:webHidden/>
              </w:rPr>
              <w:fldChar w:fldCharType="begin"/>
            </w:r>
            <w:r w:rsidR="00E17BA4">
              <w:rPr>
                <w:noProof/>
                <w:webHidden/>
              </w:rPr>
              <w:instrText xml:space="preserve"> PAGEREF _Toc528663121 \h </w:instrText>
            </w:r>
            <w:r w:rsidR="00E17BA4">
              <w:rPr>
                <w:noProof/>
                <w:webHidden/>
              </w:rPr>
            </w:r>
            <w:r w:rsidR="00E17BA4">
              <w:rPr>
                <w:noProof/>
                <w:webHidden/>
              </w:rPr>
              <w:fldChar w:fldCharType="separate"/>
            </w:r>
            <w:r w:rsidR="00FF34B2">
              <w:rPr>
                <w:noProof/>
                <w:webHidden/>
              </w:rPr>
              <w:t>4</w:t>
            </w:r>
            <w:r w:rsidR="00E17BA4">
              <w:rPr>
                <w:noProof/>
                <w:webHidden/>
              </w:rPr>
              <w:fldChar w:fldCharType="end"/>
            </w:r>
          </w:hyperlink>
        </w:p>
        <w:p w:rsidR="00E17BA4" w:rsidRDefault="00AC2612" w14:paraId="57D0ABB5" w14:textId="2EF358A8">
          <w:pPr>
            <w:pStyle w:val="Inhopg2"/>
            <w:tabs>
              <w:tab w:val="left" w:pos="880"/>
              <w:tab w:val="right" w:leader="dot" w:pos="9062"/>
            </w:tabs>
            <w:rPr>
              <w:rFonts w:eastAsiaTheme="minorEastAsia"/>
              <w:noProof/>
              <w:lang w:eastAsia="nl-NL"/>
            </w:rPr>
          </w:pPr>
          <w:hyperlink w:history="1" w:anchor="_Toc528663122">
            <w:r w:rsidRPr="00E21947" w:rsidR="00E17BA4">
              <w:rPr>
                <w:rStyle w:val="Hyperlink"/>
                <w:noProof/>
              </w:rPr>
              <w:t>1.1.</w:t>
            </w:r>
            <w:r w:rsidR="00E17BA4">
              <w:rPr>
                <w:rFonts w:eastAsiaTheme="minorEastAsia"/>
                <w:noProof/>
                <w:lang w:eastAsia="nl-NL"/>
              </w:rPr>
              <w:tab/>
            </w:r>
            <w:r w:rsidRPr="00E21947" w:rsidR="00E17BA4">
              <w:rPr>
                <w:rStyle w:val="Hyperlink"/>
                <w:noProof/>
              </w:rPr>
              <w:t>De Meldcode</w:t>
            </w:r>
            <w:r w:rsidR="00E17BA4">
              <w:rPr>
                <w:noProof/>
                <w:webHidden/>
              </w:rPr>
              <w:tab/>
            </w:r>
            <w:r w:rsidR="00E17BA4">
              <w:rPr>
                <w:noProof/>
                <w:webHidden/>
              </w:rPr>
              <w:fldChar w:fldCharType="begin"/>
            </w:r>
            <w:r w:rsidR="00E17BA4">
              <w:rPr>
                <w:noProof/>
                <w:webHidden/>
              </w:rPr>
              <w:instrText xml:space="preserve"> PAGEREF _Toc528663122 \h </w:instrText>
            </w:r>
            <w:r w:rsidR="00E17BA4">
              <w:rPr>
                <w:noProof/>
                <w:webHidden/>
              </w:rPr>
            </w:r>
            <w:r w:rsidR="00E17BA4">
              <w:rPr>
                <w:noProof/>
                <w:webHidden/>
              </w:rPr>
              <w:fldChar w:fldCharType="separate"/>
            </w:r>
            <w:r w:rsidR="00FF34B2">
              <w:rPr>
                <w:noProof/>
                <w:webHidden/>
              </w:rPr>
              <w:t>4</w:t>
            </w:r>
            <w:r w:rsidR="00E17BA4">
              <w:rPr>
                <w:noProof/>
                <w:webHidden/>
              </w:rPr>
              <w:fldChar w:fldCharType="end"/>
            </w:r>
          </w:hyperlink>
        </w:p>
        <w:p w:rsidR="00E17BA4" w:rsidRDefault="00AC2612" w14:paraId="7B581CEF" w14:textId="49ED628E">
          <w:pPr>
            <w:pStyle w:val="Inhopg3"/>
            <w:tabs>
              <w:tab w:val="right" w:leader="dot" w:pos="9062"/>
            </w:tabs>
            <w:rPr>
              <w:rFonts w:eastAsiaTheme="minorEastAsia"/>
              <w:noProof/>
              <w:lang w:eastAsia="nl-NL"/>
            </w:rPr>
          </w:pPr>
          <w:hyperlink w:history="1" w:anchor="_Toc528663123">
            <w:r w:rsidRPr="00E21947" w:rsidR="00E17BA4">
              <w:rPr>
                <w:rStyle w:val="Hyperlink"/>
                <w:noProof/>
              </w:rPr>
              <w:t>De 5 stappen</w:t>
            </w:r>
            <w:r w:rsidR="00E17BA4">
              <w:rPr>
                <w:noProof/>
                <w:webHidden/>
              </w:rPr>
              <w:tab/>
            </w:r>
            <w:r w:rsidR="00E17BA4">
              <w:rPr>
                <w:noProof/>
                <w:webHidden/>
              </w:rPr>
              <w:fldChar w:fldCharType="begin"/>
            </w:r>
            <w:r w:rsidR="00E17BA4">
              <w:rPr>
                <w:noProof/>
                <w:webHidden/>
              </w:rPr>
              <w:instrText xml:space="preserve"> PAGEREF _Toc528663123 \h </w:instrText>
            </w:r>
            <w:r w:rsidR="00E17BA4">
              <w:rPr>
                <w:noProof/>
                <w:webHidden/>
              </w:rPr>
            </w:r>
            <w:r w:rsidR="00E17BA4">
              <w:rPr>
                <w:noProof/>
                <w:webHidden/>
              </w:rPr>
              <w:fldChar w:fldCharType="separate"/>
            </w:r>
            <w:r w:rsidR="00FF34B2">
              <w:rPr>
                <w:noProof/>
                <w:webHidden/>
              </w:rPr>
              <w:t>4</w:t>
            </w:r>
            <w:r w:rsidR="00E17BA4">
              <w:rPr>
                <w:noProof/>
                <w:webHidden/>
              </w:rPr>
              <w:fldChar w:fldCharType="end"/>
            </w:r>
          </w:hyperlink>
        </w:p>
        <w:p w:rsidR="00E17BA4" w:rsidRDefault="00AC2612" w14:paraId="7E5B0963" w14:textId="7175BE28">
          <w:pPr>
            <w:pStyle w:val="Inhopg3"/>
            <w:tabs>
              <w:tab w:val="right" w:leader="dot" w:pos="9062"/>
            </w:tabs>
            <w:rPr>
              <w:rFonts w:eastAsiaTheme="minorEastAsia"/>
              <w:noProof/>
              <w:lang w:eastAsia="nl-NL"/>
            </w:rPr>
          </w:pPr>
          <w:hyperlink w:history="1" w:anchor="_Toc528663124">
            <w:r w:rsidRPr="00E21947" w:rsidR="00E17BA4">
              <w:rPr>
                <w:rStyle w:val="Hyperlink"/>
                <w:noProof/>
              </w:rPr>
              <w:t>Leerling als slachtoffer, getuige of pleger</w:t>
            </w:r>
            <w:r w:rsidR="00E17BA4">
              <w:rPr>
                <w:noProof/>
                <w:webHidden/>
              </w:rPr>
              <w:tab/>
            </w:r>
            <w:r w:rsidR="00E17BA4">
              <w:rPr>
                <w:noProof/>
                <w:webHidden/>
              </w:rPr>
              <w:fldChar w:fldCharType="begin"/>
            </w:r>
            <w:r w:rsidR="00E17BA4">
              <w:rPr>
                <w:noProof/>
                <w:webHidden/>
              </w:rPr>
              <w:instrText xml:space="preserve"> PAGEREF _Toc528663124 \h </w:instrText>
            </w:r>
            <w:r w:rsidR="00E17BA4">
              <w:rPr>
                <w:noProof/>
                <w:webHidden/>
              </w:rPr>
            </w:r>
            <w:r w:rsidR="00E17BA4">
              <w:rPr>
                <w:noProof/>
                <w:webHidden/>
              </w:rPr>
              <w:fldChar w:fldCharType="separate"/>
            </w:r>
            <w:r w:rsidR="00FF34B2">
              <w:rPr>
                <w:noProof/>
                <w:webHidden/>
              </w:rPr>
              <w:t>4</w:t>
            </w:r>
            <w:r w:rsidR="00E17BA4">
              <w:rPr>
                <w:noProof/>
                <w:webHidden/>
              </w:rPr>
              <w:fldChar w:fldCharType="end"/>
            </w:r>
          </w:hyperlink>
        </w:p>
        <w:p w:rsidR="00E17BA4" w:rsidRDefault="00AC2612" w14:paraId="058411E1" w14:textId="04D7F05D">
          <w:pPr>
            <w:pStyle w:val="Inhopg2"/>
            <w:tabs>
              <w:tab w:val="left" w:pos="880"/>
              <w:tab w:val="right" w:leader="dot" w:pos="9062"/>
            </w:tabs>
            <w:rPr>
              <w:rFonts w:eastAsiaTheme="minorEastAsia"/>
              <w:noProof/>
              <w:lang w:eastAsia="nl-NL"/>
            </w:rPr>
          </w:pPr>
          <w:hyperlink w:history="1" w:anchor="_Toc528663125">
            <w:r w:rsidRPr="00E21947" w:rsidR="00E17BA4">
              <w:rPr>
                <w:rStyle w:val="Hyperlink"/>
                <w:noProof/>
              </w:rPr>
              <w:t>1.2.</w:t>
            </w:r>
            <w:r w:rsidR="00E17BA4">
              <w:rPr>
                <w:rFonts w:eastAsiaTheme="minorEastAsia"/>
                <w:noProof/>
                <w:lang w:eastAsia="nl-NL"/>
              </w:rPr>
              <w:tab/>
            </w:r>
            <w:r w:rsidRPr="00E21947" w:rsidR="00E17BA4">
              <w:rPr>
                <w:rStyle w:val="Hyperlink"/>
                <w:noProof/>
              </w:rPr>
              <w:t>Meldcode bij RENN4</w:t>
            </w:r>
            <w:r w:rsidR="00E17BA4">
              <w:rPr>
                <w:noProof/>
                <w:webHidden/>
              </w:rPr>
              <w:tab/>
            </w:r>
            <w:r w:rsidR="00E17BA4">
              <w:rPr>
                <w:noProof/>
                <w:webHidden/>
              </w:rPr>
              <w:fldChar w:fldCharType="begin"/>
            </w:r>
            <w:r w:rsidR="00E17BA4">
              <w:rPr>
                <w:noProof/>
                <w:webHidden/>
              </w:rPr>
              <w:instrText xml:space="preserve"> PAGEREF _Toc528663125 \h </w:instrText>
            </w:r>
            <w:r w:rsidR="00E17BA4">
              <w:rPr>
                <w:noProof/>
                <w:webHidden/>
              </w:rPr>
            </w:r>
            <w:r w:rsidR="00E17BA4">
              <w:rPr>
                <w:noProof/>
                <w:webHidden/>
              </w:rPr>
              <w:fldChar w:fldCharType="separate"/>
            </w:r>
            <w:r w:rsidR="00FF34B2">
              <w:rPr>
                <w:noProof/>
                <w:webHidden/>
              </w:rPr>
              <w:t>4</w:t>
            </w:r>
            <w:r w:rsidR="00E17BA4">
              <w:rPr>
                <w:noProof/>
                <w:webHidden/>
              </w:rPr>
              <w:fldChar w:fldCharType="end"/>
            </w:r>
          </w:hyperlink>
        </w:p>
        <w:p w:rsidR="00E17BA4" w:rsidRDefault="00AC2612" w14:paraId="36AEA268" w14:textId="3307939F">
          <w:pPr>
            <w:pStyle w:val="Inhopg3"/>
            <w:tabs>
              <w:tab w:val="right" w:leader="dot" w:pos="9062"/>
            </w:tabs>
            <w:rPr>
              <w:rFonts w:eastAsiaTheme="minorEastAsia"/>
              <w:noProof/>
              <w:lang w:eastAsia="nl-NL"/>
            </w:rPr>
          </w:pPr>
          <w:hyperlink w:history="1" w:anchor="_Toc528663126">
            <w:r w:rsidRPr="00E21947" w:rsidR="00E17BA4">
              <w:rPr>
                <w:rStyle w:val="Hyperlink"/>
                <w:noProof/>
              </w:rPr>
              <w:t>Het stappenplan meldcode RENN4</w:t>
            </w:r>
            <w:r w:rsidR="00E17BA4">
              <w:rPr>
                <w:noProof/>
                <w:webHidden/>
              </w:rPr>
              <w:tab/>
            </w:r>
            <w:r w:rsidR="00E17BA4">
              <w:rPr>
                <w:noProof/>
                <w:webHidden/>
              </w:rPr>
              <w:fldChar w:fldCharType="begin"/>
            </w:r>
            <w:r w:rsidR="00E17BA4">
              <w:rPr>
                <w:noProof/>
                <w:webHidden/>
              </w:rPr>
              <w:instrText xml:space="preserve"> PAGEREF _Toc528663126 \h </w:instrText>
            </w:r>
            <w:r w:rsidR="00E17BA4">
              <w:rPr>
                <w:noProof/>
                <w:webHidden/>
              </w:rPr>
            </w:r>
            <w:r w:rsidR="00E17BA4">
              <w:rPr>
                <w:noProof/>
                <w:webHidden/>
              </w:rPr>
              <w:fldChar w:fldCharType="separate"/>
            </w:r>
            <w:r w:rsidR="00FF34B2">
              <w:rPr>
                <w:noProof/>
                <w:webHidden/>
              </w:rPr>
              <w:t>4</w:t>
            </w:r>
            <w:r w:rsidR="00E17BA4">
              <w:rPr>
                <w:noProof/>
                <w:webHidden/>
              </w:rPr>
              <w:fldChar w:fldCharType="end"/>
            </w:r>
          </w:hyperlink>
        </w:p>
        <w:p w:rsidR="00E17BA4" w:rsidRDefault="00AC2612" w14:paraId="64993610" w14:textId="3FCEDBE9">
          <w:pPr>
            <w:pStyle w:val="Inhopg3"/>
            <w:tabs>
              <w:tab w:val="right" w:leader="dot" w:pos="9062"/>
            </w:tabs>
            <w:rPr>
              <w:rFonts w:eastAsiaTheme="minorEastAsia"/>
              <w:noProof/>
              <w:lang w:eastAsia="nl-NL"/>
            </w:rPr>
          </w:pPr>
          <w:hyperlink w:history="1" w:anchor="_Toc528663127">
            <w:r w:rsidRPr="00E21947" w:rsidR="00E17BA4">
              <w:rPr>
                <w:rStyle w:val="Hyperlink"/>
                <w:noProof/>
              </w:rPr>
              <w:t>Kennis over de meldcode bij medewerkers van RENN4</w:t>
            </w:r>
            <w:r w:rsidR="00E17BA4">
              <w:rPr>
                <w:noProof/>
                <w:webHidden/>
              </w:rPr>
              <w:tab/>
            </w:r>
            <w:r w:rsidR="00E17BA4">
              <w:rPr>
                <w:noProof/>
                <w:webHidden/>
              </w:rPr>
              <w:fldChar w:fldCharType="begin"/>
            </w:r>
            <w:r w:rsidR="00E17BA4">
              <w:rPr>
                <w:noProof/>
                <w:webHidden/>
              </w:rPr>
              <w:instrText xml:space="preserve"> PAGEREF _Toc528663127 \h </w:instrText>
            </w:r>
            <w:r w:rsidR="00E17BA4">
              <w:rPr>
                <w:noProof/>
                <w:webHidden/>
              </w:rPr>
            </w:r>
            <w:r w:rsidR="00E17BA4">
              <w:rPr>
                <w:noProof/>
                <w:webHidden/>
              </w:rPr>
              <w:fldChar w:fldCharType="separate"/>
            </w:r>
            <w:r w:rsidR="00FF34B2">
              <w:rPr>
                <w:noProof/>
                <w:webHidden/>
              </w:rPr>
              <w:t>4</w:t>
            </w:r>
            <w:r w:rsidR="00E17BA4">
              <w:rPr>
                <w:noProof/>
                <w:webHidden/>
              </w:rPr>
              <w:fldChar w:fldCharType="end"/>
            </w:r>
          </w:hyperlink>
        </w:p>
        <w:p w:rsidR="00E17BA4" w:rsidRDefault="00AC2612" w14:paraId="64BBEC30" w14:textId="4660281A">
          <w:pPr>
            <w:pStyle w:val="Inhopg3"/>
            <w:tabs>
              <w:tab w:val="right" w:leader="dot" w:pos="9062"/>
            </w:tabs>
            <w:rPr>
              <w:rFonts w:eastAsiaTheme="minorEastAsia"/>
              <w:noProof/>
              <w:lang w:eastAsia="nl-NL"/>
            </w:rPr>
          </w:pPr>
          <w:hyperlink w:history="1" w:anchor="_Toc528663128">
            <w:r w:rsidRPr="00E21947" w:rsidR="00E17BA4">
              <w:rPr>
                <w:rStyle w:val="Hyperlink"/>
                <w:noProof/>
              </w:rPr>
              <w:t>Registratie van de stappen</w:t>
            </w:r>
            <w:r w:rsidR="00E17BA4">
              <w:rPr>
                <w:noProof/>
                <w:webHidden/>
              </w:rPr>
              <w:tab/>
            </w:r>
            <w:r w:rsidR="00E17BA4">
              <w:rPr>
                <w:noProof/>
                <w:webHidden/>
              </w:rPr>
              <w:fldChar w:fldCharType="begin"/>
            </w:r>
            <w:r w:rsidR="00E17BA4">
              <w:rPr>
                <w:noProof/>
                <w:webHidden/>
              </w:rPr>
              <w:instrText xml:space="preserve"> PAGEREF _Toc528663128 \h </w:instrText>
            </w:r>
            <w:r w:rsidR="00E17BA4">
              <w:rPr>
                <w:noProof/>
                <w:webHidden/>
              </w:rPr>
            </w:r>
            <w:r w:rsidR="00E17BA4">
              <w:rPr>
                <w:noProof/>
                <w:webHidden/>
              </w:rPr>
              <w:fldChar w:fldCharType="separate"/>
            </w:r>
            <w:r w:rsidR="00FF34B2">
              <w:rPr>
                <w:noProof/>
                <w:webHidden/>
              </w:rPr>
              <w:t>5</w:t>
            </w:r>
            <w:r w:rsidR="00E17BA4">
              <w:rPr>
                <w:noProof/>
                <w:webHidden/>
              </w:rPr>
              <w:fldChar w:fldCharType="end"/>
            </w:r>
          </w:hyperlink>
        </w:p>
        <w:p w:rsidR="00E17BA4" w:rsidRDefault="00AC2612" w14:paraId="1860C841" w14:textId="03049367">
          <w:pPr>
            <w:pStyle w:val="Inhopg2"/>
            <w:tabs>
              <w:tab w:val="left" w:pos="880"/>
              <w:tab w:val="right" w:leader="dot" w:pos="9062"/>
            </w:tabs>
            <w:rPr>
              <w:rFonts w:eastAsiaTheme="minorEastAsia"/>
              <w:noProof/>
              <w:lang w:eastAsia="nl-NL"/>
            </w:rPr>
          </w:pPr>
          <w:hyperlink w:history="1" w:anchor="_Toc528663129">
            <w:r w:rsidRPr="00E21947" w:rsidR="00E17BA4">
              <w:rPr>
                <w:rStyle w:val="Hyperlink"/>
                <w:noProof/>
              </w:rPr>
              <w:t>1.3.</w:t>
            </w:r>
            <w:r w:rsidR="00E17BA4">
              <w:rPr>
                <w:rFonts w:eastAsiaTheme="minorEastAsia"/>
                <w:noProof/>
                <w:lang w:eastAsia="nl-NL"/>
              </w:rPr>
              <w:tab/>
            </w:r>
            <w:r w:rsidRPr="00E21947" w:rsidR="00E17BA4">
              <w:rPr>
                <w:rStyle w:val="Hyperlink"/>
                <w:noProof/>
              </w:rPr>
              <w:t>Wat valt niet onder de Wet verplichte meldcode</w:t>
            </w:r>
            <w:r w:rsidR="00E17BA4">
              <w:rPr>
                <w:noProof/>
                <w:webHidden/>
              </w:rPr>
              <w:tab/>
            </w:r>
            <w:r w:rsidR="00E17BA4">
              <w:rPr>
                <w:noProof/>
                <w:webHidden/>
              </w:rPr>
              <w:fldChar w:fldCharType="begin"/>
            </w:r>
            <w:r w:rsidR="00E17BA4">
              <w:rPr>
                <w:noProof/>
                <w:webHidden/>
              </w:rPr>
              <w:instrText xml:space="preserve"> PAGEREF _Toc528663129 \h </w:instrText>
            </w:r>
            <w:r w:rsidR="00E17BA4">
              <w:rPr>
                <w:noProof/>
                <w:webHidden/>
              </w:rPr>
            </w:r>
            <w:r w:rsidR="00E17BA4">
              <w:rPr>
                <w:noProof/>
                <w:webHidden/>
              </w:rPr>
              <w:fldChar w:fldCharType="separate"/>
            </w:r>
            <w:r w:rsidR="00FF34B2">
              <w:rPr>
                <w:noProof/>
                <w:webHidden/>
              </w:rPr>
              <w:t>5</w:t>
            </w:r>
            <w:r w:rsidR="00E17BA4">
              <w:rPr>
                <w:noProof/>
                <w:webHidden/>
              </w:rPr>
              <w:fldChar w:fldCharType="end"/>
            </w:r>
          </w:hyperlink>
        </w:p>
        <w:p w:rsidR="00E17BA4" w:rsidRDefault="00AC2612" w14:paraId="53EF1EC8" w14:textId="0E6C5E0A">
          <w:pPr>
            <w:pStyle w:val="Inhopg3"/>
            <w:tabs>
              <w:tab w:val="right" w:leader="dot" w:pos="9062"/>
            </w:tabs>
            <w:rPr>
              <w:rFonts w:eastAsiaTheme="minorEastAsia"/>
              <w:noProof/>
              <w:lang w:eastAsia="nl-NL"/>
            </w:rPr>
          </w:pPr>
          <w:hyperlink w:history="1" w:anchor="_Toc528663130">
            <w:r w:rsidRPr="00E21947" w:rsidR="00E17BA4">
              <w:rPr>
                <w:rStyle w:val="Hyperlink"/>
                <w:noProof/>
              </w:rPr>
              <w:t>Politie valt niet onder de Wet verplichte meldcode</w:t>
            </w:r>
            <w:r w:rsidR="00E17BA4">
              <w:rPr>
                <w:noProof/>
                <w:webHidden/>
              </w:rPr>
              <w:tab/>
            </w:r>
            <w:r w:rsidR="00E17BA4">
              <w:rPr>
                <w:noProof/>
                <w:webHidden/>
              </w:rPr>
              <w:fldChar w:fldCharType="begin"/>
            </w:r>
            <w:r w:rsidR="00E17BA4">
              <w:rPr>
                <w:noProof/>
                <w:webHidden/>
              </w:rPr>
              <w:instrText xml:space="preserve"> PAGEREF _Toc528663130 \h </w:instrText>
            </w:r>
            <w:r w:rsidR="00E17BA4">
              <w:rPr>
                <w:noProof/>
                <w:webHidden/>
              </w:rPr>
            </w:r>
            <w:r w:rsidR="00E17BA4">
              <w:rPr>
                <w:noProof/>
                <w:webHidden/>
              </w:rPr>
              <w:fldChar w:fldCharType="separate"/>
            </w:r>
            <w:r w:rsidR="00FF34B2">
              <w:rPr>
                <w:noProof/>
                <w:webHidden/>
              </w:rPr>
              <w:t>5</w:t>
            </w:r>
            <w:r w:rsidR="00E17BA4">
              <w:rPr>
                <w:noProof/>
                <w:webHidden/>
              </w:rPr>
              <w:fldChar w:fldCharType="end"/>
            </w:r>
          </w:hyperlink>
        </w:p>
        <w:p w:rsidR="00E17BA4" w:rsidRDefault="00AC2612" w14:paraId="177CCF34" w14:textId="03B71CC9">
          <w:pPr>
            <w:pStyle w:val="Inhopg3"/>
            <w:tabs>
              <w:tab w:val="right" w:leader="dot" w:pos="9062"/>
            </w:tabs>
            <w:rPr>
              <w:rFonts w:eastAsiaTheme="minorEastAsia"/>
              <w:noProof/>
              <w:lang w:eastAsia="nl-NL"/>
            </w:rPr>
          </w:pPr>
          <w:hyperlink w:history="1" w:anchor="_Toc528663131">
            <w:r w:rsidRPr="00E21947" w:rsidR="00E17BA4">
              <w:rPr>
                <w:rStyle w:val="Hyperlink"/>
                <w:noProof/>
              </w:rPr>
              <w:t>Signalen van geweld tussen leerlingen</w:t>
            </w:r>
            <w:r w:rsidR="00E17BA4">
              <w:rPr>
                <w:noProof/>
                <w:webHidden/>
              </w:rPr>
              <w:tab/>
            </w:r>
            <w:r w:rsidR="00E17BA4">
              <w:rPr>
                <w:noProof/>
                <w:webHidden/>
              </w:rPr>
              <w:fldChar w:fldCharType="begin"/>
            </w:r>
            <w:r w:rsidR="00E17BA4">
              <w:rPr>
                <w:noProof/>
                <w:webHidden/>
              </w:rPr>
              <w:instrText xml:space="preserve"> PAGEREF _Toc528663131 \h </w:instrText>
            </w:r>
            <w:r w:rsidR="00E17BA4">
              <w:rPr>
                <w:noProof/>
                <w:webHidden/>
              </w:rPr>
            </w:r>
            <w:r w:rsidR="00E17BA4">
              <w:rPr>
                <w:noProof/>
                <w:webHidden/>
              </w:rPr>
              <w:fldChar w:fldCharType="separate"/>
            </w:r>
            <w:r w:rsidR="00FF34B2">
              <w:rPr>
                <w:noProof/>
                <w:webHidden/>
              </w:rPr>
              <w:t>5</w:t>
            </w:r>
            <w:r w:rsidR="00E17BA4">
              <w:rPr>
                <w:noProof/>
                <w:webHidden/>
              </w:rPr>
              <w:fldChar w:fldCharType="end"/>
            </w:r>
          </w:hyperlink>
        </w:p>
        <w:p w:rsidR="00E17BA4" w:rsidRDefault="00AC2612" w14:paraId="2A25AAA0" w14:textId="5173B504">
          <w:pPr>
            <w:pStyle w:val="Inhopg3"/>
            <w:tabs>
              <w:tab w:val="right" w:leader="dot" w:pos="9062"/>
            </w:tabs>
            <w:rPr>
              <w:rFonts w:eastAsiaTheme="minorEastAsia"/>
              <w:noProof/>
              <w:lang w:eastAsia="nl-NL"/>
            </w:rPr>
          </w:pPr>
          <w:hyperlink w:history="1" w:anchor="_Toc528663132">
            <w:r w:rsidRPr="00E21947" w:rsidR="00E17BA4">
              <w:rPr>
                <w:rStyle w:val="Hyperlink"/>
                <w:noProof/>
              </w:rPr>
              <w:t>Signalen van geweld door een medewerker in een onderwijsrelatie</w:t>
            </w:r>
            <w:r w:rsidR="00E17BA4">
              <w:rPr>
                <w:noProof/>
                <w:webHidden/>
              </w:rPr>
              <w:tab/>
            </w:r>
            <w:r w:rsidR="00E17BA4">
              <w:rPr>
                <w:noProof/>
                <w:webHidden/>
              </w:rPr>
              <w:fldChar w:fldCharType="begin"/>
            </w:r>
            <w:r w:rsidR="00E17BA4">
              <w:rPr>
                <w:noProof/>
                <w:webHidden/>
              </w:rPr>
              <w:instrText xml:space="preserve"> PAGEREF _Toc528663132 \h </w:instrText>
            </w:r>
            <w:r w:rsidR="00E17BA4">
              <w:rPr>
                <w:noProof/>
                <w:webHidden/>
              </w:rPr>
            </w:r>
            <w:r w:rsidR="00E17BA4">
              <w:rPr>
                <w:noProof/>
                <w:webHidden/>
              </w:rPr>
              <w:fldChar w:fldCharType="separate"/>
            </w:r>
            <w:r w:rsidR="00FF34B2">
              <w:rPr>
                <w:noProof/>
                <w:webHidden/>
              </w:rPr>
              <w:t>5</w:t>
            </w:r>
            <w:r w:rsidR="00E17BA4">
              <w:rPr>
                <w:noProof/>
                <w:webHidden/>
              </w:rPr>
              <w:fldChar w:fldCharType="end"/>
            </w:r>
          </w:hyperlink>
        </w:p>
        <w:p w:rsidR="00E17BA4" w:rsidRDefault="00AC2612" w14:paraId="020F8077" w14:textId="5D020AD3">
          <w:pPr>
            <w:pStyle w:val="Inhopg3"/>
            <w:tabs>
              <w:tab w:val="right" w:leader="dot" w:pos="9062"/>
            </w:tabs>
            <w:rPr>
              <w:rFonts w:eastAsiaTheme="minorEastAsia"/>
              <w:noProof/>
              <w:lang w:eastAsia="nl-NL"/>
            </w:rPr>
          </w:pPr>
          <w:hyperlink w:history="1" w:anchor="_Toc528663133">
            <w:r w:rsidRPr="00E21947" w:rsidR="00E17BA4">
              <w:rPr>
                <w:rStyle w:val="Hyperlink"/>
                <w:noProof/>
              </w:rPr>
              <w:t>Huiselijk geweld en kindermishandeling in relatie tot dierenmishandeling</w:t>
            </w:r>
            <w:r w:rsidR="00E17BA4">
              <w:rPr>
                <w:noProof/>
                <w:webHidden/>
              </w:rPr>
              <w:tab/>
            </w:r>
            <w:r w:rsidR="00E17BA4">
              <w:rPr>
                <w:noProof/>
                <w:webHidden/>
              </w:rPr>
              <w:fldChar w:fldCharType="begin"/>
            </w:r>
            <w:r w:rsidR="00E17BA4">
              <w:rPr>
                <w:noProof/>
                <w:webHidden/>
              </w:rPr>
              <w:instrText xml:space="preserve"> PAGEREF _Toc528663133 \h </w:instrText>
            </w:r>
            <w:r w:rsidR="00E17BA4">
              <w:rPr>
                <w:noProof/>
                <w:webHidden/>
              </w:rPr>
            </w:r>
            <w:r w:rsidR="00E17BA4">
              <w:rPr>
                <w:noProof/>
                <w:webHidden/>
              </w:rPr>
              <w:fldChar w:fldCharType="separate"/>
            </w:r>
            <w:r w:rsidR="00FF34B2">
              <w:rPr>
                <w:noProof/>
                <w:webHidden/>
              </w:rPr>
              <w:t>6</w:t>
            </w:r>
            <w:r w:rsidR="00E17BA4">
              <w:rPr>
                <w:noProof/>
                <w:webHidden/>
              </w:rPr>
              <w:fldChar w:fldCharType="end"/>
            </w:r>
          </w:hyperlink>
        </w:p>
        <w:p w:rsidR="00E17BA4" w:rsidRDefault="00AC2612" w14:paraId="27BFFB85" w14:textId="1606F7ED">
          <w:pPr>
            <w:pStyle w:val="Inhopg2"/>
            <w:tabs>
              <w:tab w:val="left" w:pos="880"/>
              <w:tab w:val="right" w:leader="dot" w:pos="9062"/>
            </w:tabs>
            <w:rPr>
              <w:rFonts w:eastAsiaTheme="minorEastAsia"/>
              <w:noProof/>
              <w:lang w:eastAsia="nl-NL"/>
            </w:rPr>
          </w:pPr>
          <w:hyperlink w:history="1" w:anchor="_Toc528663134">
            <w:r w:rsidRPr="00E21947" w:rsidR="00E17BA4">
              <w:rPr>
                <w:rStyle w:val="Hyperlink"/>
                <w:noProof/>
              </w:rPr>
              <w:t>1.4.</w:t>
            </w:r>
            <w:r w:rsidR="00E17BA4">
              <w:rPr>
                <w:rFonts w:eastAsiaTheme="minorEastAsia"/>
                <w:noProof/>
                <w:lang w:eastAsia="nl-NL"/>
              </w:rPr>
              <w:tab/>
            </w:r>
            <w:r w:rsidRPr="00E21947" w:rsidR="00E17BA4">
              <w:rPr>
                <w:rStyle w:val="Hyperlink"/>
                <w:noProof/>
              </w:rPr>
              <w:t>Verhouding tot de verwijsindex risicojongeren</w:t>
            </w:r>
            <w:r w:rsidR="00E17BA4">
              <w:rPr>
                <w:noProof/>
                <w:webHidden/>
              </w:rPr>
              <w:tab/>
            </w:r>
            <w:r w:rsidR="00E17BA4">
              <w:rPr>
                <w:noProof/>
                <w:webHidden/>
              </w:rPr>
              <w:fldChar w:fldCharType="begin"/>
            </w:r>
            <w:r w:rsidR="00E17BA4">
              <w:rPr>
                <w:noProof/>
                <w:webHidden/>
              </w:rPr>
              <w:instrText xml:space="preserve"> PAGEREF _Toc528663134 \h </w:instrText>
            </w:r>
            <w:r w:rsidR="00E17BA4">
              <w:rPr>
                <w:noProof/>
                <w:webHidden/>
              </w:rPr>
            </w:r>
            <w:r w:rsidR="00E17BA4">
              <w:rPr>
                <w:noProof/>
                <w:webHidden/>
              </w:rPr>
              <w:fldChar w:fldCharType="separate"/>
            </w:r>
            <w:r w:rsidR="00FF34B2">
              <w:rPr>
                <w:noProof/>
                <w:webHidden/>
              </w:rPr>
              <w:t>6</w:t>
            </w:r>
            <w:r w:rsidR="00E17BA4">
              <w:rPr>
                <w:noProof/>
                <w:webHidden/>
              </w:rPr>
              <w:fldChar w:fldCharType="end"/>
            </w:r>
          </w:hyperlink>
        </w:p>
        <w:p w:rsidR="00E17BA4" w:rsidRDefault="00AC2612" w14:paraId="0B20F031" w14:textId="5DA6776F">
          <w:pPr>
            <w:pStyle w:val="Inhopg3"/>
            <w:tabs>
              <w:tab w:val="right" w:leader="dot" w:pos="9062"/>
            </w:tabs>
            <w:rPr>
              <w:rFonts w:eastAsiaTheme="minorEastAsia"/>
              <w:noProof/>
              <w:lang w:eastAsia="nl-NL"/>
            </w:rPr>
          </w:pPr>
          <w:hyperlink w:history="1" w:anchor="_Toc528663135">
            <w:r w:rsidRPr="00E21947" w:rsidR="00E17BA4">
              <w:rPr>
                <w:rStyle w:val="Hyperlink"/>
                <w:noProof/>
              </w:rPr>
              <w:t>Handreiking verwijsindex</w:t>
            </w:r>
            <w:r w:rsidR="00E17BA4">
              <w:rPr>
                <w:noProof/>
                <w:webHidden/>
              </w:rPr>
              <w:tab/>
            </w:r>
            <w:r w:rsidR="00E17BA4">
              <w:rPr>
                <w:noProof/>
                <w:webHidden/>
              </w:rPr>
              <w:fldChar w:fldCharType="begin"/>
            </w:r>
            <w:r w:rsidR="00E17BA4">
              <w:rPr>
                <w:noProof/>
                <w:webHidden/>
              </w:rPr>
              <w:instrText xml:space="preserve"> PAGEREF _Toc528663135 \h </w:instrText>
            </w:r>
            <w:r w:rsidR="00E17BA4">
              <w:rPr>
                <w:noProof/>
                <w:webHidden/>
              </w:rPr>
            </w:r>
            <w:r w:rsidR="00E17BA4">
              <w:rPr>
                <w:noProof/>
                <w:webHidden/>
              </w:rPr>
              <w:fldChar w:fldCharType="separate"/>
            </w:r>
            <w:r w:rsidR="00FF34B2">
              <w:rPr>
                <w:noProof/>
                <w:webHidden/>
              </w:rPr>
              <w:t>7</w:t>
            </w:r>
            <w:r w:rsidR="00E17BA4">
              <w:rPr>
                <w:noProof/>
                <w:webHidden/>
              </w:rPr>
              <w:fldChar w:fldCharType="end"/>
            </w:r>
          </w:hyperlink>
        </w:p>
        <w:p w:rsidR="00E17BA4" w:rsidRDefault="00AC2612" w14:paraId="09AB4E3D" w14:textId="0D9702B9">
          <w:pPr>
            <w:pStyle w:val="Inhopg2"/>
            <w:tabs>
              <w:tab w:val="left" w:pos="880"/>
              <w:tab w:val="right" w:leader="dot" w:pos="9062"/>
            </w:tabs>
            <w:rPr>
              <w:rFonts w:eastAsiaTheme="minorEastAsia"/>
              <w:noProof/>
              <w:lang w:eastAsia="nl-NL"/>
            </w:rPr>
          </w:pPr>
          <w:hyperlink w:history="1" w:anchor="_Toc528663136">
            <w:r w:rsidRPr="00E21947" w:rsidR="00E17BA4">
              <w:rPr>
                <w:rStyle w:val="Hyperlink"/>
                <w:noProof/>
              </w:rPr>
              <w:t>1.5.</w:t>
            </w:r>
            <w:r w:rsidR="00E17BA4">
              <w:rPr>
                <w:rFonts w:eastAsiaTheme="minorEastAsia"/>
                <w:noProof/>
                <w:lang w:eastAsia="nl-NL"/>
              </w:rPr>
              <w:tab/>
            </w:r>
            <w:r w:rsidRPr="00E21947" w:rsidR="00E17BA4">
              <w:rPr>
                <w:rStyle w:val="Hyperlink"/>
                <w:noProof/>
              </w:rPr>
              <w:t>Begripsomschrijving van huiselijk geweld en kindermishandeling</w:t>
            </w:r>
            <w:r w:rsidR="00E17BA4">
              <w:rPr>
                <w:noProof/>
                <w:webHidden/>
              </w:rPr>
              <w:tab/>
            </w:r>
            <w:r w:rsidR="00E17BA4">
              <w:rPr>
                <w:noProof/>
                <w:webHidden/>
              </w:rPr>
              <w:fldChar w:fldCharType="begin"/>
            </w:r>
            <w:r w:rsidR="00E17BA4">
              <w:rPr>
                <w:noProof/>
                <w:webHidden/>
              </w:rPr>
              <w:instrText xml:space="preserve"> PAGEREF _Toc528663136 \h </w:instrText>
            </w:r>
            <w:r w:rsidR="00E17BA4">
              <w:rPr>
                <w:noProof/>
                <w:webHidden/>
              </w:rPr>
            </w:r>
            <w:r w:rsidR="00E17BA4">
              <w:rPr>
                <w:noProof/>
                <w:webHidden/>
              </w:rPr>
              <w:fldChar w:fldCharType="separate"/>
            </w:r>
            <w:r w:rsidR="00FF34B2">
              <w:rPr>
                <w:noProof/>
                <w:webHidden/>
              </w:rPr>
              <w:t>7</w:t>
            </w:r>
            <w:r w:rsidR="00E17BA4">
              <w:rPr>
                <w:noProof/>
                <w:webHidden/>
              </w:rPr>
              <w:fldChar w:fldCharType="end"/>
            </w:r>
          </w:hyperlink>
        </w:p>
        <w:p w:rsidR="00E17BA4" w:rsidRDefault="00AC2612" w14:paraId="0BE523C0" w14:textId="210B00AD">
          <w:pPr>
            <w:pStyle w:val="Inhopg3"/>
            <w:tabs>
              <w:tab w:val="right" w:leader="dot" w:pos="9062"/>
            </w:tabs>
            <w:rPr>
              <w:rFonts w:eastAsiaTheme="minorEastAsia"/>
              <w:noProof/>
              <w:lang w:eastAsia="nl-NL"/>
            </w:rPr>
          </w:pPr>
          <w:hyperlink w:history="1" w:anchor="_Toc528663137">
            <w:r w:rsidRPr="00E21947" w:rsidR="00E17BA4">
              <w:rPr>
                <w:rStyle w:val="Hyperlink"/>
                <w:noProof/>
              </w:rPr>
              <w:t>Definitie huiselijk geweld</w:t>
            </w:r>
            <w:r w:rsidR="00E17BA4">
              <w:rPr>
                <w:noProof/>
                <w:webHidden/>
              </w:rPr>
              <w:tab/>
            </w:r>
            <w:r w:rsidR="00E17BA4">
              <w:rPr>
                <w:noProof/>
                <w:webHidden/>
              </w:rPr>
              <w:fldChar w:fldCharType="begin"/>
            </w:r>
            <w:r w:rsidR="00E17BA4">
              <w:rPr>
                <w:noProof/>
                <w:webHidden/>
              </w:rPr>
              <w:instrText xml:space="preserve"> PAGEREF _Toc528663137 \h </w:instrText>
            </w:r>
            <w:r w:rsidR="00E17BA4">
              <w:rPr>
                <w:noProof/>
                <w:webHidden/>
              </w:rPr>
            </w:r>
            <w:r w:rsidR="00E17BA4">
              <w:rPr>
                <w:noProof/>
                <w:webHidden/>
              </w:rPr>
              <w:fldChar w:fldCharType="separate"/>
            </w:r>
            <w:r w:rsidR="00FF34B2">
              <w:rPr>
                <w:noProof/>
                <w:webHidden/>
              </w:rPr>
              <w:t>7</w:t>
            </w:r>
            <w:r w:rsidR="00E17BA4">
              <w:rPr>
                <w:noProof/>
                <w:webHidden/>
              </w:rPr>
              <w:fldChar w:fldCharType="end"/>
            </w:r>
          </w:hyperlink>
        </w:p>
        <w:p w:rsidR="00E17BA4" w:rsidRDefault="00AC2612" w14:paraId="709928F4" w14:textId="47D73B8B">
          <w:pPr>
            <w:pStyle w:val="Inhopg3"/>
            <w:tabs>
              <w:tab w:val="right" w:leader="dot" w:pos="9062"/>
            </w:tabs>
            <w:rPr>
              <w:rFonts w:eastAsiaTheme="minorEastAsia"/>
              <w:noProof/>
              <w:lang w:eastAsia="nl-NL"/>
            </w:rPr>
          </w:pPr>
          <w:hyperlink w:history="1" w:anchor="_Toc528663138">
            <w:r w:rsidRPr="00E21947" w:rsidR="00E17BA4">
              <w:rPr>
                <w:rStyle w:val="Hyperlink"/>
                <w:noProof/>
              </w:rPr>
              <w:t>Definitie kindermishandeling</w:t>
            </w:r>
            <w:r w:rsidR="00E17BA4">
              <w:rPr>
                <w:noProof/>
                <w:webHidden/>
              </w:rPr>
              <w:tab/>
            </w:r>
            <w:r w:rsidR="00E17BA4">
              <w:rPr>
                <w:noProof/>
                <w:webHidden/>
              </w:rPr>
              <w:fldChar w:fldCharType="begin"/>
            </w:r>
            <w:r w:rsidR="00E17BA4">
              <w:rPr>
                <w:noProof/>
                <w:webHidden/>
              </w:rPr>
              <w:instrText xml:space="preserve"> PAGEREF _Toc528663138 \h </w:instrText>
            </w:r>
            <w:r w:rsidR="00E17BA4">
              <w:rPr>
                <w:noProof/>
                <w:webHidden/>
              </w:rPr>
            </w:r>
            <w:r w:rsidR="00E17BA4">
              <w:rPr>
                <w:noProof/>
                <w:webHidden/>
              </w:rPr>
              <w:fldChar w:fldCharType="separate"/>
            </w:r>
            <w:r w:rsidR="00FF34B2">
              <w:rPr>
                <w:noProof/>
                <w:webHidden/>
              </w:rPr>
              <w:t>7</w:t>
            </w:r>
            <w:r w:rsidR="00E17BA4">
              <w:rPr>
                <w:noProof/>
                <w:webHidden/>
              </w:rPr>
              <w:fldChar w:fldCharType="end"/>
            </w:r>
          </w:hyperlink>
        </w:p>
        <w:p w:rsidR="00E17BA4" w:rsidRDefault="00AC2612" w14:paraId="3EC51F4A" w14:textId="4ACFF13D">
          <w:pPr>
            <w:pStyle w:val="Inhopg3"/>
            <w:tabs>
              <w:tab w:val="right" w:leader="dot" w:pos="9062"/>
            </w:tabs>
            <w:rPr>
              <w:rFonts w:eastAsiaTheme="minorEastAsia"/>
              <w:noProof/>
              <w:lang w:eastAsia="nl-NL"/>
            </w:rPr>
          </w:pPr>
          <w:hyperlink w:history="1" w:anchor="_Toc528663139">
            <w:r w:rsidRPr="00E21947" w:rsidR="00E17BA4">
              <w:rPr>
                <w:rStyle w:val="Hyperlink"/>
                <w:noProof/>
              </w:rPr>
              <w:t>Niet de locatie maar de relatie is bepalend</w:t>
            </w:r>
            <w:r w:rsidR="00E17BA4">
              <w:rPr>
                <w:noProof/>
                <w:webHidden/>
              </w:rPr>
              <w:tab/>
            </w:r>
            <w:r w:rsidR="00E17BA4">
              <w:rPr>
                <w:noProof/>
                <w:webHidden/>
              </w:rPr>
              <w:fldChar w:fldCharType="begin"/>
            </w:r>
            <w:r w:rsidR="00E17BA4">
              <w:rPr>
                <w:noProof/>
                <w:webHidden/>
              </w:rPr>
              <w:instrText xml:space="preserve"> PAGEREF _Toc528663139 \h </w:instrText>
            </w:r>
            <w:r w:rsidR="00E17BA4">
              <w:rPr>
                <w:noProof/>
                <w:webHidden/>
              </w:rPr>
            </w:r>
            <w:r w:rsidR="00E17BA4">
              <w:rPr>
                <w:noProof/>
                <w:webHidden/>
              </w:rPr>
              <w:fldChar w:fldCharType="separate"/>
            </w:r>
            <w:r w:rsidR="00FF34B2">
              <w:rPr>
                <w:noProof/>
                <w:webHidden/>
              </w:rPr>
              <w:t>8</w:t>
            </w:r>
            <w:r w:rsidR="00E17BA4">
              <w:rPr>
                <w:noProof/>
                <w:webHidden/>
              </w:rPr>
              <w:fldChar w:fldCharType="end"/>
            </w:r>
          </w:hyperlink>
        </w:p>
        <w:p w:rsidR="00E17BA4" w:rsidRDefault="00AC2612" w14:paraId="2B4E1D18" w14:textId="4995B227">
          <w:pPr>
            <w:pStyle w:val="Inhopg2"/>
            <w:tabs>
              <w:tab w:val="left" w:pos="880"/>
              <w:tab w:val="right" w:leader="dot" w:pos="9062"/>
            </w:tabs>
            <w:rPr>
              <w:rFonts w:eastAsiaTheme="minorEastAsia"/>
              <w:noProof/>
              <w:lang w:eastAsia="nl-NL"/>
            </w:rPr>
          </w:pPr>
          <w:hyperlink w:history="1" w:anchor="_Toc528663140">
            <w:r w:rsidRPr="00E21947" w:rsidR="00E17BA4">
              <w:rPr>
                <w:rStyle w:val="Hyperlink"/>
                <w:noProof/>
              </w:rPr>
              <w:t>1.6.</w:t>
            </w:r>
            <w:r w:rsidR="00E17BA4">
              <w:rPr>
                <w:rFonts w:eastAsiaTheme="minorEastAsia"/>
                <w:noProof/>
                <w:lang w:eastAsia="nl-NL"/>
              </w:rPr>
              <w:tab/>
            </w:r>
            <w:r w:rsidRPr="00E21947" w:rsidR="00E17BA4">
              <w:rPr>
                <w:rStyle w:val="Hyperlink"/>
                <w:noProof/>
              </w:rPr>
              <w:t>Melden</w:t>
            </w:r>
            <w:r w:rsidR="00E17BA4">
              <w:rPr>
                <w:noProof/>
                <w:webHidden/>
              </w:rPr>
              <w:tab/>
            </w:r>
            <w:r w:rsidR="00E17BA4">
              <w:rPr>
                <w:noProof/>
                <w:webHidden/>
              </w:rPr>
              <w:fldChar w:fldCharType="begin"/>
            </w:r>
            <w:r w:rsidR="00E17BA4">
              <w:rPr>
                <w:noProof/>
                <w:webHidden/>
              </w:rPr>
              <w:instrText xml:space="preserve"> PAGEREF _Toc528663140 \h </w:instrText>
            </w:r>
            <w:r w:rsidR="00E17BA4">
              <w:rPr>
                <w:noProof/>
                <w:webHidden/>
              </w:rPr>
            </w:r>
            <w:r w:rsidR="00E17BA4">
              <w:rPr>
                <w:noProof/>
                <w:webHidden/>
              </w:rPr>
              <w:fldChar w:fldCharType="separate"/>
            </w:r>
            <w:r w:rsidR="00FF34B2">
              <w:rPr>
                <w:noProof/>
                <w:webHidden/>
              </w:rPr>
              <w:t>8</w:t>
            </w:r>
            <w:r w:rsidR="00E17BA4">
              <w:rPr>
                <w:noProof/>
                <w:webHidden/>
              </w:rPr>
              <w:fldChar w:fldCharType="end"/>
            </w:r>
          </w:hyperlink>
        </w:p>
        <w:p w:rsidR="00E17BA4" w:rsidRDefault="00AC2612" w14:paraId="6EBEF8EF" w14:textId="4E1FE274">
          <w:pPr>
            <w:pStyle w:val="Inhopg3"/>
            <w:tabs>
              <w:tab w:val="right" w:leader="dot" w:pos="9062"/>
            </w:tabs>
            <w:rPr>
              <w:rFonts w:eastAsiaTheme="minorEastAsia"/>
              <w:noProof/>
              <w:lang w:eastAsia="nl-NL"/>
            </w:rPr>
          </w:pPr>
          <w:hyperlink w:history="1" w:anchor="_Toc528663141">
            <w:r w:rsidRPr="00E21947" w:rsidR="00E17BA4">
              <w:rPr>
                <w:rStyle w:val="Hyperlink"/>
                <w:noProof/>
              </w:rPr>
              <w:t>Meldnormen</w:t>
            </w:r>
            <w:r w:rsidR="00E17BA4">
              <w:rPr>
                <w:noProof/>
                <w:webHidden/>
              </w:rPr>
              <w:tab/>
            </w:r>
            <w:r w:rsidR="00E17BA4">
              <w:rPr>
                <w:noProof/>
                <w:webHidden/>
              </w:rPr>
              <w:fldChar w:fldCharType="begin"/>
            </w:r>
            <w:r w:rsidR="00E17BA4">
              <w:rPr>
                <w:noProof/>
                <w:webHidden/>
              </w:rPr>
              <w:instrText xml:space="preserve"> PAGEREF _Toc528663141 \h </w:instrText>
            </w:r>
            <w:r w:rsidR="00E17BA4">
              <w:rPr>
                <w:noProof/>
                <w:webHidden/>
              </w:rPr>
            </w:r>
            <w:r w:rsidR="00E17BA4">
              <w:rPr>
                <w:noProof/>
                <w:webHidden/>
              </w:rPr>
              <w:fldChar w:fldCharType="separate"/>
            </w:r>
            <w:r w:rsidR="00FF34B2">
              <w:rPr>
                <w:noProof/>
                <w:webHidden/>
              </w:rPr>
              <w:t>8</w:t>
            </w:r>
            <w:r w:rsidR="00E17BA4">
              <w:rPr>
                <w:noProof/>
                <w:webHidden/>
              </w:rPr>
              <w:fldChar w:fldCharType="end"/>
            </w:r>
          </w:hyperlink>
        </w:p>
        <w:p w:rsidR="00E17BA4" w:rsidRDefault="00AC2612" w14:paraId="2F60D326" w14:textId="70A451EC">
          <w:pPr>
            <w:pStyle w:val="Inhopg3"/>
            <w:tabs>
              <w:tab w:val="right" w:leader="dot" w:pos="9062"/>
            </w:tabs>
            <w:rPr>
              <w:rFonts w:eastAsiaTheme="minorEastAsia"/>
              <w:noProof/>
              <w:lang w:eastAsia="nl-NL"/>
            </w:rPr>
          </w:pPr>
          <w:hyperlink w:history="1" w:anchor="_Toc528663142">
            <w:r w:rsidRPr="00E21947" w:rsidR="00E17BA4">
              <w:rPr>
                <w:rStyle w:val="Hyperlink"/>
                <w:noProof/>
              </w:rPr>
              <w:t>Acute onveiligheid</w:t>
            </w:r>
            <w:r w:rsidR="00E17BA4">
              <w:rPr>
                <w:noProof/>
                <w:webHidden/>
              </w:rPr>
              <w:tab/>
            </w:r>
            <w:r w:rsidR="00E17BA4">
              <w:rPr>
                <w:noProof/>
                <w:webHidden/>
              </w:rPr>
              <w:fldChar w:fldCharType="begin"/>
            </w:r>
            <w:r w:rsidR="00E17BA4">
              <w:rPr>
                <w:noProof/>
                <w:webHidden/>
              </w:rPr>
              <w:instrText xml:space="preserve"> PAGEREF _Toc528663142 \h </w:instrText>
            </w:r>
            <w:r w:rsidR="00E17BA4">
              <w:rPr>
                <w:noProof/>
                <w:webHidden/>
              </w:rPr>
            </w:r>
            <w:r w:rsidR="00E17BA4">
              <w:rPr>
                <w:noProof/>
                <w:webHidden/>
              </w:rPr>
              <w:fldChar w:fldCharType="separate"/>
            </w:r>
            <w:r w:rsidR="00FF34B2">
              <w:rPr>
                <w:noProof/>
                <w:webHidden/>
              </w:rPr>
              <w:t>8</w:t>
            </w:r>
            <w:r w:rsidR="00E17BA4">
              <w:rPr>
                <w:noProof/>
                <w:webHidden/>
              </w:rPr>
              <w:fldChar w:fldCharType="end"/>
            </w:r>
          </w:hyperlink>
        </w:p>
        <w:p w:rsidR="00E17BA4" w:rsidRDefault="00AC2612" w14:paraId="3091290E" w14:textId="57B1FE55">
          <w:pPr>
            <w:pStyle w:val="Inhopg3"/>
            <w:tabs>
              <w:tab w:val="right" w:leader="dot" w:pos="9062"/>
            </w:tabs>
            <w:rPr>
              <w:rFonts w:eastAsiaTheme="minorEastAsia"/>
              <w:noProof/>
              <w:lang w:eastAsia="nl-NL"/>
            </w:rPr>
          </w:pPr>
          <w:hyperlink w:history="1" w:anchor="_Toc528663143">
            <w:r w:rsidRPr="00E21947" w:rsidR="00E17BA4">
              <w:rPr>
                <w:rStyle w:val="Hyperlink"/>
                <w:noProof/>
              </w:rPr>
              <w:t>Structurele onveiligheid</w:t>
            </w:r>
            <w:r w:rsidR="00E17BA4">
              <w:rPr>
                <w:noProof/>
                <w:webHidden/>
              </w:rPr>
              <w:tab/>
            </w:r>
            <w:r w:rsidR="00E17BA4">
              <w:rPr>
                <w:noProof/>
                <w:webHidden/>
              </w:rPr>
              <w:fldChar w:fldCharType="begin"/>
            </w:r>
            <w:r w:rsidR="00E17BA4">
              <w:rPr>
                <w:noProof/>
                <w:webHidden/>
              </w:rPr>
              <w:instrText xml:space="preserve"> PAGEREF _Toc528663143 \h </w:instrText>
            </w:r>
            <w:r w:rsidR="00E17BA4">
              <w:rPr>
                <w:noProof/>
                <w:webHidden/>
              </w:rPr>
            </w:r>
            <w:r w:rsidR="00E17BA4">
              <w:rPr>
                <w:noProof/>
                <w:webHidden/>
              </w:rPr>
              <w:fldChar w:fldCharType="separate"/>
            </w:r>
            <w:r w:rsidR="00FF34B2">
              <w:rPr>
                <w:noProof/>
                <w:webHidden/>
              </w:rPr>
              <w:t>9</w:t>
            </w:r>
            <w:r w:rsidR="00E17BA4">
              <w:rPr>
                <w:noProof/>
                <w:webHidden/>
              </w:rPr>
              <w:fldChar w:fldCharType="end"/>
            </w:r>
          </w:hyperlink>
        </w:p>
        <w:p w:rsidR="00E17BA4" w:rsidRDefault="00AC2612" w14:paraId="4BE0C62B" w14:textId="06A1FDA3">
          <w:pPr>
            <w:pStyle w:val="Inhopg3"/>
            <w:tabs>
              <w:tab w:val="right" w:leader="dot" w:pos="9062"/>
            </w:tabs>
            <w:rPr>
              <w:rFonts w:eastAsiaTheme="minorEastAsia"/>
              <w:noProof/>
              <w:lang w:eastAsia="nl-NL"/>
            </w:rPr>
          </w:pPr>
          <w:hyperlink w:history="1" w:anchor="_Toc528663144">
            <w:r w:rsidRPr="00E21947" w:rsidR="00E17BA4">
              <w:rPr>
                <w:rStyle w:val="Hyperlink"/>
                <w:noProof/>
              </w:rPr>
              <w:t>Disclosure: Beroepskracht wordt om hulp gevraagd</w:t>
            </w:r>
            <w:r w:rsidR="00E17BA4">
              <w:rPr>
                <w:noProof/>
                <w:webHidden/>
              </w:rPr>
              <w:tab/>
            </w:r>
            <w:r w:rsidR="00E17BA4">
              <w:rPr>
                <w:noProof/>
                <w:webHidden/>
              </w:rPr>
              <w:fldChar w:fldCharType="begin"/>
            </w:r>
            <w:r w:rsidR="00E17BA4">
              <w:rPr>
                <w:noProof/>
                <w:webHidden/>
              </w:rPr>
              <w:instrText xml:space="preserve"> PAGEREF _Toc528663144 \h </w:instrText>
            </w:r>
            <w:r w:rsidR="00E17BA4">
              <w:rPr>
                <w:noProof/>
                <w:webHidden/>
              </w:rPr>
            </w:r>
            <w:r w:rsidR="00E17BA4">
              <w:rPr>
                <w:noProof/>
                <w:webHidden/>
              </w:rPr>
              <w:fldChar w:fldCharType="separate"/>
            </w:r>
            <w:r w:rsidR="00FF34B2">
              <w:rPr>
                <w:noProof/>
                <w:webHidden/>
              </w:rPr>
              <w:t>9</w:t>
            </w:r>
            <w:r w:rsidR="00E17BA4">
              <w:rPr>
                <w:noProof/>
                <w:webHidden/>
              </w:rPr>
              <w:fldChar w:fldCharType="end"/>
            </w:r>
          </w:hyperlink>
        </w:p>
        <w:p w:rsidR="00E17BA4" w:rsidRDefault="00AC2612" w14:paraId="091F2F6C" w14:textId="0C1D08CD">
          <w:pPr>
            <w:pStyle w:val="Inhopg1"/>
            <w:tabs>
              <w:tab w:val="left" w:pos="440"/>
              <w:tab w:val="right" w:leader="dot" w:pos="9062"/>
            </w:tabs>
            <w:rPr>
              <w:rFonts w:eastAsiaTheme="minorEastAsia"/>
              <w:noProof/>
              <w:lang w:eastAsia="nl-NL"/>
            </w:rPr>
          </w:pPr>
          <w:hyperlink w:history="1" w:anchor="_Toc528663145">
            <w:r w:rsidRPr="00E21947" w:rsidR="00E17BA4">
              <w:rPr>
                <w:rStyle w:val="Hyperlink"/>
                <w:noProof/>
              </w:rPr>
              <w:t>2.</w:t>
            </w:r>
            <w:r w:rsidR="00E17BA4">
              <w:rPr>
                <w:rFonts w:eastAsiaTheme="minorEastAsia"/>
                <w:noProof/>
                <w:lang w:eastAsia="nl-NL"/>
              </w:rPr>
              <w:tab/>
            </w:r>
            <w:r w:rsidRPr="00E21947" w:rsidR="00E17BA4">
              <w:rPr>
                <w:rStyle w:val="Hyperlink"/>
                <w:noProof/>
              </w:rPr>
              <w:t>BESCHRIJVING VAN DE 5 STAPPEN</w:t>
            </w:r>
            <w:r w:rsidR="00E17BA4">
              <w:rPr>
                <w:noProof/>
                <w:webHidden/>
              </w:rPr>
              <w:tab/>
            </w:r>
            <w:r w:rsidR="00E17BA4">
              <w:rPr>
                <w:noProof/>
                <w:webHidden/>
              </w:rPr>
              <w:fldChar w:fldCharType="begin"/>
            </w:r>
            <w:r w:rsidR="00E17BA4">
              <w:rPr>
                <w:noProof/>
                <w:webHidden/>
              </w:rPr>
              <w:instrText xml:space="preserve"> PAGEREF _Toc528663145 \h </w:instrText>
            </w:r>
            <w:r w:rsidR="00E17BA4">
              <w:rPr>
                <w:noProof/>
                <w:webHidden/>
              </w:rPr>
            </w:r>
            <w:r w:rsidR="00E17BA4">
              <w:rPr>
                <w:noProof/>
                <w:webHidden/>
              </w:rPr>
              <w:fldChar w:fldCharType="separate"/>
            </w:r>
            <w:r w:rsidR="00FF34B2">
              <w:rPr>
                <w:noProof/>
                <w:webHidden/>
              </w:rPr>
              <w:t>10</w:t>
            </w:r>
            <w:r w:rsidR="00E17BA4">
              <w:rPr>
                <w:noProof/>
                <w:webHidden/>
              </w:rPr>
              <w:fldChar w:fldCharType="end"/>
            </w:r>
          </w:hyperlink>
        </w:p>
        <w:p w:rsidR="00E17BA4" w:rsidRDefault="00AC2612" w14:paraId="0C6B06DF" w14:textId="56DF93B0">
          <w:pPr>
            <w:pStyle w:val="Inhopg2"/>
            <w:tabs>
              <w:tab w:val="right" w:leader="dot" w:pos="9062"/>
            </w:tabs>
            <w:rPr>
              <w:rFonts w:eastAsiaTheme="minorEastAsia"/>
              <w:noProof/>
              <w:lang w:eastAsia="nl-NL"/>
            </w:rPr>
          </w:pPr>
          <w:hyperlink w:history="1" w:anchor="_Toc528663146">
            <w:r w:rsidRPr="00E21947" w:rsidR="00E17BA4">
              <w:rPr>
                <w:rStyle w:val="Hyperlink"/>
                <w:noProof/>
              </w:rPr>
              <w:t>Stap 0: Signaleren</w:t>
            </w:r>
            <w:r w:rsidR="00E17BA4">
              <w:rPr>
                <w:noProof/>
                <w:webHidden/>
              </w:rPr>
              <w:tab/>
            </w:r>
            <w:r w:rsidR="00E17BA4">
              <w:rPr>
                <w:noProof/>
                <w:webHidden/>
              </w:rPr>
              <w:fldChar w:fldCharType="begin"/>
            </w:r>
            <w:r w:rsidR="00E17BA4">
              <w:rPr>
                <w:noProof/>
                <w:webHidden/>
              </w:rPr>
              <w:instrText xml:space="preserve"> PAGEREF _Toc528663146 \h </w:instrText>
            </w:r>
            <w:r w:rsidR="00E17BA4">
              <w:rPr>
                <w:noProof/>
                <w:webHidden/>
              </w:rPr>
            </w:r>
            <w:r w:rsidR="00E17BA4">
              <w:rPr>
                <w:noProof/>
                <w:webHidden/>
              </w:rPr>
              <w:fldChar w:fldCharType="separate"/>
            </w:r>
            <w:r w:rsidR="00FF34B2">
              <w:rPr>
                <w:noProof/>
                <w:webHidden/>
              </w:rPr>
              <w:t>10</w:t>
            </w:r>
            <w:r w:rsidR="00E17BA4">
              <w:rPr>
                <w:noProof/>
                <w:webHidden/>
              </w:rPr>
              <w:fldChar w:fldCharType="end"/>
            </w:r>
          </w:hyperlink>
        </w:p>
        <w:p w:rsidR="00E17BA4" w:rsidRDefault="00AC2612" w14:paraId="00F35B2D" w14:textId="3EBDAF46">
          <w:pPr>
            <w:pStyle w:val="Inhopg3"/>
            <w:tabs>
              <w:tab w:val="right" w:leader="dot" w:pos="9062"/>
            </w:tabs>
            <w:rPr>
              <w:rFonts w:eastAsiaTheme="minorEastAsia"/>
              <w:noProof/>
              <w:lang w:eastAsia="nl-NL"/>
            </w:rPr>
          </w:pPr>
          <w:hyperlink w:history="1" w:anchor="_Toc528663147">
            <w:r w:rsidRPr="00E21947" w:rsidR="00E17BA4">
              <w:rPr>
                <w:rStyle w:val="Hyperlink"/>
                <w:noProof/>
              </w:rPr>
              <w:t>Strafrechtelijke aanpak</w:t>
            </w:r>
            <w:r w:rsidR="00E17BA4">
              <w:rPr>
                <w:noProof/>
                <w:webHidden/>
              </w:rPr>
              <w:tab/>
            </w:r>
            <w:r w:rsidR="00E17BA4">
              <w:rPr>
                <w:noProof/>
                <w:webHidden/>
              </w:rPr>
              <w:fldChar w:fldCharType="begin"/>
            </w:r>
            <w:r w:rsidR="00E17BA4">
              <w:rPr>
                <w:noProof/>
                <w:webHidden/>
              </w:rPr>
              <w:instrText xml:space="preserve"> PAGEREF _Toc528663147 \h </w:instrText>
            </w:r>
            <w:r w:rsidR="00E17BA4">
              <w:rPr>
                <w:noProof/>
                <w:webHidden/>
              </w:rPr>
            </w:r>
            <w:r w:rsidR="00E17BA4">
              <w:rPr>
                <w:noProof/>
                <w:webHidden/>
              </w:rPr>
              <w:fldChar w:fldCharType="separate"/>
            </w:r>
            <w:r w:rsidR="00FF34B2">
              <w:rPr>
                <w:noProof/>
                <w:webHidden/>
              </w:rPr>
              <w:t>10</w:t>
            </w:r>
            <w:r w:rsidR="00E17BA4">
              <w:rPr>
                <w:noProof/>
                <w:webHidden/>
              </w:rPr>
              <w:fldChar w:fldCharType="end"/>
            </w:r>
          </w:hyperlink>
        </w:p>
        <w:p w:rsidR="00E17BA4" w:rsidRDefault="00AC2612" w14:paraId="12FD8FBD" w14:textId="4677F7EE">
          <w:pPr>
            <w:pStyle w:val="Inhopg3"/>
            <w:tabs>
              <w:tab w:val="right" w:leader="dot" w:pos="9062"/>
            </w:tabs>
            <w:rPr>
              <w:rFonts w:eastAsiaTheme="minorEastAsia"/>
              <w:noProof/>
              <w:lang w:eastAsia="nl-NL"/>
            </w:rPr>
          </w:pPr>
          <w:hyperlink w:history="1" w:anchor="_Toc528663148">
            <w:r w:rsidRPr="00E21947" w:rsidR="00E17BA4">
              <w:rPr>
                <w:rStyle w:val="Hyperlink"/>
                <w:noProof/>
              </w:rPr>
              <w:t>Kindcheck</w:t>
            </w:r>
            <w:r w:rsidR="00E17BA4">
              <w:rPr>
                <w:noProof/>
                <w:webHidden/>
              </w:rPr>
              <w:tab/>
            </w:r>
            <w:r w:rsidR="00E17BA4">
              <w:rPr>
                <w:noProof/>
                <w:webHidden/>
              </w:rPr>
              <w:fldChar w:fldCharType="begin"/>
            </w:r>
            <w:r w:rsidR="00E17BA4">
              <w:rPr>
                <w:noProof/>
                <w:webHidden/>
              </w:rPr>
              <w:instrText xml:space="preserve"> PAGEREF _Toc528663148 \h </w:instrText>
            </w:r>
            <w:r w:rsidR="00E17BA4">
              <w:rPr>
                <w:noProof/>
                <w:webHidden/>
              </w:rPr>
            </w:r>
            <w:r w:rsidR="00E17BA4">
              <w:rPr>
                <w:noProof/>
                <w:webHidden/>
              </w:rPr>
              <w:fldChar w:fldCharType="separate"/>
            </w:r>
            <w:r w:rsidR="00FF34B2">
              <w:rPr>
                <w:noProof/>
                <w:webHidden/>
              </w:rPr>
              <w:t>10</w:t>
            </w:r>
            <w:r w:rsidR="00E17BA4">
              <w:rPr>
                <w:noProof/>
                <w:webHidden/>
              </w:rPr>
              <w:fldChar w:fldCharType="end"/>
            </w:r>
          </w:hyperlink>
        </w:p>
        <w:p w:rsidR="00E17BA4" w:rsidRDefault="00AC2612" w14:paraId="247FF697" w14:textId="5D8BC244">
          <w:pPr>
            <w:pStyle w:val="Inhopg3"/>
            <w:tabs>
              <w:tab w:val="right" w:leader="dot" w:pos="9062"/>
            </w:tabs>
            <w:rPr>
              <w:rFonts w:eastAsiaTheme="minorEastAsia"/>
              <w:noProof/>
              <w:lang w:eastAsia="nl-NL"/>
            </w:rPr>
          </w:pPr>
          <w:hyperlink w:history="1" w:anchor="_Toc528663149">
            <w:r w:rsidRPr="00E21947" w:rsidR="00E17BA4">
              <w:rPr>
                <w:rStyle w:val="Hyperlink"/>
                <w:noProof/>
              </w:rPr>
              <w:t>Oudersignalen</w:t>
            </w:r>
            <w:r w:rsidR="00E17BA4">
              <w:rPr>
                <w:noProof/>
                <w:webHidden/>
              </w:rPr>
              <w:tab/>
            </w:r>
            <w:r w:rsidR="00E17BA4">
              <w:rPr>
                <w:noProof/>
                <w:webHidden/>
              </w:rPr>
              <w:fldChar w:fldCharType="begin"/>
            </w:r>
            <w:r w:rsidR="00E17BA4">
              <w:rPr>
                <w:noProof/>
                <w:webHidden/>
              </w:rPr>
              <w:instrText xml:space="preserve"> PAGEREF _Toc528663149 \h </w:instrText>
            </w:r>
            <w:r w:rsidR="00E17BA4">
              <w:rPr>
                <w:noProof/>
                <w:webHidden/>
              </w:rPr>
            </w:r>
            <w:r w:rsidR="00E17BA4">
              <w:rPr>
                <w:noProof/>
                <w:webHidden/>
              </w:rPr>
              <w:fldChar w:fldCharType="separate"/>
            </w:r>
            <w:r w:rsidR="00FF34B2">
              <w:rPr>
                <w:noProof/>
                <w:webHidden/>
              </w:rPr>
              <w:t>10</w:t>
            </w:r>
            <w:r w:rsidR="00E17BA4">
              <w:rPr>
                <w:noProof/>
                <w:webHidden/>
              </w:rPr>
              <w:fldChar w:fldCharType="end"/>
            </w:r>
          </w:hyperlink>
        </w:p>
        <w:p w:rsidR="00E17BA4" w:rsidRDefault="00AC2612" w14:paraId="5C23D549" w14:textId="3CEBDA6D">
          <w:pPr>
            <w:pStyle w:val="Inhopg3"/>
            <w:tabs>
              <w:tab w:val="right" w:leader="dot" w:pos="9062"/>
            </w:tabs>
            <w:rPr>
              <w:rFonts w:eastAsiaTheme="minorEastAsia"/>
              <w:noProof/>
              <w:lang w:eastAsia="nl-NL"/>
            </w:rPr>
          </w:pPr>
          <w:hyperlink w:history="1" w:anchor="_Toc528663150">
            <w:r w:rsidRPr="00E21947" w:rsidR="00E17BA4">
              <w:rPr>
                <w:rStyle w:val="Hyperlink"/>
                <w:noProof/>
              </w:rPr>
              <w:t>Signalenlijst Kindermishandeling</w:t>
            </w:r>
            <w:r w:rsidR="00E17BA4">
              <w:rPr>
                <w:noProof/>
                <w:webHidden/>
              </w:rPr>
              <w:tab/>
            </w:r>
            <w:r w:rsidR="00E17BA4">
              <w:rPr>
                <w:noProof/>
                <w:webHidden/>
              </w:rPr>
              <w:fldChar w:fldCharType="begin"/>
            </w:r>
            <w:r w:rsidR="00E17BA4">
              <w:rPr>
                <w:noProof/>
                <w:webHidden/>
              </w:rPr>
              <w:instrText xml:space="preserve"> PAGEREF _Toc528663150 \h </w:instrText>
            </w:r>
            <w:r w:rsidR="00E17BA4">
              <w:rPr>
                <w:noProof/>
                <w:webHidden/>
              </w:rPr>
            </w:r>
            <w:r w:rsidR="00E17BA4">
              <w:rPr>
                <w:noProof/>
                <w:webHidden/>
              </w:rPr>
              <w:fldChar w:fldCharType="separate"/>
            </w:r>
            <w:r w:rsidR="00FF34B2">
              <w:rPr>
                <w:noProof/>
                <w:webHidden/>
              </w:rPr>
              <w:t>10</w:t>
            </w:r>
            <w:r w:rsidR="00E17BA4">
              <w:rPr>
                <w:noProof/>
                <w:webHidden/>
              </w:rPr>
              <w:fldChar w:fldCharType="end"/>
            </w:r>
          </w:hyperlink>
        </w:p>
        <w:p w:rsidR="00E17BA4" w:rsidRDefault="00AC2612" w14:paraId="65BA2C38" w14:textId="65FCC9E8">
          <w:pPr>
            <w:pStyle w:val="Inhopg3"/>
            <w:tabs>
              <w:tab w:val="right" w:leader="dot" w:pos="9062"/>
            </w:tabs>
            <w:rPr>
              <w:rFonts w:eastAsiaTheme="minorEastAsia"/>
              <w:noProof/>
              <w:lang w:eastAsia="nl-NL"/>
            </w:rPr>
          </w:pPr>
          <w:hyperlink w:history="1" w:anchor="_Toc528663151">
            <w:r w:rsidRPr="00E21947" w:rsidR="00E17BA4">
              <w:rPr>
                <w:rStyle w:val="Hyperlink"/>
                <w:noProof/>
              </w:rPr>
              <w:t>Specifieke vormen van huiselijk geweld of kindermishandeling</w:t>
            </w:r>
            <w:r w:rsidR="00E17BA4">
              <w:rPr>
                <w:noProof/>
                <w:webHidden/>
              </w:rPr>
              <w:tab/>
            </w:r>
            <w:r w:rsidR="00E17BA4">
              <w:rPr>
                <w:noProof/>
                <w:webHidden/>
              </w:rPr>
              <w:fldChar w:fldCharType="begin"/>
            </w:r>
            <w:r w:rsidR="00E17BA4">
              <w:rPr>
                <w:noProof/>
                <w:webHidden/>
              </w:rPr>
              <w:instrText xml:space="preserve"> PAGEREF _Toc528663151 \h </w:instrText>
            </w:r>
            <w:r w:rsidR="00E17BA4">
              <w:rPr>
                <w:noProof/>
                <w:webHidden/>
              </w:rPr>
            </w:r>
            <w:r w:rsidR="00E17BA4">
              <w:rPr>
                <w:noProof/>
                <w:webHidden/>
              </w:rPr>
              <w:fldChar w:fldCharType="separate"/>
            </w:r>
            <w:r w:rsidR="00FF34B2">
              <w:rPr>
                <w:noProof/>
                <w:webHidden/>
              </w:rPr>
              <w:t>10</w:t>
            </w:r>
            <w:r w:rsidR="00E17BA4">
              <w:rPr>
                <w:noProof/>
                <w:webHidden/>
              </w:rPr>
              <w:fldChar w:fldCharType="end"/>
            </w:r>
          </w:hyperlink>
        </w:p>
        <w:p w:rsidR="00E17BA4" w:rsidRDefault="00AC2612" w14:paraId="323F48A5" w14:textId="3C6237E0">
          <w:pPr>
            <w:pStyle w:val="Inhopg3"/>
            <w:tabs>
              <w:tab w:val="right" w:leader="dot" w:pos="9062"/>
            </w:tabs>
            <w:rPr>
              <w:rFonts w:eastAsiaTheme="minorEastAsia"/>
              <w:noProof/>
              <w:lang w:eastAsia="nl-NL"/>
            </w:rPr>
          </w:pPr>
          <w:hyperlink w:history="1" w:anchor="_Toc528663152">
            <w:r w:rsidRPr="00E21947" w:rsidR="00E17BA4">
              <w:rPr>
                <w:rStyle w:val="Hyperlink"/>
                <w:noProof/>
              </w:rPr>
              <w:t>Veilig Thuis</w:t>
            </w:r>
            <w:r w:rsidR="00E17BA4">
              <w:rPr>
                <w:noProof/>
                <w:webHidden/>
              </w:rPr>
              <w:tab/>
            </w:r>
            <w:r w:rsidR="00E17BA4">
              <w:rPr>
                <w:noProof/>
                <w:webHidden/>
              </w:rPr>
              <w:fldChar w:fldCharType="begin"/>
            </w:r>
            <w:r w:rsidR="00E17BA4">
              <w:rPr>
                <w:noProof/>
                <w:webHidden/>
              </w:rPr>
              <w:instrText xml:space="preserve"> PAGEREF _Toc528663152 \h </w:instrText>
            </w:r>
            <w:r w:rsidR="00E17BA4">
              <w:rPr>
                <w:noProof/>
                <w:webHidden/>
              </w:rPr>
            </w:r>
            <w:r w:rsidR="00E17BA4">
              <w:rPr>
                <w:noProof/>
                <w:webHidden/>
              </w:rPr>
              <w:fldChar w:fldCharType="separate"/>
            </w:r>
            <w:r w:rsidR="00FF34B2">
              <w:rPr>
                <w:noProof/>
                <w:webHidden/>
              </w:rPr>
              <w:t>11</w:t>
            </w:r>
            <w:r w:rsidR="00E17BA4">
              <w:rPr>
                <w:noProof/>
                <w:webHidden/>
              </w:rPr>
              <w:fldChar w:fldCharType="end"/>
            </w:r>
          </w:hyperlink>
        </w:p>
        <w:p w:rsidR="00E17BA4" w:rsidRDefault="00AC2612" w14:paraId="40D2B5C9" w14:textId="540A97F6">
          <w:pPr>
            <w:pStyle w:val="Inhopg2"/>
            <w:tabs>
              <w:tab w:val="right" w:leader="dot" w:pos="9062"/>
            </w:tabs>
            <w:rPr>
              <w:rFonts w:eastAsiaTheme="minorEastAsia"/>
              <w:noProof/>
              <w:lang w:eastAsia="nl-NL"/>
            </w:rPr>
          </w:pPr>
          <w:hyperlink w:history="1" w:anchor="_Toc528663153">
            <w:r w:rsidRPr="00E21947" w:rsidR="00E17BA4">
              <w:rPr>
                <w:rStyle w:val="Hyperlink"/>
                <w:noProof/>
              </w:rPr>
              <w:t>Stap 1: In kaart brengen en vastleggen van signalen</w:t>
            </w:r>
            <w:r w:rsidR="00E17BA4">
              <w:rPr>
                <w:noProof/>
                <w:webHidden/>
              </w:rPr>
              <w:tab/>
            </w:r>
            <w:r w:rsidR="00E17BA4">
              <w:rPr>
                <w:noProof/>
                <w:webHidden/>
              </w:rPr>
              <w:fldChar w:fldCharType="begin"/>
            </w:r>
            <w:r w:rsidR="00E17BA4">
              <w:rPr>
                <w:noProof/>
                <w:webHidden/>
              </w:rPr>
              <w:instrText xml:space="preserve"> PAGEREF _Toc528663153 \h </w:instrText>
            </w:r>
            <w:r w:rsidR="00E17BA4">
              <w:rPr>
                <w:noProof/>
                <w:webHidden/>
              </w:rPr>
            </w:r>
            <w:r w:rsidR="00E17BA4">
              <w:rPr>
                <w:noProof/>
                <w:webHidden/>
              </w:rPr>
              <w:fldChar w:fldCharType="separate"/>
            </w:r>
            <w:r w:rsidR="00FF34B2">
              <w:rPr>
                <w:noProof/>
                <w:webHidden/>
              </w:rPr>
              <w:t>12</w:t>
            </w:r>
            <w:r w:rsidR="00E17BA4">
              <w:rPr>
                <w:noProof/>
                <w:webHidden/>
              </w:rPr>
              <w:fldChar w:fldCharType="end"/>
            </w:r>
          </w:hyperlink>
        </w:p>
        <w:p w:rsidR="00E17BA4" w:rsidRDefault="00AC2612" w14:paraId="6E94C3AC" w14:textId="559AFB98">
          <w:pPr>
            <w:pStyle w:val="Inhopg3"/>
            <w:tabs>
              <w:tab w:val="right" w:leader="dot" w:pos="9062"/>
            </w:tabs>
            <w:rPr>
              <w:rFonts w:eastAsiaTheme="minorEastAsia"/>
              <w:noProof/>
              <w:lang w:eastAsia="nl-NL"/>
            </w:rPr>
          </w:pPr>
          <w:hyperlink w:history="1" w:anchor="_Toc528663154">
            <w:r w:rsidRPr="00E21947" w:rsidR="00E17BA4">
              <w:rPr>
                <w:rStyle w:val="Hyperlink"/>
                <w:noProof/>
              </w:rPr>
              <w:t>Advies vragen aan Veilig Thuis</w:t>
            </w:r>
            <w:r w:rsidR="00E17BA4">
              <w:rPr>
                <w:noProof/>
                <w:webHidden/>
              </w:rPr>
              <w:tab/>
            </w:r>
            <w:r w:rsidR="00E17BA4">
              <w:rPr>
                <w:noProof/>
                <w:webHidden/>
              </w:rPr>
              <w:fldChar w:fldCharType="begin"/>
            </w:r>
            <w:r w:rsidR="00E17BA4">
              <w:rPr>
                <w:noProof/>
                <w:webHidden/>
              </w:rPr>
              <w:instrText xml:space="preserve"> PAGEREF _Toc528663154 \h </w:instrText>
            </w:r>
            <w:r w:rsidR="00E17BA4">
              <w:rPr>
                <w:noProof/>
                <w:webHidden/>
              </w:rPr>
            </w:r>
            <w:r w:rsidR="00E17BA4">
              <w:rPr>
                <w:noProof/>
                <w:webHidden/>
              </w:rPr>
              <w:fldChar w:fldCharType="separate"/>
            </w:r>
            <w:r w:rsidR="00FF34B2">
              <w:rPr>
                <w:noProof/>
                <w:webHidden/>
              </w:rPr>
              <w:t>12</w:t>
            </w:r>
            <w:r w:rsidR="00E17BA4">
              <w:rPr>
                <w:noProof/>
                <w:webHidden/>
              </w:rPr>
              <w:fldChar w:fldCharType="end"/>
            </w:r>
          </w:hyperlink>
        </w:p>
        <w:p w:rsidR="00E17BA4" w:rsidRDefault="00AC2612" w14:paraId="5C238DA7" w14:textId="2B4E79CF">
          <w:pPr>
            <w:pStyle w:val="Inhopg2"/>
            <w:tabs>
              <w:tab w:val="right" w:leader="dot" w:pos="9062"/>
            </w:tabs>
            <w:rPr>
              <w:rFonts w:eastAsiaTheme="minorEastAsia"/>
              <w:noProof/>
              <w:lang w:eastAsia="nl-NL"/>
            </w:rPr>
          </w:pPr>
          <w:hyperlink w:history="1" w:anchor="_Toc528663155">
            <w:r w:rsidRPr="00E21947" w:rsidR="00E17BA4">
              <w:rPr>
                <w:rStyle w:val="Hyperlink"/>
                <w:noProof/>
              </w:rPr>
              <w:t>Stap 2: Collegiale consultatie en zo nodig raadplegen van Veilig Thuis</w:t>
            </w:r>
            <w:r w:rsidR="00E17BA4">
              <w:rPr>
                <w:noProof/>
                <w:webHidden/>
              </w:rPr>
              <w:tab/>
            </w:r>
            <w:r w:rsidR="00E17BA4">
              <w:rPr>
                <w:noProof/>
                <w:webHidden/>
              </w:rPr>
              <w:fldChar w:fldCharType="begin"/>
            </w:r>
            <w:r w:rsidR="00E17BA4">
              <w:rPr>
                <w:noProof/>
                <w:webHidden/>
              </w:rPr>
              <w:instrText xml:space="preserve"> PAGEREF _Toc528663155 \h </w:instrText>
            </w:r>
            <w:r w:rsidR="00E17BA4">
              <w:rPr>
                <w:noProof/>
                <w:webHidden/>
              </w:rPr>
            </w:r>
            <w:r w:rsidR="00E17BA4">
              <w:rPr>
                <w:noProof/>
                <w:webHidden/>
              </w:rPr>
              <w:fldChar w:fldCharType="separate"/>
            </w:r>
            <w:r w:rsidR="00FF34B2">
              <w:rPr>
                <w:noProof/>
                <w:webHidden/>
              </w:rPr>
              <w:t>12</w:t>
            </w:r>
            <w:r w:rsidR="00E17BA4">
              <w:rPr>
                <w:noProof/>
                <w:webHidden/>
              </w:rPr>
              <w:fldChar w:fldCharType="end"/>
            </w:r>
          </w:hyperlink>
        </w:p>
        <w:p w:rsidR="00E17BA4" w:rsidRDefault="00AC2612" w14:paraId="5AFE165C" w14:textId="30334189">
          <w:pPr>
            <w:pStyle w:val="Inhopg3"/>
            <w:tabs>
              <w:tab w:val="right" w:leader="dot" w:pos="9062"/>
            </w:tabs>
            <w:rPr>
              <w:rFonts w:eastAsiaTheme="minorEastAsia"/>
              <w:noProof/>
              <w:lang w:eastAsia="nl-NL"/>
            </w:rPr>
          </w:pPr>
          <w:hyperlink w:history="1" w:anchor="_Toc528663156">
            <w:r w:rsidRPr="00E21947" w:rsidR="00E17BA4">
              <w:rPr>
                <w:rStyle w:val="Hyperlink"/>
                <w:noProof/>
              </w:rPr>
              <w:t>Bij specifieke vormen van geweld advies over (de risico’s van) vervolgstappen</w:t>
            </w:r>
            <w:r w:rsidR="00E17BA4">
              <w:rPr>
                <w:noProof/>
                <w:webHidden/>
              </w:rPr>
              <w:tab/>
            </w:r>
            <w:r w:rsidR="00E17BA4">
              <w:rPr>
                <w:noProof/>
                <w:webHidden/>
              </w:rPr>
              <w:fldChar w:fldCharType="begin"/>
            </w:r>
            <w:r w:rsidR="00E17BA4">
              <w:rPr>
                <w:noProof/>
                <w:webHidden/>
              </w:rPr>
              <w:instrText xml:space="preserve"> PAGEREF _Toc528663156 \h </w:instrText>
            </w:r>
            <w:r w:rsidR="00E17BA4">
              <w:rPr>
                <w:noProof/>
                <w:webHidden/>
              </w:rPr>
            </w:r>
            <w:r w:rsidR="00E17BA4">
              <w:rPr>
                <w:noProof/>
                <w:webHidden/>
              </w:rPr>
              <w:fldChar w:fldCharType="separate"/>
            </w:r>
            <w:r w:rsidR="00FF34B2">
              <w:rPr>
                <w:noProof/>
                <w:webHidden/>
              </w:rPr>
              <w:t>12</w:t>
            </w:r>
            <w:r w:rsidR="00E17BA4">
              <w:rPr>
                <w:noProof/>
                <w:webHidden/>
              </w:rPr>
              <w:fldChar w:fldCharType="end"/>
            </w:r>
          </w:hyperlink>
        </w:p>
        <w:p w:rsidR="00E17BA4" w:rsidRDefault="00AC2612" w14:paraId="60ACA754" w14:textId="17530A74">
          <w:pPr>
            <w:pStyle w:val="Inhopg2"/>
            <w:tabs>
              <w:tab w:val="right" w:leader="dot" w:pos="9062"/>
            </w:tabs>
            <w:rPr>
              <w:rFonts w:eastAsiaTheme="minorEastAsia"/>
              <w:noProof/>
              <w:lang w:eastAsia="nl-NL"/>
            </w:rPr>
          </w:pPr>
          <w:hyperlink w:history="1" w:anchor="_Toc528663157">
            <w:r w:rsidRPr="00E21947" w:rsidR="00E17BA4">
              <w:rPr>
                <w:rStyle w:val="Hyperlink"/>
                <w:noProof/>
              </w:rPr>
              <w:t>Stap 3: Gesprek met de ouders</w:t>
            </w:r>
            <w:r w:rsidR="00E17BA4">
              <w:rPr>
                <w:noProof/>
                <w:webHidden/>
              </w:rPr>
              <w:tab/>
            </w:r>
            <w:r w:rsidR="00E17BA4">
              <w:rPr>
                <w:noProof/>
                <w:webHidden/>
              </w:rPr>
              <w:fldChar w:fldCharType="begin"/>
            </w:r>
            <w:r w:rsidR="00E17BA4">
              <w:rPr>
                <w:noProof/>
                <w:webHidden/>
              </w:rPr>
              <w:instrText xml:space="preserve"> PAGEREF _Toc528663157 \h </w:instrText>
            </w:r>
            <w:r w:rsidR="00E17BA4">
              <w:rPr>
                <w:noProof/>
                <w:webHidden/>
              </w:rPr>
            </w:r>
            <w:r w:rsidR="00E17BA4">
              <w:rPr>
                <w:noProof/>
                <w:webHidden/>
              </w:rPr>
              <w:fldChar w:fldCharType="separate"/>
            </w:r>
            <w:r w:rsidR="00FF34B2">
              <w:rPr>
                <w:noProof/>
                <w:webHidden/>
              </w:rPr>
              <w:t>12</w:t>
            </w:r>
            <w:r w:rsidR="00E17BA4">
              <w:rPr>
                <w:noProof/>
                <w:webHidden/>
              </w:rPr>
              <w:fldChar w:fldCharType="end"/>
            </w:r>
          </w:hyperlink>
        </w:p>
        <w:p w:rsidR="00E17BA4" w:rsidRDefault="00AC2612" w14:paraId="5A9C2E89" w14:textId="00ED3844">
          <w:pPr>
            <w:pStyle w:val="Inhopg3"/>
            <w:tabs>
              <w:tab w:val="right" w:leader="dot" w:pos="9062"/>
            </w:tabs>
            <w:rPr>
              <w:rFonts w:eastAsiaTheme="minorEastAsia"/>
              <w:noProof/>
              <w:lang w:eastAsia="nl-NL"/>
            </w:rPr>
          </w:pPr>
          <w:hyperlink w:history="1" w:anchor="_Toc528663158">
            <w:r w:rsidRPr="00E21947" w:rsidR="00E17BA4">
              <w:rPr>
                <w:rStyle w:val="Hyperlink"/>
                <w:noProof/>
              </w:rPr>
              <w:t>Inhoud van het gesprek</w:t>
            </w:r>
            <w:r w:rsidR="00E17BA4">
              <w:rPr>
                <w:noProof/>
                <w:webHidden/>
              </w:rPr>
              <w:tab/>
            </w:r>
            <w:r w:rsidR="00E17BA4">
              <w:rPr>
                <w:noProof/>
                <w:webHidden/>
              </w:rPr>
              <w:fldChar w:fldCharType="begin"/>
            </w:r>
            <w:r w:rsidR="00E17BA4">
              <w:rPr>
                <w:noProof/>
                <w:webHidden/>
              </w:rPr>
              <w:instrText xml:space="preserve"> PAGEREF _Toc528663158 \h </w:instrText>
            </w:r>
            <w:r w:rsidR="00E17BA4">
              <w:rPr>
                <w:noProof/>
                <w:webHidden/>
              </w:rPr>
            </w:r>
            <w:r w:rsidR="00E17BA4">
              <w:rPr>
                <w:noProof/>
                <w:webHidden/>
              </w:rPr>
              <w:fldChar w:fldCharType="separate"/>
            </w:r>
            <w:r w:rsidR="00FF34B2">
              <w:rPr>
                <w:noProof/>
                <w:webHidden/>
              </w:rPr>
              <w:t>13</w:t>
            </w:r>
            <w:r w:rsidR="00E17BA4">
              <w:rPr>
                <w:noProof/>
                <w:webHidden/>
              </w:rPr>
              <w:fldChar w:fldCharType="end"/>
            </w:r>
          </w:hyperlink>
        </w:p>
        <w:p w:rsidR="00E17BA4" w:rsidRDefault="00AC2612" w14:paraId="34B222A0" w14:textId="79DEA486">
          <w:pPr>
            <w:pStyle w:val="Inhopg3"/>
            <w:tabs>
              <w:tab w:val="right" w:leader="dot" w:pos="9062"/>
            </w:tabs>
            <w:rPr>
              <w:rFonts w:eastAsiaTheme="minorEastAsia"/>
              <w:noProof/>
              <w:lang w:eastAsia="nl-NL"/>
            </w:rPr>
          </w:pPr>
          <w:hyperlink w:history="1" w:anchor="_Toc528663159">
            <w:r w:rsidRPr="00E21947" w:rsidR="00E17BA4">
              <w:rPr>
                <w:rStyle w:val="Hyperlink"/>
                <w:noProof/>
              </w:rPr>
              <w:t>Geen gesprek met de ouders</w:t>
            </w:r>
            <w:r w:rsidR="00E17BA4">
              <w:rPr>
                <w:noProof/>
                <w:webHidden/>
              </w:rPr>
              <w:tab/>
            </w:r>
            <w:r w:rsidR="00E17BA4">
              <w:rPr>
                <w:noProof/>
                <w:webHidden/>
              </w:rPr>
              <w:fldChar w:fldCharType="begin"/>
            </w:r>
            <w:r w:rsidR="00E17BA4">
              <w:rPr>
                <w:noProof/>
                <w:webHidden/>
              </w:rPr>
              <w:instrText xml:space="preserve"> PAGEREF _Toc528663159 \h </w:instrText>
            </w:r>
            <w:r w:rsidR="00E17BA4">
              <w:rPr>
                <w:noProof/>
                <w:webHidden/>
              </w:rPr>
            </w:r>
            <w:r w:rsidR="00E17BA4">
              <w:rPr>
                <w:noProof/>
                <w:webHidden/>
              </w:rPr>
              <w:fldChar w:fldCharType="separate"/>
            </w:r>
            <w:r w:rsidR="00FF34B2">
              <w:rPr>
                <w:noProof/>
                <w:webHidden/>
              </w:rPr>
              <w:t>13</w:t>
            </w:r>
            <w:r w:rsidR="00E17BA4">
              <w:rPr>
                <w:noProof/>
                <w:webHidden/>
              </w:rPr>
              <w:fldChar w:fldCharType="end"/>
            </w:r>
          </w:hyperlink>
        </w:p>
        <w:p w:rsidR="00E17BA4" w:rsidRDefault="00AC2612" w14:paraId="30E71A56" w14:textId="4806DF3B">
          <w:pPr>
            <w:pStyle w:val="Inhopg3"/>
            <w:tabs>
              <w:tab w:val="right" w:leader="dot" w:pos="9062"/>
            </w:tabs>
            <w:rPr>
              <w:rFonts w:eastAsiaTheme="minorEastAsia"/>
              <w:noProof/>
              <w:lang w:eastAsia="nl-NL"/>
            </w:rPr>
          </w:pPr>
          <w:hyperlink w:history="1" w:anchor="_Toc528663160">
            <w:r w:rsidRPr="00E21947" w:rsidR="00E17BA4">
              <w:rPr>
                <w:rStyle w:val="Hyperlink"/>
                <w:noProof/>
              </w:rPr>
              <w:t>Gesprek met de leerling</w:t>
            </w:r>
            <w:r w:rsidR="00E17BA4">
              <w:rPr>
                <w:noProof/>
                <w:webHidden/>
              </w:rPr>
              <w:tab/>
            </w:r>
            <w:r w:rsidR="00E17BA4">
              <w:rPr>
                <w:noProof/>
                <w:webHidden/>
              </w:rPr>
              <w:fldChar w:fldCharType="begin"/>
            </w:r>
            <w:r w:rsidR="00E17BA4">
              <w:rPr>
                <w:noProof/>
                <w:webHidden/>
              </w:rPr>
              <w:instrText xml:space="preserve"> PAGEREF _Toc528663160 \h </w:instrText>
            </w:r>
            <w:r w:rsidR="00E17BA4">
              <w:rPr>
                <w:noProof/>
                <w:webHidden/>
              </w:rPr>
            </w:r>
            <w:r w:rsidR="00E17BA4">
              <w:rPr>
                <w:noProof/>
                <w:webHidden/>
              </w:rPr>
              <w:fldChar w:fldCharType="separate"/>
            </w:r>
            <w:r w:rsidR="00FF34B2">
              <w:rPr>
                <w:noProof/>
                <w:webHidden/>
              </w:rPr>
              <w:t>13</w:t>
            </w:r>
            <w:r w:rsidR="00E17BA4">
              <w:rPr>
                <w:noProof/>
                <w:webHidden/>
              </w:rPr>
              <w:fldChar w:fldCharType="end"/>
            </w:r>
          </w:hyperlink>
        </w:p>
        <w:p w:rsidR="00E17BA4" w:rsidRDefault="00AC2612" w14:paraId="2CEA104A" w14:textId="29470A20">
          <w:pPr>
            <w:pStyle w:val="Inhopg3"/>
            <w:tabs>
              <w:tab w:val="right" w:leader="dot" w:pos="9062"/>
            </w:tabs>
            <w:rPr>
              <w:rFonts w:eastAsiaTheme="minorEastAsia"/>
              <w:noProof/>
              <w:lang w:eastAsia="nl-NL"/>
            </w:rPr>
          </w:pPr>
          <w:hyperlink w:history="1" w:anchor="_Toc528663161">
            <w:r w:rsidRPr="00E21947" w:rsidR="00E17BA4">
              <w:rPr>
                <w:rStyle w:val="Hyperlink"/>
                <w:noProof/>
              </w:rPr>
              <w:t>Melding verwijsindex</w:t>
            </w:r>
            <w:r w:rsidR="00E17BA4">
              <w:rPr>
                <w:noProof/>
                <w:webHidden/>
              </w:rPr>
              <w:tab/>
            </w:r>
            <w:r w:rsidR="00E17BA4">
              <w:rPr>
                <w:noProof/>
                <w:webHidden/>
              </w:rPr>
              <w:fldChar w:fldCharType="begin"/>
            </w:r>
            <w:r w:rsidR="00E17BA4">
              <w:rPr>
                <w:noProof/>
                <w:webHidden/>
              </w:rPr>
              <w:instrText xml:space="preserve"> PAGEREF _Toc528663161 \h </w:instrText>
            </w:r>
            <w:r w:rsidR="00E17BA4">
              <w:rPr>
                <w:noProof/>
                <w:webHidden/>
              </w:rPr>
            </w:r>
            <w:r w:rsidR="00E17BA4">
              <w:rPr>
                <w:noProof/>
                <w:webHidden/>
              </w:rPr>
              <w:fldChar w:fldCharType="separate"/>
            </w:r>
            <w:r w:rsidR="00FF34B2">
              <w:rPr>
                <w:noProof/>
                <w:webHidden/>
              </w:rPr>
              <w:t>14</w:t>
            </w:r>
            <w:r w:rsidR="00E17BA4">
              <w:rPr>
                <w:noProof/>
                <w:webHidden/>
              </w:rPr>
              <w:fldChar w:fldCharType="end"/>
            </w:r>
          </w:hyperlink>
        </w:p>
        <w:p w:rsidR="00E17BA4" w:rsidRDefault="00AC2612" w14:paraId="2A7F9F75" w14:textId="5B0FACE0">
          <w:pPr>
            <w:pStyle w:val="Inhopg2"/>
            <w:tabs>
              <w:tab w:val="right" w:leader="dot" w:pos="9062"/>
            </w:tabs>
            <w:rPr>
              <w:rFonts w:eastAsiaTheme="minorEastAsia"/>
              <w:noProof/>
              <w:lang w:eastAsia="nl-NL"/>
            </w:rPr>
          </w:pPr>
          <w:hyperlink w:history="1" w:anchor="_Toc528663162">
            <w:r w:rsidRPr="00E21947" w:rsidR="00E17BA4">
              <w:rPr>
                <w:rStyle w:val="Hyperlink"/>
                <w:noProof/>
              </w:rPr>
              <w:t>Stap 4: Wegen van het geweld of de kindermishandeling</w:t>
            </w:r>
            <w:r w:rsidR="00E17BA4">
              <w:rPr>
                <w:noProof/>
                <w:webHidden/>
              </w:rPr>
              <w:tab/>
            </w:r>
            <w:r w:rsidR="00E17BA4">
              <w:rPr>
                <w:noProof/>
                <w:webHidden/>
              </w:rPr>
              <w:fldChar w:fldCharType="begin"/>
            </w:r>
            <w:r w:rsidR="00E17BA4">
              <w:rPr>
                <w:noProof/>
                <w:webHidden/>
              </w:rPr>
              <w:instrText xml:space="preserve"> PAGEREF _Toc528663162 \h </w:instrText>
            </w:r>
            <w:r w:rsidR="00E17BA4">
              <w:rPr>
                <w:noProof/>
                <w:webHidden/>
              </w:rPr>
            </w:r>
            <w:r w:rsidR="00E17BA4">
              <w:rPr>
                <w:noProof/>
                <w:webHidden/>
              </w:rPr>
              <w:fldChar w:fldCharType="separate"/>
            </w:r>
            <w:r w:rsidR="00FF34B2">
              <w:rPr>
                <w:noProof/>
                <w:webHidden/>
              </w:rPr>
              <w:t>14</w:t>
            </w:r>
            <w:r w:rsidR="00E17BA4">
              <w:rPr>
                <w:noProof/>
                <w:webHidden/>
              </w:rPr>
              <w:fldChar w:fldCharType="end"/>
            </w:r>
          </w:hyperlink>
        </w:p>
        <w:p w:rsidR="00E17BA4" w:rsidRDefault="00AC2612" w14:paraId="7D15044C" w14:textId="43F5BC77">
          <w:pPr>
            <w:pStyle w:val="Inhopg2"/>
            <w:tabs>
              <w:tab w:val="right" w:leader="dot" w:pos="9062"/>
            </w:tabs>
            <w:rPr>
              <w:rFonts w:eastAsiaTheme="minorEastAsia"/>
              <w:noProof/>
              <w:lang w:eastAsia="nl-NL"/>
            </w:rPr>
          </w:pPr>
          <w:hyperlink w:history="1" w:anchor="_Toc528663163">
            <w:r w:rsidRPr="00E21947" w:rsidR="00E17BA4">
              <w:rPr>
                <w:rStyle w:val="Hyperlink"/>
                <w:noProof/>
              </w:rPr>
              <w:t>Stap 5: Beslissen: Hulp organiseren of melden</w:t>
            </w:r>
            <w:r w:rsidR="00E17BA4">
              <w:rPr>
                <w:noProof/>
                <w:webHidden/>
              </w:rPr>
              <w:tab/>
            </w:r>
            <w:r w:rsidR="00E17BA4">
              <w:rPr>
                <w:noProof/>
                <w:webHidden/>
              </w:rPr>
              <w:fldChar w:fldCharType="begin"/>
            </w:r>
            <w:r w:rsidR="00E17BA4">
              <w:rPr>
                <w:noProof/>
                <w:webHidden/>
              </w:rPr>
              <w:instrText xml:space="preserve"> PAGEREF _Toc528663163 \h </w:instrText>
            </w:r>
            <w:r w:rsidR="00E17BA4">
              <w:rPr>
                <w:noProof/>
                <w:webHidden/>
              </w:rPr>
            </w:r>
            <w:r w:rsidR="00E17BA4">
              <w:rPr>
                <w:noProof/>
                <w:webHidden/>
              </w:rPr>
              <w:fldChar w:fldCharType="separate"/>
            </w:r>
            <w:r w:rsidR="00FF34B2">
              <w:rPr>
                <w:noProof/>
                <w:webHidden/>
              </w:rPr>
              <w:t>14</w:t>
            </w:r>
            <w:r w:rsidR="00E17BA4">
              <w:rPr>
                <w:noProof/>
                <w:webHidden/>
              </w:rPr>
              <w:fldChar w:fldCharType="end"/>
            </w:r>
          </w:hyperlink>
        </w:p>
        <w:p w:rsidR="00E17BA4" w:rsidRDefault="00AC2612" w14:paraId="2A52CBAD" w14:textId="0C0054D7">
          <w:pPr>
            <w:pStyle w:val="Inhopg3"/>
            <w:tabs>
              <w:tab w:val="right" w:leader="dot" w:pos="9062"/>
            </w:tabs>
            <w:rPr>
              <w:rFonts w:eastAsiaTheme="minorEastAsia"/>
              <w:noProof/>
              <w:lang w:eastAsia="nl-NL"/>
            </w:rPr>
          </w:pPr>
          <w:hyperlink w:history="1" w:anchor="_Toc528663164">
            <w:r w:rsidRPr="00E21947" w:rsidR="00E17BA4">
              <w:rPr>
                <w:rStyle w:val="Hyperlink"/>
                <w:noProof/>
              </w:rPr>
              <w:t>Hulp organiseren en de effecten volgen</w:t>
            </w:r>
            <w:r w:rsidR="00E17BA4">
              <w:rPr>
                <w:noProof/>
                <w:webHidden/>
              </w:rPr>
              <w:tab/>
            </w:r>
            <w:r w:rsidR="00E17BA4">
              <w:rPr>
                <w:noProof/>
                <w:webHidden/>
              </w:rPr>
              <w:fldChar w:fldCharType="begin"/>
            </w:r>
            <w:r w:rsidR="00E17BA4">
              <w:rPr>
                <w:noProof/>
                <w:webHidden/>
              </w:rPr>
              <w:instrText xml:space="preserve"> PAGEREF _Toc528663164 \h </w:instrText>
            </w:r>
            <w:r w:rsidR="00E17BA4">
              <w:rPr>
                <w:noProof/>
                <w:webHidden/>
              </w:rPr>
            </w:r>
            <w:r w:rsidR="00E17BA4">
              <w:rPr>
                <w:noProof/>
                <w:webHidden/>
              </w:rPr>
              <w:fldChar w:fldCharType="separate"/>
            </w:r>
            <w:r w:rsidR="00FF34B2">
              <w:rPr>
                <w:noProof/>
                <w:webHidden/>
              </w:rPr>
              <w:t>14</w:t>
            </w:r>
            <w:r w:rsidR="00E17BA4">
              <w:rPr>
                <w:noProof/>
                <w:webHidden/>
              </w:rPr>
              <w:fldChar w:fldCharType="end"/>
            </w:r>
          </w:hyperlink>
        </w:p>
        <w:p w:rsidR="00E17BA4" w:rsidRDefault="00AC2612" w14:paraId="455C6D43" w14:textId="7B23BE3B">
          <w:pPr>
            <w:pStyle w:val="Inhopg3"/>
            <w:tabs>
              <w:tab w:val="right" w:leader="dot" w:pos="9062"/>
            </w:tabs>
            <w:rPr>
              <w:rFonts w:eastAsiaTheme="minorEastAsia"/>
              <w:noProof/>
              <w:lang w:eastAsia="nl-NL"/>
            </w:rPr>
          </w:pPr>
          <w:hyperlink w:history="1" w:anchor="_Toc528663165">
            <w:r w:rsidRPr="00E21947" w:rsidR="00E17BA4">
              <w:rPr>
                <w:rStyle w:val="Hyperlink"/>
                <w:noProof/>
              </w:rPr>
              <w:t>Melden en bespreken met de ouders</w:t>
            </w:r>
            <w:r w:rsidR="00E17BA4">
              <w:rPr>
                <w:noProof/>
                <w:webHidden/>
              </w:rPr>
              <w:tab/>
            </w:r>
            <w:r w:rsidR="00E17BA4">
              <w:rPr>
                <w:noProof/>
                <w:webHidden/>
              </w:rPr>
              <w:fldChar w:fldCharType="begin"/>
            </w:r>
            <w:r w:rsidR="00E17BA4">
              <w:rPr>
                <w:noProof/>
                <w:webHidden/>
              </w:rPr>
              <w:instrText xml:space="preserve"> PAGEREF _Toc528663165 \h </w:instrText>
            </w:r>
            <w:r w:rsidR="00E17BA4">
              <w:rPr>
                <w:noProof/>
                <w:webHidden/>
              </w:rPr>
            </w:r>
            <w:r w:rsidR="00E17BA4">
              <w:rPr>
                <w:noProof/>
                <w:webHidden/>
              </w:rPr>
              <w:fldChar w:fldCharType="separate"/>
            </w:r>
            <w:r w:rsidR="00FF34B2">
              <w:rPr>
                <w:noProof/>
                <w:webHidden/>
              </w:rPr>
              <w:t>15</w:t>
            </w:r>
            <w:r w:rsidR="00E17BA4">
              <w:rPr>
                <w:noProof/>
                <w:webHidden/>
              </w:rPr>
              <w:fldChar w:fldCharType="end"/>
            </w:r>
          </w:hyperlink>
        </w:p>
        <w:p w:rsidR="00E17BA4" w:rsidRDefault="00AC2612" w14:paraId="05D86CC6" w14:textId="0174A913">
          <w:pPr>
            <w:pStyle w:val="Inhopg3"/>
            <w:tabs>
              <w:tab w:val="right" w:leader="dot" w:pos="9062"/>
            </w:tabs>
            <w:rPr>
              <w:rFonts w:eastAsiaTheme="minorEastAsia"/>
              <w:noProof/>
              <w:lang w:eastAsia="nl-NL"/>
            </w:rPr>
          </w:pPr>
          <w:hyperlink w:history="1" w:anchor="_Toc528663166">
            <w:r w:rsidRPr="00E21947" w:rsidR="00E17BA4">
              <w:rPr>
                <w:rStyle w:val="Hyperlink"/>
                <w:noProof/>
              </w:rPr>
              <w:t>Sluit in de melding aan bij de feiten</w:t>
            </w:r>
            <w:r w:rsidR="00E17BA4">
              <w:rPr>
                <w:noProof/>
                <w:webHidden/>
              </w:rPr>
              <w:tab/>
            </w:r>
            <w:r w:rsidR="00E17BA4">
              <w:rPr>
                <w:noProof/>
                <w:webHidden/>
              </w:rPr>
              <w:fldChar w:fldCharType="begin"/>
            </w:r>
            <w:r w:rsidR="00E17BA4">
              <w:rPr>
                <w:noProof/>
                <w:webHidden/>
              </w:rPr>
              <w:instrText xml:space="preserve"> PAGEREF _Toc528663166 \h </w:instrText>
            </w:r>
            <w:r w:rsidR="00E17BA4">
              <w:rPr>
                <w:noProof/>
                <w:webHidden/>
              </w:rPr>
            </w:r>
            <w:r w:rsidR="00E17BA4">
              <w:rPr>
                <w:noProof/>
                <w:webHidden/>
              </w:rPr>
              <w:fldChar w:fldCharType="separate"/>
            </w:r>
            <w:r w:rsidR="00FF34B2">
              <w:rPr>
                <w:noProof/>
                <w:webHidden/>
              </w:rPr>
              <w:t>15</w:t>
            </w:r>
            <w:r w:rsidR="00E17BA4">
              <w:rPr>
                <w:noProof/>
                <w:webHidden/>
              </w:rPr>
              <w:fldChar w:fldCharType="end"/>
            </w:r>
          </w:hyperlink>
        </w:p>
        <w:p w:rsidR="00E17BA4" w:rsidRDefault="00AC2612" w14:paraId="5AD19BB4" w14:textId="19011DC5">
          <w:pPr>
            <w:pStyle w:val="Inhopg3"/>
            <w:tabs>
              <w:tab w:val="right" w:leader="dot" w:pos="9062"/>
            </w:tabs>
            <w:rPr>
              <w:rFonts w:eastAsiaTheme="minorEastAsia"/>
              <w:noProof/>
              <w:lang w:eastAsia="nl-NL"/>
            </w:rPr>
          </w:pPr>
          <w:hyperlink w:history="1" w:anchor="_Toc528663167">
            <w:r w:rsidRPr="00E21947" w:rsidR="00E17BA4">
              <w:rPr>
                <w:rStyle w:val="Hyperlink"/>
                <w:noProof/>
              </w:rPr>
              <w:t>De inspanning om toestemming voor de melding te krijgen</w:t>
            </w:r>
            <w:r w:rsidR="00E17BA4">
              <w:rPr>
                <w:noProof/>
                <w:webHidden/>
              </w:rPr>
              <w:tab/>
            </w:r>
            <w:r w:rsidR="00E17BA4">
              <w:rPr>
                <w:noProof/>
                <w:webHidden/>
              </w:rPr>
              <w:fldChar w:fldCharType="begin"/>
            </w:r>
            <w:r w:rsidR="00E17BA4">
              <w:rPr>
                <w:noProof/>
                <w:webHidden/>
              </w:rPr>
              <w:instrText xml:space="preserve"> PAGEREF _Toc528663167 \h </w:instrText>
            </w:r>
            <w:r w:rsidR="00E17BA4">
              <w:rPr>
                <w:noProof/>
                <w:webHidden/>
              </w:rPr>
            </w:r>
            <w:r w:rsidR="00E17BA4">
              <w:rPr>
                <w:noProof/>
                <w:webHidden/>
              </w:rPr>
              <w:fldChar w:fldCharType="separate"/>
            </w:r>
            <w:r w:rsidR="00FF34B2">
              <w:rPr>
                <w:noProof/>
                <w:webHidden/>
              </w:rPr>
              <w:t>15</w:t>
            </w:r>
            <w:r w:rsidR="00E17BA4">
              <w:rPr>
                <w:noProof/>
                <w:webHidden/>
              </w:rPr>
              <w:fldChar w:fldCharType="end"/>
            </w:r>
          </w:hyperlink>
        </w:p>
        <w:p w:rsidR="00E17BA4" w:rsidRDefault="00AC2612" w14:paraId="364F35F0" w14:textId="57B3542E">
          <w:pPr>
            <w:pStyle w:val="Inhopg3"/>
            <w:tabs>
              <w:tab w:val="right" w:leader="dot" w:pos="9062"/>
            </w:tabs>
            <w:rPr>
              <w:rFonts w:eastAsiaTheme="minorEastAsia"/>
              <w:noProof/>
              <w:lang w:eastAsia="nl-NL"/>
            </w:rPr>
          </w:pPr>
          <w:hyperlink w:history="1" w:anchor="_Toc528663168">
            <w:r w:rsidRPr="00E21947" w:rsidR="00E17BA4">
              <w:rPr>
                <w:rStyle w:val="Hyperlink"/>
                <w:noProof/>
              </w:rPr>
              <w:t>Positie van de leerling en zijn ouder(s)</w:t>
            </w:r>
            <w:r w:rsidR="00E17BA4">
              <w:rPr>
                <w:noProof/>
                <w:webHidden/>
              </w:rPr>
              <w:tab/>
            </w:r>
            <w:r w:rsidR="00E17BA4">
              <w:rPr>
                <w:noProof/>
                <w:webHidden/>
              </w:rPr>
              <w:fldChar w:fldCharType="begin"/>
            </w:r>
            <w:r w:rsidR="00E17BA4">
              <w:rPr>
                <w:noProof/>
                <w:webHidden/>
              </w:rPr>
              <w:instrText xml:space="preserve"> PAGEREF _Toc528663168 \h </w:instrText>
            </w:r>
            <w:r w:rsidR="00E17BA4">
              <w:rPr>
                <w:noProof/>
                <w:webHidden/>
              </w:rPr>
            </w:r>
            <w:r w:rsidR="00E17BA4">
              <w:rPr>
                <w:noProof/>
                <w:webHidden/>
              </w:rPr>
              <w:fldChar w:fldCharType="separate"/>
            </w:r>
            <w:r w:rsidR="00FF34B2">
              <w:rPr>
                <w:noProof/>
                <w:webHidden/>
              </w:rPr>
              <w:t>15</w:t>
            </w:r>
            <w:r w:rsidR="00E17BA4">
              <w:rPr>
                <w:noProof/>
                <w:webHidden/>
              </w:rPr>
              <w:fldChar w:fldCharType="end"/>
            </w:r>
          </w:hyperlink>
        </w:p>
        <w:p w:rsidR="00E17BA4" w:rsidRDefault="00AC2612" w14:paraId="17D50118" w14:textId="4F2D0C0C">
          <w:pPr>
            <w:pStyle w:val="Inhopg3"/>
            <w:tabs>
              <w:tab w:val="right" w:leader="dot" w:pos="9062"/>
            </w:tabs>
            <w:rPr>
              <w:rFonts w:eastAsiaTheme="minorEastAsia"/>
              <w:noProof/>
              <w:lang w:eastAsia="nl-NL"/>
            </w:rPr>
          </w:pPr>
          <w:hyperlink w:history="1" w:anchor="_Toc528663169">
            <w:r w:rsidRPr="00E21947" w:rsidR="00E17BA4">
              <w:rPr>
                <w:rStyle w:val="Hyperlink"/>
                <w:noProof/>
              </w:rPr>
              <w:t>Melding zonder gesprek met de leerling of zijn ouders</w:t>
            </w:r>
            <w:r w:rsidR="00E17BA4">
              <w:rPr>
                <w:noProof/>
                <w:webHidden/>
              </w:rPr>
              <w:tab/>
            </w:r>
            <w:r w:rsidR="00E17BA4">
              <w:rPr>
                <w:noProof/>
                <w:webHidden/>
              </w:rPr>
              <w:fldChar w:fldCharType="begin"/>
            </w:r>
            <w:r w:rsidR="00E17BA4">
              <w:rPr>
                <w:noProof/>
                <w:webHidden/>
              </w:rPr>
              <w:instrText xml:space="preserve"> PAGEREF _Toc528663169 \h </w:instrText>
            </w:r>
            <w:r w:rsidR="00E17BA4">
              <w:rPr>
                <w:noProof/>
                <w:webHidden/>
              </w:rPr>
            </w:r>
            <w:r w:rsidR="00E17BA4">
              <w:rPr>
                <w:noProof/>
                <w:webHidden/>
              </w:rPr>
              <w:fldChar w:fldCharType="separate"/>
            </w:r>
            <w:r w:rsidR="00FF34B2">
              <w:rPr>
                <w:noProof/>
                <w:webHidden/>
              </w:rPr>
              <w:t>16</w:t>
            </w:r>
            <w:r w:rsidR="00E17BA4">
              <w:rPr>
                <w:noProof/>
                <w:webHidden/>
              </w:rPr>
              <w:fldChar w:fldCharType="end"/>
            </w:r>
          </w:hyperlink>
        </w:p>
        <w:p w:rsidR="00E17BA4" w:rsidRDefault="00AC2612" w14:paraId="6197C571" w14:textId="7A9043DA">
          <w:pPr>
            <w:pStyle w:val="Inhopg1"/>
            <w:tabs>
              <w:tab w:val="left" w:pos="440"/>
              <w:tab w:val="right" w:leader="dot" w:pos="9062"/>
            </w:tabs>
            <w:rPr>
              <w:rFonts w:eastAsiaTheme="minorEastAsia"/>
              <w:noProof/>
              <w:lang w:eastAsia="nl-NL"/>
            </w:rPr>
          </w:pPr>
          <w:hyperlink w:history="1" w:anchor="_Toc528663170">
            <w:r w:rsidRPr="00E21947" w:rsidR="00E17BA4">
              <w:rPr>
                <w:rStyle w:val="Hyperlink"/>
                <w:noProof/>
              </w:rPr>
              <w:t>3.</w:t>
            </w:r>
            <w:r w:rsidR="00E17BA4">
              <w:rPr>
                <w:rFonts w:eastAsiaTheme="minorEastAsia"/>
                <w:noProof/>
                <w:lang w:eastAsia="nl-NL"/>
              </w:rPr>
              <w:tab/>
            </w:r>
            <w:r w:rsidRPr="00E21947" w:rsidR="00E17BA4">
              <w:rPr>
                <w:rStyle w:val="Hyperlink"/>
                <w:noProof/>
              </w:rPr>
              <w:t>Hulpmiddelen bij het signaleren van huiselijk geweld en kindermishandeling</w:t>
            </w:r>
            <w:r w:rsidR="00E17BA4">
              <w:rPr>
                <w:noProof/>
                <w:webHidden/>
              </w:rPr>
              <w:tab/>
            </w:r>
            <w:r w:rsidR="00E17BA4">
              <w:rPr>
                <w:noProof/>
                <w:webHidden/>
              </w:rPr>
              <w:fldChar w:fldCharType="begin"/>
            </w:r>
            <w:r w:rsidR="00E17BA4">
              <w:rPr>
                <w:noProof/>
                <w:webHidden/>
              </w:rPr>
              <w:instrText xml:space="preserve"> PAGEREF _Toc528663170 \h </w:instrText>
            </w:r>
            <w:r w:rsidR="00E17BA4">
              <w:rPr>
                <w:noProof/>
                <w:webHidden/>
              </w:rPr>
            </w:r>
            <w:r w:rsidR="00E17BA4">
              <w:rPr>
                <w:noProof/>
                <w:webHidden/>
              </w:rPr>
              <w:fldChar w:fldCharType="separate"/>
            </w:r>
            <w:r w:rsidR="00FF34B2">
              <w:rPr>
                <w:noProof/>
                <w:webHidden/>
              </w:rPr>
              <w:t>17</w:t>
            </w:r>
            <w:r w:rsidR="00E17BA4">
              <w:rPr>
                <w:noProof/>
                <w:webHidden/>
              </w:rPr>
              <w:fldChar w:fldCharType="end"/>
            </w:r>
          </w:hyperlink>
        </w:p>
        <w:p w:rsidR="00E17BA4" w:rsidRDefault="00AC2612" w14:paraId="167E6415" w14:textId="7DA27FD9">
          <w:pPr>
            <w:pStyle w:val="Inhopg2"/>
            <w:tabs>
              <w:tab w:val="right" w:leader="dot" w:pos="9062"/>
            </w:tabs>
            <w:rPr>
              <w:rFonts w:eastAsiaTheme="minorEastAsia"/>
              <w:noProof/>
              <w:lang w:eastAsia="nl-NL"/>
            </w:rPr>
          </w:pPr>
          <w:hyperlink w:history="1" w:anchor="_Toc528663171">
            <w:r w:rsidRPr="00E21947" w:rsidR="00E17BA4">
              <w:rPr>
                <w:rStyle w:val="Hyperlink"/>
                <w:noProof/>
              </w:rPr>
              <w:t>3.1. Handreiking Verwijsindex</w:t>
            </w:r>
            <w:r w:rsidR="00E17BA4">
              <w:rPr>
                <w:noProof/>
                <w:webHidden/>
              </w:rPr>
              <w:tab/>
            </w:r>
            <w:r w:rsidR="00E17BA4">
              <w:rPr>
                <w:noProof/>
                <w:webHidden/>
              </w:rPr>
              <w:fldChar w:fldCharType="begin"/>
            </w:r>
            <w:r w:rsidR="00E17BA4">
              <w:rPr>
                <w:noProof/>
                <w:webHidden/>
              </w:rPr>
              <w:instrText xml:space="preserve"> PAGEREF _Toc528663171 \h </w:instrText>
            </w:r>
            <w:r w:rsidR="00E17BA4">
              <w:rPr>
                <w:noProof/>
                <w:webHidden/>
              </w:rPr>
            </w:r>
            <w:r w:rsidR="00E17BA4">
              <w:rPr>
                <w:noProof/>
                <w:webHidden/>
              </w:rPr>
              <w:fldChar w:fldCharType="separate"/>
            </w:r>
            <w:r w:rsidR="00FF34B2">
              <w:rPr>
                <w:noProof/>
                <w:webHidden/>
              </w:rPr>
              <w:t>17</w:t>
            </w:r>
            <w:r w:rsidR="00E17BA4">
              <w:rPr>
                <w:noProof/>
                <w:webHidden/>
              </w:rPr>
              <w:fldChar w:fldCharType="end"/>
            </w:r>
          </w:hyperlink>
        </w:p>
        <w:p w:rsidR="00E17BA4" w:rsidRDefault="00AC2612" w14:paraId="09D23FEA" w14:textId="18582255">
          <w:pPr>
            <w:pStyle w:val="Inhopg3"/>
            <w:tabs>
              <w:tab w:val="right" w:leader="dot" w:pos="9062"/>
            </w:tabs>
            <w:rPr>
              <w:rFonts w:eastAsiaTheme="minorEastAsia"/>
              <w:noProof/>
              <w:lang w:eastAsia="nl-NL"/>
            </w:rPr>
          </w:pPr>
          <w:hyperlink w:history="1" w:anchor="_Toc528663172">
            <w:r w:rsidRPr="00E21947" w:rsidR="00E17BA4">
              <w:rPr>
                <w:rStyle w:val="Hyperlink"/>
                <w:noProof/>
              </w:rPr>
              <w:t>Materiele omstandigheden</w:t>
            </w:r>
            <w:r w:rsidR="00E17BA4">
              <w:rPr>
                <w:noProof/>
                <w:webHidden/>
              </w:rPr>
              <w:tab/>
            </w:r>
            <w:r w:rsidR="00E17BA4">
              <w:rPr>
                <w:noProof/>
                <w:webHidden/>
              </w:rPr>
              <w:fldChar w:fldCharType="begin"/>
            </w:r>
            <w:r w:rsidR="00E17BA4">
              <w:rPr>
                <w:noProof/>
                <w:webHidden/>
              </w:rPr>
              <w:instrText xml:space="preserve"> PAGEREF _Toc528663172 \h </w:instrText>
            </w:r>
            <w:r w:rsidR="00E17BA4">
              <w:rPr>
                <w:noProof/>
                <w:webHidden/>
              </w:rPr>
            </w:r>
            <w:r w:rsidR="00E17BA4">
              <w:rPr>
                <w:noProof/>
                <w:webHidden/>
              </w:rPr>
              <w:fldChar w:fldCharType="separate"/>
            </w:r>
            <w:r w:rsidR="00FF34B2">
              <w:rPr>
                <w:noProof/>
                <w:webHidden/>
              </w:rPr>
              <w:t>18</w:t>
            </w:r>
            <w:r w:rsidR="00E17BA4">
              <w:rPr>
                <w:noProof/>
                <w:webHidden/>
              </w:rPr>
              <w:fldChar w:fldCharType="end"/>
            </w:r>
          </w:hyperlink>
        </w:p>
        <w:p w:rsidR="00E17BA4" w:rsidRDefault="00AC2612" w14:paraId="61EAB605" w14:textId="4AB443A5">
          <w:pPr>
            <w:pStyle w:val="Inhopg3"/>
            <w:tabs>
              <w:tab w:val="right" w:leader="dot" w:pos="9062"/>
            </w:tabs>
            <w:rPr>
              <w:rFonts w:eastAsiaTheme="minorEastAsia"/>
              <w:noProof/>
              <w:lang w:eastAsia="nl-NL"/>
            </w:rPr>
          </w:pPr>
          <w:hyperlink w:history="1" w:anchor="_Toc528663173">
            <w:r w:rsidRPr="00E21947" w:rsidR="00E17BA4">
              <w:rPr>
                <w:rStyle w:val="Hyperlink"/>
                <w:noProof/>
              </w:rPr>
              <w:t>Gezondheid</w:t>
            </w:r>
            <w:r w:rsidR="00E17BA4">
              <w:rPr>
                <w:noProof/>
                <w:webHidden/>
              </w:rPr>
              <w:tab/>
            </w:r>
            <w:r w:rsidR="00E17BA4">
              <w:rPr>
                <w:noProof/>
                <w:webHidden/>
              </w:rPr>
              <w:fldChar w:fldCharType="begin"/>
            </w:r>
            <w:r w:rsidR="00E17BA4">
              <w:rPr>
                <w:noProof/>
                <w:webHidden/>
              </w:rPr>
              <w:instrText xml:space="preserve"> PAGEREF _Toc528663173 \h </w:instrText>
            </w:r>
            <w:r w:rsidR="00E17BA4">
              <w:rPr>
                <w:noProof/>
                <w:webHidden/>
              </w:rPr>
            </w:r>
            <w:r w:rsidR="00E17BA4">
              <w:rPr>
                <w:noProof/>
                <w:webHidden/>
              </w:rPr>
              <w:fldChar w:fldCharType="separate"/>
            </w:r>
            <w:r w:rsidR="00FF34B2">
              <w:rPr>
                <w:noProof/>
                <w:webHidden/>
              </w:rPr>
              <w:t>19</w:t>
            </w:r>
            <w:r w:rsidR="00E17BA4">
              <w:rPr>
                <w:noProof/>
                <w:webHidden/>
              </w:rPr>
              <w:fldChar w:fldCharType="end"/>
            </w:r>
          </w:hyperlink>
        </w:p>
        <w:p w:rsidR="00E17BA4" w:rsidRDefault="00AC2612" w14:paraId="0455B8A2" w14:textId="48D60778">
          <w:pPr>
            <w:pStyle w:val="Inhopg3"/>
            <w:tabs>
              <w:tab w:val="right" w:leader="dot" w:pos="9062"/>
            </w:tabs>
            <w:rPr>
              <w:rFonts w:eastAsiaTheme="minorEastAsia"/>
              <w:noProof/>
              <w:lang w:eastAsia="nl-NL"/>
            </w:rPr>
          </w:pPr>
          <w:hyperlink w:history="1" w:anchor="_Toc528663174">
            <w:r w:rsidRPr="00E21947" w:rsidR="00E17BA4">
              <w:rPr>
                <w:rStyle w:val="Hyperlink"/>
                <w:noProof/>
              </w:rPr>
              <w:t>Opvoeding &amp; Gezinsrelaties</w:t>
            </w:r>
            <w:r w:rsidR="00E17BA4">
              <w:rPr>
                <w:noProof/>
                <w:webHidden/>
              </w:rPr>
              <w:tab/>
            </w:r>
            <w:r w:rsidR="00E17BA4">
              <w:rPr>
                <w:noProof/>
                <w:webHidden/>
              </w:rPr>
              <w:fldChar w:fldCharType="begin"/>
            </w:r>
            <w:r w:rsidR="00E17BA4">
              <w:rPr>
                <w:noProof/>
                <w:webHidden/>
              </w:rPr>
              <w:instrText xml:space="preserve"> PAGEREF _Toc528663174 \h </w:instrText>
            </w:r>
            <w:r w:rsidR="00E17BA4">
              <w:rPr>
                <w:noProof/>
                <w:webHidden/>
              </w:rPr>
            </w:r>
            <w:r w:rsidR="00E17BA4">
              <w:rPr>
                <w:noProof/>
                <w:webHidden/>
              </w:rPr>
              <w:fldChar w:fldCharType="separate"/>
            </w:r>
            <w:r w:rsidR="00FF34B2">
              <w:rPr>
                <w:noProof/>
                <w:webHidden/>
              </w:rPr>
              <w:t>20</w:t>
            </w:r>
            <w:r w:rsidR="00E17BA4">
              <w:rPr>
                <w:noProof/>
                <w:webHidden/>
              </w:rPr>
              <w:fldChar w:fldCharType="end"/>
            </w:r>
          </w:hyperlink>
        </w:p>
        <w:p w:rsidR="00E17BA4" w:rsidRDefault="00AC2612" w14:paraId="6798D805" w14:textId="774A66C1">
          <w:pPr>
            <w:pStyle w:val="Inhopg3"/>
            <w:tabs>
              <w:tab w:val="right" w:leader="dot" w:pos="9062"/>
            </w:tabs>
            <w:rPr>
              <w:rFonts w:eastAsiaTheme="minorEastAsia"/>
              <w:noProof/>
              <w:lang w:eastAsia="nl-NL"/>
            </w:rPr>
          </w:pPr>
          <w:hyperlink w:history="1" w:anchor="_Toc528663175">
            <w:r w:rsidRPr="00E21947" w:rsidR="00E17BA4">
              <w:rPr>
                <w:rStyle w:val="Hyperlink"/>
                <w:noProof/>
              </w:rPr>
              <w:t>Onderwijs &amp; Werk</w:t>
            </w:r>
            <w:r w:rsidR="00E17BA4">
              <w:rPr>
                <w:noProof/>
                <w:webHidden/>
              </w:rPr>
              <w:tab/>
            </w:r>
            <w:r w:rsidR="00E17BA4">
              <w:rPr>
                <w:noProof/>
                <w:webHidden/>
              </w:rPr>
              <w:fldChar w:fldCharType="begin"/>
            </w:r>
            <w:r w:rsidR="00E17BA4">
              <w:rPr>
                <w:noProof/>
                <w:webHidden/>
              </w:rPr>
              <w:instrText xml:space="preserve"> PAGEREF _Toc528663175 \h </w:instrText>
            </w:r>
            <w:r w:rsidR="00E17BA4">
              <w:rPr>
                <w:noProof/>
                <w:webHidden/>
              </w:rPr>
            </w:r>
            <w:r w:rsidR="00E17BA4">
              <w:rPr>
                <w:noProof/>
                <w:webHidden/>
              </w:rPr>
              <w:fldChar w:fldCharType="separate"/>
            </w:r>
            <w:r w:rsidR="00FF34B2">
              <w:rPr>
                <w:noProof/>
                <w:webHidden/>
              </w:rPr>
              <w:t>21</w:t>
            </w:r>
            <w:r w:rsidR="00E17BA4">
              <w:rPr>
                <w:noProof/>
                <w:webHidden/>
              </w:rPr>
              <w:fldChar w:fldCharType="end"/>
            </w:r>
          </w:hyperlink>
        </w:p>
        <w:p w:rsidR="00E17BA4" w:rsidRDefault="00AC2612" w14:paraId="6DA4285B" w14:textId="6494F5D7">
          <w:pPr>
            <w:pStyle w:val="Inhopg3"/>
            <w:tabs>
              <w:tab w:val="right" w:leader="dot" w:pos="9062"/>
            </w:tabs>
            <w:rPr>
              <w:rFonts w:eastAsiaTheme="minorEastAsia"/>
              <w:noProof/>
              <w:lang w:eastAsia="nl-NL"/>
            </w:rPr>
          </w:pPr>
          <w:hyperlink w:history="1" w:anchor="_Toc528663176">
            <w:r w:rsidRPr="00E21947" w:rsidR="00E17BA4">
              <w:rPr>
                <w:rStyle w:val="Hyperlink"/>
                <w:noProof/>
              </w:rPr>
              <w:t>Sociale omgeving buiten het gezin en de school</w:t>
            </w:r>
            <w:r w:rsidR="00E17BA4">
              <w:rPr>
                <w:noProof/>
                <w:webHidden/>
              </w:rPr>
              <w:tab/>
            </w:r>
            <w:r w:rsidR="00E17BA4">
              <w:rPr>
                <w:noProof/>
                <w:webHidden/>
              </w:rPr>
              <w:fldChar w:fldCharType="begin"/>
            </w:r>
            <w:r w:rsidR="00E17BA4">
              <w:rPr>
                <w:noProof/>
                <w:webHidden/>
              </w:rPr>
              <w:instrText xml:space="preserve"> PAGEREF _Toc528663176 \h </w:instrText>
            </w:r>
            <w:r w:rsidR="00E17BA4">
              <w:rPr>
                <w:noProof/>
                <w:webHidden/>
              </w:rPr>
            </w:r>
            <w:r w:rsidR="00E17BA4">
              <w:rPr>
                <w:noProof/>
                <w:webHidden/>
              </w:rPr>
              <w:fldChar w:fldCharType="separate"/>
            </w:r>
            <w:r w:rsidR="00FF34B2">
              <w:rPr>
                <w:noProof/>
                <w:webHidden/>
              </w:rPr>
              <w:t>22</w:t>
            </w:r>
            <w:r w:rsidR="00E17BA4">
              <w:rPr>
                <w:noProof/>
                <w:webHidden/>
              </w:rPr>
              <w:fldChar w:fldCharType="end"/>
            </w:r>
          </w:hyperlink>
        </w:p>
        <w:p w:rsidR="00E17BA4" w:rsidRDefault="00AC2612" w14:paraId="4DAD2484" w14:textId="6C63AC1D">
          <w:pPr>
            <w:pStyle w:val="Inhopg2"/>
            <w:tabs>
              <w:tab w:val="right" w:leader="dot" w:pos="9062"/>
            </w:tabs>
            <w:rPr>
              <w:rFonts w:eastAsiaTheme="minorEastAsia"/>
              <w:noProof/>
              <w:lang w:eastAsia="nl-NL"/>
            </w:rPr>
          </w:pPr>
          <w:hyperlink w:history="1" w:anchor="_Toc528663177">
            <w:r w:rsidRPr="00E21947" w:rsidR="00E17BA4">
              <w:rPr>
                <w:rStyle w:val="Hyperlink"/>
                <w:noProof/>
              </w:rPr>
              <w:t>3.2 Signalen van Kindermishandeling</w:t>
            </w:r>
            <w:r w:rsidR="00E17BA4">
              <w:rPr>
                <w:noProof/>
                <w:webHidden/>
              </w:rPr>
              <w:tab/>
            </w:r>
            <w:r w:rsidR="00E17BA4">
              <w:rPr>
                <w:noProof/>
                <w:webHidden/>
              </w:rPr>
              <w:fldChar w:fldCharType="begin"/>
            </w:r>
            <w:r w:rsidR="00E17BA4">
              <w:rPr>
                <w:noProof/>
                <w:webHidden/>
              </w:rPr>
              <w:instrText xml:space="preserve"> PAGEREF _Toc528663177 \h </w:instrText>
            </w:r>
            <w:r w:rsidR="00E17BA4">
              <w:rPr>
                <w:noProof/>
                <w:webHidden/>
              </w:rPr>
            </w:r>
            <w:r w:rsidR="00E17BA4">
              <w:rPr>
                <w:noProof/>
                <w:webHidden/>
              </w:rPr>
              <w:fldChar w:fldCharType="separate"/>
            </w:r>
            <w:r w:rsidR="00FF34B2">
              <w:rPr>
                <w:noProof/>
                <w:webHidden/>
              </w:rPr>
              <w:t>23</w:t>
            </w:r>
            <w:r w:rsidR="00E17BA4">
              <w:rPr>
                <w:noProof/>
                <w:webHidden/>
              </w:rPr>
              <w:fldChar w:fldCharType="end"/>
            </w:r>
          </w:hyperlink>
        </w:p>
        <w:p w:rsidR="00E17BA4" w:rsidRDefault="00AC2612" w14:paraId="065EC6BB" w14:textId="035D5B1B">
          <w:pPr>
            <w:pStyle w:val="Inhopg3"/>
            <w:tabs>
              <w:tab w:val="right" w:leader="dot" w:pos="9062"/>
            </w:tabs>
            <w:rPr>
              <w:rFonts w:eastAsiaTheme="minorEastAsia"/>
              <w:noProof/>
              <w:lang w:eastAsia="nl-NL"/>
            </w:rPr>
          </w:pPr>
          <w:hyperlink w:history="1" w:anchor="_Toc528663178">
            <w:r w:rsidRPr="00E21947" w:rsidR="00E17BA4">
              <w:rPr>
                <w:rStyle w:val="Hyperlink"/>
                <w:noProof/>
              </w:rPr>
              <w:t>Signalen van Kindermishandeling: Kinderen van 0-4 jaar</w:t>
            </w:r>
            <w:r w:rsidR="00E17BA4">
              <w:rPr>
                <w:noProof/>
                <w:webHidden/>
              </w:rPr>
              <w:tab/>
            </w:r>
            <w:r w:rsidR="00E17BA4">
              <w:rPr>
                <w:noProof/>
                <w:webHidden/>
              </w:rPr>
              <w:fldChar w:fldCharType="begin"/>
            </w:r>
            <w:r w:rsidR="00E17BA4">
              <w:rPr>
                <w:noProof/>
                <w:webHidden/>
              </w:rPr>
              <w:instrText xml:space="preserve"> PAGEREF _Toc528663178 \h </w:instrText>
            </w:r>
            <w:r w:rsidR="00E17BA4">
              <w:rPr>
                <w:noProof/>
                <w:webHidden/>
              </w:rPr>
            </w:r>
            <w:r w:rsidR="00E17BA4">
              <w:rPr>
                <w:noProof/>
                <w:webHidden/>
              </w:rPr>
              <w:fldChar w:fldCharType="separate"/>
            </w:r>
            <w:r w:rsidR="00FF34B2">
              <w:rPr>
                <w:noProof/>
                <w:webHidden/>
              </w:rPr>
              <w:t>24</w:t>
            </w:r>
            <w:r w:rsidR="00E17BA4">
              <w:rPr>
                <w:noProof/>
                <w:webHidden/>
              </w:rPr>
              <w:fldChar w:fldCharType="end"/>
            </w:r>
          </w:hyperlink>
        </w:p>
        <w:p w:rsidR="00E17BA4" w:rsidRDefault="00AC2612" w14:paraId="7CFAA130" w14:textId="639DA5B2">
          <w:pPr>
            <w:pStyle w:val="Inhopg3"/>
            <w:tabs>
              <w:tab w:val="right" w:leader="dot" w:pos="9062"/>
            </w:tabs>
            <w:rPr>
              <w:rFonts w:eastAsiaTheme="minorEastAsia"/>
              <w:noProof/>
              <w:lang w:eastAsia="nl-NL"/>
            </w:rPr>
          </w:pPr>
          <w:hyperlink w:history="1" w:anchor="_Toc528663179">
            <w:r w:rsidRPr="00E21947" w:rsidR="00E17BA4">
              <w:rPr>
                <w:rStyle w:val="Hyperlink"/>
                <w:noProof/>
              </w:rPr>
              <w:t>Signalen van Kindermishandeling: Kinderen van 4-12 jaar</w:t>
            </w:r>
            <w:r w:rsidR="00E17BA4">
              <w:rPr>
                <w:noProof/>
                <w:webHidden/>
              </w:rPr>
              <w:tab/>
            </w:r>
            <w:r w:rsidR="00E17BA4">
              <w:rPr>
                <w:noProof/>
                <w:webHidden/>
              </w:rPr>
              <w:fldChar w:fldCharType="begin"/>
            </w:r>
            <w:r w:rsidR="00E17BA4">
              <w:rPr>
                <w:noProof/>
                <w:webHidden/>
              </w:rPr>
              <w:instrText xml:space="preserve"> PAGEREF _Toc528663179 \h </w:instrText>
            </w:r>
            <w:r w:rsidR="00E17BA4">
              <w:rPr>
                <w:noProof/>
                <w:webHidden/>
              </w:rPr>
            </w:r>
            <w:r w:rsidR="00E17BA4">
              <w:rPr>
                <w:noProof/>
                <w:webHidden/>
              </w:rPr>
              <w:fldChar w:fldCharType="separate"/>
            </w:r>
            <w:r w:rsidR="00FF34B2">
              <w:rPr>
                <w:noProof/>
                <w:webHidden/>
              </w:rPr>
              <w:t>25</w:t>
            </w:r>
            <w:r w:rsidR="00E17BA4">
              <w:rPr>
                <w:noProof/>
                <w:webHidden/>
              </w:rPr>
              <w:fldChar w:fldCharType="end"/>
            </w:r>
          </w:hyperlink>
        </w:p>
        <w:p w:rsidR="00E17BA4" w:rsidRDefault="00AC2612" w14:paraId="3606A38D" w14:textId="0E921806">
          <w:pPr>
            <w:pStyle w:val="Inhopg3"/>
            <w:tabs>
              <w:tab w:val="right" w:leader="dot" w:pos="9062"/>
            </w:tabs>
            <w:rPr>
              <w:rFonts w:eastAsiaTheme="minorEastAsia"/>
              <w:noProof/>
              <w:lang w:eastAsia="nl-NL"/>
            </w:rPr>
          </w:pPr>
          <w:hyperlink w:history="1" w:anchor="_Toc528663180">
            <w:r w:rsidRPr="00E21947" w:rsidR="00E17BA4">
              <w:rPr>
                <w:rStyle w:val="Hyperlink"/>
                <w:noProof/>
              </w:rPr>
              <w:t>Signalen van Kindermishandeling: Kinderen van 12-18 jaar</w:t>
            </w:r>
            <w:r w:rsidR="00E17BA4">
              <w:rPr>
                <w:noProof/>
                <w:webHidden/>
              </w:rPr>
              <w:tab/>
            </w:r>
            <w:r w:rsidR="00E17BA4">
              <w:rPr>
                <w:noProof/>
                <w:webHidden/>
              </w:rPr>
              <w:fldChar w:fldCharType="begin"/>
            </w:r>
            <w:r w:rsidR="00E17BA4">
              <w:rPr>
                <w:noProof/>
                <w:webHidden/>
              </w:rPr>
              <w:instrText xml:space="preserve"> PAGEREF _Toc528663180 \h </w:instrText>
            </w:r>
            <w:r w:rsidR="00E17BA4">
              <w:rPr>
                <w:noProof/>
                <w:webHidden/>
              </w:rPr>
            </w:r>
            <w:r w:rsidR="00E17BA4">
              <w:rPr>
                <w:noProof/>
                <w:webHidden/>
              </w:rPr>
              <w:fldChar w:fldCharType="separate"/>
            </w:r>
            <w:r w:rsidR="00FF34B2">
              <w:rPr>
                <w:noProof/>
                <w:webHidden/>
              </w:rPr>
              <w:t>26</w:t>
            </w:r>
            <w:r w:rsidR="00E17BA4">
              <w:rPr>
                <w:noProof/>
                <w:webHidden/>
              </w:rPr>
              <w:fldChar w:fldCharType="end"/>
            </w:r>
          </w:hyperlink>
        </w:p>
        <w:p w:rsidR="00E17BA4" w:rsidRDefault="00AC2612" w14:paraId="37BD2E77" w14:textId="2B21EA36">
          <w:pPr>
            <w:pStyle w:val="Inhopg1"/>
            <w:tabs>
              <w:tab w:val="right" w:leader="dot" w:pos="9062"/>
            </w:tabs>
            <w:rPr>
              <w:rFonts w:eastAsiaTheme="minorEastAsia"/>
              <w:noProof/>
              <w:lang w:eastAsia="nl-NL"/>
            </w:rPr>
          </w:pPr>
          <w:hyperlink w:history="1" w:anchor="_Toc528663181">
            <w:r w:rsidRPr="00E21947" w:rsidR="00E17BA4">
              <w:rPr>
                <w:rStyle w:val="Hyperlink"/>
                <w:noProof/>
              </w:rPr>
              <w:t>Stappenplan Meldcode huiselijk geweld en kindermishandeling RENN4</w:t>
            </w:r>
            <w:r w:rsidR="00E17BA4">
              <w:rPr>
                <w:noProof/>
                <w:webHidden/>
              </w:rPr>
              <w:tab/>
            </w:r>
            <w:r w:rsidR="00E17BA4">
              <w:rPr>
                <w:noProof/>
                <w:webHidden/>
              </w:rPr>
              <w:fldChar w:fldCharType="begin"/>
            </w:r>
            <w:r w:rsidR="00E17BA4">
              <w:rPr>
                <w:noProof/>
                <w:webHidden/>
              </w:rPr>
              <w:instrText xml:space="preserve"> PAGEREF _Toc528663181 \h </w:instrText>
            </w:r>
            <w:r w:rsidR="00E17BA4">
              <w:rPr>
                <w:noProof/>
                <w:webHidden/>
              </w:rPr>
            </w:r>
            <w:r w:rsidR="00E17BA4">
              <w:rPr>
                <w:noProof/>
                <w:webHidden/>
              </w:rPr>
              <w:fldChar w:fldCharType="separate"/>
            </w:r>
            <w:r w:rsidR="00FF34B2">
              <w:rPr>
                <w:noProof/>
                <w:webHidden/>
              </w:rPr>
              <w:t>27</w:t>
            </w:r>
            <w:r w:rsidR="00E17BA4">
              <w:rPr>
                <w:noProof/>
                <w:webHidden/>
              </w:rPr>
              <w:fldChar w:fldCharType="end"/>
            </w:r>
          </w:hyperlink>
        </w:p>
        <w:p w:rsidR="00E17BA4" w:rsidRDefault="00AC2612" w14:paraId="6FAC67B0" w14:textId="06173867">
          <w:pPr>
            <w:pStyle w:val="Inhopg1"/>
            <w:tabs>
              <w:tab w:val="right" w:leader="dot" w:pos="9062"/>
            </w:tabs>
            <w:rPr>
              <w:rFonts w:eastAsiaTheme="minorEastAsia"/>
              <w:noProof/>
              <w:lang w:eastAsia="nl-NL"/>
            </w:rPr>
          </w:pPr>
          <w:hyperlink w:history="1" w:anchor="_Toc528663182">
            <w:r w:rsidRPr="00E21947" w:rsidR="00E17BA4">
              <w:rPr>
                <w:rStyle w:val="Hyperlink"/>
                <w:noProof/>
              </w:rPr>
              <w:t>Bronnen</w:t>
            </w:r>
            <w:r w:rsidR="00E17BA4">
              <w:rPr>
                <w:noProof/>
                <w:webHidden/>
              </w:rPr>
              <w:tab/>
            </w:r>
            <w:r w:rsidR="00E17BA4">
              <w:rPr>
                <w:noProof/>
                <w:webHidden/>
              </w:rPr>
              <w:fldChar w:fldCharType="begin"/>
            </w:r>
            <w:r w:rsidR="00E17BA4">
              <w:rPr>
                <w:noProof/>
                <w:webHidden/>
              </w:rPr>
              <w:instrText xml:space="preserve"> PAGEREF _Toc528663182 \h </w:instrText>
            </w:r>
            <w:r w:rsidR="00E17BA4">
              <w:rPr>
                <w:noProof/>
                <w:webHidden/>
              </w:rPr>
            </w:r>
            <w:r w:rsidR="00E17BA4">
              <w:rPr>
                <w:noProof/>
                <w:webHidden/>
              </w:rPr>
              <w:fldChar w:fldCharType="separate"/>
            </w:r>
            <w:r w:rsidR="00FF34B2">
              <w:rPr>
                <w:noProof/>
                <w:webHidden/>
              </w:rPr>
              <w:t>29</w:t>
            </w:r>
            <w:r w:rsidR="00E17BA4">
              <w:rPr>
                <w:noProof/>
                <w:webHidden/>
              </w:rPr>
              <w:fldChar w:fldCharType="end"/>
            </w:r>
          </w:hyperlink>
        </w:p>
        <w:p w:rsidR="00E17BA4" w:rsidRDefault="00AC2612" w14:paraId="4412D0AF" w14:textId="55349E4E">
          <w:pPr>
            <w:pStyle w:val="Inhopg1"/>
            <w:tabs>
              <w:tab w:val="right" w:leader="dot" w:pos="9062"/>
            </w:tabs>
            <w:rPr>
              <w:rFonts w:eastAsiaTheme="minorEastAsia"/>
              <w:noProof/>
              <w:lang w:eastAsia="nl-NL"/>
            </w:rPr>
          </w:pPr>
          <w:hyperlink w:history="1" w:anchor="_Toc528663183">
            <w:r w:rsidRPr="00E21947" w:rsidR="00E17BA4">
              <w:rPr>
                <w:rStyle w:val="Hyperlink"/>
                <w:noProof/>
              </w:rPr>
              <w:t>Websites</w:t>
            </w:r>
            <w:r w:rsidR="00E17BA4">
              <w:rPr>
                <w:noProof/>
                <w:webHidden/>
              </w:rPr>
              <w:tab/>
            </w:r>
            <w:r w:rsidR="00E17BA4">
              <w:rPr>
                <w:noProof/>
                <w:webHidden/>
              </w:rPr>
              <w:fldChar w:fldCharType="begin"/>
            </w:r>
            <w:r w:rsidR="00E17BA4">
              <w:rPr>
                <w:noProof/>
                <w:webHidden/>
              </w:rPr>
              <w:instrText xml:space="preserve"> PAGEREF _Toc528663183 \h </w:instrText>
            </w:r>
            <w:r w:rsidR="00E17BA4">
              <w:rPr>
                <w:noProof/>
                <w:webHidden/>
              </w:rPr>
            </w:r>
            <w:r w:rsidR="00E17BA4">
              <w:rPr>
                <w:noProof/>
                <w:webHidden/>
              </w:rPr>
              <w:fldChar w:fldCharType="separate"/>
            </w:r>
            <w:r w:rsidR="00FF34B2">
              <w:rPr>
                <w:noProof/>
                <w:webHidden/>
              </w:rPr>
              <w:t>29</w:t>
            </w:r>
            <w:r w:rsidR="00E17BA4">
              <w:rPr>
                <w:noProof/>
                <w:webHidden/>
              </w:rPr>
              <w:fldChar w:fldCharType="end"/>
            </w:r>
          </w:hyperlink>
        </w:p>
        <w:p w:rsidR="00B775CD" w:rsidRDefault="00B775CD" w14:paraId="20DCAC42" w14:textId="77777777">
          <w:r>
            <w:rPr>
              <w:b/>
              <w:bCs/>
            </w:rPr>
            <w:fldChar w:fldCharType="end"/>
          </w:r>
        </w:p>
      </w:sdtContent>
    </w:sdt>
    <w:p w:rsidR="00056B7D" w:rsidP="00056B7D" w:rsidRDefault="00056B7D" w14:paraId="4CC91BEB" w14:textId="77777777" w14:noSpellErr="1"/>
    <w:p w:rsidR="00F820A7" w:rsidP="512DCACC" w:rsidRDefault="00F820A7" w14:paraId="07B2349A" w14:textId="71D08592">
      <w:pPr>
        <w:pStyle w:val="Standaard"/>
      </w:pPr>
    </w:p>
    <w:p w:rsidRPr="00BE6981" w:rsidR="00056B7D" w:rsidP="00BE6981" w:rsidRDefault="00BE6981" w14:paraId="5A98A3C7" w14:textId="77777777">
      <w:pPr>
        <w:pStyle w:val="Kop1"/>
      </w:pPr>
      <w:bookmarkStart w:name="_Toc528663119" w:id="0"/>
      <w:r w:rsidRPr="00BE6981">
        <w:t>Introductie</w:t>
      </w:r>
      <w:bookmarkEnd w:id="0"/>
    </w:p>
    <w:p w:rsidR="00DD237C" w:rsidP="00DD237C" w:rsidRDefault="00B70222" w14:paraId="2CCFED19" w14:textId="77777777">
      <w:pPr>
        <w:rPr>
          <w:bCs/>
        </w:rPr>
      </w:pPr>
      <w:r>
        <w:t xml:space="preserve">Sinds 1 juli 2013 zijn organisaties en zelfstandige beroepsbeoefenaren op grond van de Wet verplichte meldcode huiselijk geweld en kindermishandeling verplicht om een meldcode te hanteren. </w:t>
      </w:r>
      <w:r w:rsidRPr="00B70222">
        <w:t xml:space="preserve"> </w:t>
      </w:r>
      <w:r w:rsidRPr="00F820A7" w:rsidR="00DD237C">
        <w:rPr>
          <w:bCs/>
        </w:rPr>
        <w:t>Deze verplichting  om een meldcode te hanteren, heeft tot doel beroepskrachten te ondersteunen in de omgang met signalen van huiselijk geweld en kindermishandeling.</w:t>
      </w:r>
      <w:r w:rsidR="00DD237C">
        <w:rPr>
          <w:bCs/>
        </w:rPr>
        <w:t xml:space="preserve"> </w:t>
      </w:r>
    </w:p>
    <w:p w:rsidR="00EF08B6" w:rsidP="00EF08B6" w:rsidRDefault="00EF08B6" w14:paraId="3FC7AFD3" w14:textId="77777777">
      <w:r>
        <w:rPr>
          <w:bCs/>
        </w:rPr>
        <w:t>Al vanaf 2011 wordt er binnen de scholen gewerkt met de handleiding Meldcode huiselijk geweld en kindermishandeling.</w:t>
      </w:r>
      <w:r w:rsidR="00D13BF9">
        <w:rPr>
          <w:bCs/>
        </w:rPr>
        <w:t xml:space="preserve"> Per</w:t>
      </w:r>
      <w:r w:rsidRPr="00DB2F3F">
        <w:t xml:space="preserve"> 1 januari </w:t>
      </w:r>
      <w:r>
        <w:t xml:space="preserve">2019 geldt een aanscherping van de meldcode. </w:t>
      </w:r>
      <w:r w:rsidRPr="00DB2F3F">
        <w:t xml:space="preserve">Om te bepalen of er sprake is van acute of structurele onveiligheid </w:t>
      </w:r>
      <w:r w:rsidR="00D13BF9">
        <w:t>moet gebruik worden</w:t>
      </w:r>
      <w:r>
        <w:t xml:space="preserve"> gemaakt van</w:t>
      </w:r>
      <w:r w:rsidR="00D13BF9">
        <w:t xml:space="preserve"> een</w:t>
      </w:r>
      <w:r w:rsidRPr="00DB2F3F">
        <w:t xml:space="preserve"> afwegingskader</w:t>
      </w:r>
      <w:r w:rsidR="00D13BF9">
        <w:t>. Het afwegingskader</w:t>
      </w:r>
      <w:r>
        <w:t xml:space="preserve"> is </w:t>
      </w:r>
      <w:r w:rsidRPr="00DB2F3F">
        <w:t xml:space="preserve"> bedoeld voor </w:t>
      </w:r>
      <w:r w:rsidR="00D13BF9">
        <w:t xml:space="preserve">de </w:t>
      </w:r>
      <w:r w:rsidRPr="00DB2F3F">
        <w:t xml:space="preserve">inschatting van de ernst van de </w:t>
      </w:r>
      <w:r>
        <w:t xml:space="preserve">situatie en geeft richting </w:t>
      </w:r>
      <w:r w:rsidR="00930439">
        <w:t xml:space="preserve">aan het besluit wel of niet </w:t>
      </w:r>
      <w:r>
        <w:t>meld</w:t>
      </w:r>
      <w:r w:rsidR="00D13BF9">
        <w:t>en.</w:t>
      </w:r>
      <w:r>
        <w:t xml:space="preserve"> </w:t>
      </w:r>
    </w:p>
    <w:p w:rsidR="00DD237C" w:rsidP="00DD237C" w:rsidRDefault="00EF08B6" w14:paraId="6AB10006" w14:textId="77777777">
      <w:r>
        <w:t>De aanscherping van de Wet verplichte meldcode huiselijk geweld en kindermishandeling is de aanleiding om de meldcode van RENN4 te herzien.</w:t>
      </w:r>
      <w:r w:rsidR="00D13BF9">
        <w:t xml:space="preserve"> </w:t>
      </w:r>
      <w:r w:rsidR="00D164F1">
        <w:t>De</w:t>
      </w:r>
      <w:r>
        <w:t xml:space="preserve"> herziene</w:t>
      </w:r>
      <w:r w:rsidR="00D164F1">
        <w:t xml:space="preserve"> handleiding is een bewerking van het Basismodel meldcode huiselijk gewel</w:t>
      </w:r>
      <w:r w:rsidR="00DD237C">
        <w:t>d</w:t>
      </w:r>
      <w:r w:rsidR="00D164F1">
        <w:t xml:space="preserve"> en kindermishandeling </w:t>
      </w:r>
      <w:r w:rsidR="00DD237C">
        <w:t xml:space="preserve">juli </w:t>
      </w:r>
      <w:r w:rsidR="00D164F1">
        <w:t>uitgegeven</w:t>
      </w:r>
      <w:r w:rsidR="00DD237C">
        <w:t xml:space="preserve"> door het ministerie van Volksgezondheid</w:t>
      </w:r>
      <w:r w:rsidR="00E94486">
        <w:t xml:space="preserve">, Welzijn en Sport in </w:t>
      </w:r>
      <w:r w:rsidR="003F66FB">
        <w:t>november</w:t>
      </w:r>
      <w:r w:rsidR="00E94486">
        <w:t xml:space="preserve"> 2016</w:t>
      </w:r>
      <w:r>
        <w:t xml:space="preserve">. </w:t>
      </w:r>
      <w:r w:rsidR="00C874CD">
        <w:t xml:space="preserve">Het afwegingskader </w:t>
      </w:r>
      <w:r w:rsidR="00D13BF9">
        <w:t>dat voor deze handleiding is gebruikt is</w:t>
      </w:r>
      <w:r w:rsidR="00DD237C">
        <w:t xml:space="preserve"> het afwegingskader Meldcode onderwijs, leerplicht/RMC van juli 2017</w:t>
      </w:r>
      <w:r w:rsidR="00D13BF9">
        <w:t xml:space="preserve">. </w:t>
      </w:r>
    </w:p>
    <w:p w:rsidR="00E94486" w:rsidP="00E94486" w:rsidRDefault="00C874CD" w14:paraId="235AE63C" w14:textId="77777777">
      <w:r>
        <w:t>Deze handleiding is geschreven voor alle medewerkers van RENN4 die</w:t>
      </w:r>
      <w:r w:rsidR="00E94486">
        <w:t xml:space="preserve"> </w:t>
      </w:r>
      <w:r>
        <w:t xml:space="preserve">te maken hebben met de (onderwijs)zorg voor leerlingen. Met behulp van de handleiding wordt zo praktisch mogelijk invulling gegeven aan de meldcode van RENN4: </w:t>
      </w:r>
      <w:r w:rsidR="00E94486">
        <w:t>wie, wanneer, welke verantwoordelijkheid heeft en welke acties verwacht worden van de medewerkers in het reageren op signalen van huiselijk geweld en kindermishandeling.</w:t>
      </w:r>
      <w:r w:rsidRPr="00C802EE" w:rsidR="00E94486">
        <w:t xml:space="preserve"> </w:t>
      </w:r>
    </w:p>
    <w:p w:rsidR="00BE6981" w:rsidP="00E94486" w:rsidRDefault="00BE6981" w14:paraId="713F4F88" w14:textId="77777777"/>
    <w:p w:rsidR="00C802EE" w:rsidP="00D13BF9" w:rsidRDefault="00D13BF9" w14:paraId="24DAF60A" w14:textId="77777777">
      <w:pPr>
        <w:pStyle w:val="Kop3"/>
      </w:pPr>
      <w:bookmarkStart w:name="_Toc528663120" w:id="1"/>
      <w:r>
        <w:t>Leeswijzer</w:t>
      </w:r>
      <w:bookmarkEnd w:id="1"/>
    </w:p>
    <w:p w:rsidR="00D13BF9" w:rsidP="00DD237C" w:rsidRDefault="00D13BF9" w14:paraId="7F1DAB2E" w14:textId="77777777">
      <w:r>
        <w:t>De handleiding bestaat uit 3 hoofdstukken:</w:t>
      </w:r>
    </w:p>
    <w:p w:rsidR="00D13BF9" w:rsidP="00BE6981" w:rsidRDefault="00D13BF9" w14:paraId="303D03D7" w14:textId="77777777">
      <w:pPr>
        <w:pStyle w:val="Lijstalinea"/>
        <w:numPr>
          <w:ilvl w:val="0"/>
          <w:numId w:val="26"/>
        </w:numPr>
      </w:pPr>
      <w:r w:rsidRPr="00BE6981">
        <w:rPr>
          <w:i/>
        </w:rPr>
        <w:t>Hoofdstuk 1</w:t>
      </w:r>
      <w:r>
        <w:t xml:space="preserve"> beschrijft het doel en de functie van de meldcode</w:t>
      </w:r>
    </w:p>
    <w:p w:rsidR="00BE6981" w:rsidP="00BE6981" w:rsidRDefault="00BE6981" w14:paraId="2FC919F6" w14:textId="77777777">
      <w:pPr>
        <w:pStyle w:val="Lijstalinea"/>
      </w:pPr>
    </w:p>
    <w:p w:rsidR="00D13BF9" w:rsidP="00BE6981" w:rsidRDefault="00D13BF9" w14:paraId="50F5B773" w14:textId="77777777">
      <w:pPr>
        <w:pStyle w:val="Lijstalinea"/>
        <w:numPr>
          <w:ilvl w:val="0"/>
          <w:numId w:val="26"/>
        </w:numPr>
      </w:pPr>
      <w:r w:rsidRPr="00BE6981">
        <w:rPr>
          <w:i/>
        </w:rPr>
        <w:t>Hoofdstuk 2</w:t>
      </w:r>
      <w:r>
        <w:t xml:space="preserve"> beschrijft de stappen </w:t>
      </w:r>
      <w:r w:rsidR="00BE6981">
        <w:t xml:space="preserve">van </w:t>
      </w:r>
      <w:r>
        <w:t>de m</w:t>
      </w:r>
      <w:r w:rsidR="00BE6981">
        <w:t xml:space="preserve">eldcode van RENN4 </w:t>
      </w:r>
    </w:p>
    <w:p w:rsidR="00BE6981" w:rsidP="00BE6981" w:rsidRDefault="00BE6981" w14:paraId="7D8BA2BF" w14:textId="77777777">
      <w:pPr>
        <w:pStyle w:val="Lijstalinea"/>
      </w:pPr>
    </w:p>
    <w:p w:rsidR="00D13BF9" w:rsidP="00BE6981" w:rsidRDefault="00D13BF9" w14:paraId="70EF6FC5" w14:textId="77777777">
      <w:pPr>
        <w:pStyle w:val="Lijstalinea"/>
        <w:numPr>
          <w:ilvl w:val="0"/>
          <w:numId w:val="26"/>
        </w:numPr>
      </w:pPr>
      <w:r w:rsidRPr="00BE6981">
        <w:rPr>
          <w:i/>
        </w:rPr>
        <w:t>Hoofdstuk 3</w:t>
      </w:r>
      <w:r>
        <w:t xml:space="preserve"> bevat hulpmiddelen die gebruikt kunnen worden bij de signalering van huiselijk geweld en kindermishandeling.</w:t>
      </w:r>
    </w:p>
    <w:p w:rsidR="00BE6981" w:rsidP="00DD237C" w:rsidRDefault="00D13BF9" w14:paraId="2C9FD878" w14:textId="77777777">
      <w:r>
        <w:t>To</w:t>
      </w:r>
      <w:r w:rsidR="009013AD">
        <w:t>t slot bevat de handleiding een schema met de meldcode van RENN4 en een l</w:t>
      </w:r>
      <w:r>
        <w:t>ijst met gebruikt</w:t>
      </w:r>
      <w:r w:rsidR="00BE6981">
        <w:t>e</w:t>
      </w:r>
      <w:r>
        <w:t xml:space="preserve"> bronnen en links</w:t>
      </w:r>
      <w:r w:rsidR="00BE6981">
        <w:t xml:space="preserve"> waarmee meer gedetailleerde informatie over de meldcode en het werken ermee gevonden kan worden.</w:t>
      </w:r>
    </w:p>
    <w:p w:rsidR="00BE6981" w:rsidP="00DD237C" w:rsidRDefault="00BE6981" w14:paraId="0B404FD6" w14:textId="77777777" w14:noSpellErr="1"/>
    <w:p w:rsidR="512DCACC" w:rsidP="512DCACC" w:rsidRDefault="512DCACC" w14:paraId="7C6F1F3D" w14:textId="283014C9">
      <w:pPr>
        <w:pStyle w:val="Standaard"/>
      </w:pPr>
    </w:p>
    <w:p w:rsidR="00BE6981" w:rsidP="00DD237C" w:rsidRDefault="00BE6981" w14:paraId="5E1A8887" w14:textId="77777777">
      <w:r>
        <w:t>Bibi Vos, onderwijsadviseur bedrijfsbureau RENN4</w:t>
      </w:r>
    </w:p>
    <w:p w:rsidR="00D13BF9" w:rsidP="00DD237C" w:rsidRDefault="00BE6981" w14:paraId="3AF47D42" w14:textId="77777777">
      <w:r>
        <w:t xml:space="preserve">Groningen september 2018 </w:t>
      </w:r>
    </w:p>
    <w:p w:rsidR="008B6519" w:rsidP="008B6519" w:rsidRDefault="008B6519" w14:paraId="50761B20" w14:textId="77777777"/>
    <w:p w:rsidR="008B6519" w:rsidP="008B6519" w:rsidRDefault="008B6519" w14:paraId="5DFB85C5" w14:textId="77777777"/>
    <w:p w:rsidR="512DCACC" w:rsidP="512DCACC" w:rsidRDefault="512DCACC" w14:noSpellErr="1" w14:paraId="6F9AF718" w14:textId="0BCDDAB2">
      <w:pPr>
        <w:pStyle w:val="Standaard"/>
      </w:pPr>
    </w:p>
    <w:p w:rsidR="009E3D70" w:rsidP="008B6519" w:rsidRDefault="00557B52" w14:paraId="7E91660C" w14:textId="77777777">
      <w:pPr>
        <w:pStyle w:val="Kop1"/>
        <w:numPr>
          <w:ilvl w:val="0"/>
          <w:numId w:val="20"/>
        </w:numPr>
      </w:pPr>
      <w:bookmarkStart w:name="_Toc528663121" w:id="2"/>
      <w:r>
        <w:t>D</w:t>
      </w:r>
      <w:r w:rsidR="009E3D70">
        <w:t>oel en functie van de meldcode</w:t>
      </w:r>
      <w:bookmarkEnd w:id="2"/>
      <w:r w:rsidR="00B03CDE">
        <w:t xml:space="preserve"> </w:t>
      </w:r>
    </w:p>
    <w:p w:rsidRPr="00B775CD" w:rsidR="00B775CD" w:rsidP="00B775CD" w:rsidRDefault="00B775CD" w14:paraId="2B04D8C4" w14:textId="77777777"/>
    <w:p w:rsidR="009E3D70" w:rsidP="008B6519" w:rsidRDefault="009E3D70" w14:paraId="73FC9B29" w14:textId="77777777">
      <w:pPr>
        <w:pStyle w:val="Kop2"/>
        <w:numPr>
          <w:ilvl w:val="1"/>
          <w:numId w:val="20"/>
        </w:numPr>
      </w:pPr>
      <w:r>
        <w:t xml:space="preserve"> </w:t>
      </w:r>
      <w:bookmarkStart w:name="_Toc528663122" w:id="3"/>
      <w:r>
        <w:t>De Meldcode</w:t>
      </w:r>
      <w:bookmarkEnd w:id="3"/>
    </w:p>
    <w:p w:rsidR="00F764E8" w:rsidP="009E3D70" w:rsidRDefault="00EF08B6" w14:paraId="3CD96A6E" w14:textId="77777777">
      <w:r w:rsidRPr="00EF08B6">
        <w:t>De meldcode is een stappenplan van 5 stappen die beschrijven wat medewerkers kunnen doen als zij vermoedens hebben van huiselijk geweld of kindermishandeling. De stappen van de meldcode maken de medewerker duidelijk wat er van hem wordt verwacht bij signalen van huiselijk geweld of kindermishandeling en hoe hij, rekening houdend met zijn beroepsgeheim, op een verantwoorde wijze komt tot een besluit over het al dan niet doen van een melding.</w:t>
      </w:r>
      <w:r w:rsidR="009E3D70">
        <w:t xml:space="preserve"> </w:t>
      </w:r>
    </w:p>
    <w:p w:rsidR="009E3D70" w:rsidP="009E3D70" w:rsidRDefault="009E3D70" w14:paraId="7BD4E595" w14:textId="77777777">
      <w:bookmarkStart w:name="_Toc528663123" w:id="4"/>
      <w:r w:rsidRPr="00F764E8">
        <w:rPr>
          <w:rStyle w:val="Kop3Char"/>
        </w:rPr>
        <w:t>De 5 stappen</w:t>
      </w:r>
      <w:bookmarkEnd w:id="4"/>
      <w:r>
        <w:t xml:space="preserve"> zijn:</w:t>
      </w:r>
    </w:p>
    <w:p w:rsidRPr="00F51D65" w:rsidR="009E3D70" w:rsidP="008B6519" w:rsidRDefault="009E3D70" w14:paraId="31788D5A" w14:textId="77777777">
      <w:pPr>
        <w:pStyle w:val="Lijstalinea"/>
        <w:numPr>
          <w:ilvl w:val="0"/>
          <w:numId w:val="23"/>
        </w:numPr>
      </w:pPr>
      <w:r w:rsidRPr="00F51D65">
        <w:t xml:space="preserve">In kaart brengen van signalen. </w:t>
      </w:r>
    </w:p>
    <w:p w:rsidRPr="00F51D65" w:rsidR="009E3D70" w:rsidP="008B6519" w:rsidRDefault="009E3D70" w14:paraId="78D371DC" w14:textId="77777777">
      <w:pPr>
        <w:pStyle w:val="Lijstalinea"/>
        <w:numPr>
          <w:ilvl w:val="0"/>
          <w:numId w:val="23"/>
        </w:numPr>
      </w:pPr>
      <w:r w:rsidRPr="00F51D65">
        <w:t xml:space="preserve">Overleggen met een collega. En eventueel raadplegen van </w:t>
      </w:r>
      <w:hyperlink w:tgtFrame="_blank" w:history="1" r:id="rId14">
        <w:r w:rsidRPr="00F51D65">
          <w:rPr>
            <w:rStyle w:val="Hyperlink"/>
          </w:rPr>
          <w:t>Veilig Thuis</w:t>
        </w:r>
      </w:hyperlink>
      <w:r w:rsidRPr="00F51D65">
        <w:t xml:space="preserve">: het advies- en meldpunt huiselijk geweld en kindermishandeling. Of een deskundige op het gebied van letselduiding. </w:t>
      </w:r>
    </w:p>
    <w:p w:rsidRPr="00F51D65" w:rsidR="009E3D70" w:rsidP="008B6519" w:rsidRDefault="009E3D70" w14:paraId="62C3FFA7" w14:textId="77777777">
      <w:pPr>
        <w:pStyle w:val="Lijstalinea"/>
        <w:numPr>
          <w:ilvl w:val="0"/>
          <w:numId w:val="23"/>
        </w:numPr>
      </w:pPr>
      <w:r w:rsidRPr="00F51D65">
        <w:t xml:space="preserve">Gesprek met de betrokkene(n). </w:t>
      </w:r>
    </w:p>
    <w:p w:rsidRPr="00F51D65" w:rsidR="009E3D70" w:rsidP="008B6519" w:rsidRDefault="009E3D70" w14:paraId="143397E4" w14:textId="77777777">
      <w:pPr>
        <w:pStyle w:val="Lijstalinea"/>
        <w:numPr>
          <w:ilvl w:val="0"/>
          <w:numId w:val="23"/>
        </w:numPr>
      </w:pPr>
      <w:r w:rsidRPr="00F51D65">
        <w:t xml:space="preserve">Wegen van het huiselijk </w:t>
      </w:r>
      <w:r>
        <w:t>geweld of de kindermishandeling: Is er sprake van</w:t>
      </w:r>
      <w:r w:rsidRPr="00DB2F3F">
        <w:t xml:space="preserve"> acute of structurele onveiligheid</w:t>
      </w:r>
      <w:r>
        <w:t>?</w:t>
      </w:r>
      <w:r w:rsidRPr="00F51D65">
        <w:t xml:space="preserve"> En bij twijfel altijd </w:t>
      </w:r>
      <w:hyperlink w:tgtFrame="_blank" w:history="1" r:id="rId15">
        <w:r w:rsidRPr="00F51D65">
          <w:rPr>
            <w:rStyle w:val="Hyperlink"/>
          </w:rPr>
          <w:t>Veilig Thuis</w:t>
        </w:r>
      </w:hyperlink>
      <w:r>
        <w:t xml:space="preserve"> raadplegen.</w:t>
      </w:r>
    </w:p>
    <w:p w:rsidR="009E3D70" w:rsidP="008B6519" w:rsidRDefault="009E3D70" w14:paraId="1A56C0B9" w14:textId="77777777">
      <w:pPr>
        <w:pStyle w:val="Lijstalinea"/>
        <w:numPr>
          <w:ilvl w:val="0"/>
          <w:numId w:val="23"/>
        </w:numPr>
      </w:pPr>
      <w:r w:rsidRPr="00F51D65">
        <w:t>Beslissen over zelf hulp organiseren of melden.</w:t>
      </w:r>
    </w:p>
    <w:p w:rsidR="00F764E8" w:rsidP="00F764E8" w:rsidRDefault="00F764E8" w14:paraId="0D2C4A35" w14:textId="77777777">
      <w:pPr>
        <w:pStyle w:val="Kop3"/>
      </w:pPr>
      <w:bookmarkStart w:name="_Toc528663124" w:id="5"/>
      <w:r>
        <w:t>Leerling als slachtoffer, getuige of pleger</w:t>
      </w:r>
      <w:bookmarkEnd w:id="5"/>
    </w:p>
    <w:p w:rsidR="009E3D70" w:rsidP="00F764E8" w:rsidRDefault="00F764E8" w14:paraId="7727944A" w14:textId="77777777">
      <w:r>
        <w:t>De leerling zal niet altijd het slachtoffer zijn van het huiselijk geweld of de kindermishandeling. De leerling kan ook als vermoedelijke pleger, of in geval van een jeugdige, als getuige, bij het huiselijk geweld of de kindermishandeling betrokken zijn. Ook in dat geval zijn de stappen van de meldcode van toepassing.</w:t>
      </w:r>
    </w:p>
    <w:p w:rsidR="008B6519" w:rsidP="00F764E8" w:rsidRDefault="008B6519" w14:paraId="4470CE33" w14:textId="77777777"/>
    <w:p w:rsidR="00B03CDE" w:rsidP="008B6519" w:rsidRDefault="00B03CDE" w14:paraId="36A342FC" w14:textId="77777777">
      <w:pPr>
        <w:pStyle w:val="Kop2"/>
        <w:numPr>
          <w:ilvl w:val="1"/>
          <w:numId w:val="21"/>
        </w:numPr>
      </w:pPr>
      <w:bookmarkStart w:name="_Toc528663125" w:id="6"/>
      <w:r>
        <w:t>Meldcode bij RENN4</w:t>
      </w:r>
      <w:bookmarkEnd w:id="6"/>
    </w:p>
    <w:p w:rsidR="00B03CDE" w:rsidP="00B03CDE" w:rsidRDefault="00B03CDE" w14:paraId="304D89D3" w14:textId="77777777">
      <w:pPr>
        <w:pStyle w:val="Kop3"/>
      </w:pPr>
      <w:bookmarkStart w:name="_Toc528663126" w:id="7"/>
      <w:r>
        <w:t>Het stappenplan meldcode RENN4</w:t>
      </w:r>
      <w:bookmarkEnd w:id="7"/>
    </w:p>
    <w:p w:rsidR="00B03CDE" w:rsidP="00B03CDE" w:rsidRDefault="00B03CDE" w14:paraId="29AD3A0C" w14:textId="77777777">
      <w:r w:rsidRPr="00255CAA">
        <w:t xml:space="preserve">In het stappenplan van de meldcode RENN4 staat hoe de taken en verantwoordelijkheden binnen de scholen van RENN4 zijn </w:t>
      </w:r>
      <w:r w:rsidR="00557B52">
        <w:t>ingevuld wanneer er vermoedens van kindermishandling of huiselijk geweld zijn.</w:t>
      </w:r>
      <w:r w:rsidRPr="00255CAA">
        <w:t xml:space="preserve"> </w:t>
      </w:r>
      <w:r>
        <w:t>Van de medewerkers die werkzaam zijn binnen RENN4, wordt verwacht dat zij het stappenplan van de meldcode volgen als zij huiselijk geweld of kindermishandeling signaleren, of als ze vermoeden dat hiervan sprake is. Iedere school binnen RENN4 heeft een aandachtsfunctionaris huiselijk geweld en kindermishandeling. Deze</w:t>
      </w:r>
      <w:r w:rsidRPr="00304BD5">
        <w:t xml:space="preserve"> </w:t>
      </w:r>
      <w:r>
        <w:t>functionaris vervult een belangrijke rol in de ondersteuning van de medewerkers en de leiding van de school in de aanpak van huiselijk geweld en kindermishandeling én in het zetten van de stappen van de meldcode.</w:t>
      </w:r>
    </w:p>
    <w:p w:rsidR="00B03CDE" w:rsidP="00B03CDE" w:rsidRDefault="00B03CDE" w14:paraId="7598A264" w14:textId="77777777">
      <w:pPr>
        <w:pStyle w:val="Kop3"/>
      </w:pPr>
      <w:bookmarkStart w:name="_Toc528663127" w:id="8"/>
      <w:r>
        <w:t xml:space="preserve">Kennis over de meldcode bij </w:t>
      </w:r>
      <w:r w:rsidR="00B70222">
        <w:t>medewerkers</w:t>
      </w:r>
      <w:r>
        <w:t xml:space="preserve"> van RENN4</w:t>
      </w:r>
      <w:bookmarkEnd w:id="8"/>
    </w:p>
    <w:p w:rsidR="00B03CDE" w:rsidP="00B03CDE" w:rsidRDefault="00B03CDE" w14:paraId="7B9AD3D4" w14:textId="77777777">
      <w:r>
        <w:t xml:space="preserve">Alle </w:t>
      </w:r>
      <w:r w:rsidR="00B70222">
        <w:t>medewerkers</w:t>
      </w:r>
      <w:r w:rsidR="00930439">
        <w:t xml:space="preserve"> </w:t>
      </w:r>
      <w:r>
        <w:t xml:space="preserve">worden getraind in de Meldcode RENN4. De training bestaat uit de basistraining Meldcode RENN4, waarvoor </w:t>
      </w:r>
      <w:r w:rsidR="00B70222">
        <w:t>medewerkers</w:t>
      </w:r>
      <w:r>
        <w:t xml:space="preserve"> een certificaat ontvangen. Jaarlijks worden updates in de scholen georganiseerd door de aandachtfunctionaris. Voor de aandachtsfunctionarissen worden per schooljaar in ieder geval 2 bijeenkomsten georganiseerd waarin zij ervaringen over het werken met de meldcode uitwisselen en kennis over het signaleren en handelen bij huiselijk geweld en kindermishandeling up to date houden.</w:t>
      </w:r>
    </w:p>
    <w:p w:rsidR="0026217B" w:rsidP="0026217B" w:rsidRDefault="0026217B" w14:paraId="7DBD75CE" w14:textId="77777777">
      <w:pPr>
        <w:pStyle w:val="Kop3"/>
      </w:pPr>
      <w:bookmarkStart w:name="_Toc528663128" w:id="9"/>
      <w:r>
        <w:lastRenderedPageBreak/>
        <w:t>Registratie</w:t>
      </w:r>
      <w:r w:rsidR="00B775CD">
        <w:t xml:space="preserve"> van de stappen</w:t>
      </w:r>
      <w:bookmarkEnd w:id="9"/>
    </w:p>
    <w:p w:rsidR="0026217B" w:rsidP="00B03CDE" w:rsidRDefault="0026217B" w14:paraId="685D6189" w14:textId="77777777">
      <w:r>
        <w:t>Om de stappen van de meldcode te registreren is in het leerlingvolgsysteem een document opgenomen waarin aangegeven kan worden welke stappen zijn gezet.</w:t>
      </w:r>
    </w:p>
    <w:p w:rsidR="0026217B" w:rsidP="00B03CDE" w:rsidRDefault="0026217B" w14:paraId="6173AECB" w14:textId="77777777">
      <w:r>
        <w:rPr>
          <w:noProof/>
          <w:lang w:eastAsia="nl-NL"/>
        </w:rPr>
        <w:drawing>
          <wp:inline distT="0" distB="0" distL="0" distR="0" wp14:anchorId="0C262ECE" wp14:editId="2FDE410C">
            <wp:extent cx="4105275" cy="2659921"/>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0602" cy="2663373"/>
                    </a:xfrm>
                    <a:prstGeom prst="rect">
                      <a:avLst/>
                    </a:prstGeom>
                  </pic:spPr>
                </pic:pic>
              </a:graphicData>
            </a:graphic>
          </wp:inline>
        </w:drawing>
      </w:r>
    </w:p>
    <w:p w:rsidR="0026217B" w:rsidP="00B03CDE" w:rsidRDefault="0026217B" w14:paraId="2E057C69" w14:textId="77777777">
      <w:r>
        <w:t>Inhoudelijke uitkomsten van de stappen worden na het doorlopen van stap 3, gesprek met ouders, vastgelegd in het leerlingdossier. Ook de weging van het huiselijk geweld en/of kindermishandeling (stap4) en het besluit over te gaan tot zelf hulp organiseren en/of melden (stap 5) wordt vastgelegd in het leerlingdossier.</w:t>
      </w:r>
    </w:p>
    <w:p w:rsidR="00B03CDE" w:rsidP="00056B7D" w:rsidRDefault="00B03CDE" w14:paraId="238299BE" w14:textId="77777777"/>
    <w:p w:rsidRPr="00B775CD" w:rsidR="00B775CD" w:rsidP="00B775CD" w:rsidRDefault="00F764E8" w14:paraId="6450E071" w14:textId="77777777">
      <w:pPr>
        <w:pStyle w:val="Kop2"/>
        <w:numPr>
          <w:ilvl w:val="1"/>
          <w:numId w:val="21"/>
        </w:numPr>
      </w:pPr>
      <w:bookmarkStart w:name="_Toc528663129" w:id="10"/>
      <w:r>
        <w:t>Wat valt niet onder de Wet verplichte meldcode</w:t>
      </w:r>
      <w:bookmarkEnd w:id="10"/>
    </w:p>
    <w:p w:rsidR="00056B7D" w:rsidP="00C04ACF" w:rsidRDefault="00056B7D" w14:paraId="0DBF47C3" w14:textId="77777777">
      <w:pPr>
        <w:pStyle w:val="Kop3"/>
      </w:pPr>
      <w:bookmarkStart w:name="_Toc528663130" w:id="11"/>
      <w:r>
        <w:t>Politie valt niet onder de Wet verplichte meldcode</w:t>
      </w:r>
      <w:bookmarkEnd w:id="11"/>
    </w:p>
    <w:p w:rsidR="00056B7D" w:rsidP="00056B7D" w:rsidRDefault="00056B7D" w14:paraId="7E30CF37" w14:textId="77777777">
      <w:r>
        <w:t>Hoewel de politie een belangrijke partner is in de aanpak van huiselijk geweld en kindermishandeling, geldt de Wet verplichte meldcode niet voor de politie. Dit heeft, zo wordt in de memorie van toelichting bij de wet gesteld, te maken met de specifieke positie van de politie ten opzichte van de betrokkenen bij huiselijk geweld of kindermishandeling. Het eigen wettelijk kader van de Politiewet biedt de politie, ook zonder meldcode, voldoende mogelijkheden</w:t>
      </w:r>
      <w:r w:rsidR="007C5EA5">
        <w:t xml:space="preserve"> om te signaleren en te melden.</w:t>
      </w:r>
      <w:r w:rsidR="007C5EA5">
        <w:rPr>
          <w:rStyle w:val="Voetnootmarkering"/>
        </w:rPr>
        <w:footnoteReference w:id="1"/>
      </w:r>
    </w:p>
    <w:p w:rsidR="00B775CD" w:rsidP="00056B7D" w:rsidRDefault="00B775CD" w14:paraId="5C35E8BC" w14:textId="77777777"/>
    <w:p w:rsidR="00F764E8" w:rsidP="00F764E8" w:rsidRDefault="00F764E8" w14:paraId="1B2E576E" w14:textId="77777777">
      <w:pPr>
        <w:pStyle w:val="Kop3"/>
      </w:pPr>
      <w:bookmarkStart w:name="_Toc528663131" w:id="12"/>
      <w:r>
        <w:t>Signalen van geweld tussen leerlingen</w:t>
      </w:r>
      <w:bookmarkEnd w:id="12"/>
    </w:p>
    <w:p w:rsidR="00F764E8" w:rsidP="00F764E8" w:rsidRDefault="00F764E8" w14:paraId="5BDCD659" w14:textId="77777777">
      <w:r>
        <w:t xml:space="preserve">Signalen over mogelijk geweld gepleegd tussen leerlingen op school, vallen niet onder het stappenplan van de meldcode. Deze signalen meldt je bij de schoolleiding en/of een van de leden van de </w:t>
      </w:r>
      <w:r w:rsidR="008B1D04">
        <w:t>com</w:t>
      </w:r>
      <w:r w:rsidR="00A83F99">
        <w:t>m</w:t>
      </w:r>
      <w:r w:rsidR="008B1D04">
        <w:t>issie voor de begeleiding</w:t>
      </w:r>
      <w:r>
        <w:t>. De schoolleiding draagt zorg voor melding aan de Inspectie of de andere toezichthouder.</w:t>
      </w:r>
    </w:p>
    <w:p w:rsidR="00B775CD" w:rsidP="00F764E8" w:rsidRDefault="00B775CD" w14:paraId="421807CC" w14:textId="77777777"/>
    <w:p w:rsidR="00F764E8" w:rsidP="00F764E8" w:rsidRDefault="00F764E8" w14:paraId="2EEFF36E" w14:textId="77777777">
      <w:pPr>
        <w:pStyle w:val="Kop3"/>
      </w:pPr>
      <w:bookmarkStart w:name="_Toc528663132" w:id="13"/>
      <w:r>
        <w:t>Signalen van geweld door een medewerker in een onderwijsrelatie</w:t>
      </w:r>
      <w:bookmarkEnd w:id="13"/>
    </w:p>
    <w:p w:rsidR="004B15BE" w:rsidP="00F764E8" w:rsidRDefault="00F764E8" w14:paraId="465A8007" w14:textId="77777777">
      <w:r>
        <w:t xml:space="preserve">Geweld gepleegd door een medewerker ten opzichte van een leerling valt buiten het bereik van de meldcode. (Mogelijk) Geweld gepleegd tussen een leerkracht en een leerling op een school valt niet </w:t>
      </w:r>
      <w:r>
        <w:lastRenderedPageBreak/>
        <w:t xml:space="preserve">onder het stappenplan van de meldcode. Deze signalen moeten worden gemeld bij </w:t>
      </w:r>
      <w:r w:rsidR="004B15BE">
        <w:t xml:space="preserve">de leidinggevende </w:t>
      </w:r>
      <w:r>
        <w:t>en tevens bij de vertrouwensinspecteur voor het onderwijs (Zie Wet op het primair onderwijs, artikel 4a</w:t>
      </w:r>
      <w:r w:rsidR="00930439">
        <w:t>, Wet op de expertisecentra</w:t>
      </w:r>
      <w:r>
        <w:t>,</w:t>
      </w:r>
      <w:r w:rsidR="00930439">
        <w:t xml:space="preserve"> artikel 4a,</w:t>
      </w:r>
      <w:r>
        <w:t xml:space="preserve"> en de Wet op het voortgezet onderwijs, artikel 3).</w:t>
      </w:r>
      <w:r w:rsidRPr="00F764E8">
        <w:t xml:space="preserve"> </w:t>
      </w:r>
    </w:p>
    <w:p w:rsidR="00F764E8" w:rsidP="00F764E8" w:rsidRDefault="00F764E8" w14:paraId="18EE67CF" w14:textId="77777777">
      <w:r>
        <w:t xml:space="preserve">Het onderwijs kent een meldplicht in geval van een vermoeden van een zedenmisdrijf gericht tegen een minderjarige leerling dat is gepleegd door een medewerker van de school. </w:t>
      </w:r>
    </w:p>
    <w:p w:rsidR="00F764E8" w:rsidP="00F764E8" w:rsidRDefault="00F764E8" w14:paraId="0D112CD2" w14:textId="77777777">
      <w:pPr>
        <w:pStyle w:val="Kop3"/>
      </w:pPr>
      <w:bookmarkStart w:name="_Toc528663133" w:id="14"/>
      <w:r>
        <w:t>Huiselijk geweld en kindermishandeling in relatie tot dierenmishandeling</w:t>
      </w:r>
      <w:bookmarkEnd w:id="14"/>
    </w:p>
    <w:p w:rsidR="00F764E8" w:rsidP="00F764E8" w:rsidRDefault="00F764E8" w14:paraId="66F125BD" w14:textId="77777777">
      <w:r>
        <w:t>Waar sprake is van huiselijk geweld of kindermishandeling, is soms ook sprake van dierenmishandeling. In dat geval kan contact worden gezocht met een speciaal meldnummer.</w:t>
      </w:r>
      <w:r>
        <w:rPr>
          <w:rStyle w:val="Voetnootmarkering"/>
        </w:rPr>
        <w:footnoteReference w:id="2"/>
      </w:r>
    </w:p>
    <w:p w:rsidR="00F764E8" w:rsidP="00F764E8" w:rsidRDefault="00F764E8" w14:paraId="11574EB8" w14:textId="77777777">
      <w:r>
        <w:t>In de meldcode voor dierenartsen, die hen ondersteunt in het signaleren van dierenmishandeling, wordt, indien bij hen ook vermoedens ontstaan van huiselijk geweld, verwezen naar Veilig Thuis.</w:t>
      </w:r>
    </w:p>
    <w:p w:rsidR="00F764E8" w:rsidP="00056B7D" w:rsidRDefault="00F764E8" w14:paraId="5D73ACF4" w14:textId="77777777"/>
    <w:p w:rsidR="00BE152E" w:rsidP="008B6519" w:rsidRDefault="00BE152E" w14:paraId="39BEEAC0" w14:textId="77777777">
      <w:pPr>
        <w:pStyle w:val="Kop2"/>
        <w:numPr>
          <w:ilvl w:val="1"/>
          <w:numId w:val="21"/>
        </w:numPr>
      </w:pPr>
      <w:bookmarkStart w:name="_Toc528663134" w:id="15"/>
      <w:r>
        <w:t>Verhouding tot de verwijsindex risicojongeren</w:t>
      </w:r>
      <w:bookmarkEnd w:id="15"/>
    </w:p>
    <w:p w:rsidR="00BE152E" w:rsidP="00BE152E" w:rsidRDefault="00BE152E" w14:paraId="6C40A6FB" w14:textId="77777777">
      <w:r>
        <w:t xml:space="preserve">Bij het vermoeden van kindermishandeling zal de </w:t>
      </w:r>
      <w:r w:rsidR="00B70222">
        <w:t>medewerker</w:t>
      </w:r>
      <w:r w:rsidR="00430253">
        <w:t xml:space="preserve">, voor </w:t>
      </w:r>
      <w:r>
        <w:t>zijn</w:t>
      </w:r>
      <w:r w:rsidR="00430253">
        <w:t xml:space="preserve"> school</w:t>
      </w:r>
      <w:r>
        <w:t xml:space="preserve"> is aangesloten bij de verwijsindex risicojongeren, doorgaans niet alleen de stappen van de meldcode zetten, maar daarnaast ook overwegen of een melding moet worden gedaan in de verwijsindex. </w:t>
      </w:r>
    </w:p>
    <w:p w:rsidR="00BE152E" w:rsidP="00BE152E" w:rsidRDefault="00BE152E" w14:paraId="0752E638" w14:textId="77777777">
      <w:r>
        <w:t xml:space="preserve">Deze verwijsindex heeft tot doel om </w:t>
      </w:r>
      <w:r w:rsidR="00B70222">
        <w:t>medewerkers</w:t>
      </w:r>
      <w:r>
        <w:t xml:space="preserve"> die met dezelfde jongere te maken hebben met elkaar in contact te brengen. Een melding kan worden gedaan als een minderjarige mogelijkerwijs wordt bedreigd in zijn ontwikkeling naar volwassenheid. Doel van de melding in de verwijsindex is te komen tot een gezamenlijke aanpak van de problematiek van de jongere en zijn gezin.</w:t>
      </w:r>
    </w:p>
    <w:p w:rsidR="00BE152E" w:rsidP="00BE152E" w:rsidRDefault="00BE152E" w14:paraId="1256AFB7" w14:textId="77777777">
      <w:r w:rsidRPr="00430253">
        <w:rPr>
          <w:b/>
        </w:rPr>
        <w:t>Het  gaat nadrukkelijk NIET om een keuze tussen een melding in de verwijsindex of de stappen van de meldcode.</w:t>
      </w:r>
      <w:r>
        <w:t xml:space="preserve"> Beide acties kunnen bij vermoedens van kindermishandeling aan de orde zijn omdat ze elkaar ondersteunen. Daarom staat in (de algemene maatregel van bestuur bij) de Wet verplichte meldcode dat instellingen die zijn aangesloten op de verwijsindex, ook het al dan niet doen van een melding in de verwijsindex moeten opnemen in het stappenplan van hun meldcode</w:t>
      </w:r>
      <w:r w:rsidRPr="001E650C">
        <w:t>. Het doen van een melding in de verwijsindex is opg</w:t>
      </w:r>
      <w:r w:rsidRPr="001E650C" w:rsidR="001E650C">
        <w:t>enomen in het RENN4 stappenplan en geldt voor de scholen die zijn aangesloten bij de verwijsindex.</w:t>
      </w:r>
    </w:p>
    <w:p w:rsidR="00F17212" w:rsidP="00F17212" w:rsidRDefault="00F17212" w14:paraId="229FA9E4" w14:textId="77777777">
      <w:r w:rsidRPr="000E15B5">
        <w:t xml:space="preserve">Het melden aan de </w:t>
      </w:r>
      <w:r>
        <w:t>verwijsindex (</w:t>
      </w:r>
      <w:r w:rsidRPr="000E15B5">
        <w:t>VIR</w:t>
      </w:r>
      <w:r>
        <w:t>)</w:t>
      </w:r>
      <w:r w:rsidRPr="000E15B5">
        <w:t xml:space="preserve"> is een recht, niet een plicht</w:t>
      </w:r>
      <w:r>
        <w:t xml:space="preserve">. </w:t>
      </w:r>
      <w:r w:rsidRPr="000E15B5">
        <w:t xml:space="preserve">De VIR is wettelijk verplicht. Dat wil zeggen: dat er een VIR is. </w:t>
      </w:r>
    </w:p>
    <w:p w:rsidR="00F17212" w:rsidP="00F17212" w:rsidRDefault="00F17212" w14:paraId="62456253" w14:textId="77777777">
      <w:r>
        <w:t>Hieronder de links naar de  verwijsindexen van de provincies Drenthe, Friesland en Groningen</w:t>
      </w:r>
      <w:r>
        <w:rPr>
          <w:rStyle w:val="Voetnootmarkering"/>
        </w:rPr>
        <w:footnoteReference w:id="3"/>
      </w:r>
      <w:r>
        <w:t>:</w:t>
      </w:r>
    </w:p>
    <w:p w:rsidRPr="00FF34B2" w:rsidR="00F17212" w:rsidP="00F17212" w:rsidRDefault="00F17212" w14:paraId="33F839DA" w14:textId="77777777">
      <w:pPr>
        <w:rPr>
          <w:lang w:val="en-US"/>
        </w:rPr>
      </w:pPr>
      <w:r w:rsidRPr="00FF34B2">
        <w:rPr>
          <w:lang w:val="en-US"/>
        </w:rPr>
        <w:t xml:space="preserve">Drenthe: </w:t>
      </w:r>
      <w:r w:rsidR="00AC2612">
        <w:fldChar w:fldCharType="begin"/>
      </w:r>
      <w:r w:rsidRPr="00FF34B2" w:rsidR="00AC2612">
        <w:rPr>
          <w:lang w:val="en-US"/>
        </w:rPr>
        <w:instrText xml:space="preserve"> HYPERLINK "https://drentseverwijsindex.nl/" </w:instrText>
      </w:r>
      <w:r w:rsidR="00AC2612">
        <w:fldChar w:fldCharType="separate"/>
      </w:r>
      <w:r w:rsidRPr="00FF34B2">
        <w:rPr>
          <w:rStyle w:val="Hyperlink"/>
          <w:lang w:val="en-US"/>
        </w:rPr>
        <w:t>https://drentseverwijsindex.nl/</w:t>
      </w:r>
      <w:r w:rsidR="00AC2612">
        <w:rPr>
          <w:rStyle w:val="Hyperlink"/>
        </w:rPr>
        <w:fldChar w:fldCharType="end"/>
      </w:r>
    </w:p>
    <w:p w:rsidRPr="00FF34B2" w:rsidR="00F17212" w:rsidP="00F17212" w:rsidRDefault="00F17212" w14:paraId="54D03011" w14:textId="77777777">
      <w:pPr>
        <w:rPr>
          <w:lang w:val="en-US"/>
        </w:rPr>
      </w:pPr>
      <w:r w:rsidRPr="00FF34B2">
        <w:rPr>
          <w:lang w:val="en-US"/>
        </w:rPr>
        <w:t xml:space="preserve">Friesland: </w:t>
      </w:r>
      <w:r w:rsidR="00AC2612">
        <w:fldChar w:fldCharType="begin"/>
      </w:r>
      <w:r w:rsidRPr="00FF34B2" w:rsidR="00AC2612">
        <w:rPr>
          <w:lang w:val="en-US"/>
        </w:rPr>
        <w:instrText xml:space="preserve"> HYPERLINK "http://verwijsindexfryslan.nl/professionals/wat-is-de-verwijsindex-fryslan/" </w:instrText>
      </w:r>
      <w:r w:rsidR="00AC2612">
        <w:fldChar w:fldCharType="separate"/>
      </w:r>
      <w:r w:rsidRPr="00FF34B2">
        <w:rPr>
          <w:rStyle w:val="Hyperlink"/>
          <w:lang w:val="en-US"/>
        </w:rPr>
        <w:t>http://verwijsindexfryslan.nl/professionals/wat-is-de-verwijsindex-fryslan/</w:t>
      </w:r>
      <w:r w:rsidR="00AC2612">
        <w:rPr>
          <w:rStyle w:val="Hyperlink"/>
        </w:rPr>
        <w:fldChar w:fldCharType="end"/>
      </w:r>
      <w:r w:rsidRPr="00FF34B2">
        <w:rPr>
          <w:lang w:val="en-US"/>
        </w:rPr>
        <w:t xml:space="preserve"> </w:t>
      </w:r>
    </w:p>
    <w:p w:rsidR="00F17212" w:rsidP="00F17212" w:rsidRDefault="00F17212" w14:paraId="51D0EE24" w14:textId="77777777">
      <w:r>
        <w:t xml:space="preserve">Groningen: </w:t>
      </w:r>
      <w:hyperlink w:history="1" r:id="rId17">
        <w:r w:rsidRPr="00396180">
          <w:rPr>
            <w:rStyle w:val="Hyperlink"/>
          </w:rPr>
          <w:t>https://www.zorgvoorjeugd.nu/zorg-voor-jeugd/groningen/info-voor-professionals/gerelateerde-onderwerpen/landelijke-verwijsindex-risicojongeren-vir/</w:t>
        </w:r>
      </w:hyperlink>
    </w:p>
    <w:p w:rsidR="00B775CD" w:rsidP="00F17212" w:rsidRDefault="00B775CD" w14:paraId="574CBF7B" w14:textId="77777777"/>
    <w:p w:rsidR="00F17212" w:rsidP="00430253" w:rsidRDefault="00F17212" w14:paraId="365ABACF" w14:textId="77777777">
      <w:pPr>
        <w:pStyle w:val="Kop3"/>
      </w:pPr>
    </w:p>
    <w:p w:rsidR="007E5402" w:rsidP="00430253" w:rsidRDefault="007E5402" w14:paraId="51BD6AF8" w14:textId="77777777">
      <w:pPr>
        <w:pStyle w:val="Kop3"/>
      </w:pPr>
      <w:bookmarkStart w:name="_Toc528663135" w:id="16"/>
      <w:r>
        <w:t>Handreiking verwijsindex</w:t>
      </w:r>
      <w:bookmarkEnd w:id="16"/>
    </w:p>
    <w:p w:rsidRPr="001E650C" w:rsidR="001E650C" w:rsidP="001E650C" w:rsidRDefault="001E650C" w14:paraId="6ABD88C7" w14:textId="77777777">
      <w:r>
        <w:t xml:space="preserve">De handreiking verwijsindex is opgenomen in </w:t>
      </w:r>
      <w:r w:rsidR="00430253">
        <w:t xml:space="preserve">het </w:t>
      </w:r>
      <w:r w:rsidR="0066057C">
        <w:t>hoofdstuk</w:t>
      </w:r>
      <w:r w:rsidR="00430253">
        <w:t xml:space="preserve"> ‘Hulpmiddelen bij het signaleren van huiselijk geweld en kindermishandeling’. </w:t>
      </w:r>
      <w:r w:rsidR="007E5402">
        <w:t>In deze h</w:t>
      </w:r>
      <w:r w:rsidRPr="001E650C">
        <w:t>andreiking wordt op vijf verschillende leefgebieden ee</w:t>
      </w:r>
      <w:r w:rsidR="00930439">
        <w:t xml:space="preserve">n aantal problemen genoemd die </w:t>
      </w:r>
      <w:r w:rsidRPr="001E650C">
        <w:t>schadelijk/belemmerend zijn en/of bedreigend kunnen zijn voor de ontwikkeling van de jeugdige (0 tot 23 jaar). In deze handreiking wordt de term jeugdige gebruikt. Voor deze term kan zowel kind, baby, peuter, puber als jongere worden gelezen.</w:t>
      </w:r>
    </w:p>
    <w:p w:rsidRPr="001E650C" w:rsidR="001E650C" w:rsidP="00430253" w:rsidRDefault="001E650C" w14:paraId="04352E96" w14:textId="77777777">
      <w:r w:rsidRPr="001E650C">
        <w:t xml:space="preserve">De leefgebieden zijn: </w:t>
      </w:r>
    </w:p>
    <w:p w:rsidRPr="001E650C" w:rsidR="001E650C" w:rsidP="008B6519" w:rsidRDefault="00430253" w14:paraId="0748E060" w14:textId="77777777">
      <w:pPr>
        <w:pStyle w:val="Lijstalinea"/>
        <w:numPr>
          <w:ilvl w:val="0"/>
          <w:numId w:val="22"/>
        </w:numPr>
      </w:pPr>
      <w:r>
        <w:t>Materiële omstandigheden,</w:t>
      </w:r>
    </w:p>
    <w:p w:rsidRPr="001E650C" w:rsidR="001E650C" w:rsidP="008B6519" w:rsidRDefault="00430253" w14:paraId="11D478FA" w14:textId="77777777">
      <w:pPr>
        <w:pStyle w:val="Lijstalinea"/>
        <w:numPr>
          <w:ilvl w:val="0"/>
          <w:numId w:val="22"/>
        </w:numPr>
      </w:pPr>
      <w:r>
        <w:t>Gezondheid,</w:t>
      </w:r>
    </w:p>
    <w:p w:rsidRPr="001E650C" w:rsidR="001E650C" w:rsidP="008B6519" w:rsidRDefault="00430253" w14:paraId="1F31C7D8" w14:textId="77777777">
      <w:pPr>
        <w:pStyle w:val="Lijstalinea"/>
        <w:numPr>
          <w:ilvl w:val="0"/>
          <w:numId w:val="22"/>
        </w:numPr>
      </w:pPr>
      <w:r>
        <w:t>Opvoeding &amp; Gezinsrelaties,</w:t>
      </w:r>
    </w:p>
    <w:p w:rsidRPr="001E650C" w:rsidR="001E650C" w:rsidP="008B6519" w:rsidRDefault="00430253" w14:paraId="53CC65B6" w14:textId="77777777">
      <w:pPr>
        <w:pStyle w:val="Lijstalinea"/>
        <w:numPr>
          <w:ilvl w:val="0"/>
          <w:numId w:val="22"/>
        </w:numPr>
      </w:pPr>
      <w:r>
        <w:t>Onderwijs &amp; Werk,</w:t>
      </w:r>
      <w:r w:rsidRPr="001E650C" w:rsidR="001E650C">
        <w:t xml:space="preserve"> </w:t>
      </w:r>
    </w:p>
    <w:p w:rsidRPr="001E650C" w:rsidR="001E650C" w:rsidP="008B6519" w:rsidRDefault="001E650C" w14:paraId="6366D274" w14:textId="77777777">
      <w:pPr>
        <w:pStyle w:val="Lijstalinea"/>
        <w:numPr>
          <w:ilvl w:val="0"/>
          <w:numId w:val="22"/>
        </w:numPr>
      </w:pPr>
      <w:r w:rsidRPr="001E650C">
        <w:t xml:space="preserve">Sociale omgeving buiten het gezin en de school. </w:t>
      </w:r>
    </w:p>
    <w:p w:rsidRPr="001E650C" w:rsidR="001E650C" w:rsidP="001E650C" w:rsidRDefault="001E650C" w14:paraId="7AA49616" w14:textId="77777777">
      <w:r w:rsidRPr="001E650C">
        <w:t xml:space="preserve">Bij elk leefgebied wordt een aantal problemen genoemd die kunnen worden meegewogen in de professionele afweging om te melden aan de verwijsindex. Voor een goede afweging is het raadzaam op alle vijf de leefgebieden na te gaan of er problemen zijn. Meestal is niet één geïsoleerd probleem doorslaggevend voor het doen van een melding, maar maakt een combinatie van verschillende problemen een situatie dermate ernstig dat een melding aan de verwijsindex gerechtvaardigd is. </w:t>
      </w:r>
    </w:p>
    <w:p w:rsidR="00430253" w:rsidP="00430253" w:rsidRDefault="00430253" w14:paraId="171EC40E" w14:textId="77777777"/>
    <w:p w:rsidRPr="00735D56" w:rsidR="00430253" w:rsidP="008B6519" w:rsidRDefault="00430253" w14:paraId="1253FC85" w14:textId="77777777">
      <w:pPr>
        <w:pStyle w:val="Kop2"/>
        <w:numPr>
          <w:ilvl w:val="1"/>
          <w:numId w:val="21"/>
        </w:numPr>
      </w:pPr>
      <w:bookmarkStart w:name="_Toc528663136" w:id="17"/>
      <w:r w:rsidRPr="00735D56">
        <w:t>Begripsomschrijving van huiselijk geweld en kindermishandeling</w:t>
      </w:r>
      <w:bookmarkEnd w:id="17"/>
    </w:p>
    <w:p w:rsidR="00430253" w:rsidP="00430253" w:rsidRDefault="00430253" w14:paraId="3B0B2CF8" w14:textId="77777777">
      <w:r>
        <w:t>In deze handleiding is voor het begrip kindermishandeling en voor het begrip huiselijk geweld aansluiting gezocht bij de eenduidige begripsomschrijvingen in respectievelijk de Jeugdwet, artikel 1.1 en in de Wet maatschappelijke ondersteuning 2015, artikel 1.1.1.</w:t>
      </w:r>
      <w:r w:rsidRPr="00A53DF5">
        <w:t xml:space="preserve"> </w:t>
      </w:r>
      <w:r>
        <w:t>Daarbij geldt dat het ook als een vorm van kindermishandeling wordt gezien als een kind getuige is van huiselijk geweld tussen zijn ouders of tussen andere huisgenoten.</w:t>
      </w:r>
    </w:p>
    <w:p w:rsidR="00430253" w:rsidP="00430253" w:rsidRDefault="00430253" w14:paraId="36C8F7D7" w14:textId="77777777">
      <w:r>
        <w:t>Onder de begripsomschrijving van huiselijk geweld vallen uitdrukkelijk ook: huwelijksdwang, eergerelateerd geweld, vrouwelijke genitale verminking, ouderenmishandeling, geweld tegen ouders en seksueel geweld.</w:t>
      </w:r>
    </w:p>
    <w:p w:rsidR="00430253" w:rsidP="00430253" w:rsidRDefault="00430253" w14:paraId="56D8D376" w14:textId="77777777">
      <w:pPr>
        <w:pStyle w:val="Kop3"/>
      </w:pPr>
      <w:bookmarkStart w:name="_Toc528663137" w:id="18"/>
      <w:r>
        <w:t>Definitie huiselijk geweld</w:t>
      </w:r>
      <w:bookmarkEnd w:id="18"/>
      <w:r>
        <w:t xml:space="preserve"> </w:t>
      </w:r>
    </w:p>
    <w:p w:rsidR="00430253" w:rsidP="00430253" w:rsidRDefault="00430253" w14:paraId="57354655" w14:textId="77777777">
      <w:r>
        <w:t>Lichamelijk, geestelijk of seksueel geweld, of bedreiging daarmee door iemand uit de huiselijke kring. Waarbij onder geweld wordt verstaan: de fysieke, seksuele, psychische of economische aantasting van de persoonlijke integriteit van het slachtoffer. Daaronder worden ook begrepen ouderenmishandeling, geweld tegen ouders, vrouwelijke genitale verminking, huwelijksdwang en eergerelateerd geweld. Tot de huiselijke kring van het slachtoffer behoren: familieleden, huisgenoten, de echtgenoot of voormalig echtgenoot, of (ex-) partner, mantelzorgers;</w:t>
      </w:r>
    </w:p>
    <w:p w:rsidRPr="00735D56" w:rsidR="00430253" w:rsidP="00D164F1" w:rsidRDefault="00D164F1" w14:paraId="31D81D5F" w14:textId="77777777">
      <w:pPr>
        <w:pStyle w:val="Kop3"/>
      </w:pPr>
      <w:bookmarkStart w:name="_Toc528663138" w:id="19"/>
      <w:r>
        <w:t>Definitie kindermishandeling</w:t>
      </w:r>
      <w:bookmarkEnd w:id="19"/>
      <w:r w:rsidRPr="00735D56" w:rsidR="00430253">
        <w:t xml:space="preserve"> </w:t>
      </w:r>
    </w:p>
    <w:p w:rsidR="00430253" w:rsidP="00430253" w:rsidRDefault="00430253" w14:paraId="4AEB8DF8" w14:textId="77777777">
      <w:r>
        <w:t>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is ook begrepen eergerelateerd geweld, huwelijksdwang, vrouwelijke genitale verminking en het als minderjarige getuige zijn van huiselijk geweld tussen ouders en/of andere huisgenoten;</w:t>
      </w:r>
    </w:p>
    <w:p w:rsidRPr="00A53DF5" w:rsidR="00430253" w:rsidP="00430253" w:rsidRDefault="00430253" w14:paraId="49B22F5F" w14:textId="77777777"/>
    <w:p w:rsidRPr="00C04ACF" w:rsidR="00430253" w:rsidP="00430253" w:rsidRDefault="00430253" w14:paraId="53D025E7" w14:textId="77777777">
      <w:pPr>
        <w:pStyle w:val="Kop3"/>
      </w:pPr>
      <w:bookmarkStart w:name="_Toc528663139" w:id="20"/>
      <w:r w:rsidRPr="00C04ACF">
        <w:t>Niet de locatie maar de relatie is bepalend</w:t>
      </w:r>
      <w:bookmarkEnd w:id="20"/>
    </w:p>
    <w:p w:rsidR="00430253" w:rsidP="00430253" w:rsidRDefault="00430253" w14:paraId="734AF950" w14:textId="77777777">
      <w:r>
        <w:t>Het gaat bij de definities van huiselijk geweld en kindermishandeling om de relatie tussen pleger en slachtoffer en niet om de locatie waar het geweld plaatsvindt. Zo valt het geweld tussen twee partners die een latrelatie hebben onder huiselijk geweld en er is sprake van kindermishandeling als een kind getuige is van geweld tussen zijn ouders, ook als deze ouders op verschillende adressen wonen.</w:t>
      </w:r>
    </w:p>
    <w:p w:rsidR="008B1D04" w:rsidP="00430253" w:rsidRDefault="008B1D04" w14:paraId="1E4B6F92" w14:textId="77777777"/>
    <w:p w:rsidR="008B6519" w:rsidP="00A83F99" w:rsidRDefault="00A83F99" w14:paraId="4F03F11B" w14:textId="77777777">
      <w:pPr>
        <w:pStyle w:val="Kop2"/>
        <w:numPr>
          <w:ilvl w:val="1"/>
          <w:numId w:val="21"/>
        </w:numPr>
      </w:pPr>
      <w:bookmarkStart w:name="_Toc528663140" w:id="21"/>
      <w:r>
        <w:t>Melden</w:t>
      </w:r>
      <w:bookmarkEnd w:id="21"/>
    </w:p>
    <w:p w:rsidR="00A83F99" w:rsidP="00A83F99" w:rsidRDefault="00A83F99" w14:paraId="65457412" w14:textId="77777777">
      <w:pPr>
        <w:pStyle w:val="Kop3"/>
      </w:pPr>
      <w:bookmarkStart w:name="_Toc528663141" w:id="22"/>
      <w:r>
        <w:t>Meldnormen</w:t>
      </w:r>
      <w:bookmarkEnd w:id="22"/>
    </w:p>
    <w:p w:rsidR="00A83F99" w:rsidP="00A83F99" w:rsidRDefault="00A83F99" w14:paraId="3482B985" w14:textId="77777777">
      <w:r>
        <w:t>Er zijn 3 situaties waarin een medewerker van de commissie voor de begeleiding een melding doet bij Veilig thuis:</w:t>
      </w:r>
    </w:p>
    <w:p w:rsidR="00A83F99" w:rsidP="00A83F99" w:rsidRDefault="00A83F99" w14:paraId="1613FB23" w14:textId="77777777">
      <w:pPr>
        <w:pStyle w:val="Lijstalinea"/>
        <w:numPr>
          <w:ilvl w:val="0"/>
          <w:numId w:val="29"/>
        </w:numPr>
      </w:pPr>
      <w:r>
        <w:t>In ALLE gevallen van acute onveiligheid en/of structurele onveiligheid.</w:t>
      </w:r>
    </w:p>
    <w:p w:rsidR="00A83F99" w:rsidP="00A83F99" w:rsidRDefault="00A83F99" w14:paraId="17961CB3" w14:textId="77777777">
      <w:pPr>
        <w:pStyle w:val="Lijstalinea"/>
        <w:numPr>
          <w:ilvl w:val="0"/>
          <w:numId w:val="29"/>
        </w:numPr>
      </w:pPr>
      <w:r>
        <w:t>In alle ANDERE gevallen waarin de medewerker meent dat hij, gelet op zijn competenties, zijn verantwoordelijkheden en zijn professionele grenzen, in onvoldoende mate effectieve hulp kan bieden of kan organiseren bij (risico’s op) huiselijk geweld en/of kindermishandeling.</w:t>
      </w:r>
    </w:p>
    <w:p w:rsidR="00A83F99" w:rsidP="00A83F99" w:rsidRDefault="00A83F99" w14:paraId="74D7AE3B" w14:textId="77777777">
      <w:pPr>
        <w:pStyle w:val="Lijstalinea"/>
        <w:numPr>
          <w:ilvl w:val="0"/>
          <w:numId w:val="29"/>
        </w:numPr>
      </w:pPr>
      <w:r>
        <w:t>Als de medewerker die hulp biedt of organiseert om betrokkenen te beschermen tegen het risico op huiselijk geweld en/of kindermishandeling constateert dat de onveiligheid niet stopt of zich herhaalt.</w:t>
      </w:r>
    </w:p>
    <w:p w:rsidR="008B6519" w:rsidP="00A83F99" w:rsidRDefault="00E17BA4" w14:paraId="1143F7E9" w14:textId="77777777">
      <w:pPr>
        <w:pStyle w:val="Kop3"/>
      </w:pPr>
      <w:bookmarkStart w:name="_Toc528663142" w:id="23"/>
      <w:r>
        <w:t>Acute</w:t>
      </w:r>
      <w:r w:rsidR="00A83F99">
        <w:t xml:space="preserve"> onveiligheid</w:t>
      </w:r>
      <w:bookmarkEnd w:id="23"/>
    </w:p>
    <w:p w:rsidR="00A83F99" w:rsidP="00430253" w:rsidRDefault="00A83F99" w14:paraId="778A5D77" w14:textId="77777777">
      <w:r w:rsidRPr="00A83F99">
        <w:t>Een persoon is in direct fysiek gevaar, diens veiligheid is de komende dagen niet gegarandeerd en hij of zij heeft direct bescherming nodig.</w:t>
      </w:r>
      <w:r>
        <w:t xml:space="preserve"> Bijvoorbeeld:</w:t>
      </w:r>
    </w:p>
    <w:p w:rsidRPr="00A83F99" w:rsidR="00A83F99" w:rsidP="00A83F99" w:rsidRDefault="00A83F99" w14:paraId="12308470" w14:textId="77777777">
      <w:pPr>
        <w:pStyle w:val="Lijstalinea"/>
        <w:numPr>
          <w:ilvl w:val="0"/>
          <w:numId w:val="32"/>
        </w:numPr>
      </w:pPr>
      <w:r w:rsidRPr="00A83F99">
        <w:t>Door geweld toegebrachte verwonding die medische behandeling behoeft.</w:t>
      </w:r>
    </w:p>
    <w:p w:rsidRPr="00A83F99" w:rsidR="00A83F99" w:rsidP="00A83F99" w:rsidRDefault="00A83F99" w14:paraId="6A5566DF" w14:textId="77777777">
      <w:pPr>
        <w:pStyle w:val="Lijstalinea"/>
        <w:numPr>
          <w:ilvl w:val="0"/>
          <w:numId w:val="32"/>
        </w:numPr>
      </w:pPr>
      <w:r w:rsidRPr="00A83F99">
        <w:t>(Ernstig) letsel met een vermoeden dat dit is toegebracht, of een poging daartoe.</w:t>
      </w:r>
    </w:p>
    <w:p w:rsidRPr="00A83F99" w:rsidR="00A83F99" w:rsidP="00A83F99" w:rsidRDefault="00A83F99" w14:paraId="69585CF7" w14:textId="77777777">
      <w:pPr>
        <w:pStyle w:val="Lijstalinea"/>
        <w:numPr>
          <w:ilvl w:val="0"/>
          <w:numId w:val="32"/>
        </w:numPr>
      </w:pPr>
      <w:r w:rsidRPr="00A83F99">
        <w:t>Poging tot verwurging.</w:t>
      </w:r>
    </w:p>
    <w:p w:rsidRPr="00A83F99" w:rsidR="00A83F99" w:rsidP="00A83F99" w:rsidRDefault="00A83F99" w14:paraId="7DF35568" w14:textId="77777777">
      <w:pPr>
        <w:pStyle w:val="Lijstalinea"/>
        <w:numPr>
          <w:ilvl w:val="0"/>
          <w:numId w:val="32"/>
        </w:numPr>
      </w:pPr>
      <w:r w:rsidRPr="00A83F99">
        <w:t>Wapengebruik.</w:t>
      </w:r>
    </w:p>
    <w:p w:rsidRPr="00A83F99" w:rsidR="00A83F99" w:rsidP="00A83F99" w:rsidRDefault="00A83F99" w14:paraId="7B206346" w14:textId="77777777">
      <w:pPr>
        <w:pStyle w:val="Lijstalinea"/>
        <w:numPr>
          <w:ilvl w:val="0"/>
          <w:numId w:val="32"/>
        </w:numPr>
      </w:pPr>
      <w:r w:rsidRPr="00A83F99">
        <w:t>Geweld tijdens de zwangerschap.</w:t>
      </w:r>
    </w:p>
    <w:p w:rsidRPr="00A83F99" w:rsidR="00A83F99" w:rsidP="00A83F99" w:rsidRDefault="00A83F99" w14:paraId="248D753C" w14:textId="77777777">
      <w:pPr>
        <w:pStyle w:val="Lijstalinea"/>
        <w:numPr>
          <w:ilvl w:val="0"/>
          <w:numId w:val="32"/>
        </w:numPr>
      </w:pPr>
      <w:r w:rsidRPr="00A83F99">
        <w:t>(Vermoeden van) seksueel misbruik of seksueel geweld of seksuele exploitatie van</w:t>
      </w:r>
      <w:r>
        <w:t xml:space="preserve"> </w:t>
      </w:r>
      <w:r w:rsidRPr="00A83F99">
        <w:t>kinderen jonger dan 18 jaar.</w:t>
      </w:r>
    </w:p>
    <w:p w:rsidRPr="00A83F99" w:rsidR="00A83F99" w:rsidP="00A83F99" w:rsidRDefault="00A83F99" w14:paraId="61D73B90" w14:textId="77777777">
      <w:pPr>
        <w:pStyle w:val="Lijstalinea"/>
        <w:numPr>
          <w:ilvl w:val="0"/>
          <w:numId w:val="32"/>
        </w:numPr>
      </w:pPr>
      <w:r w:rsidRPr="00A83F99">
        <w:t>Acute bedreiging om zichzelf of een naaste (waaronder (ex)-partner, kinderen of familielid)</w:t>
      </w:r>
      <w:r>
        <w:t xml:space="preserve"> </w:t>
      </w:r>
      <w:r w:rsidRPr="00A83F99">
        <w:t>te doden, ernstig letsel toe te brengen of hun vrijheid te benemen (familiedrama, eerwraak,</w:t>
      </w:r>
      <w:r>
        <w:t xml:space="preserve"> </w:t>
      </w:r>
      <w:r w:rsidRPr="00A83F99">
        <w:t>vrouwelijke genitale verminking).</w:t>
      </w:r>
    </w:p>
    <w:p w:rsidRPr="00A83F99" w:rsidR="00A83F99" w:rsidP="00A83F99" w:rsidRDefault="00A83F99" w14:paraId="1914E911" w14:textId="77777777">
      <w:pPr>
        <w:pStyle w:val="Lijstalinea"/>
        <w:numPr>
          <w:ilvl w:val="0"/>
          <w:numId w:val="32"/>
        </w:numPr>
      </w:pPr>
      <w:r w:rsidRPr="00A83F99">
        <w:t>Onthouden van zorg die acuut de gezondheid bedreigt van -9 maanden tot + 100 jaar,</w:t>
      </w:r>
      <w:r>
        <w:t xml:space="preserve"> </w:t>
      </w:r>
      <w:r w:rsidRPr="00A83F99">
        <w:t>waaronder het onthouden van voedsel.</w:t>
      </w:r>
    </w:p>
    <w:p w:rsidRPr="00A83F99" w:rsidR="00A83F99" w:rsidP="00A83F99" w:rsidRDefault="00A83F99" w14:paraId="523DFE47" w14:textId="77777777">
      <w:pPr>
        <w:pStyle w:val="Lijstalinea"/>
        <w:numPr>
          <w:ilvl w:val="0"/>
          <w:numId w:val="32"/>
        </w:numPr>
      </w:pPr>
      <w:r w:rsidRPr="00A83F99">
        <w:t>Als een ouder/verzorger (medische) klachten/aandoeningen bij een kind verzint/aandikt,</w:t>
      </w:r>
      <w:r>
        <w:t xml:space="preserve"> </w:t>
      </w:r>
      <w:r w:rsidRPr="00A83F99">
        <w:t>(medische) onderzoeksgegevens betreffende bij het kind bestaande klachten en afwijkingen</w:t>
      </w:r>
      <w:r>
        <w:t xml:space="preserve"> </w:t>
      </w:r>
      <w:r w:rsidRPr="00A83F99">
        <w:t>vervalst of in het kader van een onderzoek selectief verstrek of (medische) klachten en</w:t>
      </w:r>
      <w:r>
        <w:t xml:space="preserve"> </w:t>
      </w:r>
      <w:r w:rsidRPr="00A83F99">
        <w:t>afwijkingen bij het kind daadwerkelijk veroorzaakt.</w:t>
      </w:r>
    </w:p>
    <w:p w:rsidRPr="00A83F99" w:rsidR="00A83F99" w:rsidP="00A83F99" w:rsidRDefault="00A83F99" w14:paraId="2F50C01D" w14:textId="77777777">
      <w:pPr>
        <w:pStyle w:val="Lijstalinea"/>
        <w:numPr>
          <w:ilvl w:val="0"/>
          <w:numId w:val="32"/>
        </w:numPr>
      </w:pPr>
      <w:r w:rsidRPr="00A83F99">
        <w:t>Vrijheidsbeperkende maatregel voor pleger loopt af zonder dat er afdoende</w:t>
      </w:r>
      <w:r>
        <w:t xml:space="preserve"> v</w:t>
      </w:r>
      <w:r w:rsidRPr="00A83F99">
        <w:t>eiligheidsmaatregelen genomen zijn.</w:t>
      </w:r>
    </w:p>
    <w:p w:rsidRPr="00A83F99" w:rsidR="00A83F99" w:rsidP="00A83F99" w:rsidRDefault="00A83F99" w14:paraId="47E6D59A" w14:textId="77777777">
      <w:pPr>
        <w:pStyle w:val="Lijstalinea"/>
        <w:numPr>
          <w:ilvl w:val="0"/>
          <w:numId w:val="32"/>
        </w:numPr>
      </w:pPr>
      <w:r w:rsidRPr="00A83F99">
        <w:t>Acuut onveilige situatie bestaat of zorg dreigt weg te vallen vanwege suïcidepoging,</w:t>
      </w:r>
      <w:r>
        <w:t xml:space="preserve"> </w:t>
      </w:r>
      <w:r w:rsidRPr="00A83F99">
        <w:t>automutilatie, acuut psychiatrisch beeld, intoxicatie door alcohol of drugs.</w:t>
      </w:r>
    </w:p>
    <w:p w:rsidRPr="00A83F99" w:rsidR="00A83F99" w:rsidP="00A83F99" w:rsidRDefault="00A83F99" w14:paraId="7D9D5034" w14:textId="77777777">
      <w:pPr>
        <w:pStyle w:val="Lijstalinea"/>
        <w:numPr>
          <w:ilvl w:val="0"/>
          <w:numId w:val="32"/>
        </w:numPr>
      </w:pPr>
      <w:r w:rsidRPr="00A83F99">
        <w:lastRenderedPageBreak/>
        <w:t>Noodgedwongen vlucht van huis door (dreiging van) huiselijk geweld en/of</w:t>
      </w:r>
      <w:r>
        <w:t xml:space="preserve"> </w:t>
      </w:r>
      <w:r w:rsidRPr="00A83F99">
        <w:t>kindermishandeling.</w:t>
      </w:r>
    </w:p>
    <w:p w:rsidRPr="00A83F99" w:rsidR="00A83F99" w:rsidP="00A83F99" w:rsidRDefault="00A83F99" w14:paraId="171AE43D" w14:textId="77777777">
      <w:pPr>
        <w:pStyle w:val="Lijstalinea"/>
        <w:numPr>
          <w:ilvl w:val="0"/>
          <w:numId w:val="32"/>
        </w:numPr>
      </w:pPr>
      <w:r>
        <w:t>E</w:t>
      </w:r>
      <w:r w:rsidRPr="00A83F99">
        <w:t>en minderjarig kind dat alleen gelaten wordt in huis zonder toezicht en verzorging van een</w:t>
      </w:r>
    </w:p>
    <w:p w:rsidRPr="00A83F99" w:rsidR="00A83F99" w:rsidP="00A83F99" w:rsidRDefault="00A83F99" w14:paraId="7DB2A9AF" w14:textId="77777777">
      <w:pPr>
        <w:pStyle w:val="Lijstalinea"/>
        <w:numPr>
          <w:ilvl w:val="0"/>
          <w:numId w:val="31"/>
        </w:numPr>
      </w:pPr>
      <w:r w:rsidRPr="00A83F99">
        <w:t>Volwassene</w:t>
      </w:r>
      <w:r>
        <w:t>.</w:t>
      </w:r>
    </w:p>
    <w:p w:rsidRPr="00A83F99" w:rsidR="00A83F99" w:rsidP="00A83F99" w:rsidRDefault="00A83F99" w14:paraId="4A24A140" w14:textId="77777777">
      <w:pPr>
        <w:pStyle w:val="Lijstalinea"/>
        <w:numPr>
          <w:ilvl w:val="0"/>
          <w:numId w:val="32"/>
        </w:numPr>
      </w:pPr>
      <w:r w:rsidRPr="00A83F99">
        <w:t>Minderjarigen die opgesloten worden in huis en onthouden worden van eten en drinken</w:t>
      </w:r>
      <w:r>
        <w:t>.</w:t>
      </w:r>
    </w:p>
    <w:p w:rsidR="00A83F99" w:rsidP="00B775CD" w:rsidRDefault="00A83F99" w14:paraId="7A4AE5B2" w14:textId="77777777">
      <w:pPr>
        <w:pStyle w:val="Lijstalinea"/>
        <w:numPr>
          <w:ilvl w:val="0"/>
          <w:numId w:val="32"/>
        </w:numPr>
      </w:pPr>
      <w:r w:rsidRPr="00A83F99">
        <w:t>Minderjarigen die met een alleenstaande ouder leven, waarbij deze ouder een acute</w:t>
      </w:r>
      <w:r>
        <w:t xml:space="preserve"> </w:t>
      </w:r>
      <w:r w:rsidRPr="00A83F99">
        <w:t>psychose krijgt</w:t>
      </w:r>
      <w:r>
        <w:t>.</w:t>
      </w:r>
    </w:p>
    <w:p w:rsidRPr="00A83F99" w:rsidR="00A83F99" w:rsidP="00A83F99" w:rsidRDefault="00A83F99" w14:paraId="265AC884" w14:textId="77777777">
      <w:r w:rsidRPr="00A83F99">
        <w:t xml:space="preserve">Bij het afwegen van signalen van huiselijk geweld en/of kindermishandeling schat </w:t>
      </w:r>
      <w:r>
        <w:t>de medewerker</w:t>
      </w:r>
      <w:r w:rsidRPr="00A83F99">
        <w:t xml:space="preserve"> allereerst en voortdurend in of een betrokkene acuut (levens)gevaar loopt. Dit betreft de aanwezigheid van fysiek of seksueel geweld (met of zonder letsel) of, in geval</w:t>
      </w:r>
      <w:r>
        <w:t xml:space="preserve"> </w:t>
      </w:r>
      <w:r w:rsidRPr="00A83F99">
        <w:t>van zorgafhankelijke k</w:t>
      </w:r>
      <w:r>
        <w:t>inderen,</w:t>
      </w:r>
      <w:r w:rsidR="00930439">
        <w:t xml:space="preserve"> de a</w:t>
      </w:r>
      <w:r w:rsidRPr="00A83F99">
        <w:t>fwezigheid van de meest basale verzorging (waaronder eten, drinken, kleding en onderdak) maar bijvoorbeeld ook om het</w:t>
      </w:r>
      <w:r>
        <w:t xml:space="preserve"> </w:t>
      </w:r>
      <w:r w:rsidRPr="00A83F99">
        <w:t>onnodig toedienen van medicijnen of het verrichten van onnodige zorg.</w:t>
      </w:r>
    </w:p>
    <w:p w:rsidR="008B6519" w:rsidP="00430253" w:rsidRDefault="008B6519" w14:paraId="03CB2455" w14:textId="77777777"/>
    <w:p w:rsidR="008B6519" w:rsidP="00A83F99" w:rsidRDefault="00A83F99" w14:paraId="233D8315" w14:textId="77777777">
      <w:pPr>
        <w:pStyle w:val="Kop3"/>
      </w:pPr>
      <w:bookmarkStart w:name="_Toc528663143" w:id="24"/>
      <w:r>
        <w:t>Structurele onveiligheid</w:t>
      </w:r>
      <w:bookmarkEnd w:id="24"/>
    </w:p>
    <w:p w:rsidR="00A83F99" w:rsidP="00430253" w:rsidRDefault="00A83F99" w14:paraId="09DA8AEF" w14:textId="77777777">
      <w:r w:rsidRPr="00A83F99">
        <w:t>Er is sprake van herhaling of voortduren van onveilige situaties of van geweld.</w:t>
      </w:r>
      <w:r w:rsidRPr="00A83F99">
        <w:rPr>
          <w:sz w:val="20"/>
          <w:szCs w:val="20"/>
        </w:rPr>
        <w:t xml:space="preserve"> </w:t>
      </w:r>
      <w:r w:rsidRPr="00A83F99">
        <w:t>Een voorgeschiedenis van huiselijk geweld of kindermishandeling is de belangrijkste voorspeller voor voortduren van onveiligheid (plegerschap en slachtofferschap) in de toekomst.</w:t>
      </w:r>
      <w:r>
        <w:t xml:space="preserve"> Voorbeelden:</w:t>
      </w:r>
    </w:p>
    <w:p w:rsidRPr="00A83F99" w:rsidR="00A83F99" w:rsidP="00A83F99" w:rsidRDefault="00A83F99" w14:paraId="20109F2F" w14:textId="77777777">
      <w:pPr>
        <w:pStyle w:val="Lijstalinea"/>
        <w:numPr>
          <w:ilvl w:val="0"/>
          <w:numId w:val="34"/>
        </w:numPr>
      </w:pPr>
      <w:r w:rsidRPr="00A83F99">
        <w:t>Minderjarigen die opgroeien bij ouders met zodanig ernstige (psychosociale, relationele)</w:t>
      </w:r>
      <w:r>
        <w:t xml:space="preserve"> </w:t>
      </w:r>
      <w:r w:rsidRPr="00A83F99">
        <w:t>problematiek ten gevolge van verstandelijke beperking, middelenverslaving, psychische</w:t>
      </w:r>
      <w:r>
        <w:t xml:space="preserve"> </w:t>
      </w:r>
      <w:r w:rsidRPr="00A83F99">
        <w:t>problematiek dat de fysieke en emotionele veiligheid van het kind bij herhaling en/of voortdurend wordt bedreigd en de ontwikkelmogelijkheden van deze minderjarigen</w:t>
      </w:r>
      <w:r>
        <w:t xml:space="preserve"> </w:t>
      </w:r>
      <w:r w:rsidRPr="00A83F99">
        <w:t>structureel ingeperkt worden.</w:t>
      </w:r>
    </w:p>
    <w:p w:rsidRPr="00A83F99" w:rsidR="00A83F99" w:rsidP="00A83F99" w:rsidRDefault="00A83F99" w14:paraId="38B795EE" w14:textId="77777777">
      <w:pPr>
        <w:pStyle w:val="Lijstalinea"/>
        <w:numPr>
          <w:ilvl w:val="0"/>
          <w:numId w:val="32"/>
        </w:numPr>
      </w:pPr>
      <w:r w:rsidRPr="00A83F99">
        <w:t>Vergelijkbare situaties met kwetsbare ouderen en een mantelzorger.</w:t>
      </w:r>
    </w:p>
    <w:p w:rsidRPr="00A83F99" w:rsidR="00A83F99" w:rsidP="00A83F99" w:rsidRDefault="00A83F99" w14:paraId="75FFACB7" w14:textId="77777777">
      <w:pPr>
        <w:pStyle w:val="Lijstalinea"/>
        <w:numPr>
          <w:ilvl w:val="0"/>
          <w:numId w:val="32"/>
        </w:numPr>
      </w:pPr>
      <w:r w:rsidRPr="00A83F99">
        <w:t>Ernstige verwaarlozing die voor jonge opgroeiende kinderen blijvende schade kan</w:t>
      </w:r>
    </w:p>
    <w:p w:rsidRPr="00A83F99" w:rsidR="00A83F99" w:rsidP="00A83F99" w:rsidRDefault="00A83F99" w14:paraId="6C91DFD7" w14:textId="77777777">
      <w:pPr>
        <w:pStyle w:val="Lijstalinea"/>
        <w:numPr>
          <w:ilvl w:val="0"/>
          <w:numId w:val="33"/>
        </w:numPr>
      </w:pPr>
      <w:r w:rsidRPr="00A83F99">
        <w:t>veroorzaken.</w:t>
      </w:r>
    </w:p>
    <w:p w:rsidRPr="00A83F99" w:rsidR="00A83F99" w:rsidP="00A83F99" w:rsidRDefault="00A83F99" w14:paraId="33452295" w14:textId="77777777">
      <w:pPr>
        <w:pStyle w:val="Lijstalinea"/>
        <w:numPr>
          <w:ilvl w:val="0"/>
          <w:numId w:val="33"/>
        </w:numPr>
      </w:pPr>
      <w:r w:rsidRPr="00A83F99">
        <w:t>Escalerende vormen van stalking in partnerrelaties.</w:t>
      </w:r>
    </w:p>
    <w:p w:rsidRPr="00A83F99" w:rsidR="00A83F99" w:rsidP="00A83F99" w:rsidRDefault="00A83F99" w14:paraId="7E4C821F" w14:textId="77777777">
      <w:pPr>
        <w:pStyle w:val="Lijstalinea"/>
        <w:numPr>
          <w:ilvl w:val="0"/>
          <w:numId w:val="33"/>
        </w:numPr>
      </w:pPr>
      <w:r w:rsidRPr="00A83F99">
        <w:t>Minderjarige die geregeld getuige is van huiselijk geweld tussen ouders.</w:t>
      </w:r>
    </w:p>
    <w:p w:rsidRPr="00A83F99" w:rsidR="00A83F99" w:rsidP="00A83F99" w:rsidRDefault="00A83F99" w14:paraId="5828D0DA" w14:textId="77777777">
      <w:pPr>
        <w:pStyle w:val="Lijstalinea"/>
        <w:numPr>
          <w:ilvl w:val="0"/>
          <w:numId w:val="33"/>
        </w:numPr>
      </w:pPr>
      <w:r w:rsidRPr="00A83F99">
        <w:t>Minderjarigen die een hoog schoolverzuim hebben.</w:t>
      </w:r>
    </w:p>
    <w:p w:rsidRPr="00A83F99" w:rsidR="00A83F99" w:rsidP="00A83F99" w:rsidRDefault="00A83F99" w14:paraId="30E1231F" w14:textId="77777777">
      <w:pPr>
        <w:pStyle w:val="Lijstalinea"/>
        <w:numPr>
          <w:ilvl w:val="0"/>
          <w:numId w:val="33"/>
        </w:numPr>
      </w:pPr>
      <w:r w:rsidRPr="00A83F99">
        <w:t>Minderjarigen die geregeld fysiek mishandel</w:t>
      </w:r>
      <w:r w:rsidR="00930439">
        <w:t>d</w:t>
      </w:r>
      <w:r w:rsidRPr="00A83F99">
        <w:t xml:space="preserve"> worden.</w:t>
      </w:r>
    </w:p>
    <w:p w:rsidR="00A83F99" w:rsidP="00430253" w:rsidRDefault="00A83F99" w14:paraId="480D33A1" w14:textId="77777777"/>
    <w:p w:rsidR="008B6519" w:rsidP="00A83F99" w:rsidRDefault="005229E8" w14:paraId="3D827963" w14:textId="77777777">
      <w:pPr>
        <w:pStyle w:val="Kop3"/>
      </w:pPr>
      <w:bookmarkStart w:name="_Toc528663144" w:id="25"/>
      <w:r>
        <w:t xml:space="preserve">Disclosure: </w:t>
      </w:r>
      <w:r w:rsidR="00A83F99">
        <w:t>Beroepskracht wordt om hulp gevraagd</w:t>
      </w:r>
      <w:bookmarkEnd w:id="25"/>
    </w:p>
    <w:p w:rsidRPr="00A83F99" w:rsidR="00A83F99" w:rsidP="00A83F99" w:rsidRDefault="00A83F99" w14:paraId="517792E5" w14:textId="77777777">
      <w:r w:rsidRPr="00A83F99">
        <w:t>Als een slachtoff</w:t>
      </w:r>
      <w:r w:rsidR="00930439">
        <w:t>er, kind of volwassene,</w:t>
      </w:r>
      <w:r w:rsidR="009E67F1">
        <w:t xml:space="preserve"> </w:t>
      </w:r>
      <w:r w:rsidRPr="00A83F99">
        <w:t>uit zichzelf een beroepskracht om hulp vraagt bij huiselijk geweld en/of kindermishandeling of zich hierover uit zonder hulp te vragen, betekent dit veelal dat het (minderjarige) slachtoffer een acute crisis ervaart en vreest voor de veiligheid en/of het welzijn van zichzelf of gezinsleden.</w:t>
      </w:r>
    </w:p>
    <w:p w:rsidR="00A83F99" w:rsidP="00A83F99" w:rsidRDefault="00A83F99" w14:paraId="734B436A" w14:textId="77777777">
      <w:r w:rsidRPr="00A83F99">
        <w:t>Het met onvoldoende voorbereiding met de ouders/verzorgers bespreken van de (door het slachtoffer) geuite zorgen kan leiden tot (verergering van) situaties van acute of structurele onveiligheid. Dit geldt uitdrukkelijk ook voor specifieke vormen van huiselijk geweld zoals (ex)partnerstalking, huwelijksdwang, mensenhandel, eergerelateerd geweld en oudermishandeling.</w:t>
      </w:r>
    </w:p>
    <w:p w:rsidRPr="00A83F99" w:rsidR="00A83F99" w:rsidP="00A83F99" w:rsidRDefault="009E67F1" w14:paraId="29662CC0" w14:textId="77777777">
      <w:r>
        <w:t>Een professionele</w:t>
      </w:r>
      <w:r w:rsidRPr="00A83F99" w:rsidR="00A83F99">
        <w:t xml:space="preserve"> norm tot melden betekent in dit geval zorgvuldige afstemming over de vervolgacties tussen de beroepskracht, Veilig Thuis en het slachtoffer.</w:t>
      </w:r>
    </w:p>
    <w:p w:rsidRPr="00A83F99" w:rsidR="00A83F99" w:rsidP="00A83F99" w:rsidRDefault="00A83F99" w14:paraId="4FCF8350" w14:textId="77777777">
      <w:r w:rsidRPr="00A83F99">
        <w:t>Bij de keuze voor wel/niet melden staat de veiligheid van het slachtoffer altijd voorop.</w:t>
      </w:r>
    </w:p>
    <w:p w:rsidRPr="00E8461F" w:rsidR="00056B7D" w:rsidP="008B6519" w:rsidRDefault="00056B7D" w14:paraId="66ED6B6D" w14:textId="77777777">
      <w:pPr>
        <w:pStyle w:val="Kop1"/>
        <w:numPr>
          <w:ilvl w:val="0"/>
          <w:numId w:val="21"/>
        </w:numPr>
      </w:pPr>
      <w:r w:rsidRPr="00E8461F">
        <w:lastRenderedPageBreak/>
        <w:t xml:space="preserve"> </w:t>
      </w:r>
      <w:bookmarkStart w:name="_Toc528663145" w:id="26"/>
      <w:r w:rsidRPr="00E8461F" w:rsidR="00F764E8">
        <w:t>B</w:t>
      </w:r>
      <w:r w:rsidRPr="00E8461F">
        <w:t>ESCHRIJVING VAN DE</w:t>
      </w:r>
      <w:r w:rsidRPr="00E8461F" w:rsidR="00F764E8">
        <w:t xml:space="preserve"> 5</w:t>
      </w:r>
      <w:r w:rsidRPr="00E8461F">
        <w:t xml:space="preserve"> STAPPEN</w:t>
      </w:r>
      <w:bookmarkEnd w:id="26"/>
    </w:p>
    <w:p w:rsidR="00056B7D" w:rsidP="00056B7D" w:rsidRDefault="00E8461F" w14:paraId="3D3F2CDC" w14:textId="77777777">
      <w:r w:rsidRPr="00E8461F">
        <w:t>De stappen die hieronder worden beschreven zijn in een bepaalde volgorde gerangschikt, maar deze volgorde is niet dwingend. Waar het om gaat, is dat je als medewerker op enig moment in het proces alle stappen hebt doorlopen, voordat besloten wordt om al dan niet een melding te doen. Zo zal het soms voor de hand liggen om meteen met de ouders in gesprek te gaan over bepaalde signalen. In andere gevallen zal de medewerker eerst overleg willen plegen met een collega en met Veilig Thuis voordat hij het gesprek met de ouders aangaat. Ook zullen stappen soms twee of drie keer worden gezet.</w:t>
      </w:r>
    </w:p>
    <w:p w:rsidRPr="00E8461F" w:rsidR="00896CD6" w:rsidP="00E8461F" w:rsidRDefault="00E8461F" w14:paraId="3BA8BBDB" w14:textId="77777777">
      <w:pPr>
        <w:pStyle w:val="Kop2"/>
      </w:pPr>
      <w:bookmarkStart w:name="_Toc528663146" w:id="27"/>
      <w:r w:rsidRPr="00E8461F">
        <w:t xml:space="preserve">Stap 0: </w:t>
      </w:r>
      <w:r w:rsidRPr="00E8461F" w:rsidR="00896CD6">
        <w:t>Signaleren</w:t>
      </w:r>
      <w:bookmarkEnd w:id="27"/>
    </w:p>
    <w:p w:rsidRPr="00896CD6" w:rsidR="00896CD6" w:rsidP="00896CD6" w:rsidRDefault="00896CD6" w14:paraId="533B826B" w14:textId="77777777">
      <w:r w:rsidRPr="00896CD6">
        <w:t xml:space="preserve">Signaleren wordt gezien als een belangrijk onderdeel van de beroepshouding van de </w:t>
      </w:r>
      <w:r w:rsidR="00B70222">
        <w:t>medewerkers</w:t>
      </w:r>
      <w:r w:rsidRPr="00896CD6">
        <w:t xml:space="preserve"> die binnen de school werkzaam zijn. Signalering is geen stap in het stappenplan, maar een grondhouding die in ieder contact met leerlingen wordt verondersteld. De stappen wijzen de </w:t>
      </w:r>
      <w:r w:rsidR="00B70222">
        <w:t>medewerker</w:t>
      </w:r>
      <w:r w:rsidRPr="00896CD6">
        <w:t xml:space="preserve"> wat hij moet doen als hij meent dat er signalen zijn van huiselijk geweld of van kindermishandeling</w:t>
      </w:r>
      <w:r>
        <w:t>.</w:t>
      </w:r>
    </w:p>
    <w:p w:rsidR="00896CD6" w:rsidP="00896CD6" w:rsidRDefault="00896CD6" w14:paraId="2D07361D" w14:textId="77777777">
      <w:pPr>
        <w:pStyle w:val="Kop3"/>
      </w:pPr>
      <w:bookmarkStart w:name="_Toc528663147" w:id="28"/>
      <w:r>
        <w:t>Strafrechtelijke aanpak</w:t>
      </w:r>
      <w:bookmarkEnd w:id="28"/>
    </w:p>
    <w:p w:rsidR="00896CD6" w:rsidP="00896CD6" w:rsidRDefault="00896CD6" w14:paraId="08B3B7F4" w14:textId="77777777">
      <w:r>
        <w:t>Als door de signalen een vermoeden ontstaat van een ernstig misdrijf, is het verstandig om de te zetten stappen, via Veilig Thuis, af te stemmen op de interventies van de politie. Gesprekken met slachtoffer en getuige kunnen het leveren van bewijs in de strafzaak namelijk belemmeren.</w:t>
      </w:r>
    </w:p>
    <w:p w:rsidR="00896CD6" w:rsidP="00896CD6" w:rsidRDefault="00896CD6" w14:paraId="71A4AEB4" w14:textId="77777777">
      <w:pPr>
        <w:pStyle w:val="Kop3"/>
      </w:pPr>
      <w:bookmarkStart w:name="_Toc528663148" w:id="29"/>
      <w:r>
        <w:t>Kindcheck</w:t>
      </w:r>
      <w:bookmarkEnd w:id="29"/>
    </w:p>
    <w:p w:rsidR="00896CD6" w:rsidP="00896CD6" w:rsidRDefault="00896CD6" w14:paraId="55CF2FE4" w14:textId="77777777">
      <w:r>
        <w:t>Vraag ouders/verzorgers of er behalve de (aspirant) leerling minderjarige kinderen aan zijn zorg zijn toevertrouwd, in alle gevallen waarin zijn medische conditie of andere omstandigheden een risico vormen op een bedreiging in de ontwikkeling of de veiligheid van deze kinderen. Als er kinderen zijn die van de ouder/verzorger afhankelijk zijn, leg dan in het leerlingdossier vast:</w:t>
      </w:r>
    </w:p>
    <w:p w:rsidR="00896CD6" w:rsidP="008B6519" w:rsidRDefault="00896CD6" w14:paraId="086D2B74" w14:textId="77777777">
      <w:pPr>
        <w:pStyle w:val="Lijstalinea"/>
        <w:numPr>
          <w:ilvl w:val="0"/>
          <w:numId w:val="5"/>
        </w:numPr>
      </w:pPr>
      <w:r>
        <w:t xml:space="preserve">het aantal kinderen, </w:t>
      </w:r>
    </w:p>
    <w:p w:rsidR="00896CD6" w:rsidP="008B6519" w:rsidRDefault="00896CD6" w14:paraId="5F28AAA6" w14:textId="77777777">
      <w:pPr>
        <w:pStyle w:val="Lijstalinea"/>
        <w:numPr>
          <w:ilvl w:val="0"/>
          <w:numId w:val="5"/>
        </w:numPr>
      </w:pPr>
      <w:r>
        <w:t xml:space="preserve">de leeftijd van de kinderen, </w:t>
      </w:r>
    </w:p>
    <w:p w:rsidR="00896CD6" w:rsidP="008B6519" w:rsidRDefault="00896CD6" w14:paraId="36279446" w14:textId="77777777">
      <w:pPr>
        <w:pStyle w:val="Lijstalinea"/>
        <w:numPr>
          <w:ilvl w:val="0"/>
          <w:numId w:val="5"/>
        </w:numPr>
      </w:pPr>
      <w:r>
        <w:t>of de ouder/verzorger de zorg voor de kinderen deelt met een (ex-) partner of met een andere volwassene.</w:t>
      </w:r>
    </w:p>
    <w:p w:rsidR="00896CD6" w:rsidP="00896CD6" w:rsidRDefault="00896CD6" w14:paraId="276FFF79" w14:textId="77777777">
      <w:pPr>
        <w:pStyle w:val="Kop3"/>
      </w:pPr>
      <w:bookmarkStart w:name="_Toc528663149" w:id="30"/>
      <w:r>
        <w:t>Oudersignalen</w:t>
      </w:r>
      <w:bookmarkEnd w:id="30"/>
    </w:p>
    <w:p w:rsidR="00896CD6" w:rsidP="00896CD6" w:rsidRDefault="00896CD6" w14:paraId="0EA887B9" w14:textId="77777777">
      <w:r>
        <w:t>Leg eventuele ‘oudersignalen’ vast als de lichamelijke of geestelijke conditie of andere omstandigheden, een bedreiging kunnen vormen voor de veiligheid of de ontwikkeling van de kinderen die van de ouder/verzorger of leerling afhankelijk zijn.</w:t>
      </w:r>
    </w:p>
    <w:p w:rsidR="00896CD6" w:rsidP="00896CD6" w:rsidRDefault="00896CD6" w14:paraId="726B719C" w14:textId="77777777">
      <w:r>
        <w:t>De stappen van de meldcode zijn ook van toepassing op deze ‘oudersignalen’.</w:t>
      </w:r>
    </w:p>
    <w:p w:rsidR="00747F24" w:rsidP="00747F24" w:rsidRDefault="00747F24" w14:paraId="1EF270B9" w14:textId="77777777">
      <w:pPr>
        <w:pStyle w:val="Kop3"/>
      </w:pPr>
      <w:bookmarkStart w:name="_Toc528663150" w:id="31"/>
      <w:r>
        <w:t>Signalenlijst Kindermishandeling</w:t>
      </w:r>
      <w:bookmarkEnd w:id="31"/>
    </w:p>
    <w:p w:rsidRPr="00F55AEC" w:rsidR="00F55AEC" w:rsidP="00F55AEC" w:rsidRDefault="00F55AEC" w14:paraId="55DB3735" w14:textId="77777777">
      <w:r w:rsidRPr="00F55AEC">
        <w:t xml:space="preserve">Voor het signaleren van huiselijk geweld en kindermishandeling kan gebruik worden gemaakt van de signaleringslijsten kindermishandeling. Deze lijsten zijn opgenomen in het </w:t>
      </w:r>
      <w:r w:rsidR="0066057C">
        <w:t>hoofdstuk H</w:t>
      </w:r>
      <w:r w:rsidRPr="00F55AEC">
        <w:t>ulpmiddelen bij het signaleren van kindermishandeling en huiselijk geweld.</w:t>
      </w:r>
    </w:p>
    <w:p w:rsidR="00F55AEC" w:rsidP="00F55AEC" w:rsidRDefault="00F55AEC" w14:paraId="55E1C977" w14:textId="77777777">
      <w:pPr>
        <w:pStyle w:val="Kop3"/>
      </w:pPr>
      <w:bookmarkStart w:name="_Toc528663151" w:id="32"/>
      <w:r>
        <w:t>Specifieke vormen van huiselijk geweld of kindermishandeling</w:t>
      </w:r>
      <w:bookmarkEnd w:id="32"/>
    </w:p>
    <w:p w:rsidR="00F55AEC" w:rsidP="00F55AEC" w:rsidRDefault="00F55AEC" w14:paraId="51FAB292" w14:textId="77777777">
      <w:r>
        <w:t xml:space="preserve">Het stappenplan schetst in algemene zin de stappen in geval van signalen van huiselijk geweld of kindermishandeling. Bij specifieke vormen van dit geweld, zoals bij vrouwelijke genitale verminking, huwelijksdwang, seksueel geweld en eergerelateerd geweld, moeten de stappen nader worden ingekleurd omdat dan een andere aanpak nodig kan zijn. Zo speelt bij vrouwelijke genitale verminking de onomkeerbaarheid van de besnijdenis een grote rol. In verband daarmee kan het </w:t>
      </w:r>
      <w:r>
        <w:lastRenderedPageBreak/>
        <w:t>noodzakelijk zijn om snel te handelen en eventueel stappen over te slaan. Bijvoorbeeld als bekend is dat een meisje binnenkort op familiebezoek gaat in het buitenland en dat er signalen zijn dat ze daar besneden zal worden. Bij eergerelateerd geweld kan een gesprek over de vermoedens in sommige gevallen extra risico’s met zich meebrengen omdat precies het bekend worden van (vermeend) wangedrag bij dit type geweld een belangrijke rol speelt.</w:t>
      </w:r>
    </w:p>
    <w:p w:rsidR="00F55AEC" w:rsidP="00F55AEC" w:rsidRDefault="00F55AEC" w14:paraId="19A16ACD" w14:textId="77777777">
      <w:r>
        <w:t>Meer informatie over de omgang met deze specifieke vormen van is te vinden via onderstaande bronnen en links:</w:t>
      </w:r>
    </w:p>
    <w:p w:rsidR="00F55AEC" w:rsidP="00F55AEC" w:rsidRDefault="00F55AEC" w14:paraId="608AF331" w14:textId="77777777">
      <w:pPr>
        <w:pStyle w:val="Default"/>
      </w:pPr>
    </w:p>
    <w:p w:rsidRPr="008B6519" w:rsidR="00F55AEC" w:rsidP="008B6519" w:rsidRDefault="00F55AEC" w14:paraId="4DA08BE5" w14:textId="77777777">
      <w:pPr>
        <w:pStyle w:val="Default"/>
        <w:numPr>
          <w:ilvl w:val="0"/>
          <w:numId w:val="1"/>
        </w:numPr>
        <w:rPr>
          <w:rFonts w:asciiTheme="minorHAnsi" w:hAnsiTheme="minorHAnsi"/>
          <w:sz w:val="22"/>
          <w:szCs w:val="22"/>
        </w:rPr>
      </w:pPr>
      <w:r w:rsidRPr="007F7F27">
        <w:rPr>
          <w:rFonts w:asciiTheme="minorHAnsi" w:hAnsiTheme="minorHAnsi"/>
          <w:sz w:val="22"/>
          <w:szCs w:val="22"/>
        </w:rPr>
        <w:t xml:space="preserve">het Handelingsprotocol VGV bij Minderjarigen van </w:t>
      </w:r>
      <w:proofErr w:type="spellStart"/>
      <w:r w:rsidRPr="007F7F27">
        <w:rPr>
          <w:rFonts w:asciiTheme="minorHAnsi" w:hAnsiTheme="minorHAnsi"/>
          <w:sz w:val="22"/>
          <w:szCs w:val="22"/>
        </w:rPr>
        <w:t>Pharos</w:t>
      </w:r>
      <w:proofErr w:type="spellEnd"/>
      <w:r w:rsidRPr="007F7F27">
        <w:rPr>
          <w:rFonts w:asciiTheme="minorHAnsi" w:hAnsiTheme="minorHAnsi"/>
          <w:sz w:val="22"/>
          <w:szCs w:val="22"/>
        </w:rPr>
        <w:t xml:space="preserve">: </w:t>
      </w:r>
      <w:hyperlink w:history="1" r:id="rId18">
        <w:r w:rsidRPr="008B6519">
          <w:rPr>
            <w:rStyle w:val="Hyperlink"/>
            <w:rFonts w:asciiTheme="minorHAnsi" w:hAnsiTheme="minorHAnsi"/>
            <w:sz w:val="22"/>
            <w:szCs w:val="22"/>
          </w:rPr>
          <w:t>http://www.pharos.nl/nl/kenniscentrum/algemeen/webshop/product/229/handelingsprotocol-vrouwelijke-genitale-verminking-bij-minderjarigen</w:t>
        </w:r>
      </w:hyperlink>
      <w:r w:rsidRPr="008B6519">
        <w:rPr>
          <w:rStyle w:val="A11"/>
          <w:rFonts w:asciiTheme="minorHAnsi" w:hAnsiTheme="minorHAnsi"/>
          <w:sz w:val="22"/>
          <w:szCs w:val="22"/>
        </w:rPr>
        <w:t xml:space="preserve"> </w:t>
      </w:r>
      <w:r w:rsidRPr="008B6519">
        <w:rPr>
          <w:rFonts w:asciiTheme="minorHAnsi" w:hAnsiTheme="minorHAnsi"/>
          <w:sz w:val="22"/>
          <w:szCs w:val="22"/>
        </w:rPr>
        <w:t xml:space="preserve">; </w:t>
      </w:r>
    </w:p>
    <w:p w:rsidRPr="007F7F27" w:rsidR="00F55AEC" w:rsidP="008B6519" w:rsidRDefault="00F55AEC" w14:paraId="2323BC04" w14:textId="77777777">
      <w:pPr>
        <w:pStyle w:val="Default"/>
        <w:numPr>
          <w:ilvl w:val="0"/>
          <w:numId w:val="1"/>
        </w:numPr>
        <w:rPr>
          <w:rFonts w:asciiTheme="minorHAnsi" w:hAnsiTheme="minorHAnsi"/>
          <w:sz w:val="22"/>
          <w:szCs w:val="22"/>
        </w:rPr>
      </w:pPr>
      <w:r w:rsidRPr="007F7F27">
        <w:rPr>
          <w:rFonts w:asciiTheme="minorHAnsi" w:hAnsiTheme="minorHAnsi"/>
          <w:sz w:val="22"/>
          <w:szCs w:val="22"/>
        </w:rPr>
        <w:t>De meldcode bij (vermoed</w:t>
      </w:r>
      <w:r w:rsidR="00C548DA">
        <w:rPr>
          <w:rFonts w:asciiTheme="minorHAnsi" w:hAnsiTheme="minorHAnsi"/>
          <w:sz w:val="22"/>
          <w:szCs w:val="22"/>
        </w:rPr>
        <w:t xml:space="preserve">ens van) eergerelateerd geweld, </w:t>
      </w:r>
      <w:r w:rsidRPr="007F7F27">
        <w:rPr>
          <w:rFonts w:asciiTheme="minorHAnsi" w:hAnsiTheme="minorHAnsi"/>
          <w:sz w:val="22"/>
          <w:szCs w:val="22"/>
        </w:rPr>
        <w:t>Movisie</w:t>
      </w:r>
      <w:r w:rsidR="00C548DA">
        <w:rPr>
          <w:rFonts w:asciiTheme="minorHAnsi" w:hAnsiTheme="minorHAnsi"/>
          <w:sz w:val="22"/>
          <w:szCs w:val="22"/>
        </w:rPr>
        <w:t>. PSDF verkregen op 20 september 2018 van:</w:t>
      </w:r>
      <w:r w:rsidRPr="007F7F27">
        <w:rPr>
          <w:rFonts w:asciiTheme="minorHAnsi" w:hAnsiTheme="minorHAnsi"/>
          <w:sz w:val="22"/>
          <w:szCs w:val="22"/>
        </w:rPr>
        <w:t xml:space="preserve">): </w:t>
      </w:r>
      <w:hyperlink w:history="1" r:id="rId19">
        <w:r w:rsidRPr="00690F9C">
          <w:rPr>
            <w:rStyle w:val="Hyperlink"/>
            <w:rFonts w:asciiTheme="minorHAnsi" w:hAnsiTheme="minorHAnsi"/>
            <w:sz w:val="22"/>
            <w:szCs w:val="22"/>
          </w:rPr>
          <w:t>http://www.huiselijkgeweld.nl/doc/Factsheet-De%20meldcode-bij-vermoedens-van-eergerelateerd-geweld%20MOV-3366665-1%201.pd</w:t>
        </w:r>
      </w:hyperlink>
      <w:r>
        <w:rPr>
          <w:rStyle w:val="A11"/>
          <w:rFonts w:asciiTheme="minorHAnsi" w:hAnsiTheme="minorHAnsi"/>
          <w:sz w:val="22"/>
          <w:szCs w:val="22"/>
        </w:rPr>
        <w:t xml:space="preserve"> </w:t>
      </w:r>
    </w:p>
    <w:p w:rsidR="008B1D04" w:rsidP="008B1D04" w:rsidRDefault="008B1D04" w14:paraId="2CF0A78B" w14:textId="77777777"/>
    <w:p w:rsidR="00E8461F" w:rsidP="00E8461F" w:rsidRDefault="00B775CD" w14:paraId="27583AEB" w14:textId="77777777">
      <w:pPr>
        <w:pStyle w:val="Kop3"/>
      </w:pPr>
      <w:bookmarkStart w:name="_Toc528663152" w:id="33"/>
      <w:r>
        <w:t>V</w:t>
      </w:r>
      <w:r w:rsidR="00E8461F">
        <w:t>eilig Thuis</w:t>
      </w:r>
      <w:bookmarkEnd w:id="33"/>
    </w:p>
    <w:p w:rsidRPr="005D7FCD" w:rsidR="005D7FCD" w:rsidP="005D7FCD" w:rsidRDefault="005D7FCD" w14:paraId="7ED8FE6B" w14:textId="77777777"/>
    <w:p w:rsidR="005D7FCD" w:rsidP="00E8461F" w:rsidRDefault="00E8461F" w14:paraId="65A53FC9" w14:textId="77777777">
      <w:pPr>
        <w:rPr>
          <w:color w:val="222A35" w:themeColor="text2" w:themeShade="80"/>
        </w:rPr>
      </w:pPr>
      <w:r w:rsidRPr="00B775CD">
        <w:rPr>
          <w:color w:val="222A35" w:themeColor="text2" w:themeShade="80"/>
        </w:rPr>
        <w:t>Bij iedere stap van de meldcode kan altijd contact worden opgenomen met Veilig Thuis!</w:t>
      </w:r>
      <w:r w:rsidR="00B775CD">
        <w:rPr>
          <w:color w:val="222A35" w:themeColor="text2" w:themeShade="80"/>
        </w:rPr>
        <w:t xml:space="preserve"> </w:t>
      </w:r>
    </w:p>
    <w:p w:rsidR="00E8461F" w:rsidP="00E8461F" w:rsidRDefault="00E8461F" w14:paraId="0F8CF809" w14:textId="77777777">
      <w:r>
        <w:t>Bij Veilig Thuis is veel kennis aanwezig over mogelijke signalen van huiselijk geweld en kindermishandeling. De medewerkers kunnen ook adviseren over de te zetten stappen en over het voeren van gesprekken met ouders over de signalen. Als een medewerker advies vraagt aan Veilig Thuis, zet Veilig Thuis zelf geen stappen in de richting van ouders of die van anderen. Het advies is dus uitsluitend gericht tot de adviesvrager.</w:t>
      </w:r>
    </w:p>
    <w:p w:rsidR="00E8461F" w:rsidP="00E8461F" w:rsidRDefault="00E8461F" w14:paraId="2E1427F8" w14:textId="77777777">
      <w:r>
        <w:t>Adviesgesprekken vinden plaats op basis van anonieme gegevens, voor een adviesgesprek hoef</w:t>
      </w:r>
      <w:r w:rsidR="009E67F1">
        <w:t xml:space="preserve"> </w:t>
      </w:r>
      <w:r>
        <w:t xml:space="preserve">je jouw beroepsgeheim dus niet te verbreken. Wel kunnen, met instemming van de adviesvrager, de contactgegevens van de adviesvrager worden vastgelegd, vooral ook met het oog op een eventueel vervolgadvies over dezelfde casus. </w:t>
      </w:r>
    </w:p>
    <w:p w:rsidR="00E8461F" w:rsidP="00E8461F" w:rsidRDefault="00E8461F" w14:paraId="564E1F7F" w14:textId="77777777">
      <w:r>
        <w:t xml:space="preserve">Als er bij het volgen van de stappen wordt besloten tot het doen van een melding, neemt Veilig Thuis de zaak over. Bij een melding moet de melder cliëntgegevens verstrekken omdat Veilig Thuis anders geen acties in gang kan zetten naar aanleiding van de melding. Veilig Thuis is wettelijk bevoegd om onderzoek te doen naar het huiselijk geweld of de kindermishandeling. Daarbij kan Veilig Thuis informatie opvragen bij andere instanties en organisaties. </w:t>
      </w:r>
    </w:p>
    <w:p w:rsidR="00F55AEC" w:rsidP="00E8461F" w:rsidRDefault="00E8461F" w14:paraId="0E1B3324" w14:textId="77777777">
      <w:r>
        <w:t xml:space="preserve">Veilig Thuis houdt melders op de hoogte van de uitkomsten van het onderzoek en van de acties die in gang worden gezet.  Zie: </w:t>
      </w:r>
      <w:hyperlink w:history="1" r:id="rId20">
        <w:r w:rsidRPr="003323F7" w:rsidR="0066057C">
          <w:rPr>
            <w:rStyle w:val="Hyperlink"/>
          </w:rPr>
          <w:t>www.vooreenveiligthuis.nl</w:t>
        </w:r>
      </w:hyperlink>
      <w:r w:rsidR="0066057C">
        <w:t xml:space="preserve"> </w:t>
      </w:r>
      <w:r>
        <w:t xml:space="preserve">  </w:t>
      </w:r>
    </w:p>
    <w:p w:rsidR="008B6519" w:rsidP="00E8461F" w:rsidRDefault="008B6519" w14:paraId="4485A40D" w14:textId="77777777"/>
    <w:p w:rsidR="008B6519" w:rsidP="00E8461F" w:rsidRDefault="008B6519" w14:paraId="55F3547F" w14:textId="77777777"/>
    <w:p w:rsidR="005D7FCD" w:rsidP="00E8461F" w:rsidRDefault="005D7FCD" w14:paraId="72FD7ACE" w14:textId="77777777"/>
    <w:p w:rsidRPr="007F7F27" w:rsidR="008B6519" w:rsidP="00E8461F" w:rsidRDefault="008B6519" w14:paraId="015D158B" w14:textId="77777777"/>
    <w:p w:rsidRPr="00E8461F" w:rsidR="00056B7D" w:rsidP="00E8461F" w:rsidRDefault="00E8461F" w14:paraId="6B102DC4" w14:textId="77777777">
      <w:pPr>
        <w:pStyle w:val="Kop2"/>
      </w:pPr>
      <w:r w:rsidRPr="00E8461F">
        <w:lastRenderedPageBreak/>
        <w:t xml:space="preserve"> </w:t>
      </w:r>
      <w:bookmarkStart w:name="_Toc528663153" w:id="34"/>
      <w:r w:rsidRPr="00E8461F" w:rsidR="00056B7D">
        <w:t xml:space="preserve">Stap 1: In kaart brengen </w:t>
      </w:r>
      <w:r w:rsidRPr="00E8461F" w:rsidR="007F7F27">
        <w:t xml:space="preserve">en vastleggen </w:t>
      </w:r>
      <w:r w:rsidRPr="00E8461F" w:rsidR="00056B7D">
        <w:t>van signalen</w:t>
      </w:r>
      <w:bookmarkEnd w:id="34"/>
    </w:p>
    <w:p w:rsidR="00A81CD2" w:rsidP="00056B7D" w:rsidRDefault="00056B7D" w14:paraId="66B8A1DA" w14:textId="77777777">
      <w:r>
        <w:t xml:space="preserve">Als een </w:t>
      </w:r>
      <w:r w:rsidR="00B70222">
        <w:t>medewerker</w:t>
      </w:r>
      <w:r>
        <w:t xml:space="preserve"> signalen opvangt van huiselijk geweld of kindermishandeling, wordt van hem als eerste stap gevraagd deze signalen in kaart te brengen</w:t>
      </w:r>
      <w:r w:rsidR="00A81CD2">
        <w:t xml:space="preserve"> en vast te leggen</w:t>
      </w:r>
      <w:r>
        <w:t xml:space="preserve">. </w:t>
      </w:r>
      <w:r w:rsidR="00A81CD2">
        <w:t xml:space="preserve">Hierbij wordt verwacht dat de </w:t>
      </w:r>
      <w:r w:rsidR="00B70222">
        <w:t>medewerker</w:t>
      </w:r>
      <w:r w:rsidR="00A81CD2">
        <w:t>:</w:t>
      </w:r>
      <w:r w:rsidRPr="00A81CD2" w:rsidR="00A81CD2">
        <w:t xml:space="preserve"> </w:t>
      </w:r>
    </w:p>
    <w:p w:rsidR="00A81CD2" w:rsidP="008B6519" w:rsidRDefault="00A81CD2" w14:paraId="542611EB" w14:textId="77777777">
      <w:pPr>
        <w:pStyle w:val="Lijstalinea"/>
        <w:numPr>
          <w:ilvl w:val="0"/>
          <w:numId w:val="2"/>
        </w:numPr>
      </w:pPr>
      <w:r w:rsidRPr="007F7F27">
        <w:t xml:space="preserve">feiten en signalen uit elkaar </w:t>
      </w:r>
      <w:r>
        <w:t>te houd</w:t>
      </w:r>
      <w:r w:rsidR="009E67F1">
        <w:t>t</w:t>
      </w:r>
      <w:r>
        <w:t xml:space="preserve">, </w:t>
      </w:r>
    </w:p>
    <w:p w:rsidR="00C85FCD" w:rsidP="008B6519" w:rsidRDefault="00A81CD2" w14:paraId="538A4986" w14:textId="77777777">
      <w:pPr>
        <w:pStyle w:val="Lijstalinea"/>
        <w:numPr>
          <w:ilvl w:val="0"/>
          <w:numId w:val="2"/>
        </w:numPr>
      </w:pPr>
      <w:r>
        <w:t xml:space="preserve">de status </w:t>
      </w:r>
      <w:r w:rsidRPr="007F7F27">
        <w:t>vermeld</w:t>
      </w:r>
      <w:r>
        <w:t>t</w:t>
      </w:r>
      <w:r w:rsidRPr="007F7F27">
        <w:t xml:space="preserve"> van hypothesen en vero</w:t>
      </w:r>
      <w:r>
        <w:t>nderstellingen</w:t>
      </w:r>
      <w:r w:rsidR="00C85FCD">
        <w:t>,</w:t>
      </w:r>
      <w:r>
        <w:t xml:space="preserve"> </w:t>
      </w:r>
    </w:p>
    <w:p w:rsidR="00A81CD2" w:rsidP="008B6519" w:rsidRDefault="00C85FCD" w14:paraId="7B337BC2" w14:textId="77777777">
      <w:pPr>
        <w:pStyle w:val="Lijstalinea"/>
        <w:numPr>
          <w:ilvl w:val="0"/>
          <w:numId w:val="2"/>
        </w:numPr>
      </w:pPr>
      <w:r>
        <w:t xml:space="preserve">alleen diagnoses vastlegt die zijn gesteld door een bevoegde </w:t>
      </w:r>
      <w:r w:rsidR="00B70222">
        <w:t>medewerker</w:t>
      </w:r>
      <w:r>
        <w:t xml:space="preserve"> </w:t>
      </w:r>
      <w:r w:rsidR="00A81CD2">
        <w:t>en</w:t>
      </w:r>
      <w:r w:rsidRPr="007F7F27" w:rsidR="00A81CD2">
        <w:t xml:space="preserve"> </w:t>
      </w:r>
    </w:p>
    <w:p w:rsidR="00A81CD2" w:rsidP="008B6519" w:rsidRDefault="00A81CD2" w14:paraId="011FB8C4" w14:textId="77777777">
      <w:pPr>
        <w:pStyle w:val="Lijstalinea"/>
        <w:numPr>
          <w:ilvl w:val="0"/>
          <w:numId w:val="2"/>
        </w:numPr>
      </w:pPr>
      <w:r>
        <w:t>de bron</w:t>
      </w:r>
      <w:r w:rsidRPr="007F7F27">
        <w:t xml:space="preserve"> vermeld</w:t>
      </w:r>
      <w:r>
        <w:t xml:space="preserve">t </w:t>
      </w:r>
      <w:r w:rsidRPr="007F7F27">
        <w:t>als er informatie wordt vastgelegd die afkomstig is van een ander.</w:t>
      </w:r>
    </w:p>
    <w:p w:rsidR="00A81CD2" w:rsidP="00056B7D" w:rsidRDefault="00A81CD2" w14:paraId="38FFF146" w14:textId="77777777">
      <w:r>
        <w:t>Behalve d</w:t>
      </w:r>
      <w:r w:rsidR="00056B7D">
        <w:t xml:space="preserve">e signalen </w:t>
      </w:r>
      <w:r>
        <w:t xml:space="preserve">worden door de </w:t>
      </w:r>
      <w:r w:rsidR="00B70222">
        <w:t>medewerker</w:t>
      </w:r>
      <w:r>
        <w:t xml:space="preserve"> vastgelegd:</w:t>
      </w:r>
    </w:p>
    <w:p w:rsidR="00A81CD2" w:rsidP="008B6519" w:rsidRDefault="00056B7D" w14:paraId="4DD7DB81" w14:textId="77777777">
      <w:pPr>
        <w:pStyle w:val="Lijstalinea"/>
        <w:numPr>
          <w:ilvl w:val="0"/>
          <w:numId w:val="3"/>
        </w:numPr>
      </w:pPr>
      <w:r>
        <w:t xml:space="preserve">(de uitkomsten van) de gesprekken die hij over de signalen voert, </w:t>
      </w:r>
    </w:p>
    <w:p w:rsidR="00A81CD2" w:rsidP="008B6519" w:rsidRDefault="00056B7D" w14:paraId="6D0CB755" w14:textId="77777777">
      <w:pPr>
        <w:pStyle w:val="Lijstalinea"/>
        <w:numPr>
          <w:ilvl w:val="0"/>
          <w:numId w:val="3"/>
        </w:numPr>
      </w:pPr>
      <w:r>
        <w:t>de stappen die hij zet</w:t>
      </w:r>
      <w:r w:rsidR="00A81CD2">
        <w:t>,</w:t>
      </w:r>
      <w:r>
        <w:t xml:space="preserve"> </w:t>
      </w:r>
    </w:p>
    <w:p w:rsidR="00A81CD2" w:rsidP="008B6519" w:rsidRDefault="00A81CD2" w14:paraId="1BE21F0F" w14:textId="77777777">
      <w:pPr>
        <w:pStyle w:val="Lijstalinea"/>
        <w:numPr>
          <w:ilvl w:val="0"/>
          <w:numId w:val="3"/>
        </w:numPr>
      </w:pPr>
      <w:r>
        <w:t xml:space="preserve">de besluiten die hij neemt en </w:t>
      </w:r>
    </w:p>
    <w:p w:rsidR="00056B7D" w:rsidP="008B6519" w:rsidRDefault="00056B7D" w14:paraId="4CCE3A92" w14:textId="77777777">
      <w:pPr>
        <w:pStyle w:val="Lijstalinea"/>
        <w:numPr>
          <w:ilvl w:val="0"/>
          <w:numId w:val="3"/>
        </w:numPr>
      </w:pPr>
      <w:r>
        <w:t>de gegevens die de signalen weerspreken worden vastgelegd.</w:t>
      </w:r>
    </w:p>
    <w:p w:rsidR="00056B7D" w:rsidP="00C04ACF" w:rsidRDefault="00A81CD2" w14:paraId="1EA9CEC1" w14:textId="77777777">
      <w:pPr>
        <w:pStyle w:val="Kop3"/>
      </w:pPr>
      <w:bookmarkStart w:name="_Toc528663154" w:id="35"/>
      <w:r>
        <w:t xml:space="preserve">Advies vragen aan </w:t>
      </w:r>
      <w:r w:rsidR="00056B7D">
        <w:t>Veilig Thuis</w:t>
      </w:r>
      <w:bookmarkEnd w:id="35"/>
    </w:p>
    <w:p w:rsidR="00C20FE4" w:rsidP="00056B7D" w:rsidRDefault="00C20FE4" w14:paraId="736D822D" w14:textId="77777777">
      <w:r>
        <w:t>Veilig Thuis is het advies en meldpunt huiselijk geweld en kindermishandeling. De taken van Veilig Thuis zijn</w:t>
      </w:r>
      <w:r w:rsidR="00056B7D">
        <w:t xml:space="preserve">: </w:t>
      </w:r>
    </w:p>
    <w:p w:rsidR="00C20FE4" w:rsidP="008B6519" w:rsidRDefault="00056B7D" w14:paraId="4B27DDCD" w14:textId="77777777">
      <w:pPr>
        <w:pStyle w:val="Lijstalinea"/>
        <w:numPr>
          <w:ilvl w:val="0"/>
          <w:numId w:val="4"/>
        </w:numPr>
      </w:pPr>
      <w:r>
        <w:t xml:space="preserve">advies geven, </w:t>
      </w:r>
    </w:p>
    <w:p w:rsidR="00C20FE4" w:rsidP="008B6519" w:rsidRDefault="00056B7D" w14:paraId="5374D936" w14:textId="77777777">
      <w:pPr>
        <w:pStyle w:val="Lijstalinea"/>
        <w:numPr>
          <w:ilvl w:val="0"/>
          <w:numId w:val="4"/>
        </w:numPr>
      </w:pPr>
      <w:r>
        <w:t xml:space="preserve">meldingen in ontvangst nemen, </w:t>
      </w:r>
    </w:p>
    <w:p w:rsidR="00C20FE4" w:rsidP="008B6519" w:rsidRDefault="00C20FE4" w14:paraId="44BDE15B" w14:textId="77777777">
      <w:pPr>
        <w:pStyle w:val="Lijstalinea"/>
        <w:numPr>
          <w:ilvl w:val="0"/>
          <w:numId w:val="4"/>
        </w:numPr>
      </w:pPr>
      <w:r>
        <w:t>onderzoek van meldingen,</w:t>
      </w:r>
    </w:p>
    <w:p w:rsidR="00C20FE4" w:rsidP="008B6519" w:rsidRDefault="00C20FE4" w14:paraId="437B39BF" w14:textId="77777777">
      <w:pPr>
        <w:pStyle w:val="Lijstalinea"/>
        <w:numPr>
          <w:ilvl w:val="0"/>
          <w:numId w:val="4"/>
        </w:numPr>
      </w:pPr>
      <w:r>
        <w:t xml:space="preserve">het </w:t>
      </w:r>
      <w:r w:rsidR="00056B7D">
        <w:t>beoordelen van de noodzaak van vervolgstappen</w:t>
      </w:r>
      <w:r>
        <w:t>,</w:t>
      </w:r>
    </w:p>
    <w:p w:rsidR="00056B7D" w:rsidP="008B6519" w:rsidRDefault="00056B7D" w14:paraId="69633E7C" w14:textId="77777777">
      <w:pPr>
        <w:pStyle w:val="Lijstalinea"/>
        <w:numPr>
          <w:ilvl w:val="0"/>
          <w:numId w:val="4"/>
        </w:numPr>
      </w:pPr>
      <w:r>
        <w:t>toeleiden naar passende hulp voor alle betrokkenen.</w:t>
      </w:r>
    </w:p>
    <w:p w:rsidR="00C20FE4" w:rsidP="00C20FE4" w:rsidRDefault="00C20FE4" w14:paraId="1F60FCAE" w14:textId="77777777">
      <w:r>
        <w:t xml:space="preserve">Iedereen, professionals en burgers, kan bij Veilig Thuis terecht met vragen en meldingen of vermoedens van huiselijk geweld en kindermishandeling. Het landelijk nummer van Veilig Thuis is 0800-2000. Verspreid in Nederland bestaan 26 vestigingen van Veilig Thuis. </w:t>
      </w:r>
    </w:p>
    <w:p w:rsidRPr="004061FA" w:rsidR="00056B7D" w:rsidP="00B775CD" w:rsidRDefault="00056B7D" w14:paraId="66CA6CAF" w14:textId="77777777">
      <w:pPr>
        <w:pStyle w:val="Kop2"/>
      </w:pPr>
      <w:bookmarkStart w:name="_Toc528663155" w:id="36"/>
      <w:r w:rsidRPr="004061FA">
        <w:t>Stap 2:</w:t>
      </w:r>
      <w:r w:rsidRPr="004061FA" w:rsidR="00A53DF5">
        <w:t xml:space="preserve"> </w:t>
      </w:r>
      <w:r w:rsidRPr="004061FA">
        <w:t>Collegiale consultatie en zo nodig raadplegen van Veilig Thuis</w:t>
      </w:r>
      <w:bookmarkEnd w:id="36"/>
      <w:r w:rsidRPr="004061FA">
        <w:t xml:space="preserve"> </w:t>
      </w:r>
    </w:p>
    <w:p w:rsidRPr="00816657" w:rsidR="00056B7D" w:rsidP="00056B7D" w:rsidRDefault="00056B7D" w14:paraId="7EB86EBB" w14:textId="77777777">
      <w:r>
        <w:t xml:space="preserve">De tweede stap is het overleg over de signalen. Om de signalen die in kaart zijn gebracht goed te kunnen duiden, is overleg met </w:t>
      </w:r>
      <w:r w:rsidR="00816657">
        <w:t xml:space="preserve">de aandachtsfunctionaris of een ander lid van  </w:t>
      </w:r>
      <w:r w:rsidR="008B1D04">
        <w:t xml:space="preserve">commissie voor de begeleiding </w:t>
      </w:r>
      <w:r>
        <w:t>noodzakelijk.</w:t>
      </w:r>
      <w:r w:rsidR="00816657">
        <w:t xml:space="preserve"> </w:t>
      </w:r>
      <w:r w:rsidRPr="00816657">
        <w:t xml:space="preserve">Zo nodig kan op basis van anonieme </w:t>
      </w:r>
      <w:r w:rsidRPr="00816657" w:rsidR="00A53DF5">
        <w:t>leerlinggegevens</w:t>
      </w:r>
      <w:r w:rsidRPr="00816657">
        <w:t xml:space="preserve"> Veilig Thuis worden geraadpleegd. In die gevallen waarin er behoefte bestaat aan meer duidelijkheid over (aard en oorzaak van) letsel kan de vertrouwensarts van Veilig Thuis, of een forensisch geneeskundige om advies worden gevraagd.</w:t>
      </w:r>
      <w:r w:rsidRPr="00816657" w:rsidR="00C85FCD">
        <w:t xml:space="preserve"> </w:t>
      </w:r>
    </w:p>
    <w:p w:rsidR="00056B7D" w:rsidP="00C04ACF" w:rsidRDefault="00056B7D" w14:paraId="047CF120" w14:textId="77777777">
      <w:pPr>
        <w:pStyle w:val="Kop3"/>
      </w:pPr>
      <w:bookmarkStart w:name="_Toc528663156" w:id="37"/>
      <w:r>
        <w:t>Bij specifieke vormen van geweld advies over</w:t>
      </w:r>
      <w:r w:rsidR="00A53DF5">
        <w:t xml:space="preserve"> </w:t>
      </w:r>
      <w:r>
        <w:t>(de risico’s van) vervolgstappen</w:t>
      </w:r>
      <w:bookmarkEnd w:id="37"/>
    </w:p>
    <w:p w:rsidR="00056B7D" w:rsidP="00056B7D" w:rsidRDefault="00A53DF5" w14:paraId="483B0F66" w14:textId="77777777">
      <w:r>
        <w:t>S</w:t>
      </w:r>
      <w:r w:rsidR="00056B7D">
        <w:t xml:space="preserve">pecifieke vormen van geweld </w:t>
      </w:r>
      <w:r>
        <w:t xml:space="preserve">vragen </w:t>
      </w:r>
      <w:r w:rsidR="00056B7D">
        <w:t>soms om een andere aanpak en om een andere (volgorde van) stappen. Vooral als er binnen de instelling onvoldoende expertise is op dit terrein, is het van belang om in de instellingscode op te nemen dat bij deze vormen van geweld altijd eerst advies wordt gevraagd over de aanpak en over de mogelijke risico’s van vervolgstappen voordat vervolgstappen worden gezet.</w:t>
      </w:r>
    </w:p>
    <w:p w:rsidRPr="004061FA" w:rsidR="00056B7D" w:rsidP="00B775CD" w:rsidRDefault="00056B7D" w14:paraId="1CCA8D6E" w14:textId="77777777">
      <w:pPr>
        <w:pStyle w:val="Kop2"/>
      </w:pPr>
      <w:bookmarkStart w:name="_Toc528663157" w:id="38"/>
      <w:r w:rsidRPr="004061FA">
        <w:t xml:space="preserve">Stap 3: Gesprek met de </w:t>
      </w:r>
      <w:r w:rsidRPr="004061FA" w:rsidR="00A53DF5">
        <w:t>ouders</w:t>
      </w:r>
      <w:bookmarkEnd w:id="38"/>
    </w:p>
    <w:p w:rsidR="00056B7D" w:rsidP="00056B7D" w:rsidRDefault="00056B7D" w14:paraId="21A0727B" w14:textId="77777777">
      <w:r>
        <w:t xml:space="preserve">Na het collegiaal overleg en eventueel het adviesgesprek met Veilig Thuis, volgt een gesprek met de </w:t>
      </w:r>
      <w:r w:rsidR="00A53DF5">
        <w:t>ouders</w:t>
      </w:r>
      <w:r>
        <w:t xml:space="preserve">. Omdat openheid een belangrijke grondhouding is in </w:t>
      </w:r>
      <w:r w:rsidR="00A53DF5">
        <w:t>de communicatie met ouders</w:t>
      </w:r>
      <w:r>
        <w:t xml:space="preserve">, wordt in het stappenplan zo snel mogelijk contact </w:t>
      </w:r>
      <w:r w:rsidR="00A53DF5">
        <w:t xml:space="preserve">met hen gezocht </w:t>
      </w:r>
      <w:r>
        <w:t xml:space="preserve">om de signalen te bespreken. Soms zal het vermoeden door het gesprek worden weggenomen. Dan zijn de volgende stappen van het </w:t>
      </w:r>
      <w:r>
        <w:lastRenderedPageBreak/>
        <w:t>stappenplan niet nodig.</w:t>
      </w:r>
      <w:r w:rsidR="00816657">
        <w:t xml:space="preserve"> </w:t>
      </w:r>
      <w:r>
        <w:t>Worden de zorgen over de signalen door het gesprek niet weggenomen, dan worden ook de volgende stappen gezet.</w:t>
      </w:r>
    </w:p>
    <w:p w:rsidR="005223D9" w:rsidP="00056B7D" w:rsidRDefault="005223D9" w14:paraId="23549108" w14:textId="77777777">
      <w:r>
        <w:t xml:space="preserve">Het gesprek met ouders wordt door een </w:t>
      </w:r>
      <w:r w:rsidR="00B70222">
        <w:t>medewerker</w:t>
      </w:r>
      <w:r>
        <w:t xml:space="preserve"> van de </w:t>
      </w:r>
      <w:r w:rsidR="008B1D04">
        <w:t xml:space="preserve">commissie voor de begeleiding </w:t>
      </w:r>
      <w:r>
        <w:t xml:space="preserve">georganiseerd. Een leerkracht wordt bij het gesprek met ouders door een </w:t>
      </w:r>
      <w:r w:rsidR="00B70222">
        <w:t>medewerker</w:t>
      </w:r>
      <w:r>
        <w:t xml:space="preserve"> van de </w:t>
      </w:r>
      <w:r w:rsidR="008B1D04">
        <w:t xml:space="preserve">commissie voor de begeleiding </w:t>
      </w:r>
      <w:r>
        <w:t xml:space="preserve">ondersteund. </w:t>
      </w:r>
    </w:p>
    <w:p w:rsidR="00056B7D" w:rsidP="00056B7D" w:rsidRDefault="00056B7D" w14:paraId="7E4CAA28" w14:textId="77777777"/>
    <w:p w:rsidR="00A53DF5" w:rsidP="00A53DF5" w:rsidRDefault="00A53DF5" w14:paraId="5E28C0F5" w14:textId="77777777">
      <w:pPr>
        <w:pStyle w:val="Kop3"/>
      </w:pPr>
      <w:bookmarkStart w:name="_Toc528663158" w:id="39"/>
      <w:r>
        <w:t>Inhoud van het gesprek</w:t>
      </w:r>
      <w:bookmarkEnd w:id="39"/>
    </w:p>
    <w:p w:rsidR="00056B7D" w:rsidP="00056B7D" w:rsidRDefault="00056B7D" w14:paraId="5C7F5DBB" w14:textId="77777777">
      <w:r>
        <w:t xml:space="preserve">In het gesprek met de </w:t>
      </w:r>
      <w:r w:rsidR="00A53DF5">
        <w:t>ouders</w:t>
      </w:r>
      <w:r>
        <w:t xml:space="preserve"> ga</w:t>
      </w:r>
      <w:r w:rsidR="00052D6D">
        <w:t>at het erom dat</w:t>
      </w:r>
      <w:r>
        <w:t>:</w:t>
      </w:r>
    </w:p>
    <w:p w:rsidR="00056B7D" w:rsidP="008B6519" w:rsidRDefault="00056B7D" w14:paraId="1D3BA9E6" w14:textId="77777777">
      <w:pPr>
        <w:pStyle w:val="Lijstalinea"/>
        <w:numPr>
          <w:ilvl w:val="0"/>
          <w:numId w:val="4"/>
        </w:numPr>
      </w:pPr>
      <w:r>
        <w:t>uitleg g</w:t>
      </w:r>
      <w:r w:rsidR="00A53DF5">
        <w:t>egeven wordt</w:t>
      </w:r>
      <w:r>
        <w:t xml:space="preserve"> over het doel van het gesprek;</w:t>
      </w:r>
    </w:p>
    <w:p w:rsidR="00056B7D" w:rsidP="008B6519" w:rsidRDefault="00056B7D" w14:paraId="14F1A3AA" w14:textId="77777777">
      <w:pPr>
        <w:pStyle w:val="Lijstalinea"/>
        <w:numPr>
          <w:ilvl w:val="0"/>
          <w:numId w:val="4"/>
        </w:numPr>
      </w:pPr>
      <w:r>
        <w:t xml:space="preserve">de signalen </w:t>
      </w:r>
      <w:r w:rsidR="00A53DF5">
        <w:t>besproken worden</w:t>
      </w:r>
      <w:r w:rsidR="009F4ADC">
        <w:t xml:space="preserve">; </w:t>
      </w:r>
      <w:r>
        <w:t xml:space="preserve">de feiten die </w:t>
      </w:r>
      <w:r w:rsidR="00C85FCD">
        <w:t>zijn</w:t>
      </w:r>
      <w:r>
        <w:t xml:space="preserve"> vastgesteld </w:t>
      </w:r>
      <w:r w:rsidR="00C85FCD">
        <w:t xml:space="preserve">door de </w:t>
      </w:r>
      <w:r w:rsidR="00B70222">
        <w:t>medewerker</w:t>
      </w:r>
      <w:r w:rsidR="00C85FCD">
        <w:t xml:space="preserve"> </w:t>
      </w:r>
      <w:r>
        <w:t xml:space="preserve">en de waarnemingen die </w:t>
      </w:r>
      <w:r w:rsidR="00C85FCD">
        <w:t>door hem zijn</w:t>
      </w:r>
      <w:r>
        <w:t xml:space="preserve"> gedaan;</w:t>
      </w:r>
    </w:p>
    <w:p w:rsidR="00056B7D" w:rsidP="008B6519" w:rsidRDefault="00056B7D" w14:paraId="152072B3" w14:textId="77777777">
      <w:pPr>
        <w:pStyle w:val="Lijstalinea"/>
        <w:numPr>
          <w:ilvl w:val="0"/>
          <w:numId w:val="4"/>
        </w:numPr>
      </w:pPr>
      <w:r>
        <w:t xml:space="preserve">de </w:t>
      </w:r>
      <w:r w:rsidR="00052D6D">
        <w:t>ouder uitgenodigd wordt</w:t>
      </w:r>
      <w:r>
        <w:t xml:space="preserve"> om daarop te reageren;</w:t>
      </w:r>
    </w:p>
    <w:p w:rsidR="00056B7D" w:rsidP="008B6519" w:rsidRDefault="00056B7D" w14:paraId="18DCEA83" w14:textId="77777777">
      <w:pPr>
        <w:pStyle w:val="Lijstalinea"/>
        <w:numPr>
          <w:ilvl w:val="0"/>
          <w:numId w:val="4"/>
        </w:numPr>
      </w:pPr>
      <w:r>
        <w:t>en pas na deze reactie zo nodig kom</w:t>
      </w:r>
      <w:r w:rsidR="00052D6D">
        <w:t>en</w:t>
      </w:r>
      <w:r>
        <w:t xml:space="preserve"> met een interpretatie van wat </w:t>
      </w:r>
      <w:r w:rsidR="00052D6D">
        <w:t xml:space="preserve">je als </w:t>
      </w:r>
      <w:r w:rsidR="00B70222">
        <w:t>medewerker</w:t>
      </w:r>
      <w:r w:rsidR="00052D6D">
        <w:t xml:space="preserve"> hebt</w:t>
      </w:r>
      <w:r>
        <w:t xml:space="preserve"> gezien en gehoord en wat hem in reactie daarop verteld is.</w:t>
      </w:r>
    </w:p>
    <w:p w:rsidR="005223D9" w:rsidP="00C04ACF" w:rsidRDefault="005223D9" w14:paraId="6E1D60E1" w14:textId="77777777">
      <w:pPr>
        <w:pStyle w:val="Kop3"/>
      </w:pPr>
    </w:p>
    <w:p w:rsidR="00056B7D" w:rsidP="00C04ACF" w:rsidRDefault="00056B7D" w14:paraId="781A87E7" w14:textId="77777777">
      <w:pPr>
        <w:pStyle w:val="Kop3"/>
      </w:pPr>
      <w:bookmarkStart w:name="_Toc528663159" w:id="40"/>
      <w:r>
        <w:t xml:space="preserve">Geen gesprek met de </w:t>
      </w:r>
      <w:r w:rsidR="00052D6D">
        <w:t>ouders</w:t>
      </w:r>
      <w:bookmarkEnd w:id="40"/>
    </w:p>
    <w:p w:rsidR="00052D6D" w:rsidP="00052D6D" w:rsidRDefault="00052D6D" w14:paraId="2CDCA5FA" w14:textId="77777777">
      <w:r>
        <w:t xml:space="preserve">Een gesprek met (een van) de ouders kan achterwege blijven in verband met de veiligheid van </w:t>
      </w:r>
      <w:r w:rsidR="005223D9">
        <w:t>de leerling</w:t>
      </w:r>
      <w:r>
        <w:t xml:space="preserve"> of die van anderen. </w:t>
      </w:r>
    </w:p>
    <w:p w:rsidR="009F4ADC" w:rsidP="009F4ADC" w:rsidRDefault="00056B7D" w14:paraId="27D82171" w14:textId="77777777">
      <w:r>
        <w:t xml:space="preserve">Het gaat om uitzonderlijke situaties waarin er concrete aanwijzingen zijn dat door het voeren van het gesprek de veiligheid van een van de betrokkenen in het geding zou kunnen komen. Zo is het denkbaar dat een </w:t>
      </w:r>
      <w:r w:rsidR="00B70222">
        <w:t>medewerker</w:t>
      </w:r>
      <w:r>
        <w:t xml:space="preserve"> besluit om zijn vermoeden van seksueel misbruik of eergerelateerd geweld nog niet met de dader te bespreken omdat hij het risico aanwezig acht dat de dader zich, na dit gesprek, op het slachtoffer zal afreageren. </w:t>
      </w:r>
    </w:p>
    <w:p w:rsidRPr="00747F24" w:rsidR="00816657" w:rsidP="00816657" w:rsidRDefault="00816657" w14:paraId="2987B9AE" w14:textId="77777777">
      <w:pPr>
        <w:pStyle w:val="Kop3"/>
        <w:rPr>
          <w:bCs/>
          <w:iCs/>
        </w:rPr>
      </w:pPr>
      <w:bookmarkStart w:name="_Toc528663160" w:id="41"/>
      <w:r w:rsidRPr="00747F24">
        <w:t>Gesprek met de leerling</w:t>
      </w:r>
      <w:bookmarkEnd w:id="41"/>
      <w:r w:rsidRPr="00747F24">
        <w:t xml:space="preserve"> </w:t>
      </w:r>
    </w:p>
    <w:p w:rsidRPr="00747F24" w:rsidR="00816657" w:rsidP="00816657" w:rsidRDefault="00816657" w14:paraId="56EB0294" w14:textId="77777777">
      <w:pPr>
        <w:rPr>
          <w:bCs/>
          <w:iCs/>
        </w:rPr>
      </w:pPr>
      <w:r w:rsidRPr="00747F24">
        <w:rPr>
          <w:bCs/>
          <w:iCs/>
        </w:rPr>
        <w:t xml:space="preserve">Ook als een leerling nog jong is, is het van belang dat de </w:t>
      </w:r>
      <w:r w:rsidR="00B70222">
        <w:rPr>
          <w:bCs/>
          <w:iCs/>
        </w:rPr>
        <w:t>medewerker</w:t>
      </w:r>
      <w:r w:rsidRPr="00747F24">
        <w:rPr>
          <w:bCs/>
          <w:iCs/>
        </w:rPr>
        <w:t xml:space="preserve"> </w:t>
      </w:r>
      <w:r>
        <w:rPr>
          <w:bCs/>
          <w:iCs/>
        </w:rPr>
        <w:t>met de leerling spreekt. Een gesprek met de leerling kan achterwege blijven omdat dit</w:t>
      </w:r>
      <w:r w:rsidRPr="00747F24">
        <w:rPr>
          <w:bCs/>
          <w:iCs/>
        </w:rPr>
        <w:t xml:space="preserve"> vanwege zijn</w:t>
      </w:r>
      <w:r>
        <w:rPr>
          <w:bCs/>
          <w:iCs/>
        </w:rPr>
        <w:t xml:space="preserve"> leeftijd echt niet mogelijk is;</w:t>
      </w:r>
      <w:r w:rsidRPr="00747F24">
        <w:rPr>
          <w:bCs/>
          <w:iCs/>
        </w:rPr>
        <w:t xml:space="preserve"> of te belastend voor hem is. De </w:t>
      </w:r>
      <w:r w:rsidR="00B70222">
        <w:rPr>
          <w:bCs/>
          <w:iCs/>
        </w:rPr>
        <w:t>medewerker</w:t>
      </w:r>
      <w:r w:rsidRPr="00747F24">
        <w:rPr>
          <w:bCs/>
          <w:iCs/>
        </w:rPr>
        <w:t xml:space="preserve"> beoordeelt in overleg met de </w:t>
      </w:r>
      <w:r w:rsidR="008B1D04">
        <w:rPr>
          <w:bCs/>
          <w:iCs/>
        </w:rPr>
        <w:t>commissie voor de begeleiding</w:t>
      </w:r>
      <w:r w:rsidRPr="00747F24">
        <w:rPr>
          <w:bCs/>
          <w:iCs/>
        </w:rPr>
        <w:t xml:space="preserve">, of een gesprek zinvol en mogelijk is, zo nodig in overleg met </w:t>
      </w:r>
      <w:r>
        <w:rPr>
          <w:bCs/>
          <w:iCs/>
        </w:rPr>
        <w:t>Veilig Thuis.</w:t>
      </w:r>
      <w:r w:rsidRPr="00747F24">
        <w:rPr>
          <w:bCs/>
          <w:iCs/>
        </w:rPr>
        <w:t xml:space="preserve"> </w:t>
      </w:r>
    </w:p>
    <w:p w:rsidRPr="00747F24" w:rsidR="00816657" w:rsidP="00816657" w:rsidRDefault="00816657" w14:paraId="10CED4B7" w14:textId="77777777">
      <w:pPr>
        <w:rPr>
          <w:bCs/>
          <w:iCs/>
        </w:rPr>
      </w:pPr>
      <w:r w:rsidRPr="00747F24">
        <w:rPr>
          <w:bCs/>
          <w:iCs/>
        </w:rPr>
        <w:t xml:space="preserve">Het kan van belang zijn om de leerling </w:t>
      </w:r>
      <w:r>
        <w:rPr>
          <w:bCs/>
          <w:iCs/>
        </w:rPr>
        <w:t>zonder zijn ouders</w:t>
      </w:r>
      <w:r w:rsidRPr="00747F24">
        <w:rPr>
          <w:bCs/>
          <w:iCs/>
        </w:rPr>
        <w:t xml:space="preserve"> te spreken, zodat de leerling zich vrij kan uiten. De </w:t>
      </w:r>
      <w:r w:rsidR="00B70222">
        <w:rPr>
          <w:bCs/>
          <w:iCs/>
        </w:rPr>
        <w:t>medewerker</w:t>
      </w:r>
      <w:r>
        <w:rPr>
          <w:bCs/>
          <w:iCs/>
        </w:rPr>
        <w:t xml:space="preserve"> overlegt hierover met de </w:t>
      </w:r>
      <w:r w:rsidR="008B1D04">
        <w:rPr>
          <w:bCs/>
          <w:iCs/>
        </w:rPr>
        <w:t>commissie voor de begeleiding</w:t>
      </w:r>
      <w:r>
        <w:rPr>
          <w:bCs/>
          <w:iCs/>
        </w:rPr>
        <w:t xml:space="preserve">. </w:t>
      </w:r>
      <w:r w:rsidRPr="00747F24">
        <w:rPr>
          <w:bCs/>
          <w:iCs/>
        </w:rPr>
        <w:t xml:space="preserve">Als uitgangspunt geldt dat de ouders hierover vooraf behoren te worden geïnformeerd. Maar in verband met de veiligheid van de leerling, van de medewerker, of die van anderen, kan ook worden besloten om toch een eerste gesprek met de leerling te voeren zonder dat de ouders hierover van te voren worden geïnformeerd. </w:t>
      </w:r>
    </w:p>
    <w:p w:rsidR="00E73A6E" w:rsidP="00E73A6E" w:rsidRDefault="00E73A6E" w14:paraId="69C32800" w14:textId="77777777">
      <w:r>
        <w:t>Over het wel of niet voeren van een gesprek met de leerling bij vermoedens van specifieke vormen van geweld zoals eergerelateerd geweld, huwelijksdwang en vrouwelijke genitale verminking, wordt geadviseerd om altijd vooraf overleg te voeren met experts om te beoordelen of het voeren van een gesprek in dit stadium, in verband met de veiligheidsrisico’s, verantwoord is.</w:t>
      </w:r>
    </w:p>
    <w:p w:rsidRPr="00747F24" w:rsidR="00816657" w:rsidP="00816657" w:rsidRDefault="00816657" w14:paraId="7EE278B0" w14:textId="77777777">
      <w:pPr>
        <w:rPr>
          <w:bCs/>
          <w:iCs/>
        </w:rPr>
      </w:pPr>
    </w:p>
    <w:p w:rsidRPr="00C548DA" w:rsidR="00816657" w:rsidP="00C548DA" w:rsidRDefault="00816657" w14:paraId="513CFF55" w14:textId="77777777">
      <w:pPr>
        <w:pStyle w:val="Kop4"/>
      </w:pPr>
      <w:r w:rsidRPr="00C548DA">
        <w:lastRenderedPageBreak/>
        <w:t>Beloof nooit geheimhouding</w:t>
      </w:r>
    </w:p>
    <w:p w:rsidRPr="00747F24" w:rsidR="00816657" w:rsidP="00816657" w:rsidRDefault="00816657" w14:paraId="2C1C4269" w14:textId="77777777">
      <w:pPr>
        <w:rPr>
          <w:bCs/>
        </w:rPr>
      </w:pPr>
      <w:r w:rsidRPr="00747F24">
        <w:rPr>
          <w:bCs/>
        </w:rPr>
        <w:t xml:space="preserve">Zeg nooit op voorhand geheimhouding toe aan de leerling. Veel leerlingen willen in eerste instantie alleen iets vertellen als er beloofd wordt om het tegen niemand anders te zeggen. Als deze belofte gegeven wordt, komt de </w:t>
      </w:r>
      <w:r w:rsidR="00B70222">
        <w:rPr>
          <w:bCs/>
        </w:rPr>
        <w:t>medewerker</w:t>
      </w:r>
      <w:r w:rsidRPr="00747F24">
        <w:rPr>
          <w:bCs/>
        </w:rPr>
        <w:t xml:space="preserve"> voor een groot dilemma te staan als de leerling vertelt dat hij/zij mishandeld wordt: de </w:t>
      </w:r>
      <w:r w:rsidR="00B70222">
        <w:rPr>
          <w:bCs/>
        </w:rPr>
        <w:t>medewerker</w:t>
      </w:r>
      <w:r w:rsidRPr="00747F24">
        <w:rPr>
          <w:bCs/>
        </w:rPr>
        <w:t xml:space="preserve"> moet dan of het vertrouwen van de leerling schenden of medeplichtig worden aan het in stand houden van een schadelijke situatie. Als een medewerker geen geheimhouding wil toezeggen kan zij de leerling wel beloven dat zij geen stappen zal ondernemen zonder dit van tevoren aan de leerling te vertellen.</w:t>
      </w:r>
    </w:p>
    <w:p w:rsidR="0082656B" w:rsidP="0082656B" w:rsidRDefault="0082656B" w14:paraId="532C8A83" w14:textId="77777777">
      <w:pPr>
        <w:pStyle w:val="Kop3"/>
      </w:pPr>
      <w:bookmarkStart w:name="_Toc528663161" w:id="42"/>
      <w:r>
        <w:t>Melding verwijsindex</w:t>
      </w:r>
      <w:bookmarkEnd w:id="42"/>
    </w:p>
    <w:p w:rsidR="0082656B" w:rsidP="0082656B" w:rsidRDefault="009F4ADC" w14:paraId="6ECAB1A8" w14:textId="77777777">
      <w:r>
        <w:t xml:space="preserve">Overweeg bij het zetten van stap 3 of het noodzakelijk is om, gelet op de bedreiging van de ontwikkeling van de </w:t>
      </w:r>
      <w:r w:rsidR="00C548DA">
        <w:t>leerling(en)</w:t>
      </w:r>
      <w:r>
        <w:t>, ook een melding te doen in de verwijsindex risico-jongeren.</w:t>
      </w:r>
      <w:r w:rsidRPr="0082656B" w:rsidR="0082656B">
        <w:t xml:space="preserve"> </w:t>
      </w:r>
    </w:p>
    <w:p w:rsidR="00C548DA" w:rsidP="0082656B" w:rsidRDefault="00C548DA" w14:paraId="710E73B6" w14:textId="77777777"/>
    <w:p w:rsidRPr="004061FA" w:rsidR="00056B7D" w:rsidP="00B775CD" w:rsidRDefault="00056B7D" w14:paraId="527A0CB8" w14:textId="77777777">
      <w:pPr>
        <w:pStyle w:val="Kop2"/>
      </w:pPr>
      <w:bookmarkStart w:name="_Toc528663162" w:id="43"/>
      <w:r w:rsidRPr="004061FA">
        <w:t>Stap 4: Wegen van het geweld of de kindermishandeling</w:t>
      </w:r>
      <w:bookmarkEnd w:id="43"/>
    </w:p>
    <w:p w:rsidR="00056B7D" w:rsidP="00056B7D" w:rsidRDefault="00056B7D" w14:paraId="2F46D592" w14:textId="77777777">
      <w:r>
        <w:t>Na d</w:t>
      </w:r>
      <w:r w:rsidR="0082656B">
        <w:t>e eerste drie stappen</w:t>
      </w:r>
      <w:r w:rsidR="009E67F1">
        <w:t xml:space="preserve"> </w:t>
      </w:r>
      <w:r w:rsidR="0082656B">
        <w:t>is er al redelijk veel</w:t>
      </w:r>
      <w:r>
        <w:t xml:space="preserve"> informatie</w:t>
      </w:r>
      <w:r w:rsidR="0082656B">
        <w:t xml:space="preserve"> beschikbaar</w:t>
      </w:r>
      <w:r>
        <w:t xml:space="preserve">: de beschrijving van de signalen die </w:t>
      </w:r>
      <w:r w:rsidR="0082656B">
        <w:t>zijn</w:t>
      </w:r>
      <w:r>
        <w:t xml:space="preserve"> vastgelegd, de uitkomsten van het gesprek met de</w:t>
      </w:r>
      <w:r w:rsidR="00505844">
        <w:t xml:space="preserve"> </w:t>
      </w:r>
      <w:r w:rsidR="00400DA6">
        <w:t>leerling</w:t>
      </w:r>
      <w:r w:rsidR="00505844">
        <w:t xml:space="preserve"> </w:t>
      </w:r>
      <w:r>
        <w:t xml:space="preserve">en het advies van deskundigen. In stap 4 komt het erop aan dat deze informatie </w:t>
      </w:r>
      <w:r w:rsidR="00E73A6E">
        <w:t>gewogen wordt. Deze stap vraagt dat het</w:t>
      </w:r>
      <w:r>
        <w:t xml:space="preserve"> risico op huiselijk geweld of kindermishandeling </w:t>
      </w:r>
      <w:r w:rsidR="009E67F1">
        <w:t xml:space="preserve">wordt </w:t>
      </w:r>
      <w:r>
        <w:t>in</w:t>
      </w:r>
      <w:r w:rsidR="009E67F1">
        <w:t>ge</w:t>
      </w:r>
      <w:r>
        <w:t>schat, evenals de aard en de ernst van dit geweld.</w:t>
      </w:r>
    </w:p>
    <w:p w:rsidR="00C548DA" w:rsidP="00C548DA" w:rsidRDefault="00E73A6E" w14:paraId="4B7C1D00" w14:textId="77777777">
      <w:r>
        <w:t xml:space="preserve">De afweging vind plaats door de </w:t>
      </w:r>
      <w:r w:rsidR="00B70222">
        <w:t>medewerkers</w:t>
      </w:r>
      <w:r>
        <w:t xml:space="preserve"> van de </w:t>
      </w:r>
      <w:r w:rsidR="008B1D04">
        <w:t>commissie voor de begeleiding</w:t>
      </w:r>
      <w:r>
        <w:t xml:space="preserve">. Bij de afweging maken zij gebruik van </w:t>
      </w:r>
      <w:r w:rsidR="002E7008">
        <w:t>de informatie die in stap 1,2 en</w:t>
      </w:r>
      <w:r>
        <w:t xml:space="preserve"> 3 verzameld is.</w:t>
      </w:r>
      <w:r w:rsidRPr="00C548DA" w:rsidR="00C548DA">
        <w:t xml:space="preserve"> </w:t>
      </w:r>
      <w:r w:rsidR="00C548DA">
        <w:t>Hierbij kan gebruik gemaakt worden van de hulpmiddelen voor de signalering van huiselijk geweld en ki</w:t>
      </w:r>
      <w:r w:rsidR="009E67F1">
        <w:t>ndermishandeling uit hoofdstuk 3</w:t>
      </w:r>
      <w:r w:rsidR="00C548DA">
        <w:t xml:space="preserve"> van deze handleiding.</w:t>
      </w:r>
    </w:p>
    <w:p w:rsidR="00056B7D" w:rsidP="00056B7D" w:rsidRDefault="00056B7D" w14:paraId="73717678" w14:textId="77777777">
      <w:r>
        <w:t>Bij twijfel over de risico’s, de aard en de ernst van het geweld en bij twijfel over de vervolgstap moet altijd (opnieuw) advies worden gevraagd aan Veilig Thuis.</w:t>
      </w:r>
    </w:p>
    <w:p w:rsidR="00C548DA" w:rsidP="00056B7D" w:rsidRDefault="00C548DA" w14:paraId="62DAC1E4" w14:textId="77777777"/>
    <w:p w:rsidR="00056B7D" w:rsidP="00B775CD" w:rsidRDefault="00056B7D" w14:paraId="7D4D4208" w14:textId="77777777">
      <w:pPr>
        <w:pStyle w:val="Kop2"/>
      </w:pPr>
      <w:bookmarkStart w:name="_Toc528663163" w:id="44"/>
      <w:r w:rsidRPr="004061FA">
        <w:t>Stap 5: Beslissen: Hulp organiseren of melden</w:t>
      </w:r>
      <w:bookmarkEnd w:id="44"/>
    </w:p>
    <w:p w:rsidR="00C254F1" w:rsidP="00C254F1" w:rsidRDefault="00C254F1" w14:paraId="17EB36ED" w14:textId="77777777">
      <w:r>
        <w:t>Na de weging van stap 4 kom</w:t>
      </w:r>
      <w:r w:rsidR="002E7008">
        <w:t>en</w:t>
      </w:r>
      <w:r>
        <w:t xml:space="preserve"> de </w:t>
      </w:r>
      <w:r w:rsidR="00B70222">
        <w:t>medewerkers</w:t>
      </w:r>
      <w:r w:rsidRPr="002E7008">
        <w:t xml:space="preserve"> </w:t>
      </w:r>
      <w:r w:rsidRPr="002E7008" w:rsidR="002E7008">
        <w:t xml:space="preserve">uit de </w:t>
      </w:r>
      <w:r w:rsidR="008B1D04">
        <w:t xml:space="preserve">commissie voor de begeleiding </w:t>
      </w:r>
      <w:r w:rsidRPr="002E7008">
        <w:t xml:space="preserve">voor </w:t>
      </w:r>
      <w:r>
        <w:t xml:space="preserve">de beslissing over het al dan niet doen van een melding, zo nodig ondersteund door deskundigen, tot een besluit: zelf hulp organiseren of een melding doen. Waar het bij deze afweging om gaat is dat de </w:t>
      </w:r>
      <w:r w:rsidR="00B70222">
        <w:t>medewerkers</w:t>
      </w:r>
      <w:r w:rsidR="002E7008">
        <w:t xml:space="preserve"> van de </w:t>
      </w:r>
      <w:r w:rsidR="008B1D04">
        <w:t xml:space="preserve">commissie voor de begeleiding </w:t>
      </w:r>
      <w:r>
        <w:t>beoorde</w:t>
      </w:r>
      <w:r w:rsidR="002E7008">
        <w:t>len</w:t>
      </w:r>
      <w:r>
        <w:t xml:space="preserve"> of </w:t>
      </w:r>
      <w:r w:rsidR="002E7008">
        <w:t>z</w:t>
      </w:r>
      <w:r>
        <w:t xml:space="preserve">ij zelf, gelet op </w:t>
      </w:r>
      <w:r w:rsidR="002E7008">
        <w:t xml:space="preserve">hun competenties, verantwoordelijkheden en </w:t>
      </w:r>
      <w:r>
        <w:t xml:space="preserve">professionele grenzen, in voldoende mate effectieve hulp kan bieden of kan organiseren. In alle gevallen waarin </w:t>
      </w:r>
      <w:r w:rsidR="002E7008">
        <w:t>zij menen</w:t>
      </w:r>
      <w:r>
        <w:t xml:space="preserve"> dat dit niet of maar gedeeltelijk het geval is, </w:t>
      </w:r>
      <w:r w:rsidR="002E7008">
        <w:t>wordt een melding gedaan.</w:t>
      </w:r>
    </w:p>
    <w:p w:rsidR="00C254F1" w:rsidP="00C254F1" w:rsidRDefault="00C254F1" w14:paraId="35A6EC0E" w14:textId="77777777">
      <w:pPr>
        <w:pStyle w:val="Kop3"/>
      </w:pPr>
      <w:bookmarkStart w:name="_Toc528663164" w:id="45"/>
      <w:r>
        <w:t>Hulp organiseren en de effecten volgen</w:t>
      </w:r>
      <w:bookmarkEnd w:id="45"/>
    </w:p>
    <w:p w:rsidRPr="00C254F1" w:rsidR="00C254F1" w:rsidP="00C254F1" w:rsidRDefault="00C254F1" w14:paraId="5FBA9346" w14:textId="77777777">
      <w:r w:rsidRPr="00C254F1">
        <w:t xml:space="preserve">Meent </w:t>
      </w:r>
      <w:r w:rsidR="002E7008">
        <w:t xml:space="preserve">de </w:t>
      </w:r>
      <w:r w:rsidR="008B1D04">
        <w:t>com</w:t>
      </w:r>
      <w:r w:rsidR="00A83F99">
        <w:t>missie voor de begeleiding</w:t>
      </w:r>
      <w:r w:rsidR="00C548DA">
        <w:t>, op basis van de</w:t>
      </w:r>
      <w:r w:rsidRPr="00C254F1">
        <w:t xml:space="preserve"> afweging in stap 4, dat  de leerling en zijn gezin redelijkerwijs voldoende tegen het risico op huiselijk geweld of op kindermishandeling </w:t>
      </w:r>
      <w:r w:rsidR="00A21197">
        <w:t>beschermd kunnen worden</w:t>
      </w:r>
      <w:r w:rsidRPr="00C254F1">
        <w:t>:</w:t>
      </w:r>
    </w:p>
    <w:p w:rsidRPr="00C254F1" w:rsidR="00C254F1" w:rsidP="008B6519" w:rsidRDefault="00C254F1" w14:paraId="13B0DB7E" w14:textId="77777777">
      <w:pPr>
        <w:pStyle w:val="Lijstalinea"/>
        <w:numPr>
          <w:ilvl w:val="0"/>
          <w:numId w:val="7"/>
        </w:numPr>
      </w:pPr>
      <w:r w:rsidRPr="00C254F1">
        <w:t>organiseer dan de noodzakelijke hulp;</w:t>
      </w:r>
    </w:p>
    <w:p w:rsidRPr="00C254F1" w:rsidR="00C254F1" w:rsidP="008B6519" w:rsidRDefault="00C254F1" w14:paraId="02E13C4E" w14:textId="77777777">
      <w:pPr>
        <w:pStyle w:val="Lijstalinea"/>
        <w:numPr>
          <w:ilvl w:val="0"/>
          <w:numId w:val="7"/>
        </w:numPr>
      </w:pPr>
      <w:r w:rsidRPr="00C254F1">
        <w:t>volg de effecten van deze hulp;</w:t>
      </w:r>
    </w:p>
    <w:p w:rsidRPr="00C254F1" w:rsidR="00C254F1" w:rsidP="008B6519" w:rsidRDefault="00C254F1" w14:paraId="15D33369" w14:textId="77777777">
      <w:pPr>
        <w:pStyle w:val="Lijstalinea"/>
        <w:numPr>
          <w:ilvl w:val="0"/>
          <w:numId w:val="7"/>
        </w:numPr>
      </w:pPr>
      <w:r w:rsidRPr="00C254F1">
        <w:t>doe alsnog een melding als er signalen zijn dat het huiselijk geweld of de kindermishandeling niet stopt of opnieuw begint.</w:t>
      </w:r>
    </w:p>
    <w:p w:rsidRPr="00C254F1" w:rsidR="00C254F1" w:rsidP="00C254F1" w:rsidRDefault="00C254F1" w14:paraId="62680A07" w14:textId="77777777">
      <w:pPr>
        <w:pStyle w:val="Kop3"/>
      </w:pPr>
      <w:bookmarkStart w:name="_Toc528663165" w:id="46"/>
      <w:r w:rsidRPr="00C254F1">
        <w:lastRenderedPageBreak/>
        <w:t xml:space="preserve">Melden en bespreken met </w:t>
      </w:r>
      <w:r>
        <w:t>de ouders</w:t>
      </w:r>
      <w:bookmarkEnd w:id="46"/>
    </w:p>
    <w:p w:rsidRPr="00C254F1" w:rsidR="00C254F1" w:rsidP="00C254F1" w:rsidRDefault="00C254F1" w14:paraId="4C5598F1" w14:textId="77777777">
      <w:r>
        <w:t>K</w:t>
      </w:r>
      <w:r w:rsidR="00A21197">
        <w:t>an</w:t>
      </w:r>
      <w:r>
        <w:t xml:space="preserve"> de</w:t>
      </w:r>
      <w:r w:rsidRPr="00C254F1">
        <w:t xml:space="preserve"> leerling niet voldoende tegen het risico op huiselijk geweld of op kindermis</w:t>
      </w:r>
      <w:r>
        <w:t>handeling bescherm</w:t>
      </w:r>
      <w:r w:rsidR="00A21197">
        <w:t xml:space="preserve">d worden of bestaat er twijfel </w:t>
      </w:r>
      <w:r w:rsidRPr="00C254F1">
        <w:t xml:space="preserve"> of </w:t>
      </w:r>
      <w:r w:rsidR="00A21197">
        <w:t>er</w:t>
      </w:r>
      <w:r w:rsidRPr="00C254F1">
        <w:t xml:space="preserve"> voldoende bescherming hiertegen </w:t>
      </w:r>
      <w:r w:rsidR="00A21197">
        <w:t>geboden kan worden</w:t>
      </w:r>
      <w:r w:rsidRPr="00C254F1">
        <w:t>:</w:t>
      </w:r>
    </w:p>
    <w:p w:rsidRPr="00C254F1" w:rsidR="00C254F1" w:rsidP="008B6519" w:rsidRDefault="00C254F1" w14:paraId="0AD92CB2" w14:textId="77777777">
      <w:pPr>
        <w:pStyle w:val="Lijstalinea"/>
        <w:numPr>
          <w:ilvl w:val="0"/>
          <w:numId w:val="8"/>
        </w:numPr>
      </w:pPr>
      <w:r>
        <w:t>M</w:t>
      </w:r>
      <w:r w:rsidRPr="00C254F1">
        <w:t xml:space="preserve">eld </w:t>
      </w:r>
      <w:r w:rsidR="00A21197">
        <w:t>het</w:t>
      </w:r>
      <w:r w:rsidRPr="00C254F1">
        <w:t xml:space="preserve"> vermoeden bij Veilig Thuis;</w:t>
      </w:r>
    </w:p>
    <w:p w:rsidRPr="0024753E" w:rsidR="0024753E" w:rsidP="008B6519" w:rsidRDefault="0024753E" w14:paraId="489465A8" w14:textId="77777777">
      <w:pPr>
        <w:pStyle w:val="Lijstalinea"/>
        <w:numPr>
          <w:ilvl w:val="0"/>
          <w:numId w:val="8"/>
        </w:numPr>
      </w:pPr>
      <w:r>
        <w:t>Meld</w:t>
      </w:r>
      <w:r w:rsidRPr="0024753E">
        <w:t xml:space="preserve"> zoveel mogelijk fei</w:t>
      </w:r>
      <w:r>
        <w:t xml:space="preserve">ten en gebeurtenissen </w:t>
      </w:r>
      <w:r w:rsidRPr="0024753E">
        <w:t>die</w:t>
      </w:r>
      <w:r w:rsidR="00A21197">
        <w:t xml:space="preserve"> door de </w:t>
      </w:r>
      <w:r w:rsidR="00B70222">
        <w:t>medewerker</w:t>
      </w:r>
      <w:r w:rsidR="00A21197">
        <w:t>(en) zijn</w:t>
      </w:r>
      <w:r w:rsidRPr="0024753E">
        <w:t xml:space="preserve"> waargenomen. </w:t>
      </w:r>
      <w:r w:rsidR="00A21197">
        <w:t xml:space="preserve">Als er </w:t>
      </w:r>
      <w:r w:rsidRPr="0024753E">
        <w:t>ook feiten en gebeurtenissen die anderen hebben gezien of gehoord, n</w:t>
      </w:r>
      <w:r>
        <w:t>oem dan</w:t>
      </w:r>
      <w:r w:rsidRPr="0024753E">
        <w:t xml:space="preserve"> deze ‘a</w:t>
      </w:r>
      <w:r>
        <w:t>ndere bron’ in de melding</w:t>
      </w:r>
      <w:r w:rsidRPr="0024753E">
        <w:t>.</w:t>
      </w:r>
    </w:p>
    <w:p w:rsidRPr="00C254F1" w:rsidR="00C254F1" w:rsidP="008B6519" w:rsidRDefault="00C254F1" w14:paraId="000CB254" w14:textId="77777777">
      <w:pPr>
        <w:pStyle w:val="Lijstalinea"/>
        <w:numPr>
          <w:ilvl w:val="0"/>
          <w:numId w:val="8"/>
        </w:numPr>
      </w:pPr>
      <w:r>
        <w:t>O</w:t>
      </w:r>
      <w:r w:rsidRPr="00C254F1">
        <w:t>verleg bij de melding met Veilig Thuis wat je na de melding, binnen de grenzen van je gebruikelijke werkzaamheden, zelf nog kunt doen om de leerling en zijn gezinsleden tegen het risico op huiselijk geweld of op mishandeling te beschermen.</w:t>
      </w:r>
    </w:p>
    <w:p w:rsidR="00C254F1" w:rsidP="008B6519" w:rsidRDefault="00C254F1" w14:paraId="02220142" w14:textId="77777777">
      <w:pPr>
        <w:pStyle w:val="Lijstalinea"/>
        <w:numPr>
          <w:ilvl w:val="0"/>
          <w:numId w:val="8"/>
        </w:numPr>
      </w:pPr>
      <w:r w:rsidRPr="00C254F1">
        <w:t>Bespreek de melding vooraf met de leerling</w:t>
      </w:r>
      <w:r w:rsidR="00A21197">
        <w:t xml:space="preserve"> </w:t>
      </w:r>
      <w:r w:rsidRPr="00C254F1">
        <w:t>(vanaf 12 jaar) en</w:t>
      </w:r>
      <w:r w:rsidR="00A21197">
        <w:t>/</w:t>
      </w:r>
      <w:r w:rsidRPr="00C254F1">
        <w:t xml:space="preserve"> of met de ouder (als de leerling nog geen 16 jaar oud is).</w:t>
      </w:r>
      <w:r w:rsidR="0024753E">
        <w:t xml:space="preserve"> </w:t>
      </w:r>
    </w:p>
    <w:p w:rsidRPr="00C254F1" w:rsidR="00C254F1" w:rsidP="008B6519" w:rsidRDefault="00C254F1" w14:paraId="6D96F20E" w14:textId="77777777">
      <w:pPr>
        <w:pStyle w:val="Lijstalinea"/>
        <w:numPr>
          <w:ilvl w:val="0"/>
          <w:numId w:val="8"/>
        </w:numPr>
      </w:pPr>
      <w:r>
        <w:t>L</w:t>
      </w:r>
      <w:r w:rsidRPr="00C254F1">
        <w:t>eg uit waarom je van plan bent een melding te gaan doen en wat het doel daarvan is;</w:t>
      </w:r>
    </w:p>
    <w:p w:rsidRPr="00C254F1" w:rsidR="00C254F1" w:rsidP="008B6519" w:rsidRDefault="00C254F1" w14:paraId="52D0E99B" w14:textId="77777777">
      <w:pPr>
        <w:pStyle w:val="Lijstalinea"/>
        <w:numPr>
          <w:ilvl w:val="0"/>
          <w:numId w:val="8"/>
        </w:numPr>
      </w:pPr>
      <w:r>
        <w:t>V</w:t>
      </w:r>
      <w:r w:rsidRPr="00C254F1">
        <w:t xml:space="preserve">raag de </w:t>
      </w:r>
      <w:r>
        <w:t>ouders</w:t>
      </w:r>
      <w:r w:rsidRPr="00C254F1">
        <w:t xml:space="preserve"> uitdrukkelijk om een reactie;</w:t>
      </w:r>
    </w:p>
    <w:p w:rsidRPr="00C254F1" w:rsidR="00C254F1" w:rsidP="008B6519" w:rsidRDefault="001F4F79" w14:paraId="339EC3F0" w14:textId="77777777">
      <w:pPr>
        <w:pStyle w:val="Lijstalinea"/>
        <w:numPr>
          <w:ilvl w:val="0"/>
          <w:numId w:val="8"/>
        </w:numPr>
      </w:pPr>
      <w:r>
        <w:t>I</w:t>
      </w:r>
      <w:r w:rsidRPr="00C254F1" w:rsidR="00C254F1">
        <w:t xml:space="preserve">n geval van bezwaren van de </w:t>
      </w:r>
      <w:r w:rsidR="00C254F1">
        <w:t>ouders</w:t>
      </w:r>
      <w:r w:rsidRPr="00C254F1" w:rsidR="00C254F1">
        <w:t>, overleg op welke wijze je tegemoet kunt komen aan deze bezwaren; is dat niet mogelijk, weeg de bezwaren dan af tegen de noodzaak om de leerling of zijn gezinslid te beschermen tegen het geweld of de kindermishandeling. Betrek in deze afweging de aard en de ernst van het geweld en de noodzaak om de  leerling of zijn gezinslid door het doen van een melding daartegen te beschermen;</w:t>
      </w:r>
    </w:p>
    <w:p w:rsidRPr="00C254F1" w:rsidR="00C254F1" w:rsidP="008B6519" w:rsidRDefault="001F4F79" w14:paraId="6CCFA5DA" w14:textId="77777777">
      <w:pPr>
        <w:pStyle w:val="Lijstalinea"/>
        <w:numPr>
          <w:ilvl w:val="0"/>
          <w:numId w:val="8"/>
        </w:numPr>
      </w:pPr>
      <w:r>
        <w:t>D</w:t>
      </w:r>
      <w:r w:rsidRPr="00C254F1" w:rsidR="00C254F1">
        <w:t>oe een melding als naar jouw oordeel de bescherming van de leerling of zijn gezinslid de doorslag moet geven.</w:t>
      </w:r>
    </w:p>
    <w:p w:rsidRPr="00C254F1" w:rsidR="00C254F1" w:rsidP="00C254F1" w:rsidRDefault="00C254F1" w14:paraId="751A89F6" w14:textId="77777777"/>
    <w:p w:rsidR="00056B7D" w:rsidP="00C04ACF" w:rsidRDefault="00056B7D" w14:paraId="162BA69E" w14:textId="77777777">
      <w:pPr>
        <w:pStyle w:val="Kop3"/>
      </w:pPr>
      <w:bookmarkStart w:name="_Toc528663166" w:id="47"/>
      <w:r>
        <w:t>Sluit in de melding aan bij de feiten</w:t>
      </w:r>
      <w:bookmarkEnd w:id="47"/>
    </w:p>
    <w:p w:rsidR="00056B7D" w:rsidP="00056B7D" w:rsidRDefault="00056B7D" w14:paraId="23A3C5CE" w14:textId="77777777">
      <w:r>
        <w:t>Bij een melding dient de melder zoveel mogelijk feiten en gebeurtenissen te melden die hij zelf heeft waargenomen. Meldt de melder ook feiten en gebeurtenissen die anderen hebben gezien of gehoord, dan moet hij deze ‘andere bron’ in de melding noemen.</w:t>
      </w:r>
    </w:p>
    <w:p w:rsidR="001F4F79" w:rsidP="00C04ACF" w:rsidRDefault="001F4F79" w14:paraId="5CE83179" w14:textId="77777777">
      <w:pPr>
        <w:pStyle w:val="Kop3"/>
      </w:pPr>
    </w:p>
    <w:p w:rsidR="00056B7D" w:rsidP="00C04ACF" w:rsidRDefault="00821A23" w14:paraId="52BECD4A" w14:textId="77777777">
      <w:pPr>
        <w:pStyle w:val="Kop3"/>
      </w:pPr>
      <w:bookmarkStart w:name="_Toc528663167" w:id="48"/>
      <w:r>
        <w:t>D</w:t>
      </w:r>
      <w:r w:rsidR="00056B7D">
        <w:t>e inspanning om toestemming voor de melding te krijgen</w:t>
      </w:r>
      <w:bookmarkEnd w:id="48"/>
    </w:p>
    <w:p w:rsidR="00056B7D" w:rsidP="00056B7D" w:rsidRDefault="00056B7D" w14:paraId="7CD68405" w14:textId="77777777">
      <w:r>
        <w:t xml:space="preserve">Als hoofdregel geldt dat de </w:t>
      </w:r>
      <w:r w:rsidR="00B70222">
        <w:t>medewerker</w:t>
      </w:r>
      <w:r>
        <w:t>, voordat hij een melding doet, contact zoekt met de</w:t>
      </w:r>
      <w:r w:rsidR="00505844">
        <w:t xml:space="preserve"> </w:t>
      </w:r>
      <w:r w:rsidR="00400DA6">
        <w:t>leerling</w:t>
      </w:r>
      <w:r w:rsidR="00505844">
        <w:t xml:space="preserve"> </w:t>
      </w:r>
      <w:r w:rsidR="001F4F79">
        <w:t xml:space="preserve">en of ouders </w:t>
      </w:r>
      <w:r w:rsidR="00821A23">
        <w:t xml:space="preserve"> </w:t>
      </w:r>
      <w:r w:rsidR="001F4F79">
        <w:t>over de melding. Hij legt</w:t>
      </w:r>
      <w:r>
        <w:t xml:space="preserve"> uit dat hij een melding wil doen, wat een melding voor de</w:t>
      </w:r>
      <w:r w:rsidR="00505844">
        <w:t xml:space="preserve"> </w:t>
      </w:r>
      <w:r w:rsidR="00821A23">
        <w:t>leerling en/of ouder</w:t>
      </w:r>
      <w:r w:rsidR="00505844">
        <w:t xml:space="preserve"> </w:t>
      </w:r>
      <w:r>
        <w:t xml:space="preserve">betekent en wat het doel van de melding is. Vervolgens vraagt de </w:t>
      </w:r>
      <w:r w:rsidR="00B70222">
        <w:t>medewerker</w:t>
      </w:r>
      <w:r>
        <w:t xml:space="preserve"> de</w:t>
      </w:r>
      <w:r w:rsidR="00505844">
        <w:t xml:space="preserve"> </w:t>
      </w:r>
      <w:r w:rsidR="00400DA6">
        <w:t>leerling</w:t>
      </w:r>
      <w:r w:rsidR="00821A23">
        <w:t xml:space="preserve"> en/of ouder</w:t>
      </w:r>
      <w:r w:rsidR="00505844">
        <w:t xml:space="preserve"> </w:t>
      </w:r>
      <w:r>
        <w:t>om een reactie hierop. Laat de</w:t>
      </w:r>
      <w:r w:rsidR="00505844">
        <w:t xml:space="preserve"> </w:t>
      </w:r>
      <w:r w:rsidR="00400DA6">
        <w:t>leerling</w:t>
      </w:r>
      <w:r w:rsidR="00821A23">
        <w:t xml:space="preserve"> en/of ouder </w:t>
      </w:r>
      <w:r w:rsidR="00505844">
        <w:t xml:space="preserve"> </w:t>
      </w:r>
      <w:r>
        <w:t xml:space="preserve">merken dat hij bezwaar heeft tegen de melding, dan gaat de </w:t>
      </w:r>
      <w:r w:rsidR="00B70222">
        <w:t>medewerker</w:t>
      </w:r>
      <w:r>
        <w:t xml:space="preserve"> over deze bezwaren met de</w:t>
      </w:r>
      <w:r w:rsidR="00505844">
        <w:t xml:space="preserve"> </w:t>
      </w:r>
      <w:r w:rsidR="00400DA6">
        <w:t>leerling</w:t>
      </w:r>
      <w:r w:rsidR="00821A23">
        <w:t xml:space="preserve"> en/of ouder</w:t>
      </w:r>
      <w:r w:rsidR="00505844">
        <w:t xml:space="preserve"> </w:t>
      </w:r>
      <w:r>
        <w:t>in gesprek en bekijkt hij hoe hij aan deze bezwaren tegemoet kan komen. Blijven de bezwaren van de</w:t>
      </w:r>
      <w:r w:rsidR="00505844">
        <w:t xml:space="preserve"> </w:t>
      </w:r>
      <w:r w:rsidR="00400DA6">
        <w:t>leerling</w:t>
      </w:r>
      <w:r w:rsidR="00821A23">
        <w:t xml:space="preserve"> en/of ouder</w:t>
      </w:r>
      <w:r w:rsidR="00505844">
        <w:t xml:space="preserve"> </w:t>
      </w:r>
      <w:r>
        <w:t xml:space="preserve">desondanks overeind, dan maakt de </w:t>
      </w:r>
      <w:r w:rsidR="00B70222">
        <w:t>medewerker</w:t>
      </w:r>
      <w:r>
        <w:t xml:space="preserve"> een afweging. Hij weegt de aangevoerde bezwaren af tegen de noodzaak om de</w:t>
      </w:r>
      <w:r w:rsidR="00505844">
        <w:t xml:space="preserve"> </w:t>
      </w:r>
      <w:r w:rsidR="00400DA6">
        <w:t>leerling</w:t>
      </w:r>
      <w:r w:rsidR="00505844">
        <w:t xml:space="preserve"> </w:t>
      </w:r>
      <w:r>
        <w:t>of een ander tegen het geweld of de mishandeling te beschermen door een melding te doen. Daarbij betrekt hij in ieder geval de aard en de ernst van het geweld en de noodzaak om de</w:t>
      </w:r>
      <w:r w:rsidR="00D37097">
        <w:t xml:space="preserve"> </w:t>
      </w:r>
      <w:r w:rsidR="00400DA6">
        <w:t>leerling</w:t>
      </w:r>
      <w:r w:rsidR="00505844">
        <w:t xml:space="preserve"> </w:t>
      </w:r>
      <w:r>
        <w:t xml:space="preserve">of een ander daartegen te beschermen. </w:t>
      </w:r>
    </w:p>
    <w:p w:rsidR="009E67F1" w:rsidP="00056B7D" w:rsidRDefault="009E67F1" w14:paraId="4C93A27C" w14:textId="77777777"/>
    <w:p w:rsidR="00056B7D" w:rsidP="00C04ACF" w:rsidRDefault="00505844" w14:paraId="56CD53D3" w14:textId="77777777">
      <w:pPr>
        <w:pStyle w:val="Kop3"/>
      </w:pPr>
      <w:bookmarkStart w:name="_Toc528663168" w:id="49"/>
      <w:r>
        <w:t>Positie van de l</w:t>
      </w:r>
      <w:r w:rsidR="00400DA6">
        <w:t>eerling</w:t>
      </w:r>
      <w:r>
        <w:t xml:space="preserve"> </w:t>
      </w:r>
      <w:r w:rsidR="00056B7D">
        <w:t>en zijn ouder(s)</w:t>
      </w:r>
      <w:bookmarkEnd w:id="49"/>
    </w:p>
    <w:p w:rsidR="00056B7D" w:rsidP="00056B7D" w:rsidRDefault="00056B7D" w14:paraId="1E15AB42" w14:textId="77777777">
      <w:r>
        <w:t>Is de</w:t>
      </w:r>
      <w:r w:rsidR="00505844">
        <w:t xml:space="preserve"> </w:t>
      </w:r>
      <w:r w:rsidR="00400DA6">
        <w:t>leerling</w:t>
      </w:r>
      <w:r w:rsidR="00505844">
        <w:t xml:space="preserve"> </w:t>
      </w:r>
      <w:r>
        <w:t xml:space="preserve">nog geen 12 jaar oud, dan voert de </w:t>
      </w:r>
      <w:r w:rsidR="00B70222">
        <w:t>medewerker</w:t>
      </w:r>
      <w:r>
        <w:t xml:space="preserve"> het gesprek zoals hierboven beschreven met de ouder(s) van de </w:t>
      </w:r>
      <w:r w:rsidR="00E30AA8">
        <w:t>leerling</w:t>
      </w:r>
      <w:r>
        <w:t>. Het is niet verplicht om met een zo jonge</w:t>
      </w:r>
      <w:r w:rsidR="00505844">
        <w:t xml:space="preserve"> </w:t>
      </w:r>
      <w:r w:rsidR="00400DA6">
        <w:t>leerling</w:t>
      </w:r>
      <w:r w:rsidR="00505844">
        <w:t xml:space="preserve"> </w:t>
      </w:r>
      <w:r>
        <w:t xml:space="preserve">zelf in </w:t>
      </w:r>
      <w:r>
        <w:lastRenderedPageBreak/>
        <w:t xml:space="preserve">gesprek te gaan. De </w:t>
      </w:r>
      <w:r w:rsidR="00B70222">
        <w:t>medewerker</w:t>
      </w:r>
      <w:r>
        <w:t xml:space="preserve"> beoordeelt zelf of dit, gelet op de aard van zijn mel</w:t>
      </w:r>
      <w:r w:rsidR="00D37097">
        <w:t xml:space="preserve">ding, de relatie met de </w:t>
      </w:r>
      <w:r w:rsidR="00400DA6">
        <w:t>leerling</w:t>
      </w:r>
      <w:r>
        <w:t>en</w:t>
      </w:r>
      <w:r w:rsidR="00E30AA8">
        <w:t xml:space="preserve"> en</w:t>
      </w:r>
      <w:r>
        <w:t xml:space="preserve"> de leeftijd van de </w:t>
      </w:r>
      <w:r w:rsidR="00D37097">
        <w:t>leerling</w:t>
      </w:r>
      <w:r>
        <w:t>, mogelijk en gewenst is.</w:t>
      </w:r>
    </w:p>
    <w:p w:rsidR="00056B7D" w:rsidP="00056B7D" w:rsidRDefault="00056B7D" w14:paraId="4057C224" w14:textId="77777777">
      <w:r>
        <w:t>Is de</w:t>
      </w:r>
      <w:r w:rsidR="00D37097">
        <w:t xml:space="preserve"> </w:t>
      </w:r>
      <w:r w:rsidR="00400DA6">
        <w:t>leerling</w:t>
      </w:r>
      <w:r w:rsidR="00D37097">
        <w:t xml:space="preserve"> </w:t>
      </w:r>
      <w:r>
        <w:t>al wel 12 maar nog geen 16 jaar dan wordt het gesprek gevoerd met de</w:t>
      </w:r>
      <w:r w:rsidR="00D37097">
        <w:t xml:space="preserve"> </w:t>
      </w:r>
      <w:r w:rsidR="00400DA6">
        <w:t>leerling</w:t>
      </w:r>
      <w:r w:rsidR="00D37097">
        <w:t xml:space="preserve"> </w:t>
      </w:r>
      <w:r w:rsidR="00E30AA8">
        <w:t>en/</w:t>
      </w:r>
      <w:r>
        <w:t xml:space="preserve">of met de ouder. De </w:t>
      </w:r>
      <w:r w:rsidR="00B70222">
        <w:t>medewerker</w:t>
      </w:r>
      <w:r>
        <w:t xml:space="preserve"> beoordeelt zelf of hij hen afzonderlijk spreekt of met hen samen in gesprek gaat.</w:t>
      </w:r>
    </w:p>
    <w:p w:rsidR="001F4F79" w:rsidP="00056B7D" w:rsidRDefault="001F4F79" w14:paraId="01BFBDA4" w14:textId="77777777"/>
    <w:p w:rsidR="00056B7D" w:rsidP="00C04ACF" w:rsidRDefault="00056B7D" w14:paraId="33DAF8E5" w14:textId="77777777">
      <w:pPr>
        <w:pStyle w:val="Kop3"/>
      </w:pPr>
      <w:bookmarkStart w:name="_Toc528663169" w:id="50"/>
      <w:r>
        <w:t>Melding zonder gesprek met de</w:t>
      </w:r>
      <w:r w:rsidR="00D37097">
        <w:t xml:space="preserve"> </w:t>
      </w:r>
      <w:r w:rsidR="00400DA6">
        <w:t>leerling</w:t>
      </w:r>
      <w:r w:rsidR="00D37097">
        <w:t xml:space="preserve"> </w:t>
      </w:r>
      <w:r>
        <w:t>of zijn ouders</w:t>
      </w:r>
      <w:bookmarkEnd w:id="50"/>
    </w:p>
    <w:p w:rsidRPr="00C254F1" w:rsidR="003F55C5" w:rsidP="003F55C5" w:rsidRDefault="003F55C5" w14:paraId="728B4B7F" w14:textId="77777777">
      <w:r w:rsidRPr="00C254F1">
        <w:t xml:space="preserve">Van contacten met de </w:t>
      </w:r>
      <w:r>
        <w:t>ouders</w:t>
      </w:r>
      <w:r w:rsidRPr="00C254F1">
        <w:t xml:space="preserve"> over de melding kan je afzien als:</w:t>
      </w:r>
    </w:p>
    <w:p w:rsidRPr="00C254F1" w:rsidR="003F55C5" w:rsidP="003F55C5" w:rsidRDefault="003F55C5" w14:paraId="64DC43F7" w14:textId="77777777">
      <w:pPr>
        <w:numPr>
          <w:ilvl w:val="1"/>
          <w:numId w:val="6"/>
        </w:numPr>
      </w:pPr>
      <w:r w:rsidRPr="00C254F1">
        <w:t>Er concrete aanwijzingen zijn dat de veiligheid van de leerling</w:t>
      </w:r>
      <w:r>
        <w:t>, die van je</w:t>
      </w:r>
      <w:r w:rsidRPr="00C254F1">
        <w:t>zelf, of die van een ander in het geding is, of zou kunnen zijn;</w:t>
      </w:r>
    </w:p>
    <w:p w:rsidRPr="00C254F1" w:rsidR="003F55C5" w:rsidP="003F55C5" w:rsidRDefault="003F55C5" w14:paraId="71284C3F" w14:textId="77777777">
      <w:pPr>
        <w:numPr>
          <w:ilvl w:val="1"/>
          <w:numId w:val="6"/>
        </w:numPr>
      </w:pPr>
      <w:r w:rsidRPr="00C254F1">
        <w:t>Je goede redenen hebt om te veronderstellen dat de leerling daardoor het contact met j</w:t>
      </w:r>
      <w:r>
        <w:t>ou en/of de school</w:t>
      </w:r>
      <w:r w:rsidRPr="00C254F1">
        <w:t xml:space="preserve"> zal verbreken.</w:t>
      </w:r>
    </w:p>
    <w:p w:rsidR="00056B7D" w:rsidP="00056B7D" w:rsidRDefault="00056B7D" w14:paraId="3201EDD8" w14:textId="77777777"/>
    <w:p w:rsidR="0066057C" w:rsidP="00056B7D" w:rsidRDefault="0066057C" w14:paraId="0F0E531C" w14:textId="77777777"/>
    <w:p w:rsidR="0066057C" w:rsidP="00056B7D" w:rsidRDefault="0066057C" w14:paraId="33971245" w14:textId="77777777"/>
    <w:p w:rsidR="0066057C" w:rsidP="00056B7D" w:rsidRDefault="0066057C" w14:paraId="45A4A447" w14:textId="77777777"/>
    <w:p w:rsidR="005D7FCD" w:rsidP="00056B7D" w:rsidRDefault="005D7FCD" w14:paraId="583F0F02" w14:textId="77777777"/>
    <w:p w:rsidR="005D7FCD" w:rsidP="00056B7D" w:rsidRDefault="005D7FCD" w14:paraId="062FAA0E" w14:textId="77777777"/>
    <w:p w:rsidR="005D7FCD" w:rsidP="00056B7D" w:rsidRDefault="005D7FCD" w14:paraId="6D9B84E5" w14:textId="77777777"/>
    <w:p w:rsidR="005D7FCD" w:rsidP="00056B7D" w:rsidRDefault="005D7FCD" w14:paraId="02462CAC" w14:textId="77777777"/>
    <w:p w:rsidR="005D7FCD" w:rsidP="00056B7D" w:rsidRDefault="005D7FCD" w14:paraId="592C701D" w14:textId="77777777"/>
    <w:p w:rsidR="005D7FCD" w:rsidP="00056B7D" w:rsidRDefault="005D7FCD" w14:paraId="18D5FA22" w14:textId="77777777"/>
    <w:p w:rsidR="005D7FCD" w:rsidP="00056B7D" w:rsidRDefault="005D7FCD" w14:paraId="63E99C8D" w14:textId="77777777"/>
    <w:p w:rsidR="005D7FCD" w:rsidP="00056B7D" w:rsidRDefault="005D7FCD" w14:paraId="1427C1E4" w14:textId="77777777"/>
    <w:p w:rsidR="005D7FCD" w:rsidP="00056B7D" w:rsidRDefault="005D7FCD" w14:paraId="5445F42F" w14:textId="77777777"/>
    <w:p w:rsidR="005D7FCD" w:rsidP="00056B7D" w:rsidRDefault="005D7FCD" w14:paraId="1AB59D4C" w14:textId="77777777"/>
    <w:p w:rsidR="0066057C" w:rsidP="00056B7D" w:rsidRDefault="0066057C" w14:paraId="44602781" w14:textId="77777777"/>
    <w:p w:rsidR="0066057C" w:rsidP="00056B7D" w:rsidRDefault="0066057C" w14:paraId="37D850DD" w14:textId="77777777"/>
    <w:p w:rsidR="0066057C" w:rsidP="00056B7D" w:rsidRDefault="0066057C" w14:paraId="00A2EF54" w14:textId="77777777"/>
    <w:p w:rsidR="0066057C" w:rsidP="00056B7D" w:rsidRDefault="0066057C" w14:paraId="05C4101C" w14:textId="77777777"/>
    <w:p w:rsidR="0066057C" w:rsidP="008B6519" w:rsidRDefault="0066057C" w14:paraId="4DAAA431" w14:textId="77777777">
      <w:pPr>
        <w:pStyle w:val="Kop1"/>
        <w:numPr>
          <w:ilvl w:val="0"/>
          <w:numId w:val="21"/>
        </w:numPr>
      </w:pPr>
      <w:bookmarkStart w:name="_Toc528663170" w:id="51"/>
      <w:bookmarkStart w:name="_Toc523843928" w:id="52"/>
      <w:bookmarkStart w:name="_Toc525120132" w:id="53"/>
      <w:r>
        <w:lastRenderedPageBreak/>
        <w:t>Hulpmiddelen bij het signaleren van huiselijk geweld en kindermishandeling</w:t>
      </w:r>
      <w:bookmarkEnd w:id="51"/>
    </w:p>
    <w:p w:rsidRPr="0066057C" w:rsidR="0066057C" w:rsidP="0066057C" w:rsidRDefault="0066057C" w14:paraId="2669BC9C" w14:textId="77777777">
      <w:pPr>
        <w:pStyle w:val="Kop2"/>
      </w:pPr>
      <w:bookmarkStart w:name="_Toc528663171" w:id="54"/>
      <w:r>
        <w:t xml:space="preserve">3.1. </w:t>
      </w:r>
      <w:r w:rsidRPr="0066057C">
        <w:t>Handreiking Verwijsindex</w:t>
      </w:r>
      <w:bookmarkEnd w:id="52"/>
      <w:bookmarkEnd w:id="53"/>
      <w:bookmarkEnd w:id="54"/>
    </w:p>
    <w:p w:rsidRPr="0066057C" w:rsidR="0066057C" w:rsidP="0066057C" w:rsidRDefault="0066057C" w14:paraId="417567DE" w14:textId="77777777"/>
    <w:p w:rsidRPr="0066057C" w:rsidR="0066057C" w:rsidP="0066057C" w:rsidRDefault="0066057C" w14:paraId="501E7628" w14:textId="77777777">
      <w:r w:rsidRPr="0066057C">
        <w:t>In deze ‘Handreiking voor het melden aan de verwijsindex’ wordt op vijf verschillende leefgebieden een aantal problemen genoemd die  schadelijk/belemmerend zijn en/of bedreigend kunnen zijn voor de ontwikkeling van de jeugdige (0 tot 23 jaar). In deze handreiking wordt de term jeugdige gebruikt. Voor deze term kan zowel kind, baby, peuter, puber als jongere worden gelezen.</w:t>
      </w:r>
    </w:p>
    <w:p w:rsidRPr="0066057C" w:rsidR="0066057C" w:rsidP="008B6519" w:rsidRDefault="0066057C" w14:paraId="3BA7B373" w14:textId="77777777">
      <w:r w:rsidRPr="0066057C">
        <w:t xml:space="preserve">De leefgebieden zijn: </w:t>
      </w:r>
    </w:p>
    <w:p w:rsidRPr="0066057C" w:rsidR="0066057C" w:rsidP="008B6519" w:rsidRDefault="008B6519" w14:paraId="2B9C113B" w14:textId="77777777">
      <w:pPr>
        <w:pStyle w:val="Lijstalinea"/>
        <w:ind w:left="1080"/>
      </w:pPr>
      <w:r>
        <w:t>1. Materiële omstandigheden,</w:t>
      </w:r>
    </w:p>
    <w:p w:rsidRPr="0066057C" w:rsidR="0066057C" w:rsidP="008B6519" w:rsidRDefault="008B6519" w14:paraId="1D4DBEBB" w14:textId="77777777">
      <w:pPr>
        <w:pStyle w:val="Lijstalinea"/>
        <w:ind w:left="1080"/>
      </w:pPr>
      <w:r>
        <w:t>2. Gezondheid,</w:t>
      </w:r>
    </w:p>
    <w:p w:rsidR="008B6519" w:rsidP="008B6519" w:rsidRDefault="008B6519" w14:paraId="4A9ACB8C" w14:textId="77777777">
      <w:pPr>
        <w:pStyle w:val="Lijstalinea"/>
        <w:ind w:left="1080"/>
      </w:pPr>
      <w:r>
        <w:t>3. Opvoeding &amp; Gezinsrelaties,</w:t>
      </w:r>
    </w:p>
    <w:p w:rsidR="008B6519" w:rsidP="008B6519" w:rsidRDefault="008B6519" w14:paraId="2F7F9BDE" w14:textId="77777777">
      <w:pPr>
        <w:pStyle w:val="Lijstalinea"/>
        <w:ind w:left="1080"/>
      </w:pPr>
      <w:r>
        <w:t>4. Onderwijs &amp; Werk,</w:t>
      </w:r>
    </w:p>
    <w:p w:rsidRPr="0066057C" w:rsidR="0066057C" w:rsidP="008B6519" w:rsidRDefault="008B6519" w14:paraId="4D8B5D9A" w14:textId="77777777">
      <w:pPr>
        <w:pStyle w:val="Lijstalinea"/>
        <w:ind w:left="1080"/>
      </w:pPr>
      <w:r>
        <w:t xml:space="preserve">5. </w:t>
      </w:r>
      <w:r w:rsidRPr="0066057C" w:rsidR="0066057C">
        <w:t xml:space="preserve">Sociale omgeving buiten het gezin en de school. </w:t>
      </w:r>
    </w:p>
    <w:p w:rsidRPr="0066057C" w:rsidR="0066057C" w:rsidP="0066057C" w:rsidRDefault="0066057C" w14:paraId="7692C17F" w14:textId="77777777">
      <w:r w:rsidRPr="0066057C">
        <w:t>Bij elk leefgebied wordt een aantal problemen genoemd die kunnen worden meegewogen in de professionele afweging om te melden aan de verwijsindex. Voor een goede afweging is het raadzaam op alle vijf de leefgebieden na te gaan of er problemen zijn. Deze handreiking is slechts bedoeld om ondersteuning en richting te geven bij de professionele afweging wel of niet te melden aan de verwijsindex. U als professional maakt zelf deze afweging. Voor het melden aan de verwijsindex moet er sprake zijn van een daadwerkelijke bedreiging van de gezonde en veilige ontwikkeling van de jeugdige.</w:t>
      </w:r>
    </w:p>
    <w:p w:rsidRPr="0066057C" w:rsidR="0066057C" w:rsidP="0066057C" w:rsidRDefault="0066057C" w14:paraId="77161C32" w14:textId="77777777">
      <w:r w:rsidRPr="0066057C">
        <w:t xml:space="preserve">Meestal is niet één geïsoleerd probleem doorslaggevend voor het doen van een melding, maar maakt een combinatie van verschillende problemen een situatie dermate ernstig dat een melding aan de verwijsindex gerechtvaardigd is. </w:t>
      </w:r>
    </w:p>
    <w:p w:rsidRPr="0066057C" w:rsidR="0066057C" w:rsidP="0066057C" w:rsidRDefault="0066057C" w14:paraId="26449C22" w14:textId="77777777"/>
    <w:p w:rsidRPr="0066057C" w:rsidR="0066057C" w:rsidP="0066057C" w:rsidRDefault="0066057C" w14:paraId="31268278" w14:textId="77777777"/>
    <w:p w:rsidRPr="0066057C" w:rsidR="0066057C" w:rsidP="0066057C" w:rsidRDefault="0066057C" w14:paraId="2D67FF53" w14:textId="77777777"/>
    <w:p w:rsidRPr="0066057C" w:rsidR="0066057C" w:rsidP="0066057C" w:rsidRDefault="0066057C" w14:paraId="09BAE2CE" w14:textId="77777777"/>
    <w:p w:rsidRPr="0066057C" w:rsidR="0066057C" w:rsidP="0066057C" w:rsidRDefault="0066057C" w14:paraId="619BAF88" w14:textId="77777777"/>
    <w:p w:rsidRPr="0066057C" w:rsidR="0066057C" w:rsidP="0066057C" w:rsidRDefault="0066057C" w14:paraId="2CA9E52D" w14:textId="77777777"/>
    <w:p w:rsidRPr="0066057C" w:rsidR="0066057C" w:rsidP="0066057C" w:rsidRDefault="0066057C" w14:paraId="0CC9B0FD" w14:textId="77777777"/>
    <w:p w:rsidRPr="0066057C" w:rsidR="0066057C" w:rsidP="0066057C" w:rsidRDefault="0066057C" w14:paraId="309791E2" w14:textId="77777777"/>
    <w:p w:rsidRPr="0066057C" w:rsidR="0066057C" w:rsidP="0066057C" w:rsidRDefault="0066057C" w14:paraId="41C458E1" w14:textId="77777777"/>
    <w:p w:rsidRPr="0066057C" w:rsidR="0066057C" w:rsidP="0066057C" w:rsidRDefault="0066057C" w14:paraId="2492780C" w14:textId="77777777"/>
    <w:p w:rsidRPr="0066057C" w:rsidR="0066057C" w:rsidP="0066057C" w:rsidRDefault="0066057C" w14:paraId="221422B4" w14:textId="77777777"/>
    <w:p w:rsidRPr="0066057C" w:rsidR="0066057C" w:rsidP="0066057C" w:rsidRDefault="0066057C" w14:paraId="79840BA9" w14:textId="77777777"/>
    <w:p w:rsidRPr="0066057C" w:rsidR="0066057C" w:rsidP="0066057C" w:rsidRDefault="0066057C" w14:paraId="59C03C0B" w14:textId="77777777"/>
    <w:p w:rsidRPr="0066057C" w:rsidR="0066057C" w:rsidP="0066057C" w:rsidRDefault="0066057C" w14:paraId="3ECC5055" w14:textId="77777777"/>
    <w:p w:rsidRPr="003F55C5" w:rsidR="0066057C" w:rsidP="003F55C5" w:rsidRDefault="0066057C" w14:paraId="3F329AA8" w14:textId="77777777">
      <w:pPr>
        <w:pStyle w:val="Kop3"/>
      </w:pPr>
      <w:bookmarkStart w:name="_Toc523843930" w:id="55"/>
      <w:bookmarkStart w:name="_Toc525120133" w:id="56"/>
      <w:bookmarkStart w:name="_Toc528663172" w:id="57"/>
      <w:r w:rsidRPr="003F55C5">
        <w:t>Materiele omstandigheden</w:t>
      </w:r>
      <w:bookmarkEnd w:id="55"/>
      <w:bookmarkEnd w:id="56"/>
      <w:bookmarkEnd w:id="57"/>
    </w:p>
    <w:p w:rsidRPr="0066057C" w:rsidR="0066057C" w:rsidP="0066057C" w:rsidRDefault="0066057C" w14:paraId="1363E757" w14:textId="77777777">
      <w:r w:rsidRPr="0066057C">
        <w:t>In het leefgebied ‘Materiële omstandigheden’ worden problemen genoemd die betrekking hebben op de woonomstandigheden van de jeugdige, de kwaliteit van de materiële verzorging van de jeugdige, de kwaliteit en veiligheid van de buurt waarin de jeugdige opgroeit en de financiële situatie van de jeugdige/het gezin.</w:t>
      </w:r>
    </w:p>
    <w:p w:rsidRPr="0066057C" w:rsidR="0066057C" w:rsidP="008B6519" w:rsidRDefault="0066057C" w14:paraId="7AAEB2F1" w14:textId="77777777">
      <w:pPr>
        <w:numPr>
          <w:ilvl w:val="0"/>
          <w:numId w:val="11"/>
        </w:numPr>
        <w:contextualSpacing/>
      </w:pPr>
      <w:r w:rsidRPr="0066057C">
        <w:t>Er zijn problemen betreffende de woning waarin de jeugdige woont</w:t>
      </w:r>
    </w:p>
    <w:p w:rsidRPr="0066057C" w:rsidR="0066057C" w:rsidP="008B6519" w:rsidRDefault="0066057C" w14:paraId="1B13CC8D" w14:textId="77777777">
      <w:pPr>
        <w:numPr>
          <w:ilvl w:val="0"/>
          <w:numId w:val="11"/>
        </w:numPr>
        <w:contextualSpacing/>
      </w:pPr>
      <w:r w:rsidRPr="0066057C">
        <w:t>De jeugdige krijgt onvoldoende materiële verzorging of er is sprake van onvoldoende investering in algemeen gangbare uitgaven</w:t>
      </w:r>
    </w:p>
    <w:p w:rsidRPr="0066057C" w:rsidR="0066057C" w:rsidP="008B6519" w:rsidRDefault="0066057C" w14:paraId="619B0095" w14:textId="77777777">
      <w:pPr>
        <w:numPr>
          <w:ilvl w:val="0"/>
          <w:numId w:val="11"/>
        </w:numPr>
        <w:contextualSpacing/>
      </w:pPr>
      <w:r w:rsidRPr="0066057C">
        <w:t>Het gezin/de jeugdige heeft financiële problemen of is afhankelijk van een uitkering en/of anderen</w:t>
      </w:r>
    </w:p>
    <w:p w:rsidRPr="0066057C" w:rsidR="0066057C" w:rsidP="008B6519" w:rsidRDefault="0066057C" w14:paraId="12723949" w14:textId="77777777">
      <w:pPr>
        <w:numPr>
          <w:ilvl w:val="0"/>
          <w:numId w:val="11"/>
        </w:numPr>
        <w:contextualSpacing/>
      </w:pPr>
      <w:r w:rsidRPr="0066057C">
        <w:t>Het gezin/de jeugdige woont in een buurt die ontoereikend of onveilig is voor het grootbrengen/opgroeien van jeugdigen</w:t>
      </w:r>
    </w:p>
    <w:p w:rsidR="0066057C" w:rsidP="008B6519" w:rsidRDefault="0066057C" w14:paraId="430C613D" w14:textId="77777777">
      <w:pPr>
        <w:numPr>
          <w:ilvl w:val="0"/>
          <w:numId w:val="11"/>
        </w:numPr>
        <w:contextualSpacing/>
      </w:pPr>
      <w:r w:rsidRPr="0066057C">
        <w:t>Het gezin/de jeugdige heeft geen vaste woon- of verblijfplaats of verhuist vaak</w:t>
      </w:r>
      <w:bookmarkStart w:name="_Toc523843931" w:id="58"/>
      <w:bookmarkStart w:name="_Toc525120134" w:id="59"/>
    </w:p>
    <w:p w:rsidR="008B6519" w:rsidP="008B6519" w:rsidRDefault="008B6519" w14:paraId="4CFB3215" w14:textId="77777777">
      <w:pPr>
        <w:ind w:left="720"/>
        <w:contextualSpacing/>
      </w:pPr>
    </w:p>
    <w:p w:rsidRPr="0066057C" w:rsidR="0066057C" w:rsidP="00A83F99" w:rsidRDefault="0066057C" w14:paraId="5BBD300F" w14:textId="77777777">
      <w:pPr>
        <w:pStyle w:val="Kop4"/>
      </w:pPr>
      <w:r w:rsidRPr="0066057C">
        <w:t>Toelichting bij de criteria van leefgebied ‘Materiële omstandigheden’</w:t>
      </w:r>
      <w:bookmarkEnd w:id="58"/>
      <w:bookmarkEnd w:id="59"/>
    </w:p>
    <w:p w:rsidRPr="0066057C" w:rsidR="0066057C" w:rsidP="008B6519" w:rsidRDefault="0066057C" w14:paraId="03E9A6E4" w14:textId="77777777">
      <w:pPr>
        <w:numPr>
          <w:ilvl w:val="0"/>
          <w:numId w:val="12"/>
        </w:numPr>
        <w:contextualSpacing/>
      </w:pPr>
      <w:r w:rsidRPr="0066057C">
        <w:t xml:space="preserve">De woning is dermate ongeschikt dat dit de ontwikkeling van de jeugdige in de weg staat (bijvoorbeeld geen privacy, geen rust of speelruimte of geen eigen bed of studeerplek). De woning is onvoldoende veilig. Er zijn problemen met bijvoorbeeld verwarming, elektriciteit, vocht, ongedierte, onveilige deuren of ramen of kapot sanitair. (Basis)voorzieningen als gas, water, licht of verwarming zijn gedurende het afgelopen jaar afgesloten geweest of er is geen kookgelegenheid aanwezig. </w:t>
      </w:r>
    </w:p>
    <w:p w:rsidRPr="0066057C" w:rsidR="0066057C" w:rsidP="008B6519" w:rsidRDefault="0066057C" w14:paraId="35B41A79" w14:textId="77777777">
      <w:pPr>
        <w:numPr>
          <w:ilvl w:val="0"/>
          <w:numId w:val="12"/>
        </w:numPr>
        <w:contextualSpacing/>
      </w:pPr>
      <w:r w:rsidRPr="0066057C">
        <w:t>Er is sprake van slechte hygiëne, ontoereikend beddengoed, (winter)kleding en/of ontoereikend eten/drinken (zoals ontbijt overslaan of geen warme maaltijd per dag). Er wordt onvoldoende geïnvesteerd in zaken als ontspanning (bijvoorbeeld vakantie, sport, spel), eenvoudig speelgoed of sportbenodigdheden, mee kunnen doen aan schoolactiviteiten, faciliteiten om te studeren/ kennis te verzamelen.</w:t>
      </w:r>
    </w:p>
    <w:p w:rsidRPr="0066057C" w:rsidR="0066057C" w:rsidP="008B6519" w:rsidRDefault="0066057C" w14:paraId="59685CC9" w14:textId="77777777">
      <w:pPr>
        <w:numPr>
          <w:ilvl w:val="0"/>
          <w:numId w:val="12"/>
        </w:numPr>
        <w:contextualSpacing/>
      </w:pPr>
      <w:r w:rsidRPr="0066057C">
        <w:t>Er is sprake van achterstallige betalingen, of de jeugdige/ouder heeft moeten lenen voor het betalen van dagelijkse benodigdheden of de jeugdige/ouder krijgt een vorm van budgetbeheer, minnelijke of wettelijke schuldhulpverlening. De jeugdige/ouder krijgt (of komt in aanmerking voor) een pakket van de voedselbank. De jeugdige leeft van een uitkering en of het gezin leeft met moeite van een uitkering. De jeugdige/het gezin laat zich onderhouden door anderen of krijgt geld uit criminele activiteiten.</w:t>
      </w:r>
    </w:p>
    <w:p w:rsidRPr="0066057C" w:rsidR="0066057C" w:rsidP="008B6519" w:rsidRDefault="0066057C" w14:paraId="13BC7A24" w14:textId="77777777">
      <w:pPr>
        <w:numPr>
          <w:ilvl w:val="0"/>
          <w:numId w:val="12"/>
        </w:numPr>
        <w:contextualSpacing/>
      </w:pPr>
      <w:r w:rsidRPr="0066057C">
        <w:t xml:space="preserve">Een ontoereikende buurt betekent onder andere dat er weinig of geen sociale voorzieningen zijn en/of dat er onvoldoende speelmogelijkheden zijn. Een onveilige buurt betekent dat er bijvoorbeeld sprake is van criminaliteit, veel verkeer of overtredingen als vervuiling of graffiti. </w:t>
      </w:r>
    </w:p>
    <w:p w:rsidRPr="0066057C" w:rsidR="0066057C" w:rsidP="008B6519" w:rsidRDefault="0066057C" w14:paraId="40A678DE" w14:textId="77777777">
      <w:pPr>
        <w:numPr>
          <w:ilvl w:val="0"/>
          <w:numId w:val="12"/>
        </w:numPr>
        <w:contextualSpacing/>
      </w:pPr>
      <w:r w:rsidRPr="0066057C">
        <w:t>Geen toelichting</w:t>
      </w:r>
    </w:p>
    <w:p w:rsidRPr="0066057C" w:rsidR="0066057C" w:rsidP="0066057C" w:rsidRDefault="0066057C" w14:paraId="4D77A28E" w14:textId="77777777"/>
    <w:p w:rsidRPr="0066057C" w:rsidR="0066057C" w:rsidP="0066057C" w:rsidRDefault="0066057C" w14:paraId="01A40D7D" w14:textId="77777777"/>
    <w:p w:rsidRPr="0066057C" w:rsidR="0066057C" w:rsidP="0066057C" w:rsidRDefault="0066057C" w14:paraId="0DA6171B" w14:textId="77777777"/>
    <w:p w:rsidRPr="0066057C" w:rsidR="0066057C" w:rsidP="0066057C" w:rsidRDefault="0066057C" w14:paraId="37D11E1C" w14:textId="77777777"/>
    <w:p w:rsidRPr="0066057C" w:rsidR="0066057C" w:rsidP="0066057C" w:rsidRDefault="0066057C" w14:paraId="6C7CD918" w14:textId="77777777"/>
    <w:p w:rsidRPr="003F55C5" w:rsidR="0066057C" w:rsidP="003F55C5" w:rsidRDefault="0066057C" w14:paraId="0CA169CE" w14:textId="77777777">
      <w:pPr>
        <w:pStyle w:val="Kop3"/>
      </w:pPr>
      <w:bookmarkStart w:name="_Toc523843932" w:id="60"/>
      <w:bookmarkStart w:name="_Toc525120135" w:id="61"/>
      <w:bookmarkStart w:name="_Toc528663173" w:id="62"/>
      <w:r w:rsidRPr="003F55C5">
        <w:lastRenderedPageBreak/>
        <w:t>Gezondheid</w:t>
      </w:r>
      <w:bookmarkEnd w:id="60"/>
      <w:bookmarkEnd w:id="61"/>
      <w:bookmarkEnd w:id="62"/>
    </w:p>
    <w:p w:rsidRPr="0066057C" w:rsidR="0066057C" w:rsidP="008B6519" w:rsidRDefault="0066057C" w14:paraId="2764AF85" w14:textId="77777777">
      <w:pPr>
        <w:numPr>
          <w:ilvl w:val="0"/>
          <w:numId w:val="24"/>
        </w:numPr>
        <w:contextualSpacing/>
      </w:pPr>
      <w:r w:rsidRPr="0066057C">
        <w:t>De jeugdige heeft problemen of een stoornis op het gebied van het emotionele en/of sociale functioneren  en/of het gedrag</w:t>
      </w:r>
    </w:p>
    <w:p w:rsidRPr="0066057C" w:rsidR="0066057C" w:rsidP="008B6519" w:rsidRDefault="0066057C" w14:paraId="5CAE572F" w14:textId="77777777">
      <w:pPr>
        <w:numPr>
          <w:ilvl w:val="0"/>
          <w:numId w:val="24"/>
        </w:numPr>
        <w:contextualSpacing/>
      </w:pPr>
      <w:r w:rsidRPr="0066057C">
        <w:t>Risicovol gedrag van de ouder(s) en/of inadequate lichamelijke en medische verzorging die de (ongeboren) jeugdige kan schaden</w:t>
      </w:r>
    </w:p>
    <w:p w:rsidRPr="0066057C" w:rsidR="0066057C" w:rsidP="008B6519" w:rsidRDefault="0066057C" w14:paraId="2753860F" w14:textId="77777777">
      <w:pPr>
        <w:numPr>
          <w:ilvl w:val="0"/>
          <w:numId w:val="24"/>
        </w:numPr>
        <w:contextualSpacing/>
      </w:pPr>
      <w:r w:rsidRPr="0066057C">
        <w:t>De jeugdige heeft (onverklaarbaar) letsel en/of lichamelijke klachten die op kindermishandeling of jeugdprostitutie kunnen wijzen</w:t>
      </w:r>
    </w:p>
    <w:p w:rsidRPr="0066057C" w:rsidR="0066057C" w:rsidP="008B6519" w:rsidRDefault="0066057C" w14:paraId="4A4ABB13" w14:textId="77777777">
      <w:pPr>
        <w:numPr>
          <w:ilvl w:val="0"/>
          <w:numId w:val="24"/>
        </w:numPr>
        <w:contextualSpacing/>
      </w:pPr>
      <w:r w:rsidRPr="0066057C">
        <w:t>De jeugdige is minderjarig en (aanstaand) ouder</w:t>
      </w:r>
    </w:p>
    <w:p w:rsidRPr="0066057C" w:rsidR="0066057C" w:rsidP="008B6519" w:rsidRDefault="0066057C" w14:paraId="2FF7A8A3" w14:textId="77777777">
      <w:pPr>
        <w:numPr>
          <w:ilvl w:val="0"/>
          <w:numId w:val="24"/>
        </w:numPr>
        <w:contextualSpacing/>
      </w:pPr>
      <w:r w:rsidRPr="0066057C">
        <w:t>Er is sprake van middelenmisbruik (alcohol, drugs, medicatie), gok- of computerverslaving bij de jeugdige en/of de ouder(s)/ander gezinslid</w:t>
      </w:r>
    </w:p>
    <w:p w:rsidRPr="0066057C" w:rsidR="0066057C" w:rsidP="008B6519" w:rsidRDefault="0066057C" w14:paraId="4B0D3BCC" w14:textId="77777777">
      <w:pPr>
        <w:numPr>
          <w:ilvl w:val="0"/>
          <w:numId w:val="24"/>
        </w:numPr>
        <w:contextualSpacing/>
      </w:pPr>
      <w:r w:rsidRPr="0066057C">
        <w:t>De ouder (of een ander gezinslid) heeft fysieke/zintuiglijke problemen en/of handicaps, sociale, emotionele, cognitieve of gedragsproblemen en/of een specifieke emotionele, gedrags- of persoonlijkheidsstoornis</w:t>
      </w:r>
    </w:p>
    <w:p w:rsidRPr="008B6519" w:rsidR="0066057C" w:rsidP="008B6519" w:rsidRDefault="0066057C" w14:paraId="55BBDEFE" w14:textId="77777777">
      <w:pPr>
        <w:numPr>
          <w:ilvl w:val="0"/>
          <w:numId w:val="24"/>
        </w:numPr>
        <w:contextualSpacing/>
        <w:rPr>
          <w:bCs/>
        </w:rPr>
      </w:pPr>
      <w:r w:rsidRPr="0066057C">
        <w:t>Ingrijpende gebeurtenissen (life events)</w:t>
      </w:r>
      <w:bookmarkStart w:name="_Toc523843933" w:id="63"/>
      <w:bookmarkStart w:name="_Toc525120136" w:id="64"/>
    </w:p>
    <w:p w:rsidRPr="0066057C" w:rsidR="0066057C" w:rsidP="0066057C" w:rsidRDefault="0066057C" w14:paraId="2366A6F8" w14:textId="77777777">
      <w:pPr>
        <w:ind w:left="390"/>
        <w:contextualSpacing/>
        <w:rPr>
          <w:b/>
          <w:bCs/>
        </w:rPr>
      </w:pPr>
    </w:p>
    <w:p w:rsidRPr="0066057C" w:rsidR="0066057C" w:rsidP="00A83F99" w:rsidRDefault="0066057C" w14:paraId="342032C3" w14:textId="77777777">
      <w:pPr>
        <w:pStyle w:val="Kop4"/>
        <w:rPr>
          <w:b/>
          <w:bCs/>
        </w:rPr>
      </w:pPr>
      <w:r w:rsidRPr="0066057C">
        <w:t>Toelichting bij de criteria van leefgebied ‘Gezondheid’</w:t>
      </w:r>
      <w:bookmarkEnd w:id="63"/>
      <w:bookmarkEnd w:id="64"/>
    </w:p>
    <w:p w:rsidRPr="0066057C" w:rsidR="0066057C" w:rsidP="008B6519" w:rsidRDefault="0066057C" w14:paraId="5248454B" w14:textId="77777777">
      <w:pPr>
        <w:numPr>
          <w:ilvl w:val="0"/>
          <w:numId w:val="13"/>
        </w:numPr>
      </w:pPr>
      <w:r w:rsidRPr="0066057C">
        <w:t>Voorbeelden van emotionele problemen: de jeugdige is vaak alleen, trekt zich terug, is gesloten of somber, maakt zich snel zorgen, is snel overstuur, klaagt over hoofdpijn/buikpijn/misselijkheid, etc. Sociale problemen: de jeugdige pest of wordt gepest, heeft moeite vrienden te maken, heeft geen goed contact met leerkracht of klasgenoten, etc. Gedragsproblemen: de jeugdige houdt zich niet aan algemeen geldende regels, heeft driftbuien en woede-uitbarstingen, is onhandelbaar, gebruikt lichamelijk of verbaal geweld, vernielt/steelt dingen, liegt of bedriegt, is druk, impulsief, onrustig, etc.</w:t>
      </w:r>
    </w:p>
    <w:p w:rsidRPr="0066057C" w:rsidR="0066057C" w:rsidP="008B6519" w:rsidRDefault="0066057C" w14:paraId="39974203" w14:textId="77777777">
      <w:pPr>
        <w:numPr>
          <w:ilvl w:val="0"/>
          <w:numId w:val="13"/>
        </w:numPr>
      </w:pPr>
      <w:r w:rsidRPr="0066057C">
        <w:t xml:space="preserve">Er is sprake van ongezonde/onvoldoende voeding, onvoldoende consultatiebureaubezoek, onvoldoende geneeskundige en tandheelkundige zorg, onvoldoende psychische/psychiatrische zorg. Ouders er-/herkennen problemen/handicaps onvoldoende en/of bieden hierop onvoldoende zorg. Aanstaande moeder met een risicovolle levensstijl tijdens de zwangerschap. Er is sprake van terugkerende ziekten of traag herstel door onvoldoende zorg. Er is sprake van een stoornis van de ouder, waardoor deze de jeugdige bewust ziek maakt. </w:t>
      </w:r>
    </w:p>
    <w:p w:rsidRPr="0066057C" w:rsidR="0066057C" w:rsidP="008B6519" w:rsidRDefault="0066057C" w14:paraId="7ACC38EA" w14:textId="77777777">
      <w:pPr>
        <w:numPr>
          <w:ilvl w:val="0"/>
          <w:numId w:val="13"/>
        </w:numPr>
      </w:pPr>
      <w:r w:rsidRPr="0066057C">
        <w:t xml:space="preserve">Vaak ziek. Onverklaarbare plekken/wonden, kneuzingen, krab-, bijt- of brandwonden, botbreuken, littekens. Jeugdige is niet (meer) zindelijk op een leeftijd waarop men het verwacht. Jeugdige blijft achter (in taal-, spraak, motorisch, emotionele en/of cognitieve ontwikkeling). Verwondingen, infecties aan anus en/of geslachtsdelen, problemen bij het plassen, seksueel overdraagbare ziekten, besnijdenis bij meisjes, medische en lichamelijke complicaties door besnijdenis (meisjes en jongens), eetproblemen of zwangerschap. </w:t>
      </w:r>
    </w:p>
    <w:p w:rsidRPr="0066057C" w:rsidR="0066057C" w:rsidP="008B6519" w:rsidRDefault="0066057C" w14:paraId="07B06252" w14:textId="77777777">
      <w:pPr>
        <w:numPr>
          <w:ilvl w:val="0"/>
          <w:numId w:val="13"/>
        </w:numPr>
      </w:pPr>
      <w:r w:rsidRPr="0066057C">
        <w:t>Geen toelichting</w:t>
      </w:r>
    </w:p>
    <w:p w:rsidRPr="0066057C" w:rsidR="0066057C" w:rsidP="008B6519" w:rsidRDefault="0066057C" w14:paraId="14B89A44" w14:textId="77777777">
      <w:pPr>
        <w:numPr>
          <w:ilvl w:val="0"/>
          <w:numId w:val="13"/>
        </w:numPr>
      </w:pPr>
      <w:r w:rsidRPr="0066057C">
        <w:t>Geen toelichting</w:t>
      </w:r>
    </w:p>
    <w:p w:rsidRPr="0066057C" w:rsidR="0066057C" w:rsidP="008B6519" w:rsidRDefault="0066057C" w14:paraId="0902D835" w14:textId="77777777">
      <w:pPr>
        <w:numPr>
          <w:ilvl w:val="0"/>
          <w:numId w:val="13"/>
        </w:numPr>
      </w:pPr>
      <w:r w:rsidRPr="0066057C">
        <w:t>Het probleem/de stoornis van de ouder belemmert het normale functioneren en daarmee ook de opvoeding/verzorging van de jeugdige</w:t>
      </w:r>
      <w:r w:rsidRPr="0066057C">
        <w:br/>
      </w:r>
      <w:r w:rsidRPr="0066057C">
        <w:t>of het ongeboren kind.</w:t>
      </w:r>
    </w:p>
    <w:p w:rsidRPr="0066057C" w:rsidR="0066057C" w:rsidP="008B6519" w:rsidRDefault="0066057C" w14:paraId="4D2D10E4" w14:textId="77777777">
      <w:pPr>
        <w:numPr>
          <w:ilvl w:val="0"/>
          <w:numId w:val="13"/>
        </w:numPr>
      </w:pPr>
      <w:r w:rsidRPr="0066057C">
        <w:t>De jeugdige/ouders/andere gezinsleden zijn ernstig van slag door een ingrijpende gebeurtenis zoals overlijden familielid of geliefd persoon, langdurige ziekte van een gezinslid, scheiding, ongeval binnen de familie, slachtoffer van geweld of misdrijf.</w:t>
      </w:r>
    </w:p>
    <w:p w:rsidRPr="0066057C" w:rsidR="0066057C" w:rsidP="0066057C" w:rsidRDefault="0066057C" w14:paraId="54EDD80A" w14:textId="77777777"/>
    <w:p w:rsidRPr="003F55C5" w:rsidR="0066057C" w:rsidP="003F55C5" w:rsidRDefault="0066057C" w14:paraId="4385CFF9" w14:textId="77777777">
      <w:pPr>
        <w:pStyle w:val="Kop3"/>
      </w:pPr>
      <w:bookmarkStart w:name="_Toc523843934" w:id="65"/>
      <w:bookmarkStart w:name="_Toc525120137" w:id="66"/>
      <w:bookmarkStart w:name="_Toc528663174" w:id="67"/>
      <w:r w:rsidRPr="003F55C5">
        <w:t>Opvoeding &amp; Gezinsrelaties</w:t>
      </w:r>
      <w:bookmarkEnd w:id="65"/>
      <w:bookmarkEnd w:id="66"/>
      <w:bookmarkEnd w:id="67"/>
    </w:p>
    <w:p w:rsidRPr="0066057C" w:rsidR="0066057C" w:rsidP="0066057C" w:rsidRDefault="0066057C" w14:paraId="7F886336" w14:textId="77777777">
      <w:r w:rsidRPr="0066057C">
        <w:t>Het leefgebied ‘Opvoeding &amp; Gezinsrelaties’ betreft de pedagogische en relationele condities in het gezin waarin de jeugdige opgroeit.</w:t>
      </w:r>
    </w:p>
    <w:p w:rsidRPr="0066057C" w:rsidR="0066057C" w:rsidP="008B6519" w:rsidRDefault="0066057C" w14:paraId="2E531411" w14:textId="77777777">
      <w:pPr>
        <w:numPr>
          <w:ilvl w:val="0"/>
          <w:numId w:val="14"/>
        </w:numPr>
        <w:contextualSpacing/>
      </w:pPr>
      <w:r w:rsidRPr="0066057C">
        <w:t>Er is onenigheid binnen het gezin of tussen de ouders en/of de relatie tussen jeugdige en ouders is problematisch</w:t>
      </w:r>
    </w:p>
    <w:p w:rsidRPr="0066057C" w:rsidR="0066057C" w:rsidP="008B6519" w:rsidRDefault="0066057C" w14:paraId="443596FC" w14:textId="77777777">
      <w:pPr>
        <w:numPr>
          <w:ilvl w:val="0"/>
          <w:numId w:val="14"/>
        </w:numPr>
        <w:contextualSpacing/>
      </w:pPr>
      <w:r w:rsidRPr="0066057C">
        <w:t xml:space="preserve">De jeugdige is slachtoffer van kindermishandeling </w:t>
      </w:r>
    </w:p>
    <w:p w:rsidRPr="0066057C" w:rsidR="0066057C" w:rsidP="008B6519" w:rsidRDefault="0066057C" w14:paraId="56EE0DF9" w14:textId="77777777">
      <w:pPr>
        <w:numPr>
          <w:ilvl w:val="0"/>
          <w:numId w:val="14"/>
        </w:numPr>
        <w:contextualSpacing/>
      </w:pPr>
      <w:r w:rsidRPr="0066057C">
        <w:t>De ouders hebben problemen in de opvoeding van de jeugdige en/of er zijn factoren die het ouderschap bemoeilijken</w:t>
      </w:r>
    </w:p>
    <w:p w:rsidRPr="0066057C" w:rsidR="0066057C" w:rsidP="008B6519" w:rsidRDefault="0066057C" w14:paraId="059AEDCA" w14:textId="77777777">
      <w:pPr>
        <w:numPr>
          <w:ilvl w:val="0"/>
          <w:numId w:val="14"/>
        </w:numPr>
        <w:contextualSpacing/>
      </w:pPr>
      <w:r w:rsidRPr="0066057C">
        <w:t xml:space="preserve">Er is sprake van een civielrechtelijke kinderbeschermingsmaatregel </w:t>
      </w:r>
    </w:p>
    <w:p w:rsidRPr="0066057C" w:rsidR="0066057C" w:rsidP="008B6519" w:rsidRDefault="0066057C" w14:paraId="23A11A2D" w14:textId="77777777">
      <w:pPr>
        <w:numPr>
          <w:ilvl w:val="0"/>
          <w:numId w:val="14"/>
        </w:numPr>
        <w:contextualSpacing/>
      </w:pPr>
      <w:r w:rsidRPr="0066057C">
        <w:t>Er zijn problemen met veranderingen in de gezinssamenstelling  (die voor instabiliteit in het gezin zorgen)</w:t>
      </w:r>
    </w:p>
    <w:p w:rsidRPr="0066057C" w:rsidR="0066057C" w:rsidP="008B6519" w:rsidRDefault="0066057C" w14:paraId="7676083C" w14:textId="77777777">
      <w:pPr>
        <w:numPr>
          <w:ilvl w:val="0"/>
          <w:numId w:val="14"/>
        </w:numPr>
        <w:contextualSpacing/>
      </w:pPr>
      <w:r w:rsidRPr="0066057C">
        <w:t>Er is sprake van hulpverlening aan een gezinslid vanwege ernstige problematiek</w:t>
      </w:r>
    </w:p>
    <w:p w:rsidR="0066057C" w:rsidP="008B6519" w:rsidRDefault="0066057C" w14:paraId="2926E879" w14:textId="77777777">
      <w:pPr>
        <w:numPr>
          <w:ilvl w:val="0"/>
          <w:numId w:val="14"/>
        </w:numPr>
        <w:contextualSpacing/>
      </w:pPr>
      <w:r w:rsidRPr="0066057C">
        <w:t>Een ander gezinslid dan de jeugdige is betrokken bij criminele activiteiten</w:t>
      </w:r>
    </w:p>
    <w:p w:rsidRPr="0066057C" w:rsidR="0066057C" w:rsidP="008B6519" w:rsidRDefault="0066057C" w14:paraId="54B13B67" w14:textId="77777777">
      <w:pPr>
        <w:ind w:left="1080"/>
        <w:contextualSpacing/>
      </w:pPr>
    </w:p>
    <w:p w:rsidRPr="0066057C" w:rsidR="0066057C" w:rsidP="00A83F99" w:rsidRDefault="0066057C" w14:paraId="2E40C944" w14:textId="77777777">
      <w:pPr>
        <w:pStyle w:val="Kop4"/>
      </w:pPr>
      <w:bookmarkStart w:name="_Toc523843935" w:id="68"/>
      <w:bookmarkStart w:name="_Toc525120138" w:id="69"/>
      <w:r w:rsidRPr="0066057C">
        <w:t xml:space="preserve"> Toelichting bij de criteria van leefgebied ‘Opvoeding &amp; Gezinsrelaties’</w:t>
      </w:r>
      <w:bookmarkEnd w:id="68"/>
      <w:bookmarkEnd w:id="69"/>
    </w:p>
    <w:p w:rsidRPr="0066057C" w:rsidR="0066057C" w:rsidP="008B6519" w:rsidRDefault="0066057C" w14:paraId="0676104C" w14:textId="77777777">
      <w:pPr>
        <w:numPr>
          <w:ilvl w:val="0"/>
          <w:numId w:val="15"/>
        </w:numPr>
        <w:contextualSpacing/>
      </w:pPr>
      <w:r w:rsidRPr="0066057C">
        <w:t>Er zijn zeer regelmatige ruzies, ernstige conflicten of voortdurende spanningen tussen ouders en/of andere gezinsleden, die het gezinsleven ernstig ontregelen. Er is sprake van een problematische affectieve band tussen de jeugdige en ouder(s), tekorten in communicatie, conflicten, hechtingsprobleem.</w:t>
      </w:r>
    </w:p>
    <w:p w:rsidRPr="0066057C" w:rsidR="0066057C" w:rsidP="008B6519" w:rsidRDefault="0066057C" w14:paraId="7A5BD7DF" w14:textId="77777777">
      <w:pPr>
        <w:numPr>
          <w:ilvl w:val="0"/>
          <w:numId w:val="15"/>
        </w:numPr>
        <w:contextualSpacing/>
      </w:pPr>
      <w:r w:rsidRPr="0066057C">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Voorbeelden van kindermishandeling: seksueel misbruik, emotioneel geweld (uitschelden, negeren, afwijzen), lichamelijk geweld, een omgeving met weinig warmte/veel kritiek, verwaarlozing of een andere vorm van mishandeling (denk aan bijvoorbeeld veel kleine littekens in gezicht bij kindsoldaten, besnijdenis van meisjes en eerwraak). Daarnaast gaat het ook om getuige zijn van huiselijk geweld (mishandeling van andere gezinsleden binnen het gezin).</w:t>
      </w:r>
    </w:p>
    <w:p w:rsidRPr="0066057C" w:rsidR="0066057C" w:rsidP="008B6519" w:rsidRDefault="0066057C" w14:paraId="307582EB" w14:textId="77777777">
      <w:pPr>
        <w:numPr>
          <w:ilvl w:val="0"/>
          <w:numId w:val="15"/>
        </w:numPr>
        <w:contextualSpacing/>
      </w:pPr>
      <w:r w:rsidRPr="0066057C">
        <w:t>De ouders hebben onvoldoende opvoedingsvaardigheden en/of opvoedingsgezag om de jeugdige adequaat te kunnen opvoeden. Het kan ook betekenen dat het functioneren/gedrag van de jeugdige dermate problematisch is, dat de ouders de opvoeding niet (meer) aankunnen. Daarnaast kunnen er nog andere factoren zijn die het ouderschap moeilijker maken: bijvoorbeeld hele jonge ouders, ouders met een verstandelijke handicap, alleenstaande ouder, ouder zelf mishandeld als kind, ouder met laag zelfbeeld/weinig zelfvertrouwen, jeugdige is ongewenst door de ouders, verhouding draaglast-draagkracht uit balans, ouder is overbelast.</w:t>
      </w:r>
    </w:p>
    <w:p w:rsidRPr="0066057C" w:rsidR="0066057C" w:rsidP="008B6519" w:rsidRDefault="0066057C" w14:paraId="272C436B" w14:textId="77777777">
      <w:pPr>
        <w:numPr>
          <w:ilvl w:val="0"/>
          <w:numId w:val="15"/>
        </w:numPr>
        <w:contextualSpacing/>
      </w:pPr>
      <w:r w:rsidRPr="0066057C">
        <w:t>De jeugdige is onder toezicht gesteld (OTS) of onder voogdij geplaatst.</w:t>
      </w:r>
    </w:p>
    <w:p w:rsidRPr="0066057C" w:rsidR="0066057C" w:rsidP="008B6519" w:rsidRDefault="0066057C" w14:paraId="682335BD" w14:textId="77777777">
      <w:pPr>
        <w:numPr>
          <w:ilvl w:val="0"/>
          <w:numId w:val="15"/>
        </w:numPr>
        <w:contextualSpacing/>
      </w:pPr>
      <w:r w:rsidRPr="0066057C">
        <w:t xml:space="preserve">Bijvoorbeeld verlies gezinslid door overlijden/echtscheiding, komst nieuw gezinslid (door geboorte, adoptie, pleegzorg, nieuw samengesteld gezin), uithuisplaatsing van de jeugdige, snelle wisseling van verzorgers van de jeugdige. </w:t>
      </w:r>
    </w:p>
    <w:p w:rsidRPr="0066057C" w:rsidR="0066057C" w:rsidP="008B6519" w:rsidRDefault="009E67F1" w14:paraId="29D173A5" w14:textId="77777777">
      <w:pPr>
        <w:numPr>
          <w:ilvl w:val="0"/>
          <w:numId w:val="15"/>
        </w:numPr>
        <w:contextualSpacing/>
      </w:pPr>
      <w:r>
        <w:t>Geen toelichting</w:t>
      </w:r>
    </w:p>
    <w:p w:rsidRPr="0066057C" w:rsidR="0066057C" w:rsidP="008B6519" w:rsidRDefault="009E67F1" w14:paraId="634E4E91" w14:textId="77777777">
      <w:pPr>
        <w:numPr>
          <w:ilvl w:val="0"/>
          <w:numId w:val="15"/>
        </w:numPr>
        <w:contextualSpacing/>
      </w:pPr>
      <w:r>
        <w:t>Geen toelichting</w:t>
      </w:r>
    </w:p>
    <w:p w:rsidR="0066057C" w:rsidP="0066057C" w:rsidRDefault="0066057C" w14:paraId="4E28F168" w14:textId="77777777">
      <w:r w:rsidRPr="0066057C">
        <w:t xml:space="preserve"> </w:t>
      </w:r>
      <w:bookmarkStart w:name="_Toc523843936" w:id="70"/>
      <w:bookmarkStart w:name="_Toc525120139" w:id="71"/>
    </w:p>
    <w:p w:rsidRPr="003F55C5" w:rsidR="0066057C" w:rsidP="003F55C5" w:rsidRDefault="0066057C" w14:paraId="13C20FBB" w14:textId="77777777">
      <w:pPr>
        <w:pStyle w:val="Kop3"/>
      </w:pPr>
      <w:bookmarkStart w:name="_Toc528663175" w:id="72"/>
      <w:r w:rsidRPr="003F55C5">
        <w:lastRenderedPageBreak/>
        <w:t>Onderwijs &amp; Werk</w:t>
      </w:r>
      <w:bookmarkEnd w:id="70"/>
      <w:bookmarkEnd w:id="71"/>
      <w:bookmarkEnd w:id="72"/>
    </w:p>
    <w:p w:rsidRPr="0066057C" w:rsidR="0066057C" w:rsidP="0066057C" w:rsidRDefault="0066057C" w14:paraId="16E23075" w14:textId="77777777">
      <w:r w:rsidRPr="0066057C">
        <w:t>Het leefgebied ‘Onderwijs &amp; Werk’ betreft het onderwijs (ook kinderopvang en buitenschoolse opvang) dat de jeugdige volgt en/of het werk dat de jeugdige heeft. Daarnaast gaat het ook om de omstandigheden die de onderwijs- en/of werksituatie van de jeugdige kunnen beïnvloeden.</w:t>
      </w:r>
    </w:p>
    <w:p w:rsidRPr="0066057C" w:rsidR="0066057C" w:rsidP="008B6519" w:rsidRDefault="0066057C" w14:paraId="7E69C2D4" w14:textId="77777777">
      <w:pPr>
        <w:numPr>
          <w:ilvl w:val="0"/>
          <w:numId w:val="16"/>
        </w:numPr>
        <w:contextualSpacing/>
      </w:pPr>
      <w:r w:rsidRPr="0066057C">
        <w:t>De jeugdige heeft problemen in het cognitief functioneren, leren en schoolprestaties</w:t>
      </w:r>
    </w:p>
    <w:p w:rsidRPr="0066057C" w:rsidR="0066057C" w:rsidP="008B6519" w:rsidRDefault="0066057C" w14:paraId="3A644669" w14:textId="77777777">
      <w:pPr>
        <w:numPr>
          <w:ilvl w:val="0"/>
          <w:numId w:val="16"/>
        </w:numPr>
        <w:contextualSpacing/>
      </w:pPr>
      <w:r w:rsidRPr="0066057C">
        <w:t xml:space="preserve">De jeugdige is van school/kinderopvang gestuurd </w:t>
      </w:r>
    </w:p>
    <w:p w:rsidRPr="0066057C" w:rsidR="0066057C" w:rsidP="008B6519" w:rsidRDefault="0066057C" w14:paraId="33EE0CAD" w14:textId="77777777">
      <w:pPr>
        <w:numPr>
          <w:ilvl w:val="0"/>
          <w:numId w:val="16"/>
        </w:numPr>
        <w:contextualSpacing/>
      </w:pPr>
      <w:r w:rsidRPr="0066057C">
        <w:t>De jeugdige wisselt veelvuldig van school</w:t>
      </w:r>
    </w:p>
    <w:p w:rsidRPr="0066057C" w:rsidR="0066057C" w:rsidP="008B6519" w:rsidRDefault="0066057C" w14:paraId="4E691D37" w14:textId="77777777">
      <w:pPr>
        <w:numPr>
          <w:ilvl w:val="0"/>
          <w:numId w:val="16"/>
        </w:numPr>
        <w:contextualSpacing/>
      </w:pPr>
      <w:r w:rsidRPr="0066057C">
        <w:t>De jeugdige is leerplichtig en gaat niet naar school</w:t>
      </w:r>
    </w:p>
    <w:p w:rsidRPr="0066057C" w:rsidR="0066057C" w:rsidP="008B6519" w:rsidRDefault="0066057C" w14:paraId="3192B50D" w14:textId="77777777">
      <w:pPr>
        <w:numPr>
          <w:ilvl w:val="0"/>
          <w:numId w:val="16"/>
        </w:numPr>
        <w:contextualSpacing/>
      </w:pPr>
      <w:r w:rsidRPr="0066057C">
        <w:t>De jeugdige is niet meer leerplichtig, maar heeft geen baan/praktijkonderwijs, geen startkwalificatie, geen vrijwilligerswerk en/of participeert onvoldoende in de samenleving</w:t>
      </w:r>
    </w:p>
    <w:p w:rsidRPr="0066057C" w:rsidR="0066057C" w:rsidP="008B6519" w:rsidRDefault="0066057C" w14:paraId="6438870B" w14:textId="77777777">
      <w:pPr>
        <w:numPr>
          <w:ilvl w:val="0"/>
          <w:numId w:val="16"/>
        </w:numPr>
        <w:contextualSpacing/>
      </w:pPr>
      <w:r w:rsidRPr="0066057C">
        <w:t xml:space="preserve">Kenmerken van de dagbesteding (school, kinderopvang, buitenschoolse opvang of werk) </w:t>
      </w:r>
    </w:p>
    <w:p w:rsidRPr="0066057C" w:rsidR="0066057C" w:rsidP="008B6519" w:rsidRDefault="0066057C" w14:paraId="67A18A3C" w14:textId="77777777">
      <w:pPr>
        <w:ind w:left="1080"/>
        <w:contextualSpacing/>
      </w:pPr>
      <w:r w:rsidRPr="0066057C">
        <w:t>die op problemen en/of risico’s kunnen wijzen</w:t>
      </w:r>
    </w:p>
    <w:p w:rsidRPr="0066057C" w:rsidR="0066057C" w:rsidP="008B6519" w:rsidRDefault="0066057C" w14:paraId="3B410673" w14:textId="77777777">
      <w:pPr>
        <w:numPr>
          <w:ilvl w:val="0"/>
          <w:numId w:val="16"/>
        </w:numPr>
        <w:contextualSpacing/>
      </w:pPr>
      <w:r w:rsidRPr="0066057C">
        <w:t>Kenmerken van opleiding/werk/betrokkenheid ouder(s) die op problemen en/of risico’s</w:t>
      </w:r>
    </w:p>
    <w:p w:rsidR="0066057C" w:rsidP="008B6519" w:rsidRDefault="0066057C" w14:paraId="48A13DC6" w14:textId="77777777">
      <w:pPr>
        <w:ind w:left="1080"/>
        <w:contextualSpacing/>
      </w:pPr>
      <w:r w:rsidRPr="0066057C">
        <w:t>kunnen wijzen</w:t>
      </w:r>
    </w:p>
    <w:p w:rsidRPr="0066057C" w:rsidR="0066057C" w:rsidP="0066057C" w:rsidRDefault="0066057C" w14:paraId="6CCBA028" w14:textId="77777777">
      <w:pPr>
        <w:ind w:left="1080"/>
        <w:contextualSpacing/>
      </w:pPr>
    </w:p>
    <w:p w:rsidRPr="0066057C" w:rsidR="0066057C" w:rsidP="00A83F99" w:rsidRDefault="0066057C" w14:paraId="5ACC0675" w14:textId="77777777">
      <w:pPr>
        <w:pStyle w:val="Kop4"/>
      </w:pPr>
      <w:bookmarkStart w:name="_Toc523843937" w:id="73"/>
      <w:bookmarkStart w:name="_Toc525120140" w:id="74"/>
      <w:r w:rsidRPr="0066057C">
        <w:t>Toelichting bij de criteria van leefgebied ‘Onderwijs &amp; Werk’</w:t>
      </w:r>
      <w:bookmarkEnd w:id="73"/>
      <w:bookmarkEnd w:id="74"/>
    </w:p>
    <w:p w:rsidRPr="0066057C" w:rsidR="0066057C" w:rsidP="008B6519" w:rsidRDefault="0066057C" w14:paraId="60208DF2" w14:textId="77777777">
      <w:pPr>
        <w:numPr>
          <w:ilvl w:val="0"/>
          <w:numId w:val="17"/>
        </w:numPr>
        <w:contextualSpacing/>
      </w:pPr>
      <w:r w:rsidRPr="0066057C">
        <w:t>Vermoede of gediagnosticeerde leerstoornis/leerprobleem, taal-/spraakachterstand, ontwikkelingsvertraging/-achterstand of lage intelligentie. Onvoldoende of wisselende werkhouding/motivatie, concentratieproblemen, onvoldoende taakgerichtheid. De genoemde problemen hebben, bij kwetsbare jeugdigen, een direct negatief effect op andere gebieden.</w:t>
      </w:r>
    </w:p>
    <w:p w:rsidRPr="0066057C" w:rsidR="0066057C" w:rsidP="008B6519" w:rsidRDefault="0066057C" w14:paraId="5BF255C7" w14:textId="77777777">
      <w:pPr>
        <w:numPr>
          <w:ilvl w:val="0"/>
          <w:numId w:val="17"/>
        </w:numPr>
        <w:contextualSpacing/>
      </w:pPr>
      <w:r w:rsidRPr="0066057C">
        <w:t>Schorsing, m.n. situaties waar er geen passend vervolgaanbod meer is, waar wel nadrukkelijk behoefte aan is.</w:t>
      </w:r>
    </w:p>
    <w:p w:rsidRPr="0066057C" w:rsidR="0066057C" w:rsidP="008B6519" w:rsidRDefault="0066057C" w14:paraId="7AD19D77" w14:textId="77777777">
      <w:pPr>
        <w:numPr>
          <w:ilvl w:val="0"/>
          <w:numId w:val="17"/>
        </w:numPr>
        <w:contextualSpacing/>
      </w:pPr>
      <w:r w:rsidRPr="0066057C">
        <w:t>Geen toelichting</w:t>
      </w:r>
    </w:p>
    <w:p w:rsidRPr="0066057C" w:rsidR="0066057C" w:rsidP="008B6519" w:rsidRDefault="0066057C" w14:paraId="5692C6D4" w14:textId="77777777">
      <w:pPr>
        <w:numPr>
          <w:ilvl w:val="0"/>
          <w:numId w:val="17"/>
        </w:numPr>
        <w:contextualSpacing/>
      </w:pPr>
      <w:r w:rsidRPr="0066057C">
        <w:t>De jeugdige spijbelt veel en/of er is sprake van gedekt verzuim.</w:t>
      </w:r>
    </w:p>
    <w:p w:rsidRPr="0066057C" w:rsidR="0066057C" w:rsidP="008B6519" w:rsidRDefault="0066057C" w14:paraId="57E2A2BC" w14:textId="77777777">
      <w:pPr>
        <w:numPr>
          <w:ilvl w:val="0"/>
          <w:numId w:val="17"/>
        </w:numPr>
        <w:contextualSpacing/>
      </w:pPr>
      <w:r w:rsidRPr="0066057C">
        <w:t>Geen toelichting</w:t>
      </w:r>
    </w:p>
    <w:p w:rsidRPr="0066057C" w:rsidR="0066057C" w:rsidP="008B6519" w:rsidRDefault="0066057C" w14:paraId="2C89D978" w14:textId="77777777">
      <w:pPr>
        <w:numPr>
          <w:ilvl w:val="0"/>
          <w:numId w:val="17"/>
        </w:numPr>
        <w:contextualSpacing/>
      </w:pPr>
      <w:r w:rsidRPr="0066057C">
        <w:t>Negatief school- en/of klassenklimaat, strafklimaat, negatief werkklimaat, leven in twee culturen (Nederlandse en andere). School/mentor/werkgever ervaart geen probleem (terwijl er wel een probleem is). Inadequate begeleiding van leerkrachten/begeleiders/werkgever.</w:t>
      </w:r>
    </w:p>
    <w:p w:rsidRPr="0066057C" w:rsidR="0066057C" w:rsidP="008B6519" w:rsidRDefault="0066057C" w14:paraId="3F689BE6" w14:textId="77777777">
      <w:pPr>
        <w:numPr>
          <w:ilvl w:val="0"/>
          <w:numId w:val="17"/>
        </w:numPr>
        <w:contextualSpacing/>
      </w:pPr>
      <w:r w:rsidRPr="0066057C">
        <w:t>Laag opleidingsniveau van de ouder. Ouder spreekt geen Nederlands. Analfabetisme van ouder(s). De ouders zijn onvoldoende betrokken bij de opleiding van de jeugdige, houden de jeugdige onterecht van school af. Ouder haalt de jeugdige opeens van school of opvang af. Onvoorspelbaar breng- en haalgedrag van de ouders.</w:t>
      </w:r>
    </w:p>
    <w:p w:rsidRPr="0066057C" w:rsidR="0066057C" w:rsidP="0066057C" w:rsidRDefault="0066057C" w14:paraId="2B318F16" w14:textId="77777777"/>
    <w:p w:rsidRPr="0066057C" w:rsidR="0066057C" w:rsidP="0066057C" w:rsidRDefault="0066057C" w14:paraId="274B123D" w14:textId="77777777"/>
    <w:p w:rsidRPr="0066057C" w:rsidR="0066057C" w:rsidP="0066057C" w:rsidRDefault="0066057C" w14:paraId="0607806F" w14:textId="77777777"/>
    <w:p w:rsidRPr="0066057C" w:rsidR="0066057C" w:rsidP="0066057C" w:rsidRDefault="0066057C" w14:paraId="68D6E6BB" w14:textId="77777777"/>
    <w:p w:rsidRPr="0066057C" w:rsidR="0066057C" w:rsidP="0066057C" w:rsidRDefault="0066057C" w14:paraId="175E8DEB" w14:textId="77777777"/>
    <w:p w:rsidRPr="0066057C" w:rsidR="0066057C" w:rsidP="0066057C" w:rsidRDefault="0066057C" w14:paraId="21773F1F" w14:textId="77777777"/>
    <w:p w:rsidRPr="0066057C" w:rsidR="0066057C" w:rsidP="0066057C" w:rsidRDefault="0066057C" w14:paraId="76BD5E6D" w14:textId="77777777"/>
    <w:p w:rsidRPr="0066057C" w:rsidR="0066057C" w:rsidP="0066057C" w:rsidRDefault="0066057C" w14:paraId="59DC7774" w14:textId="77777777"/>
    <w:p w:rsidRPr="003F55C5" w:rsidR="0066057C" w:rsidP="003F55C5" w:rsidRDefault="0066057C" w14:paraId="79DF80B8" w14:textId="77777777">
      <w:pPr>
        <w:pStyle w:val="Kop3"/>
      </w:pPr>
      <w:bookmarkStart w:name="_Toc523843938" w:id="75"/>
      <w:bookmarkStart w:name="_Toc525120141" w:id="76"/>
      <w:bookmarkStart w:name="_Toc528663176" w:id="77"/>
      <w:r w:rsidRPr="003F55C5">
        <w:lastRenderedPageBreak/>
        <w:t>Sociale omgeving buiten het gezin en de school</w:t>
      </w:r>
      <w:bookmarkEnd w:id="75"/>
      <w:bookmarkEnd w:id="76"/>
      <w:bookmarkEnd w:id="77"/>
    </w:p>
    <w:p w:rsidRPr="0066057C" w:rsidR="0066057C" w:rsidP="0066057C" w:rsidRDefault="0066057C" w14:paraId="0E59FC0C" w14:textId="77777777">
      <w:r w:rsidRPr="0066057C">
        <w:t>Het leefgebied ‘Sociale omgeving buiten het gezin en de school’ betreft de omgeving (en met name de relaties in die omgeving) van de jeugdige buiten het gezin en buiten school/werk en het gedrag van de jeugdige in die omgeving. Dus bijvoorbeeld de kwaliteit van vriendschapsrelaties, het gedrag van de jeugdige (en evt. overlast/criminaliteit) op straat en openbare plekken (kinder- en jongerenwerk in buurthuis, winkels, cafés, etc.).</w:t>
      </w:r>
    </w:p>
    <w:p w:rsidRPr="0066057C" w:rsidR="0066057C" w:rsidP="008B6519" w:rsidRDefault="0066057C" w14:paraId="2D270CBC" w14:textId="77777777">
      <w:pPr>
        <w:numPr>
          <w:ilvl w:val="0"/>
          <w:numId w:val="18"/>
        </w:numPr>
        <w:contextualSpacing/>
      </w:pPr>
      <w:r w:rsidRPr="0066057C">
        <w:t>Er is sprake van een gebrekkig(e) (interactie met het) sociaal netwerk van de ouders en/of jeugdige en/of de jeugdige heeft geen hobby’s of interesses</w:t>
      </w:r>
    </w:p>
    <w:p w:rsidRPr="0066057C" w:rsidR="0066057C" w:rsidP="008B6519" w:rsidRDefault="0066057C" w14:paraId="4E2060DD" w14:textId="77777777">
      <w:pPr>
        <w:numPr>
          <w:ilvl w:val="0"/>
          <w:numId w:val="18"/>
        </w:numPr>
        <w:contextualSpacing/>
      </w:pPr>
      <w:r w:rsidRPr="0066057C">
        <w:t>De jeugdige en/of ouders maken geen of weinig gebruik van (sociale) voorzieningen en/of zijn onbereikbaar voor voorzieningen en/of zijn zorgwekkende zorgmijders</w:t>
      </w:r>
    </w:p>
    <w:p w:rsidRPr="0066057C" w:rsidR="0066057C" w:rsidP="008B6519" w:rsidRDefault="0066057C" w14:paraId="4B30CC96" w14:textId="77777777">
      <w:pPr>
        <w:numPr>
          <w:ilvl w:val="0"/>
          <w:numId w:val="18"/>
        </w:numPr>
        <w:contextualSpacing/>
      </w:pPr>
      <w:r w:rsidRPr="0066057C">
        <w:t>De jeugdige en/of zijn ouders ervaren uitsluiting, discriminatie of intimidatie/pesterij als gevolg van het b</w:t>
      </w:r>
      <w:r w:rsidR="009E67F1">
        <w:t>ehoren tot een specifieke groep</w:t>
      </w:r>
    </w:p>
    <w:p w:rsidRPr="0066057C" w:rsidR="0066057C" w:rsidP="008B6519" w:rsidRDefault="0066057C" w14:paraId="2A256937" w14:textId="77777777">
      <w:pPr>
        <w:numPr>
          <w:ilvl w:val="0"/>
          <w:numId w:val="18"/>
        </w:numPr>
        <w:contextualSpacing/>
      </w:pPr>
      <w:r w:rsidRPr="0066057C">
        <w:t xml:space="preserve">De relatie tussen de jeugdige en leeftijdsgenoten en/of volwassenen is problematisch </w:t>
      </w:r>
    </w:p>
    <w:p w:rsidRPr="0066057C" w:rsidR="0066057C" w:rsidP="008B6519" w:rsidRDefault="0066057C" w14:paraId="78422AD5" w14:textId="77777777">
      <w:pPr>
        <w:numPr>
          <w:ilvl w:val="0"/>
          <w:numId w:val="18"/>
        </w:numPr>
        <w:contextualSpacing/>
      </w:pPr>
      <w:r w:rsidRPr="0066057C">
        <w:t>De jeugdige en/of zijn ouders hebben in de leefomgeving gedragsproblemen of zijn betrokken bij criminele activiteiten</w:t>
      </w:r>
    </w:p>
    <w:p w:rsidRPr="0066057C" w:rsidR="0066057C" w:rsidP="008B6519" w:rsidRDefault="0066057C" w14:paraId="1D723500" w14:textId="77777777">
      <w:pPr>
        <w:numPr>
          <w:ilvl w:val="0"/>
          <w:numId w:val="18"/>
        </w:numPr>
        <w:contextualSpacing/>
      </w:pPr>
      <w:r w:rsidRPr="0066057C">
        <w:t>De jeugdige is slachtoffer van criminaliteit</w:t>
      </w:r>
    </w:p>
    <w:p w:rsidRPr="0066057C" w:rsidR="0066057C" w:rsidP="008B6519" w:rsidRDefault="0066057C" w14:paraId="41681226" w14:textId="77777777">
      <w:pPr>
        <w:numPr>
          <w:ilvl w:val="0"/>
          <w:numId w:val="18"/>
        </w:numPr>
        <w:contextualSpacing/>
      </w:pPr>
      <w:r w:rsidRPr="0066057C">
        <w:t>De jeugdige heeft een strafrechtelijke maatregel</w:t>
      </w:r>
    </w:p>
    <w:p w:rsidRPr="0066057C" w:rsidR="0066057C" w:rsidP="008B6519" w:rsidRDefault="0066057C" w14:paraId="508D0AC7" w14:textId="77777777">
      <w:pPr>
        <w:numPr>
          <w:ilvl w:val="0"/>
          <w:numId w:val="18"/>
        </w:numPr>
        <w:contextualSpacing/>
      </w:pPr>
      <w:r w:rsidRPr="0066057C">
        <w:t>De jeugdige is makkelijk beïnvloedbaar door anderen en daardoor kwetsbaar</w:t>
      </w:r>
    </w:p>
    <w:p w:rsidRPr="0066057C" w:rsidR="0066057C" w:rsidP="0066057C" w:rsidRDefault="0066057C" w14:paraId="4DE35F5D" w14:textId="77777777"/>
    <w:p w:rsidRPr="0066057C" w:rsidR="0066057C" w:rsidP="00A83F99" w:rsidRDefault="0066057C" w14:paraId="26CE6248" w14:textId="77777777">
      <w:pPr>
        <w:pStyle w:val="Kop4"/>
      </w:pPr>
      <w:r w:rsidRPr="0066057C">
        <w:t xml:space="preserve"> </w:t>
      </w:r>
      <w:bookmarkStart w:name="_Toc523843939" w:id="78"/>
      <w:bookmarkStart w:name="_Toc525120142" w:id="79"/>
      <w:r w:rsidRPr="0066057C">
        <w:t>Toelichting bij de criteria van leefgebied ‘Sociale omgeving buiten het gezin en de school’</w:t>
      </w:r>
      <w:bookmarkEnd w:id="78"/>
      <w:bookmarkEnd w:id="79"/>
    </w:p>
    <w:p w:rsidRPr="0066057C" w:rsidR="0066057C" w:rsidP="008B6519" w:rsidRDefault="0066057C" w14:paraId="569D226C" w14:textId="77777777">
      <w:pPr>
        <w:numPr>
          <w:ilvl w:val="0"/>
          <w:numId w:val="19"/>
        </w:numPr>
        <w:contextualSpacing/>
      </w:pPr>
      <w:r w:rsidRPr="0066057C">
        <w:t>De jeugdige en/of zijn ouders hebben geen vrienden of familie in de buurt die praktische/emotionele steun geven (bijvoorbeeld middels het opvangen van de kinderen, het lenen van geld of het luisteren naar problemen), waardoor zij in een isolement zijn geraakt/dreigen te raken. Dit kan ook recent/tijdelijk zijn, bijvoorbeeld bij een situatie van langdurige ziekte die leidt tot isolement en overbelasting. De jeugdige is onvoldoende in staat zelf activiteiten te ondernemen, verveelt zich als een ander niet het voortouw neemt.</w:t>
      </w:r>
    </w:p>
    <w:p w:rsidRPr="0066057C" w:rsidR="0066057C" w:rsidP="008B6519" w:rsidRDefault="0066057C" w14:paraId="653E60E6" w14:textId="77777777">
      <w:pPr>
        <w:numPr>
          <w:ilvl w:val="0"/>
          <w:numId w:val="19"/>
        </w:numPr>
        <w:contextualSpacing/>
      </w:pPr>
      <w:r w:rsidRPr="0066057C">
        <w:t>De jeugdige en/of zijn ouders kunnen de weg naar instanties niet vinden, hebben weinig vertrouwen in anderen/voorzieningen/hulpverlening, hebben moeite met het maken van afspraken en zich aan regels houden. Gaan steeds naar andere voorzieningen (shopping).</w:t>
      </w:r>
    </w:p>
    <w:p w:rsidRPr="0066057C" w:rsidR="0066057C" w:rsidP="008B6519" w:rsidRDefault="0066057C" w14:paraId="25184554" w14:textId="77777777">
      <w:pPr>
        <w:numPr>
          <w:ilvl w:val="0"/>
          <w:numId w:val="19"/>
        </w:numPr>
        <w:contextualSpacing/>
      </w:pPr>
      <w:r w:rsidRPr="0066057C">
        <w:t>Geen toelichting.</w:t>
      </w:r>
    </w:p>
    <w:p w:rsidRPr="0066057C" w:rsidR="0066057C" w:rsidP="008B6519" w:rsidRDefault="0066057C" w14:paraId="2F285EF7" w14:textId="77777777">
      <w:pPr>
        <w:numPr>
          <w:ilvl w:val="0"/>
          <w:numId w:val="19"/>
        </w:numPr>
        <w:contextualSpacing/>
      </w:pPr>
      <w:r w:rsidRPr="0066057C">
        <w:t>Een slechte relatie houdt in dat de jeugdige wordt gepest of dat de jeugdige emotionele, sociale, concentratie- of gedragsproblemen heeft, waardoor de relaties negatief worden beïnvloed. Ruzie met familie of vrienden, eerwraak. Conflicten met buren, zorgen voor overlast.</w:t>
      </w:r>
    </w:p>
    <w:p w:rsidRPr="0066057C" w:rsidR="0066057C" w:rsidP="008B6519" w:rsidRDefault="0066057C" w14:paraId="3ACFED17" w14:textId="77777777">
      <w:pPr>
        <w:numPr>
          <w:ilvl w:val="0"/>
          <w:numId w:val="19"/>
        </w:numPr>
        <w:contextualSpacing/>
      </w:pPr>
      <w:r w:rsidRPr="0066057C">
        <w:t xml:space="preserve">Jeugdige en/of ouders zijn agressief ten opzichte van anderen, zorgen voor overlast, extremisme. De jeugdige en/of zijn ouders zijn met de politie in aanraking geweest omdat zij zich schuldig gemaakt hebben aan strafbare feiten zoals diefstal en geweld. </w:t>
      </w:r>
    </w:p>
    <w:p w:rsidRPr="0066057C" w:rsidR="0066057C" w:rsidP="008B6519" w:rsidRDefault="0066057C" w14:paraId="55C77082" w14:textId="77777777">
      <w:pPr>
        <w:numPr>
          <w:ilvl w:val="0"/>
          <w:numId w:val="19"/>
        </w:numPr>
        <w:contextualSpacing/>
      </w:pPr>
      <w:r w:rsidRPr="0066057C">
        <w:t>De jeugdige is slachtoffer van geweld, prostitutie, eerwraak, etc.</w:t>
      </w:r>
    </w:p>
    <w:p w:rsidRPr="0066057C" w:rsidR="0066057C" w:rsidP="008B6519" w:rsidRDefault="0066057C" w14:paraId="5F340D4E" w14:textId="77777777">
      <w:pPr>
        <w:numPr>
          <w:ilvl w:val="0"/>
          <w:numId w:val="19"/>
        </w:numPr>
        <w:contextualSpacing/>
      </w:pPr>
      <w:r w:rsidRPr="0066057C">
        <w:t>De jeugdige is in een jeugdinrichting geplaatst (jeugddetentie, PIJ) of zit in de jeugdreclassering.</w:t>
      </w:r>
    </w:p>
    <w:p w:rsidRPr="0066057C" w:rsidR="0066057C" w:rsidP="008B6519" w:rsidRDefault="0066057C" w14:paraId="6AEF609F" w14:textId="77777777">
      <w:pPr>
        <w:numPr>
          <w:ilvl w:val="0"/>
          <w:numId w:val="19"/>
        </w:numPr>
        <w:contextualSpacing/>
      </w:pPr>
      <w:r w:rsidRPr="0066057C">
        <w:t>De jeugdige is slachtoffer van een loverboy (pooier), laat zich makkelijk overhalen deel te nemen aan criminele activiteiten, is lid van een bende (slechte vrienden).</w:t>
      </w:r>
    </w:p>
    <w:p w:rsidRPr="0066057C" w:rsidR="0066057C" w:rsidP="0066057C" w:rsidRDefault="0066057C" w14:paraId="7C5A9431" w14:textId="77777777">
      <w:pPr>
        <w:contextualSpacing/>
      </w:pPr>
    </w:p>
    <w:p w:rsidRPr="0066057C" w:rsidR="0066057C" w:rsidP="0066057C" w:rsidRDefault="0066057C" w14:paraId="39F41350" w14:textId="77777777">
      <w:pPr>
        <w:contextualSpacing/>
      </w:pPr>
    </w:p>
    <w:p w:rsidRPr="0066057C" w:rsidR="0066057C" w:rsidP="0066057C" w:rsidRDefault="0066057C" w14:paraId="6395B31C" w14:textId="77777777">
      <w:pPr>
        <w:contextualSpacing/>
      </w:pPr>
    </w:p>
    <w:p w:rsidRPr="00A83F99" w:rsidR="0066057C" w:rsidP="00A83F99" w:rsidRDefault="00A83F99" w14:paraId="01052B38" w14:textId="77777777">
      <w:pPr>
        <w:pStyle w:val="Kop2"/>
      </w:pPr>
      <w:bookmarkStart w:name="_Toc528663177" w:id="80"/>
      <w:r>
        <w:lastRenderedPageBreak/>
        <w:t xml:space="preserve">3.2 </w:t>
      </w:r>
      <w:r w:rsidRPr="00A83F99" w:rsidR="0066057C">
        <w:t>Signalen van Kindermishandeling</w:t>
      </w:r>
      <w:bookmarkEnd w:id="80"/>
    </w:p>
    <w:p w:rsidRPr="008B6519" w:rsidR="008B6519" w:rsidP="008B6519" w:rsidRDefault="008B6519" w14:paraId="3E57A1FD" w14:textId="77777777"/>
    <w:p w:rsidRPr="0066057C" w:rsidR="0066057C" w:rsidP="0066057C" w:rsidRDefault="0066057C" w14:paraId="42EE4BEA" w14:textId="77777777">
      <w:r w:rsidRPr="0066057C">
        <w:t xml:space="preserve">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 </w:t>
      </w:r>
    </w:p>
    <w:p w:rsidRPr="0066057C" w:rsidR="0066057C" w:rsidP="0066057C" w:rsidRDefault="0066057C" w14:paraId="4AE32F9E" w14:textId="77777777">
      <w:r w:rsidRPr="0066057C">
        <w:t>Hoe meer signalen van deze lijst een kind te zien geeft, hoe groter de kans dat er sprake zou kunnen zijn van kindermishandeling.</w:t>
      </w:r>
    </w:p>
    <w:p w:rsidRPr="0066057C" w:rsidR="0066057C" w:rsidP="0066057C" w:rsidRDefault="0066057C" w14:paraId="08A6918D" w14:textId="77777777">
      <w:r w:rsidRPr="0066057C">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p>
    <w:p w:rsidR="008B6519" w:rsidP="008B6519" w:rsidRDefault="0066057C" w14:paraId="792A76D5" w14:textId="77777777">
      <w:r w:rsidRPr="0066057C">
        <w:t>Wanneer een kind letsel vertoont, overleg dan direct met de JGZ arts. Indien nodig kan deze het letsel beschrijven. Deze gegevens zijn van belang voor een eventueel onderzoek naar kindermishandeling.</w:t>
      </w:r>
      <w:bookmarkStart w:name="_Toc525120143" w:id="81"/>
    </w:p>
    <w:p w:rsidR="008B6519" w:rsidP="008B6519" w:rsidRDefault="008B6519" w14:paraId="6D1DB473" w14:textId="77777777"/>
    <w:p w:rsidR="008B6519" w:rsidP="008B6519" w:rsidRDefault="008B6519" w14:paraId="27A08F59" w14:textId="77777777"/>
    <w:p w:rsidR="008B6519" w:rsidP="008B6519" w:rsidRDefault="008B6519" w14:paraId="55A80EA4" w14:textId="77777777"/>
    <w:p w:rsidR="008B6519" w:rsidP="008B6519" w:rsidRDefault="008B6519" w14:paraId="2B468418" w14:textId="77777777"/>
    <w:p w:rsidR="008B6519" w:rsidP="008B6519" w:rsidRDefault="008B6519" w14:paraId="4B465061" w14:textId="77777777"/>
    <w:p w:rsidR="008B6519" w:rsidP="008B6519" w:rsidRDefault="008B6519" w14:paraId="638673E6" w14:textId="77777777"/>
    <w:p w:rsidR="008B6519" w:rsidP="008B6519" w:rsidRDefault="008B6519" w14:paraId="38193684" w14:textId="77777777"/>
    <w:p w:rsidR="008B6519" w:rsidP="008B6519" w:rsidRDefault="008B6519" w14:paraId="3A4D3860" w14:textId="77777777"/>
    <w:p w:rsidR="008B6519" w:rsidP="008B6519" w:rsidRDefault="008B6519" w14:paraId="3F788D39" w14:textId="77777777"/>
    <w:p w:rsidR="008B6519" w:rsidP="008B6519" w:rsidRDefault="008B6519" w14:paraId="0ECE8F17" w14:textId="77777777"/>
    <w:p w:rsidR="005D7FCD" w:rsidP="008B6519" w:rsidRDefault="005D7FCD" w14:paraId="25540E7E" w14:textId="77777777"/>
    <w:p w:rsidR="005D7FCD" w:rsidP="008B6519" w:rsidRDefault="005D7FCD" w14:paraId="24BCC6E6" w14:textId="77777777"/>
    <w:p w:rsidR="008B6519" w:rsidP="008B6519" w:rsidRDefault="008B6519" w14:paraId="79273833" w14:textId="77777777"/>
    <w:p w:rsidR="008B6519" w:rsidP="008B6519" w:rsidRDefault="008B6519" w14:paraId="70A3E3C7" w14:textId="77777777"/>
    <w:p w:rsidR="008B6519" w:rsidP="008B6519" w:rsidRDefault="008B6519" w14:paraId="5A662ED2" w14:textId="77777777"/>
    <w:p w:rsidR="008B6519" w:rsidP="008B6519" w:rsidRDefault="008B6519" w14:paraId="1D1F0CED" w14:textId="77777777"/>
    <w:p w:rsidR="008B6519" w:rsidP="008B6519" w:rsidRDefault="008B6519" w14:paraId="4B3FA362" w14:textId="77777777"/>
    <w:p w:rsidR="008B6519" w:rsidP="008B6519" w:rsidRDefault="008B6519" w14:paraId="636BC4C9" w14:textId="77777777"/>
    <w:p w:rsidRPr="00A83F99" w:rsidR="0066057C" w:rsidP="00A83F99" w:rsidRDefault="0066057C" w14:paraId="38693939" w14:textId="77777777">
      <w:pPr>
        <w:pStyle w:val="Kop3"/>
      </w:pPr>
      <w:r w:rsidRPr="00A83F99">
        <w:lastRenderedPageBreak/>
        <w:t xml:space="preserve"> </w:t>
      </w:r>
      <w:bookmarkStart w:name="_Toc528663178" w:id="82"/>
      <w:r w:rsidRPr="00A83F99">
        <w:t>Signalen van Kindermishandeling: Kinderen van 0-4 jaar</w:t>
      </w:r>
      <w:bookmarkEnd w:id="81"/>
      <w:bookmarkEnd w:id="82"/>
    </w:p>
    <w:p w:rsidRPr="0066057C" w:rsidR="0066057C" w:rsidP="0066057C" w:rsidRDefault="0066057C" w14:paraId="37C51041" w14:textId="77777777"/>
    <w:tbl>
      <w:tblPr>
        <w:tblStyle w:val="Tabelraster1"/>
        <w:tblW w:w="5000" w:type="pct"/>
        <w:tblLook w:val="04A0" w:firstRow="1" w:lastRow="0" w:firstColumn="1" w:lastColumn="0" w:noHBand="0" w:noVBand="1"/>
      </w:tblPr>
      <w:tblGrid>
        <w:gridCol w:w="4531"/>
        <w:gridCol w:w="4531"/>
      </w:tblGrid>
      <w:tr w:rsidRPr="0066057C" w:rsidR="0066057C" w:rsidTr="00D164F1" w14:paraId="6E694230" w14:textId="77777777">
        <w:tc>
          <w:tcPr>
            <w:tcW w:w="5000" w:type="pct"/>
            <w:gridSpan w:val="2"/>
          </w:tcPr>
          <w:p w:rsidRPr="0066057C" w:rsidR="0066057C" w:rsidP="0066057C" w:rsidRDefault="0066057C" w14:paraId="1E0D7192" w14:textId="77777777">
            <w:pPr>
              <w:rPr>
                <w:b/>
                <w:color w:val="0070C0"/>
                <w:sz w:val="16"/>
                <w:szCs w:val="16"/>
              </w:rPr>
            </w:pPr>
            <w:r w:rsidRPr="0066057C">
              <w:rPr>
                <w:b/>
                <w:color w:val="0070C0"/>
                <w:sz w:val="16"/>
                <w:szCs w:val="16"/>
              </w:rPr>
              <w:t>Signalen van kindermishandeling: kinderen van 0 - 4 jaar ( Nederlands Jeugd Instituut, maart 2011)</w:t>
            </w:r>
          </w:p>
          <w:p w:rsidRPr="0066057C" w:rsidR="0066057C" w:rsidP="0066057C" w:rsidRDefault="0066057C" w14:paraId="04CAAD5B" w14:textId="77777777">
            <w:pPr>
              <w:rPr>
                <w:sz w:val="16"/>
                <w:szCs w:val="16"/>
              </w:rPr>
            </w:pPr>
            <w:r w:rsidRPr="0066057C">
              <w:rPr>
                <w:sz w:val="16"/>
                <w:szCs w:val="16"/>
              </w:rPr>
              <w:t xml:space="preserve">Deze signalenlijst is overgenomen uit de publicatie van het Nederlands Jeugdinstituut: Wolzak, A. (2009, 6e druk). Kindermishandeling : signaleren en handelen. Te bestellen via </w:t>
            </w:r>
            <w:hyperlink w:history="1" r:id="rId21">
              <w:r w:rsidRPr="0066057C">
                <w:rPr>
                  <w:color w:val="0563C1" w:themeColor="hyperlink"/>
                  <w:sz w:val="16"/>
                  <w:szCs w:val="16"/>
                  <w:u w:val="single"/>
                </w:rPr>
                <w:t>www.nji.nl/</w:t>
              </w:r>
            </w:hyperlink>
            <w:r w:rsidRPr="0066057C">
              <w:rPr>
                <w:sz w:val="16"/>
                <w:szCs w:val="16"/>
              </w:rPr>
              <w:t xml:space="preserve"> publicaties.</w:t>
            </w:r>
          </w:p>
        </w:tc>
      </w:tr>
      <w:tr w:rsidRPr="0066057C" w:rsidR="0066057C" w:rsidTr="00D164F1" w14:paraId="7A8613A2" w14:textId="77777777">
        <w:tc>
          <w:tcPr>
            <w:tcW w:w="2500" w:type="pct"/>
          </w:tcPr>
          <w:p w:rsidRPr="0066057C" w:rsidR="0066057C" w:rsidP="0066057C" w:rsidRDefault="0066057C" w14:paraId="571D2C3D" w14:textId="77777777">
            <w:pPr>
              <w:rPr>
                <w:b/>
                <w:sz w:val="16"/>
                <w:szCs w:val="16"/>
              </w:rPr>
            </w:pPr>
            <w:r w:rsidRPr="0066057C">
              <w:rPr>
                <w:b/>
                <w:sz w:val="16"/>
                <w:szCs w:val="16"/>
              </w:rPr>
              <w:t>Lichamelijk welzijn</w:t>
            </w:r>
          </w:p>
        </w:tc>
        <w:tc>
          <w:tcPr>
            <w:tcW w:w="2500" w:type="pct"/>
          </w:tcPr>
          <w:p w:rsidRPr="0066057C" w:rsidR="0066057C" w:rsidP="0066057C" w:rsidRDefault="0066057C" w14:paraId="1537034B" w14:textId="77777777">
            <w:pPr>
              <w:rPr>
                <w:b/>
                <w:sz w:val="16"/>
                <w:szCs w:val="16"/>
              </w:rPr>
            </w:pPr>
            <w:r w:rsidRPr="0066057C">
              <w:rPr>
                <w:b/>
                <w:sz w:val="16"/>
                <w:szCs w:val="16"/>
              </w:rPr>
              <w:t>Gedrag van het kind</w:t>
            </w:r>
          </w:p>
        </w:tc>
      </w:tr>
      <w:tr w:rsidRPr="0066057C" w:rsidR="0066057C" w:rsidTr="00D164F1" w14:paraId="0E6E3BB6" w14:textId="77777777">
        <w:tc>
          <w:tcPr>
            <w:tcW w:w="2500" w:type="pct"/>
          </w:tcPr>
          <w:p w:rsidRPr="0066057C" w:rsidR="0066057C" w:rsidP="008B6519" w:rsidRDefault="0066057C" w14:paraId="04AC2152" w14:textId="77777777">
            <w:pPr>
              <w:numPr>
                <w:ilvl w:val="0"/>
                <w:numId w:val="9"/>
              </w:numPr>
              <w:rPr>
                <w:sz w:val="16"/>
                <w:szCs w:val="16"/>
              </w:rPr>
            </w:pPr>
            <w:r w:rsidRPr="0066057C">
              <w:rPr>
                <w:sz w:val="16"/>
                <w:szCs w:val="16"/>
              </w:rPr>
              <w:t xml:space="preserve">blauwe plekken, brandwonden, botbreuken, snij-, krab- en bijtwonden </w:t>
            </w:r>
          </w:p>
          <w:p w:rsidRPr="0066057C" w:rsidR="0066057C" w:rsidP="008B6519" w:rsidRDefault="0066057C" w14:paraId="5A86F6D1" w14:textId="77777777">
            <w:pPr>
              <w:numPr>
                <w:ilvl w:val="0"/>
                <w:numId w:val="9"/>
              </w:numPr>
              <w:rPr>
                <w:sz w:val="16"/>
                <w:szCs w:val="16"/>
              </w:rPr>
            </w:pPr>
            <w:r w:rsidRPr="0066057C">
              <w:rPr>
                <w:sz w:val="16"/>
                <w:szCs w:val="16"/>
              </w:rPr>
              <w:t xml:space="preserve">groeiachterstand </w:t>
            </w:r>
          </w:p>
          <w:p w:rsidRPr="0066057C" w:rsidR="0066057C" w:rsidP="008B6519" w:rsidRDefault="0066057C" w14:paraId="06B79A54" w14:textId="77777777">
            <w:pPr>
              <w:numPr>
                <w:ilvl w:val="0"/>
                <w:numId w:val="9"/>
              </w:numPr>
              <w:rPr>
                <w:sz w:val="16"/>
                <w:szCs w:val="16"/>
              </w:rPr>
            </w:pPr>
            <w:r w:rsidRPr="0066057C">
              <w:rPr>
                <w:sz w:val="16"/>
                <w:szCs w:val="16"/>
              </w:rPr>
              <w:t xml:space="preserve">voedingsproblemen </w:t>
            </w:r>
          </w:p>
          <w:p w:rsidRPr="0066057C" w:rsidR="0066057C" w:rsidP="008B6519" w:rsidRDefault="0066057C" w14:paraId="4CA8394B" w14:textId="77777777">
            <w:pPr>
              <w:numPr>
                <w:ilvl w:val="0"/>
                <w:numId w:val="9"/>
              </w:numPr>
              <w:rPr>
                <w:sz w:val="16"/>
                <w:szCs w:val="16"/>
              </w:rPr>
            </w:pPr>
            <w:r w:rsidRPr="0066057C">
              <w:rPr>
                <w:sz w:val="16"/>
                <w:szCs w:val="16"/>
              </w:rPr>
              <w:t xml:space="preserve">ernstige luieruitslag </w:t>
            </w:r>
          </w:p>
          <w:p w:rsidRPr="0066057C" w:rsidR="0066057C" w:rsidP="008B6519" w:rsidRDefault="0066057C" w14:paraId="6CAAD599" w14:textId="77777777">
            <w:pPr>
              <w:numPr>
                <w:ilvl w:val="0"/>
                <w:numId w:val="9"/>
              </w:numPr>
              <w:rPr>
                <w:sz w:val="16"/>
                <w:szCs w:val="16"/>
              </w:rPr>
            </w:pPr>
            <w:r w:rsidRPr="0066057C">
              <w:rPr>
                <w:sz w:val="16"/>
                <w:szCs w:val="16"/>
              </w:rPr>
              <w:t xml:space="preserve">slecht onderhouden gebit </w:t>
            </w:r>
          </w:p>
          <w:p w:rsidRPr="0066057C" w:rsidR="0066057C" w:rsidP="008B6519" w:rsidRDefault="0066057C" w14:paraId="70D1493D" w14:textId="77777777">
            <w:pPr>
              <w:numPr>
                <w:ilvl w:val="0"/>
                <w:numId w:val="9"/>
              </w:numPr>
              <w:rPr>
                <w:sz w:val="16"/>
                <w:szCs w:val="16"/>
              </w:rPr>
            </w:pPr>
            <w:r w:rsidRPr="0066057C">
              <w:rPr>
                <w:sz w:val="16"/>
                <w:szCs w:val="16"/>
              </w:rPr>
              <w:t xml:space="preserve">kind stinkt, heeft regelmatig smerige kleren aan </w:t>
            </w:r>
          </w:p>
          <w:p w:rsidRPr="0066057C" w:rsidR="0066057C" w:rsidP="008B6519" w:rsidRDefault="0066057C" w14:paraId="27F39057" w14:textId="77777777">
            <w:pPr>
              <w:numPr>
                <w:ilvl w:val="0"/>
                <w:numId w:val="9"/>
              </w:numPr>
              <w:rPr>
                <w:sz w:val="16"/>
                <w:szCs w:val="16"/>
              </w:rPr>
            </w:pPr>
            <w:r w:rsidRPr="0066057C">
              <w:rPr>
                <w:sz w:val="16"/>
                <w:szCs w:val="16"/>
              </w:rPr>
              <w:t xml:space="preserve">oververmoeid </w:t>
            </w:r>
          </w:p>
          <w:p w:rsidRPr="0066057C" w:rsidR="0066057C" w:rsidP="008B6519" w:rsidRDefault="0066057C" w14:paraId="45F511BA" w14:textId="77777777">
            <w:pPr>
              <w:numPr>
                <w:ilvl w:val="0"/>
                <w:numId w:val="9"/>
              </w:numPr>
              <w:rPr>
                <w:sz w:val="16"/>
                <w:szCs w:val="16"/>
              </w:rPr>
            </w:pPr>
            <w:r w:rsidRPr="0066057C">
              <w:rPr>
                <w:sz w:val="16"/>
                <w:szCs w:val="16"/>
              </w:rPr>
              <w:t xml:space="preserve">vaak ziek </w:t>
            </w:r>
          </w:p>
          <w:p w:rsidRPr="0066057C" w:rsidR="0066057C" w:rsidP="008B6519" w:rsidRDefault="0066057C" w14:paraId="65B5E848" w14:textId="77777777">
            <w:pPr>
              <w:numPr>
                <w:ilvl w:val="0"/>
                <w:numId w:val="9"/>
              </w:numPr>
              <w:rPr>
                <w:sz w:val="16"/>
                <w:szCs w:val="16"/>
              </w:rPr>
            </w:pPr>
            <w:r w:rsidRPr="0066057C">
              <w:rPr>
                <w:sz w:val="16"/>
                <w:szCs w:val="16"/>
              </w:rPr>
              <w:t xml:space="preserve">ziektes herstellen slecht </w:t>
            </w:r>
          </w:p>
          <w:p w:rsidRPr="0066057C" w:rsidR="0066057C" w:rsidP="008B6519" w:rsidRDefault="0066057C" w14:paraId="0E9CF896" w14:textId="77777777">
            <w:pPr>
              <w:numPr>
                <w:ilvl w:val="0"/>
                <w:numId w:val="9"/>
              </w:numPr>
              <w:rPr>
                <w:sz w:val="16"/>
                <w:szCs w:val="16"/>
              </w:rPr>
            </w:pPr>
            <w:r w:rsidRPr="0066057C">
              <w:rPr>
                <w:sz w:val="16"/>
                <w:szCs w:val="16"/>
              </w:rPr>
              <w:t xml:space="preserve">kind is hongerig </w:t>
            </w:r>
          </w:p>
          <w:p w:rsidRPr="0066057C" w:rsidR="0066057C" w:rsidP="008B6519" w:rsidRDefault="0066057C" w14:paraId="36F95195" w14:textId="77777777">
            <w:pPr>
              <w:numPr>
                <w:ilvl w:val="0"/>
                <w:numId w:val="9"/>
              </w:numPr>
              <w:rPr>
                <w:sz w:val="16"/>
                <w:szCs w:val="16"/>
              </w:rPr>
            </w:pPr>
            <w:r w:rsidRPr="0066057C">
              <w:rPr>
                <w:sz w:val="16"/>
                <w:szCs w:val="16"/>
              </w:rPr>
              <w:t xml:space="preserve">achterblijvende motoriek </w:t>
            </w:r>
          </w:p>
          <w:p w:rsidRPr="0066057C" w:rsidR="0066057C" w:rsidP="008B6519" w:rsidRDefault="0066057C" w14:paraId="15BB98B9" w14:textId="77777777">
            <w:pPr>
              <w:numPr>
                <w:ilvl w:val="0"/>
                <w:numId w:val="9"/>
              </w:numPr>
              <w:rPr>
                <w:sz w:val="16"/>
                <w:szCs w:val="16"/>
              </w:rPr>
            </w:pPr>
            <w:r w:rsidRPr="0066057C">
              <w:rPr>
                <w:sz w:val="16"/>
                <w:szCs w:val="16"/>
              </w:rPr>
              <w:t xml:space="preserve">niet zindelijk op leeftijd dat het hoort </w:t>
            </w:r>
          </w:p>
          <w:p w:rsidRPr="0066057C" w:rsidR="0066057C" w:rsidP="0066057C" w:rsidRDefault="0066057C" w14:paraId="58DEB1A5" w14:textId="77777777">
            <w:pPr>
              <w:rPr>
                <w:sz w:val="16"/>
                <w:szCs w:val="16"/>
              </w:rPr>
            </w:pPr>
          </w:p>
        </w:tc>
        <w:tc>
          <w:tcPr>
            <w:tcW w:w="2500" w:type="pct"/>
          </w:tcPr>
          <w:p w:rsidRPr="0066057C" w:rsidR="0066057C" w:rsidP="008B6519" w:rsidRDefault="0066057C" w14:paraId="7251E8DF" w14:textId="77777777">
            <w:pPr>
              <w:numPr>
                <w:ilvl w:val="0"/>
                <w:numId w:val="9"/>
              </w:numPr>
              <w:contextualSpacing/>
              <w:rPr>
                <w:sz w:val="16"/>
                <w:szCs w:val="16"/>
              </w:rPr>
            </w:pPr>
            <w:r w:rsidRPr="0066057C">
              <w:rPr>
                <w:sz w:val="16"/>
                <w:szCs w:val="16"/>
              </w:rPr>
              <w:t xml:space="preserve">weinig spontaan </w:t>
            </w:r>
          </w:p>
          <w:p w:rsidRPr="0066057C" w:rsidR="0066057C" w:rsidP="008B6519" w:rsidRDefault="0066057C" w14:paraId="4B5F9C5C" w14:textId="77777777">
            <w:pPr>
              <w:numPr>
                <w:ilvl w:val="0"/>
                <w:numId w:val="9"/>
              </w:numPr>
              <w:contextualSpacing/>
              <w:rPr>
                <w:sz w:val="16"/>
                <w:szCs w:val="16"/>
              </w:rPr>
            </w:pPr>
            <w:r w:rsidRPr="0066057C">
              <w:rPr>
                <w:sz w:val="16"/>
                <w:szCs w:val="16"/>
              </w:rPr>
              <w:t xml:space="preserve">passief, lusteloos, weinig interesse in spel </w:t>
            </w:r>
          </w:p>
          <w:p w:rsidRPr="0066057C" w:rsidR="0066057C" w:rsidP="008B6519" w:rsidRDefault="0066057C" w14:paraId="2DFE5E3F" w14:textId="77777777">
            <w:pPr>
              <w:numPr>
                <w:ilvl w:val="0"/>
                <w:numId w:val="9"/>
              </w:numPr>
              <w:contextualSpacing/>
              <w:rPr>
                <w:sz w:val="16"/>
                <w:szCs w:val="16"/>
              </w:rPr>
            </w:pPr>
            <w:r w:rsidRPr="0066057C">
              <w:rPr>
                <w:sz w:val="16"/>
                <w:szCs w:val="16"/>
              </w:rPr>
              <w:t xml:space="preserve">apathisch, toont geen gevoelens of pijn </w:t>
            </w:r>
          </w:p>
          <w:p w:rsidRPr="0066057C" w:rsidR="0066057C" w:rsidP="008B6519" w:rsidRDefault="0066057C" w14:paraId="12727526" w14:textId="77777777">
            <w:pPr>
              <w:numPr>
                <w:ilvl w:val="0"/>
                <w:numId w:val="9"/>
              </w:numPr>
              <w:contextualSpacing/>
              <w:rPr>
                <w:sz w:val="16"/>
                <w:szCs w:val="16"/>
              </w:rPr>
            </w:pPr>
            <w:r w:rsidRPr="0066057C">
              <w:rPr>
                <w:sz w:val="16"/>
                <w:szCs w:val="16"/>
              </w:rPr>
              <w:t xml:space="preserve">in zichzelf gekeerd, leeft in fantasiewereld </w:t>
            </w:r>
          </w:p>
          <w:p w:rsidRPr="0066057C" w:rsidR="0066057C" w:rsidP="008B6519" w:rsidRDefault="0066057C" w14:paraId="4C04F99D" w14:textId="77777777">
            <w:pPr>
              <w:numPr>
                <w:ilvl w:val="0"/>
                <w:numId w:val="9"/>
              </w:numPr>
              <w:contextualSpacing/>
              <w:rPr>
                <w:sz w:val="16"/>
                <w:szCs w:val="16"/>
              </w:rPr>
            </w:pPr>
            <w:r w:rsidRPr="0066057C">
              <w:rPr>
                <w:sz w:val="16"/>
                <w:szCs w:val="16"/>
              </w:rPr>
              <w:t xml:space="preserve">labiel </w:t>
            </w:r>
          </w:p>
          <w:p w:rsidRPr="0066057C" w:rsidR="0066057C" w:rsidP="008B6519" w:rsidRDefault="0066057C" w14:paraId="75E8C876" w14:textId="77777777">
            <w:pPr>
              <w:numPr>
                <w:ilvl w:val="0"/>
                <w:numId w:val="9"/>
              </w:numPr>
              <w:contextualSpacing/>
              <w:rPr>
                <w:sz w:val="16"/>
                <w:szCs w:val="16"/>
              </w:rPr>
            </w:pPr>
            <w:r w:rsidRPr="0066057C">
              <w:rPr>
                <w:sz w:val="16"/>
                <w:szCs w:val="16"/>
              </w:rPr>
              <w:t xml:space="preserve">erg nerveus </w:t>
            </w:r>
          </w:p>
          <w:p w:rsidRPr="0066057C" w:rsidR="0066057C" w:rsidP="008B6519" w:rsidRDefault="0066057C" w14:paraId="7E5F3B31" w14:textId="77777777">
            <w:pPr>
              <w:numPr>
                <w:ilvl w:val="0"/>
                <w:numId w:val="9"/>
              </w:numPr>
              <w:contextualSpacing/>
              <w:rPr>
                <w:sz w:val="16"/>
                <w:szCs w:val="16"/>
              </w:rPr>
            </w:pPr>
            <w:r w:rsidRPr="0066057C">
              <w:rPr>
                <w:sz w:val="16"/>
                <w:szCs w:val="16"/>
              </w:rPr>
              <w:t xml:space="preserve">hyperactief </w:t>
            </w:r>
          </w:p>
          <w:p w:rsidRPr="0066057C" w:rsidR="0066057C" w:rsidP="008B6519" w:rsidRDefault="0066057C" w14:paraId="266ECF66" w14:textId="77777777">
            <w:pPr>
              <w:numPr>
                <w:ilvl w:val="0"/>
                <w:numId w:val="9"/>
              </w:numPr>
              <w:contextualSpacing/>
              <w:rPr>
                <w:sz w:val="16"/>
                <w:szCs w:val="16"/>
              </w:rPr>
            </w:pPr>
            <w:r w:rsidRPr="0066057C">
              <w:rPr>
                <w:sz w:val="16"/>
                <w:szCs w:val="16"/>
              </w:rPr>
              <w:t xml:space="preserve">negatief zelfbeeld, weinig zelfvertrouwen, faalangst </w:t>
            </w:r>
          </w:p>
          <w:p w:rsidRPr="0066057C" w:rsidR="0066057C" w:rsidP="008B6519" w:rsidRDefault="0066057C" w14:paraId="041734A1" w14:textId="77777777">
            <w:pPr>
              <w:numPr>
                <w:ilvl w:val="0"/>
                <w:numId w:val="9"/>
              </w:numPr>
              <w:contextualSpacing/>
              <w:rPr>
                <w:sz w:val="16"/>
                <w:szCs w:val="16"/>
              </w:rPr>
            </w:pPr>
            <w:r w:rsidRPr="0066057C">
              <w:rPr>
                <w:sz w:val="16"/>
                <w:szCs w:val="16"/>
              </w:rPr>
              <w:t xml:space="preserve">negatief lichaamsbeeld </w:t>
            </w:r>
          </w:p>
          <w:p w:rsidRPr="0066057C" w:rsidR="0066057C" w:rsidP="008B6519" w:rsidRDefault="0066057C" w14:paraId="094ABD4A" w14:textId="77777777">
            <w:pPr>
              <w:numPr>
                <w:ilvl w:val="0"/>
                <w:numId w:val="9"/>
              </w:numPr>
              <w:contextualSpacing/>
              <w:rPr>
                <w:sz w:val="16"/>
                <w:szCs w:val="16"/>
              </w:rPr>
            </w:pPr>
            <w:r w:rsidRPr="0066057C">
              <w:rPr>
                <w:sz w:val="16"/>
                <w:szCs w:val="16"/>
              </w:rPr>
              <w:t xml:space="preserve">agressief, vernielzucht </w:t>
            </w:r>
          </w:p>
          <w:p w:rsidRPr="0066057C" w:rsidR="0066057C" w:rsidP="008B6519" w:rsidRDefault="0066057C" w14:paraId="134C6739" w14:textId="77777777">
            <w:pPr>
              <w:numPr>
                <w:ilvl w:val="0"/>
                <w:numId w:val="9"/>
              </w:numPr>
              <w:contextualSpacing/>
              <w:rPr>
                <w:sz w:val="16"/>
                <w:szCs w:val="16"/>
              </w:rPr>
            </w:pPr>
            <w:r w:rsidRPr="0066057C">
              <w:rPr>
                <w:sz w:val="16"/>
                <w:szCs w:val="16"/>
              </w:rPr>
              <w:t xml:space="preserve">tegenover andere kinderen: </w:t>
            </w:r>
          </w:p>
          <w:p w:rsidRPr="0066057C" w:rsidR="0066057C" w:rsidP="008B6519" w:rsidRDefault="0066057C" w14:paraId="7520B70B" w14:textId="77777777">
            <w:pPr>
              <w:numPr>
                <w:ilvl w:val="0"/>
                <w:numId w:val="9"/>
              </w:numPr>
              <w:contextualSpacing/>
              <w:rPr>
                <w:sz w:val="16"/>
                <w:szCs w:val="16"/>
              </w:rPr>
            </w:pPr>
            <w:r w:rsidRPr="0066057C">
              <w:rPr>
                <w:sz w:val="16"/>
                <w:szCs w:val="16"/>
              </w:rPr>
              <w:t xml:space="preserve">agressief </w:t>
            </w:r>
          </w:p>
          <w:p w:rsidRPr="0066057C" w:rsidR="0066057C" w:rsidP="008B6519" w:rsidRDefault="0066057C" w14:paraId="031B09D3" w14:textId="77777777">
            <w:pPr>
              <w:numPr>
                <w:ilvl w:val="0"/>
                <w:numId w:val="9"/>
              </w:numPr>
              <w:contextualSpacing/>
              <w:rPr>
                <w:sz w:val="16"/>
                <w:szCs w:val="16"/>
              </w:rPr>
            </w:pPr>
            <w:r w:rsidRPr="0066057C">
              <w:rPr>
                <w:sz w:val="16"/>
                <w:szCs w:val="16"/>
              </w:rPr>
              <w:t xml:space="preserve">speelt weinig met andere kinderen </w:t>
            </w:r>
          </w:p>
          <w:p w:rsidRPr="0066057C" w:rsidR="0066057C" w:rsidP="008B6519" w:rsidRDefault="0066057C" w14:paraId="3F549BA0" w14:textId="77777777">
            <w:pPr>
              <w:numPr>
                <w:ilvl w:val="0"/>
                <w:numId w:val="9"/>
              </w:numPr>
              <w:contextualSpacing/>
              <w:rPr>
                <w:sz w:val="16"/>
                <w:szCs w:val="16"/>
              </w:rPr>
            </w:pPr>
            <w:r w:rsidRPr="0066057C">
              <w:rPr>
                <w:sz w:val="16"/>
                <w:szCs w:val="16"/>
              </w:rPr>
              <w:t xml:space="preserve">wantrouwend </w:t>
            </w:r>
          </w:p>
          <w:p w:rsidRPr="0066057C" w:rsidR="0066057C" w:rsidP="008B6519" w:rsidRDefault="0066057C" w14:paraId="2BE316E8" w14:textId="77777777">
            <w:pPr>
              <w:numPr>
                <w:ilvl w:val="0"/>
                <w:numId w:val="9"/>
              </w:numPr>
              <w:contextualSpacing/>
              <w:rPr>
                <w:sz w:val="16"/>
                <w:szCs w:val="16"/>
              </w:rPr>
            </w:pPr>
            <w:r w:rsidRPr="0066057C">
              <w:rPr>
                <w:sz w:val="16"/>
                <w:szCs w:val="16"/>
              </w:rPr>
              <w:t xml:space="preserve">niet geliefd bij andere kinderen </w:t>
            </w:r>
          </w:p>
          <w:p w:rsidRPr="0066057C" w:rsidR="0066057C" w:rsidP="0066057C" w:rsidRDefault="0066057C" w14:paraId="41F27B3A" w14:textId="77777777">
            <w:pPr>
              <w:rPr>
                <w:sz w:val="16"/>
                <w:szCs w:val="16"/>
              </w:rPr>
            </w:pPr>
          </w:p>
        </w:tc>
      </w:tr>
      <w:tr w:rsidRPr="0066057C" w:rsidR="0066057C" w:rsidTr="00D164F1" w14:paraId="31C4EA05" w14:textId="77777777">
        <w:tc>
          <w:tcPr>
            <w:tcW w:w="2500" w:type="pct"/>
          </w:tcPr>
          <w:p w:rsidRPr="0066057C" w:rsidR="0066057C" w:rsidP="0066057C" w:rsidRDefault="0066057C" w14:paraId="35F56E37" w14:textId="77777777">
            <w:pPr>
              <w:rPr>
                <w:b/>
                <w:sz w:val="16"/>
                <w:szCs w:val="16"/>
              </w:rPr>
            </w:pPr>
            <w:r w:rsidRPr="0066057C">
              <w:rPr>
                <w:b/>
                <w:sz w:val="16"/>
                <w:szCs w:val="16"/>
              </w:rPr>
              <w:t>Gedrag van het kind tegenover ouders</w:t>
            </w:r>
          </w:p>
        </w:tc>
        <w:tc>
          <w:tcPr>
            <w:tcW w:w="2500" w:type="pct"/>
          </w:tcPr>
          <w:p w:rsidRPr="0066057C" w:rsidR="0066057C" w:rsidP="0066057C" w:rsidRDefault="0066057C" w14:paraId="2391F731" w14:textId="77777777">
            <w:pPr>
              <w:rPr>
                <w:b/>
                <w:sz w:val="16"/>
                <w:szCs w:val="16"/>
              </w:rPr>
            </w:pPr>
            <w:r w:rsidRPr="0066057C">
              <w:rPr>
                <w:b/>
                <w:sz w:val="16"/>
                <w:szCs w:val="16"/>
              </w:rPr>
              <w:t>Gedrag van het kind tegenover andere volwassenen</w:t>
            </w:r>
          </w:p>
        </w:tc>
      </w:tr>
      <w:tr w:rsidRPr="0066057C" w:rsidR="0066057C" w:rsidTr="00D164F1" w14:paraId="33D8227F" w14:textId="77777777">
        <w:tc>
          <w:tcPr>
            <w:tcW w:w="2500" w:type="pct"/>
          </w:tcPr>
          <w:p w:rsidRPr="0066057C" w:rsidR="0066057C" w:rsidP="008B6519" w:rsidRDefault="0066057C" w14:paraId="6A5285C6" w14:textId="77777777">
            <w:pPr>
              <w:numPr>
                <w:ilvl w:val="0"/>
                <w:numId w:val="9"/>
              </w:numPr>
              <w:contextualSpacing/>
              <w:rPr>
                <w:sz w:val="16"/>
                <w:szCs w:val="16"/>
              </w:rPr>
            </w:pPr>
            <w:r w:rsidRPr="0066057C">
              <w:rPr>
                <w:sz w:val="16"/>
                <w:szCs w:val="16"/>
              </w:rPr>
              <w:t xml:space="preserve">angstig, schrikachtig, waakzaam </w:t>
            </w:r>
          </w:p>
          <w:p w:rsidRPr="0066057C" w:rsidR="0066057C" w:rsidP="008B6519" w:rsidRDefault="0066057C" w14:paraId="7AE2F377" w14:textId="77777777">
            <w:pPr>
              <w:numPr>
                <w:ilvl w:val="0"/>
                <w:numId w:val="9"/>
              </w:numPr>
              <w:contextualSpacing/>
              <w:rPr>
                <w:sz w:val="16"/>
                <w:szCs w:val="16"/>
              </w:rPr>
            </w:pPr>
            <w:r w:rsidRPr="0066057C">
              <w:rPr>
                <w:sz w:val="16"/>
                <w:szCs w:val="16"/>
              </w:rPr>
              <w:t xml:space="preserve">meegaand, volgzaam </w:t>
            </w:r>
          </w:p>
          <w:p w:rsidRPr="0066057C" w:rsidR="0066057C" w:rsidP="008B6519" w:rsidRDefault="0066057C" w14:paraId="6FA303B4" w14:textId="77777777">
            <w:pPr>
              <w:numPr>
                <w:ilvl w:val="0"/>
                <w:numId w:val="9"/>
              </w:numPr>
              <w:contextualSpacing/>
              <w:rPr>
                <w:sz w:val="16"/>
                <w:szCs w:val="16"/>
              </w:rPr>
            </w:pPr>
            <w:r w:rsidRPr="0066057C">
              <w:rPr>
                <w:sz w:val="16"/>
                <w:szCs w:val="16"/>
              </w:rPr>
              <w:t xml:space="preserve">gedraagt zich in bijzijn van ouders anders dan zonder ouders </w:t>
            </w:r>
          </w:p>
          <w:p w:rsidRPr="0066057C" w:rsidR="0066057C" w:rsidP="0066057C" w:rsidRDefault="0066057C" w14:paraId="5BD20ABF" w14:textId="77777777">
            <w:pPr>
              <w:ind w:firstLine="708"/>
              <w:rPr>
                <w:sz w:val="16"/>
                <w:szCs w:val="16"/>
              </w:rPr>
            </w:pPr>
          </w:p>
        </w:tc>
        <w:tc>
          <w:tcPr>
            <w:tcW w:w="2500" w:type="pct"/>
          </w:tcPr>
          <w:p w:rsidRPr="0066057C" w:rsidR="0066057C" w:rsidP="008B6519" w:rsidRDefault="0066057C" w14:paraId="23F3330E" w14:textId="77777777">
            <w:pPr>
              <w:numPr>
                <w:ilvl w:val="0"/>
                <w:numId w:val="9"/>
              </w:numPr>
              <w:contextualSpacing/>
              <w:rPr>
                <w:sz w:val="16"/>
                <w:szCs w:val="16"/>
              </w:rPr>
            </w:pPr>
            <w:r w:rsidRPr="0066057C">
              <w:rPr>
                <w:sz w:val="16"/>
                <w:szCs w:val="16"/>
              </w:rPr>
              <w:t xml:space="preserve">angst om uit te kleden </w:t>
            </w:r>
          </w:p>
          <w:p w:rsidRPr="0066057C" w:rsidR="0066057C" w:rsidP="008B6519" w:rsidRDefault="0066057C" w14:paraId="43FA689E" w14:textId="77777777">
            <w:pPr>
              <w:numPr>
                <w:ilvl w:val="0"/>
                <w:numId w:val="9"/>
              </w:numPr>
              <w:contextualSpacing/>
              <w:rPr>
                <w:sz w:val="16"/>
                <w:szCs w:val="16"/>
              </w:rPr>
            </w:pPr>
            <w:r w:rsidRPr="0066057C">
              <w:rPr>
                <w:sz w:val="16"/>
                <w:szCs w:val="16"/>
              </w:rPr>
              <w:t xml:space="preserve">angst voor lichamelijk onderzoek </w:t>
            </w:r>
          </w:p>
          <w:p w:rsidRPr="0066057C" w:rsidR="0066057C" w:rsidP="008B6519" w:rsidRDefault="0066057C" w14:paraId="788C48A4" w14:textId="77777777">
            <w:pPr>
              <w:numPr>
                <w:ilvl w:val="0"/>
                <w:numId w:val="9"/>
              </w:numPr>
              <w:contextualSpacing/>
              <w:rPr>
                <w:sz w:val="16"/>
                <w:szCs w:val="16"/>
              </w:rPr>
            </w:pPr>
            <w:r w:rsidRPr="0066057C">
              <w:rPr>
                <w:sz w:val="16"/>
                <w:szCs w:val="16"/>
              </w:rPr>
              <w:t xml:space="preserve">verstijft bij lichamelijk contact </w:t>
            </w:r>
          </w:p>
          <w:p w:rsidRPr="0066057C" w:rsidR="0066057C" w:rsidP="008B6519" w:rsidRDefault="0066057C" w14:paraId="38CBB437" w14:textId="77777777">
            <w:pPr>
              <w:numPr>
                <w:ilvl w:val="0"/>
                <w:numId w:val="9"/>
              </w:numPr>
              <w:contextualSpacing/>
              <w:rPr>
                <w:sz w:val="16"/>
                <w:szCs w:val="16"/>
              </w:rPr>
            </w:pPr>
            <w:r w:rsidRPr="0066057C">
              <w:rPr>
                <w:sz w:val="16"/>
                <w:szCs w:val="16"/>
              </w:rPr>
              <w:t xml:space="preserve">angstig, schrikachtig, waakzaam </w:t>
            </w:r>
          </w:p>
          <w:p w:rsidRPr="0066057C" w:rsidR="0066057C" w:rsidP="008B6519" w:rsidRDefault="0066057C" w14:paraId="79CD6689" w14:textId="77777777">
            <w:pPr>
              <w:numPr>
                <w:ilvl w:val="0"/>
                <w:numId w:val="9"/>
              </w:numPr>
              <w:contextualSpacing/>
              <w:rPr>
                <w:sz w:val="16"/>
                <w:szCs w:val="16"/>
              </w:rPr>
            </w:pPr>
            <w:r w:rsidRPr="0066057C">
              <w:rPr>
                <w:sz w:val="16"/>
                <w:szCs w:val="16"/>
              </w:rPr>
              <w:t xml:space="preserve">meegaand, volgzaam </w:t>
            </w:r>
          </w:p>
          <w:p w:rsidRPr="0066057C" w:rsidR="0066057C" w:rsidP="008B6519" w:rsidRDefault="0066057C" w14:paraId="57E39DB0" w14:textId="77777777">
            <w:pPr>
              <w:numPr>
                <w:ilvl w:val="0"/>
                <w:numId w:val="9"/>
              </w:numPr>
              <w:contextualSpacing/>
              <w:rPr>
                <w:sz w:val="16"/>
                <w:szCs w:val="16"/>
              </w:rPr>
            </w:pPr>
            <w:r w:rsidRPr="0066057C">
              <w:rPr>
                <w:sz w:val="16"/>
                <w:szCs w:val="16"/>
              </w:rPr>
              <w:t xml:space="preserve">agressief </w:t>
            </w:r>
          </w:p>
          <w:p w:rsidRPr="0066057C" w:rsidR="0066057C" w:rsidP="008B6519" w:rsidRDefault="0066057C" w14:paraId="522555F5" w14:textId="77777777">
            <w:pPr>
              <w:numPr>
                <w:ilvl w:val="0"/>
                <w:numId w:val="9"/>
              </w:numPr>
              <w:contextualSpacing/>
              <w:rPr>
                <w:sz w:val="16"/>
                <w:szCs w:val="16"/>
              </w:rPr>
            </w:pPr>
            <w:r w:rsidRPr="0066057C">
              <w:rPr>
                <w:sz w:val="16"/>
                <w:szCs w:val="16"/>
              </w:rPr>
              <w:t xml:space="preserve">overdreven aanhankelijk  </w:t>
            </w:r>
          </w:p>
          <w:p w:rsidRPr="0066057C" w:rsidR="0066057C" w:rsidP="008B6519" w:rsidRDefault="0066057C" w14:paraId="7D5F7CDB" w14:textId="77777777">
            <w:pPr>
              <w:numPr>
                <w:ilvl w:val="0"/>
                <w:numId w:val="9"/>
              </w:numPr>
              <w:contextualSpacing/>
              <w:rPr>
                <w:sz w:val="16"/>
                <w:szCs w:val="16"/>
              </w:rPr>
            </w:pPr>
            <w:r w:rsidRPr="0066057C">
              <w:rPr>
                <w:sz w:val="16"/>
                <w:szCs w:val="16"/>
              </w:rPr>
              <w:t xml:space="preserve">wantrouwend </w:t>
            </w:r>
          </w:p>
          <w:p w:rsidRPr="0066057C" w:rsidR="0066057C" w:rsidP="008B6519" w:rsidRDefault="0066057C" w14:paraId="5345CA21" w14:textId="77777777">
            <w:pPr>
              <w:numPr>
                <w:ilvl w:val="0"/>
                <w:numId w:val="9"/>
              </w:numPr>
              <w:contextualSpacing/>
              <w:rPr>
                <w:sz w:val="16"/>
                <w:szCs w:val="16"/>
              </w:rPr>
            </w:pPr>
            <w:r w:rsidRPr="0066057C">
              <w:rPr>
                <w:sz w:val="16"/>
                <w:szCs w:val="16"/>
              </w:rPr>
              <w:t xml:space="preserve">vermijdt oogcontact </w:t>
            </w:r>
          </w:p>
          <w:p w:rsidRPr="0066057C" w:rsidR="0066057C" w:rsidP="0066057C" w:rsidRDefault="0066057C" w14:paraId="37683579" w14:textId="77777777">
            <w:pPr>
              <w:rPr>
                <w:sz w:val="16"/>
                <w:szCs w:val="16"/>
              </w:rPr>
            </w:pPr>
          </w:p>
        </w:tc>
      </w:tr>
      <w:tr w:rsidRPr="0066057C" w:rsidR="0066057C" w:rsidTr="00D164F1" w14:paraId="6F67D469" w14:textId="77777777">
        <w:tc>
          <w:tcPr>
            <w:tcW w:w="2500" w:type="pct"/>
          </w:tcPr>
          <w:p w:rsidRPr="0066057C" w:rsidR="0066057C" w:rsidP="0066057C" w:rsidRDefault="0066057C" w14:paraId="05B03D2E" w14:textId="77777777">
            <w:pPr>
              <w:rPr>
                <w:b/>
                <w:sz w:val="16"/>
                <w:szCs w:val="16"/>
              </w:rPr>
            </w:pPr>
            <w:r w:rsidRPr="0066057C">
              <w:rPr>
                <w:b/>
                <w:sz w:val="16"/>
                <w:szCs w:val="16"/>
              </w:rPr>
              <w:t>Gedrag van de ouder</w:t>
            </w:r>
          </w:p>
        </w:tc>
        <w:tc>
          <w:tcPr>
            <w:tcW w:w="2500" w:type="pct"/>
          </w:tcPr>
          <w:p w:rsidRPr="0066057C" w:rsidR="0066057C" w:rsidP="0066057C" w:rsidRDefault="0066057C" w14:paraId="5527B56C" w14:textId="77777777">
            <w:pPr>
              <w:rPr>
                <w:b/>
                <w:sz w:val="16"/>
                <w:szCs w:val="16"/>
              </w:rPr>
            </w:pPr>
            <w:r w:rsidRPr="0066057C">
              <w:rPr>
                <w:b/>
                <w:sz w:val="16"/>
                <w:szCs w:val="16"/>
              </w:rPr>
              <w:t>Gezinssituatie</w:t>
            </w:r>
          </w:p>
        </w:tc>
      </w:tr>
      <w:tr w:rsidRPr="0066057C" w:rsidR="0066057C" w:rsidTr="00D164F1" w14:paraId="5E0F510E" w14:textId="77777777">
        <w:tc>
          <w:tcPr>
            <w:tcW w:w="2500" w:type="pct"/>
          </w:tcPr>
          <w:p w:rsidRPr="0066057C" w:rsidR="0066057C" w:rsidP="008B6519" w:rsidRDefault="0066057C" w14:paraId="7D4CBAB9" w14:textId="77777777">
            <w:pPr>
              <w:numPr>
                <w:ilvl w:val="0"/>
                <w:numId w:val="9"/>
              </w:numPr>
              <w:contextualSpacing/>
              <w:rPr>
                <w:sz w:val="16"/>
                <w:szCs w:val="16"/>
              </w:rPr>
            </w:pPr>
            <w:r w:rsidRPr="0066057C">
              <w:rPr>
                <w:sz w:val="16"/>
                <w:szCs w:val="16"/>
              </w:rPr>
              <w:t xml:space="preserve">onverschillig over het welzijn van het kind </w:t>
            </w:r>
          </w:p>
          <w:p w:rsidRPr="0066057C" w:rsidR="0066057C" w:rsidP="008B6519" w:rsidRDefault="0066057C" w14:paraId="03A451B5" w14:textId="77777777">
            <w:pPr>
              <w:numPr>
                <w:ilvl w:val="0"/>
                <w:numId w:val="9"/>
              </w:numPr>
              <w:contextualSpacing/>
              <w:rPr>
                <w:sz w:val="16"/>
                <w:szCs w:val="16"/>
              </w:rPr>
            </w:pPr>
            <w:r w:rsidRPr="0066057C">
              <w:rPr>
                <w:sz w:val="16"/>
                <w:szCs w:val="16"/>
              </w:rPr>
              <w:t xml:space="preserve">laat zich regelmatig negatief uit over het kind </w:t>
            </w:r>
          </w:p>
          <w:p w:rsidRPr="0066057C" w:rsidR="0066057C" w:rsidP="008B6519" w:rsidRDefault="0066057C" w14:paraId="51DF4207" w14:textId="77777777">
            <w:pPr>
              <w:numPr>
                <w:ilvl w:val="0"/>
                <w:numId w:val="9"/>
              </w:numPr>
              <w:contextualSpacing/>
              <w:rPr>
                <w:sz w:val="16"/>
                <w:szCs w:val="16"/>
              </w:rPr>
            </w:pPr>
            <w:r w:rsidRPr="0066057C">
              <w:rPr>
                <w:sz w:val="16"/>
                <w:szCs w:val="16"/>
              </w:rPr>
              <w:t xml:space="preserve">troost het kind niet </w:t>
            </w:r>
          </w:p>
          <w:p w:rsidRPr="0066057C" w:rsidR="0066057C" w:rsidP="008B6519" w:rsidRDefault="0066057C" w14:paraId="7CF4E600" w14:textId="77777777">
            <w:pPr>
              <w:numPr>
                <w:ilvl w:val="0"/>
                <w:numId w:val="9"/>
              </w:numPr>
              <w:contextualSpacing/>
              <w:rPr>
                <w:sz w:val="16"/>
                <w:szCs w:val="16"/>
              </w:rPr>
            </w:pPr>
            <w:r w:rsidRPr="0066057C">
              <w:rPr>
                <w:sz w:val="16"/>
                <w:szCs w:val="16"/>
              </w:rPr>
              <w:t xml:space="preserve">geeft aan het niet meer aan te kunnen </w:t>
            </w:r>
          </w:p>
          <w:p w:rsidRPr="0066057C" w:rsidR="0066057C" w:rsidP="008B6519" w:rsidRDefault="0066057C" w14:paraId="5A287793" w14:textId="77777777">
            <w:pPr>
              <w:numPr>
                <w:ilvl w:val="0"/>
                <w:numId w:val="9"/>
              </w:numPr>
              <w:contextualSpacing/>
              <w:rPr>
                <w:sz w:val="16"/>
                <w:szCs w:val="16"/>
              </w:rPr>
            </w:pPr>
            <w:r w:rsidRPr="0066057C">
              <w:rPr>
                <w:sz w:val="16"/>
                <w:szCs w:val="16"/>
              </w:rPr>
              <w:t xml:space="preserve">is verslaafd </w:t>
            </w:r>
          </w:p>
          <w:p w:rsidRPr="0066057C" w:rsidR="0066057C" w:rsidP="008B6519" w:rsidRDefault="0066057C" w14:paraId="5D8019B1" w14:textId="77777777">
            <w:pPr>
              <w:numPr>
                <w:ilvl w:val="0"/>
                <w:numId w:val="9"/>
              </w:numPr>
              <w:contextualSpacing/>
              <w:rPr>
                <w:sz w:val="16"/>
                <w:szCs w:val="16"/>
              </w:rPr>
            </w:pPr>
            <w:r w:rsidRPr="0066057C">
              <w:rPr>
                <w:sz w:val="16"/>
                <w:szCs w:val="16"/>
              </w:rPr>
              <w:t xml:space="preserve">is ernstig (psychisch) ziek </w:t>
            </w:r>
          </w:p>
          <w:p w:rsidRPr="0066057C" w:rsidR="0066057C" w:rsidP="008B6519" w:rsidRDefault="0066057C" w14:paraId="16668C98" w14:textId="77777777">
            <w:pPr>
              <w:numPr>
                <w:ilvl w:val="0"/>
                <w:numId w:val="9"/>
              </w:numPr>
              <w:contextualSpacing/>
              <w:rPr>
                <w:sz w:val="16"/>
                <w:szCs w:val="16"/>
              </w:rPr>
            </w:pPr>
            <w:r w:rsidRPr="0066057C">
              <w:rPr>
                <w:sz w:val="16"/>
                <w:szCs w:val="16"/>
              </w:rPr>
              <w:t xml:space="preserve">kleedt het kind te warm of te koud aan </w:t>
            </w:r>
          </w:p>
          <w:p w:rsidRPr="0066057C" w:rsidR="0066057C" w:rsidP="008B6519" w:rsidRDefault="0066057C" w14:paraId="772C6F45" w14:textId="77777777">
            <w:pPr>
              <w:numPr>
                <w:ilvl w:val="0"/>
                <w:numId w:val="9"/>
              </w:numPr>
              <w:contextualSpacing/>
              <w:rPr>
                <w:sz w:val="16"/>
                <w:szCs w:val="16"/>
              </w:rPr>
            </w:pPr>
            <w:r w:rsidRPr="0066057C">
              <w:rPr>
                <w:sz w:val="16"/>
                <w:szCs w:val="16"/>
              </w:rPr>
              <w:t xml:space="preserve">zegt regelmatig afspraken af </w:t>
            </w:r>
          </w:p>
          <w:p w:rsidRPr="0066057C" w:rsidR="0066057C" w:rsidP="008B6519" w:rsidRDefault="0066057C" w14:paraId="7EB591EA" w14:textId="77777777">
            <w:pPr>
              <w:numPr>
                <w:ilvl w:val="0"/>
                <w:numId w:val="9"/>
              </w:numPr>
              <w:contextualSpacing/>
              <w:rPr>
                <w:sz w:val="16"/>
                <w:szCs w:val="16"/>
              </w:rPr>
            </w:pPr>
            <w:r w:rsidRPr="0066057C">
              <w:rPr>
                <w:sz w:val="16"/>
                <w:szCs w:val="16"/>
              </w:rPr>
              <w:t xml:space="preserve">vergeet preventieve inentingen </w:t>
            </w:r>
          </w:p>
          <w:p w:rsidRPr="0066057C" w:rsidR="0066057C" w:rsidP="008B6519" w:rsidRDefault="0066057C" w14:paraId="16ABB4EC" w14:textId="77777777">
            <w:pPr>
              <w:numPr>
                <w:ilvl w:val="0"/>
                <w:numId w:val="9"/>
              </w:numPr>
              <w:contextualSpacing/>
              <w:rPr>
                <w:sz w:val="16"/>
                <w:szCs w:val="16"/>
              </w:rPr>
            </w:pPr>
            <w:r w:rsidRPr="0066057C">
              <w:rPr>
                <w:sz w:val="16"/>
                <w:szCs w:val="16"/>
              </w:rPr>
              <w:t xml:space="preserve">houdt het kind vaak thuis van school </w:t>
            </w:r>
          </w:p>
          <w:p w:rsidRPr="0066057C" w:rsidR="0066057C" w:rsidP="008B6519" w:rsidRDefault="0066057C" w14:paraId="54487F66" w14:textId="77777777">
            <w:pPr>
              <w:numPr>
                <w:ilvl w:val="0"/>
                <w:numId w:val="9"/>
              </w:numPr>
              <w:contextualSpacing/>
              <w:rPr>
                <w:sz w:val="16"/>
                <w:szCs w:val="16"/>
              </w:rPr>
            </w:pPr>
            <w:r w:rsidRPr="0066057C">
              <w:rPr>
                <w:sz w:val="16"/>
                <w:szCs w:val="16"/>
              </w:rPr>
              <w:t xml:space="preserve">heeft irreële verwachtingen van het kind </w:t>
            </w:r>
          </w:p>
          <w:p w:rsidRPr="0066057C" w:rsidR="0066057C" w:rsidP="008B6519" w:rsidRDefault="0066057C" w14:paraId="7C4C58B3" w14:textId="77777777">
            <w:pPr>
              <w:numPr>
                <w:ilvl w:val="0"/>
                <w:numId w:val="9"/>
              </w:numPr>
              <w:contextualSpacing/>
              <w:rPr>
                <w:sz w:val="16"/>
                <w:szCs w:val="16"/>
              </w:rPr>
            </w:pPr>
            <w:r w:rsidRPr="0066057C">
              <w:rPr>
                <w:sz w:val="16"/>
                <w:szCs w:val="16"/>
              </w:rPr>
              <w:t xml:space="preserve">zet het kind onder druk om te presteren </w:t>
            </w:r>
          </w:p>
          <w:p w:rsidRPr="0066057C" w:rsidR="0066057C" w:rsidP="0066057C" w:rsidRDefault="0066057C" w14:paraId="17F3B368" w14:textId="77777777">
            <w:pPr>
              <w:rPr>
                <w:sz w:val="16"/>
                <w:szCs w:val="16"/>
              </w:rPr>
            </w:pPr>
          </w:p>
        </w:tc>
        <w:tc>
          <w:tcPr>
            <w:tcW w:w="2500" w:type="pct"/>
          </w:tcPr>
          <w:p w:rsidRPr="0066057C" w:rsidR="0066057C" w:rsidP="008B6519" w:rsidRDefault="0066057C" w14:paraId="7B36514D" w14:textId="77777777">
            <w:pPr>
              <w:numPr>
                <w:ilvl w:val="0"/>
                <w:numId w:val="9"/>
              </w:numPr>
              <w:contextualSpacing/>
              <w:rPr>
                <w:sz w:val="16"/>
                <w:szCs w:val="16"/>
              </w:rPr>
            </w:pPr>
            <w:r w:rsidRPr="0066057C">
              <w:rPr>
                <w:sz w:val="16"/>
                <w:szCs w:val="16"/>
              </w:rPr>
              <w:t xml:space="preserve">samengaan van stressvolle omstandigheden, zoals slechte huisvesting, financiële problemen en relatieproblemen </w:t>
            </w:r>
          </w:p>
          <w:p w:rsidRPr="0066057C" w:rsidR="0066057C" w:rsidP="008B6519" w:rsidRDefault="0066057C" w14:paraId="6DDA03D6" w14:textId="77777777">
            <w:pPr>
              <w:numPr>
                <w:ilvl w:val="0"/>
                <w:numId w:val="9"/>
              </w:numPr>
              <w:contextualSpacing/>
              <w:rPr>
                <w:sz w:val="16"/>
                <w:szCs w:val="16"/>
              </w:rPr>
            </w:pPr>
            <w:r w:rsidRPr="0066057C">
              <w:rPr>
                <w:sz w:val="16"/>
                <w:szCs w:val="16"/>
              </w:rPr>
              <w:t xml:space="preserve">sociaal isolement </w:t>
            </w:r>
          </w:p>
          <w:p w:rsidRPr="0066057C" w:rsidR="0066057C" w:rsidP="008B6519" w:rsidRDefault="0066057C" w14:paraId="5FD21529" w14:textId="77777777">
            <w:pPr>
              <w:numPr>
                <w:ilvl w:val="0"/>
                <w:numId w:val="9"/>
              </w:numPr>
              <w:contextualSpacing/>
              <w:rPr>
                <w:sz w:val="16"/>
                <w:szCs w:val="16"/>
              </w:rPr>
            </w:pPr>
            <w:r w:rsidRPr="0066057C">
              <w:rPr>
                <w:sz w:val="16"/>
                <w:szCs w:val="16"/>
              </w:rPr>
              <w:t xml:space="preserve">alleenstaande ouder </w:t>
            </w:r>
          </w:p>
          <w:p w:rsidRPr="0066057C" w:rsidR="0066057C" w:rsidP="008B6519" w:rsidRDefault="0066057C" w14:paraId="1982BFCE" w14:textId="77777777">
            <w:pPr>
              <w:numPr>
                <w:ilvl w:val="0"/>
                <w:numId w:val="9"/>
              </w:numPr>
              <w:contextualSpacing/>
              <w:rPr>
                <w:sz w:val="16"/>
                <w:szCs w:val="16"/>
              </w:rPr>
            </w:pPr>
            <w:r w:rsidRPr="0066057C">
              <w:rPr>
                <w:sz w:val="16"/>
                <w:szCs w:val="16"/>
              </w:rPr>
              <w:t xml:space="preserve">partnermishandeling </w:t>
            </w:r>
          </w:p>
          <w:p w:rsidRPr="0066057C" w:rsidR="0066057C" w:rsidP="008B6519" w:rsidRDefault="0066057C" w14:paraId="4805099E" w14:textId="77777777">
            <w:pPr>
              <w:numPr>
                <w:ilvl w:val="0"/>
                <w:numId w:val="9"/>
              </w:numPr>
              <w:contextualSpacing/>
              <w:rPr>
                <w:sz w:val="16"/>
                <w:szCs w:val="16"/>
              </w:rPr>
            </w:pPr>
            <w:r w:rsidRPr="0066057C">
              <w:rPr>
                <w:sz w:val="16"/>
                <w:szCs w:val="16"/>
              </w:rPr>
              <w:t xml:space="preserve">gezin verhuist regelmatig </w:t>
            </w:r>
          </w:p>
          <w:p w:rsidRPr="0066057C" w:rsidR="0066057C" w:rsidP="008B6519" w:rsidRDefault="0066057C" w14:paraId="044ECCB1" w14:textId="77777777">
            <w:pPr>
              <w:numPr>
                <w:ilvl w:val="0"/>
                <w:numId w:val="9"/>
              </w:numPr>
              <w:contextualSpacing/>
              <w:rPr>
                <w:sz w:val="16"/>
                <w:szCs w:val="16"/>
              </w:rPr>
            </w:pPr>
            <w:r w:rsidRPr="0066057C">
              <w:rPr>
                <w:sz w:val="16"/>
                <w:szCs w:val="16"/>
              </w:rPr>
              <w:t xml:space="preserve">slechte algemene hygiëne </w:t>
            </w:r>
          </w:p>
        </w:tc>
      </w:tr>
      <w:tr w:rsidRPr="0066057C" w:rsidR="0066057C" w:rsidTr="00D164F1" w14:paraId="5EBAA3B6" w14:textId="77777777">
        <w:tc>
          <w:tcPr>
            <w:tcW w:w="2500" w:type="pct"/>
          </w:tcPr>
          <w:p w:rsidRPr="0066057C" w:rsidR="0066057C" w:rsidP="0066057C" w:rsidRDefault="0066057C" w14:paraId="0CA56D1E" w14:textId="77777777">
            <w:pPr>
              <w:rPr>
                <w:b/>
                <w:sz w:val="16"/>
                <w:szCs w:val="16"/>
              </w:rPr>
            </w:pPr>
            <w:r w:rsidRPr="0066057C">
              <w:rPr>
                <w:b/>
                <w:sz w:val="16"/>
                <w:szCs w:val="16"/>
              </w:rPr>
              <w:t>Overig</w:t>
            </w:r>
          </w:p>
        </w:tc>
        <w:tc>
          <w:tcPr>
            <w:tcW w:w="2500" w:type="pct"/>
          </w:tcPr>
          <w:p w:rsidRPr="0066057C" w:rsidR="0066057C" w:rsidP="0066057C" w:rsidRDefault="0066057C" w14:paraId="4157C202" w14:textId="77777777">
            <w:pPr>
              <w:rPr>
                <w:sz w:val="16"/>
                <w:szCs w:val="16"/>
              </w:rPr>
            </w:pPr>
          </w:p>
        </w:tc>
      </w:tr>
      <w:tr w:rsidRPr="0066057C" w:rsidR="0066057C" w:rsidTr="00D164F1" w14:paraId="373F0CE5" w14:textId="77777777">
        <w:trPr>
          <w:trHeight w:val="669"/>
        </w:trPr>
        <w:tc>
          <w:tcPr>
            <w:tcW w:w="2500" w:type="pct"/>
          </w:tcPr>
          <w:p w:rsidRPr="0066057C" w:rsidR="0066057C" w:rsidP="008B6519" w:rsidRDefault="0066057C" w14:paraId="392766EB" w14:textId="77777777">
            <w:pPr>
              <w:numPr>
                <w:ilvl w:val="0"/>
                <w:numId w:val="9"/>
              </w:numPr>
              <w:contextualSpacing/>
              <w:rPr>
                <w:sz w:val="16"/>
                <w:szCs w:val="16"/>
              </w:rPr>
            </w:pPr>
            <w:r w:rsidRPr="0066057C">
              <w:rPr>
                <w:sz w:val="16"/>
                <w:szCs w:val="16"/>
              </w:rPr>
              <w:t xml:space="preserve">plotselinge gedragsverandering </w:t>
            </w:r>
          </w:p>
          <w:p w:rsidRPr="0066057C" w:rsidR="0066057C" w:rsidP="008B6519" w:rsidRDefault="0066057C" w14:paraId="37A40B21" w14:textId="77777777">
            <w:pPr>
              <w:numPr>
                <w:ilvl w:val="0"/>
                <w:numId w:val="9"/>
              </w:numPr>
              <w:contextualSpacing/>
              <w:rPr>
                <w:sz w:val="16"/>
                <w:szCs w:val="16"/>
              </w:rPr>
            </w:pPr>
            <w:r w:rsidRPr="0066057C">
              <w:rPr>
                <w:sz w:val="16"/>
                <w:szCs w:val="16"/>
              </w:rPr>
              <w:t xml:space="preserve">gedraagt zich niet naar zijn leeftijd </w:t>
            </w:r>
          </w:p>
          <w:p w:rsidRPr="0066057C" w:rsidR="0066057C" w:rsidP="008B6519" w:rsidRDefault="0066057C" w14:paraId="2B4BCEF3" w14:textId="77777777">
            <w:pPr>
              <w:numPr>
                <w:ilvl w:val="0"/>
                <w:numId w:val="9"/>
              </w:numPr>
              <w:contextualSpacing/>
              <w:rPr>
                <w:sz w:val="16"/>
                <w:szCs w:val="16"/>
              </w:rPr>
            </w:pPr>
            <w:r w:rsidRPr="0066057C">
              <w:rPr>
                <w:sz w:val="16"/>
                <w:szCs w:val="16"/>
              </w:rPr>
              <w:t xml:space="preserve">taal- en spraakstoornissen </w:t>
            </w:r>
          </w:p>
          <w:p w:rsidRPr="0066057C" w:rsidR="0066057C" w:rsidP="0066057C" w:rsidRDefault="0066057C" w14:paraId="164F1194" w14:textId="77777777">
            <w:pPr>
              <w:rPr>
                <w:sz w:val="16"/>
                <w:szCs w:val="16"/>
              </w:rPr>
            </w:pPr>
          </w:p>
        </w:tc>
        <w:tc>
          <w:tcPr>
            <w:tcW w:w="2500" w:type="pct"/>
          </w:tcPr>
          <w:p w:rsidRPr="0066057C" w:rsidR="0066057C" w:rsidP="0066057C" w:rsidRDefault="0066057C" w14:paraId="72621150" w14:textId="77777777">
            <w:pPr>
              <w:rPr>
                <w:sz w:val="16"/>
                <w:szCs w:val="16"/>
              </w:rPr>
            </w:pPr>
          </w:p>
        </w:tc>
      </w:tr>
      <w:tr w:rsidRPr="0066057C" w:rsidR="0066057C" w:rsidTr="00D164F1" w14:paraId="0E226A01" w14:textId="77777777">
        <w:tc>
          <w:tcPr>
            <w:tcW w:w="2500" w:type="pct"/>
          </w:tcPr>
          <w:p w:rsidRPr="0066057C" w:rsidR="0066057C" w:rsidP="0066057C" w:rsidRDefault="0066057C" w14:paraId="08DE7726" w14:textId="77777777">
            <w:pPr>
              <w:rPr>
                <w:b/>
                <w:color w:val="0070C0"/>
                <w:sz w:val="16"/>
                <w:szCs w:val="16"/>
              </w:rPr>
            </w:pPr>
            <w:r w:rsidRPr="0066057C">
              <w:rPr>
                <w:b/>
                <w:color w:val="0070C0"/>
                <w:sz w:val="16"/>
                <w:szCs w:val="16"/>
              </w:rPr>
              <w:t xml:space="preserve">Signalen specifiek voor seksueel misbruik </w:t>
            </w:r>
          </w:p>
          <w:p w:rsidRPr="0066057C" w:rsidR="0066057C" w:rsidP="0066057C" w:rsidRDefault="0066057C" w14:paraId="598DAAFE" w14:textId="77777777">
            <w:pPr>
              <w:rPr>
                <w:b/>
                <w:sz w:val="16"/>
                <w:szCs w:val="16"/>
              </w:rPr>
            </w:pPr>
            <w:r w:rsidRPr="0066057C">
              <w:rPr>
                <w:b/>
                <w:sz w:val="16"/>
                <w:szCs w:val="16"/>
              </w:rPr>
              <w:t>Lichamelijk welzijn</w:t>
            </w:r>
          </w:p>
        </w:tc>
        <w:tc>
          <w:tcPr>
            <w:tcW w:w="2500" w:type="pct"/>
          </w:tcPr>
          <w:p w:rsidRPr="0066057C" w:rsidR="0066057C" w:rsidP="0066057C" w:rsidRDefault="0066057C" w14:paraId="2AE5C956" w14:textId="77777777">
            <w:pPr>
              <w:rPr>
                <w:b/>
                <w:color w:val="0070C0"/>
                <w:sz w:val="16"/>
                <w:szCs w:val="16"/>
              </w:rPr>
            </w:pPr>
            <w:r w:rsidRPr="0066057C">
              <w:rPr>
                <w:b/>
                <w:color w:val="0070C0"/>
                <w:sz w:val="16"/>
                <w:szCs w:val="16"/>
              </w:rPr>
              <w:t xml:space="preserve">Signalen specifiek voor seksueel misbruik </w:t>
            </w:r>
          </w:p>
          <w:p w:rsidRPr="0066057C" w:rsidR="0066057C" w:rsidP="0066057C" w:rsidRDefault="0066057C" w14:paraId="4C69B3C5" w14:textId="77777777">
            <w:pPr>
              <w:rPr>
                <w:b/>
                <w:sz w:val="16"/>
                <w:szCs w:val="16"/>
              </w:rPr>
            </w:pPr>
            <w:r w:rsidRPr="0066057C">
              <w:rPr>
                <w:b/>
                <w:sz w:val="16"/>
                <w:szCs w:val="16"/>
              </w:rPr>
              <w:t>Gedrag van het kind</w:t>
            </w:r>
          </w:p>
        </w:tc>
      </w:tr>
      <w:tr w:rsidRPr="0066057C" w:rsidR="0066057C" w:rsidTr="00D164F1" w14:paraId="3F6655DF" w14:textId="77777777">
        <w:tc>
          <w:tcPr>
            <w:tcW w:w="2500" w:type="pct"/>
          </w:tcPr>
          <w:p w:rsidRPr="0066057C" w:rsidR="0066057C" w:rsidP="0066057C" w:rsidRDefault="0066057C" w14:paraId="59496F3F" w14:textId="77777777">
            <w:pPr>
              <w:rPr>
                <w:sz w:val="16"/>
                <w:szCs w:val="16"/>
              </w:rPr>
            </w:pPr>
            <w:r w:rsidRPr="0066057C">
              <w:rPr>
                <w:sz w:val="16"/>
                <w:szCs w:val="16"/>
              </w:rPr>
              <w:t>•</w:t>
            </w:r>
            <w:r w:rsidRPr="0066057C">
              <w:rPr>
                <w:sz w:val="16"/>
                <w:szCs w:val="16"/>
              </w:rPr>
              <w:tab/>
            </w:r>
            <w:r w:rsidRPr="0066057C">
              <w:rPr>
                <w:sz w:val="16"/>
                <w:szCs w:val="16"/>
              </w:rPr>
              <w:t xml:space="preserve">verwondingen aan geslachtsorganen </w:t>
            </w:r>
          </w:p>
          <w:p w:rsidRPr="0066057C" w:rsidR="0066057C" w:rsidP="0066057C" w:rsidRDefault="0066057C" w14:paraId="713D9747" w14:textId="77777777">
            <w:pPr>
              <w:rPr>
                <w:sz w:val="16"/>
                <w:szCs w:val="16"/>
              </w:rPr>
            </w:pPr>
            <w:r w:rsidRPr="0066057C">
              <w:rPr>
                <w:sz w:val="16"/>
                <w:szCs w:val="16"/>
              </w:rPr>
              <w:t>•</w:t>
            </w:r>
            <w:r w:rsidRPr="0066057C">
              <w:rPr>
                <w:sz w:val="16"/>
                <w:szCs w:val="16"/>
              </w:rPr>
              <w:tab/>
            </w:r>
            <w:r w:rsidRPr="0066057C">
              <w:rPr>
                <w:sz w:val="16"/>
                <w:szCs w:val="16"/>
              </w:rPr>
              <w:t xml:space="preserve">vaginale infecties en afscheiding </w:t>
            </w:r>
          </w:p>
          <w:p w:rsidRPr="0066057C" w:rsidR="0066057C" w:rsidP="0066057C" w:rsidRDefault="0066057C" w14:paraId="62E1855D" w14:textId="77777777">
            <w:pPr>
              <w:rPr>
                <w:sz w:val="16"/>
                <w:szCs w:val="16"/>
              </w:rPr>
            </w:pPr>
            <w:r w:rsidRPr="0066057C">
              <w:rPr>
                <w:sz w:val="16"/>
                <w:szCs w:val="16"/>
              </w:rPr>
              <w:t>•</w:t>
            </w:r>
            <w:r w:rsidRPr="0066057C">
              <w:rPr>
                <w:sz w:val="16"/>
                <w:szCs w:val="16"/>
              </w:rPr>
              <w:tab/>
            </w:r>
            <w:r w:rsidRPr="0066057C">
              <w:rPr>
                <w:sz w:val="16"/>
                <w:szCs w:val="16"/>
              </w:rPr>
              <w:t xml:space="preserve">jeuk bij vagina of anus </w:t>
            </w:r>
          </w:p>
          <w:p w:rsidRPr="0066057C" w:rsidR="0066057C" w:rsidP="0066057C" w:rsidRDefault="0066057C" w14:paraId="00C62352" w14:textId="77777777">
            <w:pPr>
              <w:rPr>
                <w:sz w:val="16"/>
                <w:szCs w:val="16"/>
              </w:rPr>
            </w:pPr>
            <w:r w:rsidRPr="0066057C">
              <w:rPr>
                <w:sz w:val="16"/>
                <w:szCs w:val="16"/>
              </w:rPr>
              <w:t>•</w:t>
            </w:r>
            <w:r w:rsidRPr="0066057C">
              <w:rPr>
                <w:sz w:val="16"/>
                <w:szCs w:val="16"/>
              </w:rPr>
              <w:tab/>
            </w:r>
            <w:r w:rsidRPr="0066057C">
              <w:rPr>
                <w:sz w:val="16"/>
                <w:szCs w:val="16"/>
              </w:rPr>
              <w:t xml:space="preserve">pijn in bovenbenen </w:t>
            </w:r>
          </w:p>
          <w:p w:rsidRPr="0066057C" w:rsidR="0066057C" w:rsidP="0066057C" w:rsidRDefault="0066057C" w14:paraId="4C45AECB" w14:textId="77777777">
            <w:pPr>
              <w:rPr>
                <w:sz w:val="16"/>
                <w:szCs w:val="16"/>
              </w:rPr>
            </w:pPr>
            <w:r w:rsidRPr="0066057C">
              <w:rPr>
                <w:sz w:val="16"/>
                <w:szCs w:val="16"/>
              </w:rPr>
              <w:t>•</w:t>
            </w:r>
            <w:r w:rsidRPr="0066057C">
              <w:rPr>
                <w:sz w:val="16"/>
                <w:szCs w:val="16"/>
              </w:rPr>
              <w:tab/>
            </w:r>
            <w:r w:rsidRPr="0066057C">
              <w:rPr>
                <w:sz w:val="16"/>
                <w:szCs w:val="16"/>
              </w:rPr>
              <w:t xml:space="preserve">pijn bij lopen of zitten </w:t>
            </w:r>
          </w:p>
          <w:p w:rsidRPr="0066057C" w:rsidR="0066057C" w:rsidP="0066057C" w:rsidRDefault="0066057C" w14:paraId="284F8FD2" w14:textId="77777777">
            <w:pPr>
              <w:rPr>
                <w:sz w:val="16"/>
                <w:szCs w:val="16"/>
              </w:rPr>
            </w:pPr>
            <w:r w:rsidRPr="0066057C">
              <w:rPr>
                <w:sz w:val="16"/>
                <w:szCs w:val="16"/>
              </w:rPr>
              <w:t>•</w:t>
            </w:r>
            <w:r w:rsidRPr="0066057C">
              <w:rPr>
                <w:sz w:val="16"/>
                <w:szCs w:val="16"/>
              </w:rPr>
              <w:tab/>
            </w:r>
            <w:r w:rsidRPr="0066057C">
              <w:rPr>
                <w:sz w:val="16"/>
                <w:szCs w:val="16"/>
              </w:rPr>
              <w:t xml:space="preserve">problemen bij plassen </w:t>
            </w:r>
          </w:p>
          <w:p w:rsidRPr="0066057C" w:rsidR="0066057C" w:rsidP="0066057C" w:rsidRDefault="0066057C" w14:paraId="0F4D23B7" w14:textId="77777777">
            <w:pPr>
              <w:rPr>
                <w:sz w:val="16"/>
                <w:szCs w:val="16"/>
              </w:rPr>
            </w:pPr>
            <w:r w:rsidRPr="0066057C">
              <w:rPr>
                <w:sz w:val="16"/>
                <w:szCs w:val="16"/>
              </w:rPr>
              <w:t>•</w:t>
            </w:r>
            <w:r w:rsidRPr="0066057C">
              <w:rPr>
                <w:sz w:val="16"/>
                <w:szCs w:val="16"/>
              </w:rPr>
              <w:tab/>
            </w:r>
            <w:r w:rsidRPr="0066057C">
              <w:rPr>
                <w:sz w:val="16"/>
                <w:szCs w:val="16"/>
              </w:rPr>
              <w:t xml:space="preserve">urineweginfecties </w:t>
            </w:r>
          </w:p>
          <w:p w:rsidRPr="0066057C" w:rsidR="0066057C" w:rsidP="0066057C" w:rsidRDefault="0066057C" w14:paraId="1D5FCE58" w14:textId="77777777">
            <w:pPr>
              <w:rPr>
                <w:sz w:val="16"/>
                <w:szCs w:val="16"/>
              </w:rPr>
            </w:pPr>
            <w:r w:rsidRPr="0066057C">
              <w:rPr>
                <w:sz w:val="16"/>
                <w:szCs w:val="16"/>
              </w:rPr>
              <w:t>•</w:t>
            </w:r>
            <w:r w:rsidRPr="0066057C">
              <w:rPr>
                <w:sz w:val="16"/>
                <w:szCs w:val="16"/>
              </w:rPr>
              <w:tab/>
            </w:r>
            <w:r w:rsidRPr="0066057C">
              <w:rPr>
                <w:sz w:val="16"/>
                <w:szCs w:val="16"/>
              </w:rPr>
              <w:t>seksueel overdraagbare aandoeningen</w:t>
            </w:r>
          </w:p>
          <w:p w:rsidRPr="0066057C" w:rsidR="0066057C" w:rsidP="0066057C" w:rsidRDefault="0066057C" w14:paraId="7F7BB58B" w14:textId="77777777">
            <w:pPr>
              <w:rPr>
                <w:sz w:val="16"/>
                <w:szCs w:val="16"/>
              </w:rPr>
            </w:pPr>
          </w:p>
        </w:tc>
        <w:tc>
          <w:tcPr>
            <w:tcW w:w="2500" w:type="pct"/>
          </w:tcPr>
          <w:p w:rsidRPr="0066057C" w:rsidR="0066057C" w:rsidP="008B6519" w:rsidRDefault="0066057C" w14:paraId="47F0A2D0" w14:textId="77777777">
            <w:pPr>
              <w:numPr>
                <w:ilvl w:val="0"/>
                <w:numId w:val="9"/>
              </w:numPr>
              <w:rPr>
                <w:sz w:val="16"/>
                <w:szCs w:val="16"/>
              </w:rPr>
            </w:pPr>
            <w:r w:rsidRPr="0066057C">
              <w:rPr>
                <w:sz w:val="16"/>
                <w:szCs w:val="16"/>
              </w:rPr>
              <w:t xml:space="preserve">drukt benen tegen elkaar bij lopen of oppakken </w:t>
            </w:r>
          </w:p>
          <w:p w:rsidRPr="0066057C" w:rsidR="0066057C" w:rsidP="008B6519" w:rsidRDefault="0066057C" w14:paraId="75A2CF37" w14:textId="77777777">
            <w:pPr>
              <w:numPr>
                <w:ilvl w:val="0"/>
                <w:numId w:val="9"/>
              </w:numPr>
              <w:rPr>
                <w:sz w:val="16"/>
                <w:szCs w:val="16"/>
              </w:rPr>
            </w:pPr>
            <w:r w:rsidRPr="0066057C">
              <w:rPr>
                <w:sz w:val="16"/>
                <w:szCs w:val="16"/>
              </w:rPr>
              <w:t xml:space="preserve">afkeer van lichamelijk contact </w:t>
            </w:r>
          </w:p>
          <w:p w:rsidRPr="0066057C" w:rsidR="0066057C" w:rsidP="008B6519" w:rsidRDefault="0066057C" w14:paraId="01F46007" w14:textId="77777777">
            <w:pPr>
              <w:numPr>
                <w:ilvl w:val="0"/>
                <w:numId w:val="9"/>
              </w:numPr>
              <w:rPr>
                <w:sz w:val="16"/>
                <w:szCs w:val="16"/>
              </w:rPr>
            </w:pPr>
            <w:r w:rsidRPr="0066057C">
              <w:rPr>
                <w:sz w:val="16"/>
                <w:szCs w:val="16"/>
              </w:rPr>
              <w:t xml:space="preserve">maakt afwezige indruk bij lichamelijk onderzoek </w:t>
            </w:r>
          </w:p>
          <w:p w:rsidRPr="0066057C" w:rsidR="0066057C" w:rsidP="008B6519" w:rsidRDefault="0066057C" w14:paraId="1714A784" w14:textId="77777777">
            <w:pPr>
              <w:numPr>
                <w:ilvl w:val="0"/>
                <w:numId w:val="9"/>
              </w:numPr>
              <w:rPr>
                <w:sz w:val="16"/>
                <w:szCs w:val="16"/>
              </w:rPr>
            </w:pPr>
            <w:r w:rsidRPr="0066057C">
              <w:rPr>
                <w:sz w:val="16"/>
                <w:szCs w:val="16"/>
              </w:rPr>
              <w:t xml:space="preserve">extreem seksueel gekleurd gedrag en taalgebruik </w:t>
            </w:r>
          </w:p>
          <w:p w:rsidRPr="0066057C" w:rsidR="0066057C" w:rsidP="0066057C" w:rsidRDefault="0066057C" w14:paraId="0E6B2490" w14:textId="77777777">
            <w:pPr>
              <w:rPr>
                <w:sz w:val="16"/>
                <w:szCs w:val="16"/>
              </w:rPr>
            </w:pPr>
          </w:p>
        </w:tc>
      </w:tr>
    </w:tbl>
    <w:p w:rsidR="008B6519" w:rsidP="008B6519" w:rsidRDefault="008B6519" w14:paraId="53F91045" w14:textId="77777777">
      <w:pPr>
        <w:pStyle w:val="Kop3"/>
      </w:pPr>
      <w:bookmarkStart w:name="_Toc525120144" w:id="83"/>
    </w:p>
    <w:p w:rsidR="008B6519" w:rsidP="008B6519" w:rsidRDefault="008B6519" w14:paraId="14F2131E" w14:textId="77777777">
      <w:pPr>
        <w:pStyle w:val="Kop3"/>
      </w:pPr>
    </w:p>
    <w:p w:rsidRPr="00A83F99" w:rsidR="0066057C" w:rsidP="00A83F99" w:rsidRDefault="0066057C" w14:paraId="25D41687" w14:textId="77777777">
      <w:pPr>
        <w:pStyle w:val="Kop3"/>
      </w:pPr>
      <w:bookmarkStart w:name="_Toc528663179" w:id="84"/>
      <w:r w:rsidRPr="00A83F99">
        <w:t>Signalen van Kindermishandeling: Kinderen van 4-12 jaar</w:t>
      </w:r>
      <w:bookmarkEnd w:id="83"/>
      <w:bookmarkEnd w:id="84"/>
    </w:p>
    <w:p w:rsidRPr="0066057C" w:rsidR="0066057C" w:rsidP="0066057C" w:rsidRDefault="0066057C" w14:paraId="54710E76" w14:textId="77777777"/>
    <w:tbl>
      <w:tblPr>
        <w:tblStyle w:val="Tabelraster1"/>
        <w:tblW w:w="5000" w:type="pct"/>
        <w:tblLook w:val="04A0" w:firstRow="1" w:lastRow="0" w:firstColumn="1" w:lastColumn="0" w:noHBand="0" w:noVBand="1"/>
      </w:tblPr>
      <w:tblGrid>
        <w:gridCol w:w="4531"/>
        <w:gridCol w:w="4531"/>
      </w:tblGrid>
      <w:tr w:rsidRPr="0066057C" w:rsidR="0066057C" w:rsidTr="00D164F1" w14:paraId="38D2AE0D" w14:textId="77777777">
        <w:tc>
          <w:tcPr>
            <w:tcW w:w="5000" w:type="pct"/>
            <w:gridSpan w:val="2"/>
          </w:tcPr>
          <w:p w:rsidRPr="0066057C" w:rsidR="0066057C" w:rsidP="0066057C" w:rsidRDefault="0066057C" w14:paraId="1044A168" w14:textId="77777777">
            <w:pPr>
              <w:rPr>
                <w:b/>
                <w:color w:val="0070C0"/>
                <w:sz w:val="16"/>
                <w:szCs w:val="16"/>
              </w:rPr>
            </w:pPr>
            <w:r w:rsidRPr="0066057C">
              <w:rPr>
                <w:b/>
                <w:color w:val="0070C0"/>
                <w:sz w:val="16"/>
                <w:szCs w:val="16"/>
              </w:rPr>
              <w:t>Signalen van kindermishandeling: kinderen van 4 - 12 jaar ( Nederlands Jeugd Instituut, april 2011)</w:t>
            </w:r>
          </w:p>
          <w:p w:rsidRPr="0066057C" w:rsidR="0066057C" w:rsidP="0066057C" w:rsidRDefault="0066057C" w14:paraId="33F0D2C5" w14:textId="77777777">
            <w:pPr>
              <w:rPr>
                <w:sz w:val="16"/>
                <w:szCs w:val="16"/>
              </w:rPr>
            </w:pPr>
            <w:r w:rsidRPr="0066057C">
              <w:rPr>
                <w:sz w:val="16"/>
                <w:szCs w:val="16"/>
              </w:rPr>
              <w:t xml:space="preserve">Deze signalenlijst is overgenomen uit de publicatie van het Nederlands Jeugdinstituut: Wolzak, A. (2009, 6e druk). Kindermishandeling : signaleren en handelen. Te bestellen via </w:t>
            </w:r>
            <w:hyperlink w:history="1" r:id="rId22">
              <w:r w:rsidRPr="0066057C">
                <w:rPr>
                  <w:color w:val="0563C1" w:themeColor="hyperlink"/>
                  <w:sz w:val="16"/>
                  <w:szCs w:val="16"/>
                  <w:u w:val="single"/>
                </w:rPr>
                <w:t>www.nji.nl/</w:t>
              </w:r>
            </w:hyperlink>
            <w:r w:rsidRPr="0066057C">
              <w:rPr>
                <w:sz w:val="16"/>
                <w:szCs w:val="16"/>
              </w:rPr>
              <w:t xml:space="preserve"> publicaties.</w:t>
            </w:r>
          </w:p>
        </w:tc>
      </w:tr>
      <w:tr w:rsidRPr="0066057C" w:rsidR="0066057C" w:rsidTr="00D164F1" w14:paraId="53D73734" w14:textId="77777777">
        <w:tc>
          <w:tcPr>
            <w:tcW w:w="2500" w:type="pct"/>
          </w:tcPr>
          <w:p w:rsidRPr="0066057C" w:rsidR="0066057C" w:rsidP="0066057C" w:rsidRDefault="0066057C" w14:paraId="056C0470" w14:textId="77777777">
            <w:pPr>
              <w:rPr>
                <w:b/>
                <w:sz w:val="16"/>
                <w:szCs w:val="16"/>
              </w:rPr>
            </w:pPr>
            <w:r w:rsidRPr="0066057C">
              <w:rPr>
                <w:b/>
                <w:sz w:val="16"/>
                <w:szCs w:val="16"/>
              </w:rPr>
              <w:t>Lichamelijk welzijn</w:t>
            </w:r>
          </w:p>
        </w:tc>
        <w:tc>
          <w:tcPr>
            <w:tcW w:w="2500" w:type="pct"/>
          </w:tcPr>
          <w:p w:rsidRPr="0066057C" w:rsidR="0066057C" w:rsidP="0066057C" w:rsidRDefault="0066057C" w14:paraId="1BF2FCC1" w14:textId="77777777">
            <w:pPr>
              <w:rPr>
                <w:b/>
                <w:sz w:val="16"/>
                <w:szCs w:val="16"/>
              </w:rPr>
            </w:pPr>
            <w:r w:rsidRPr="0066057C">
              <w:rPr>
                <w:b/>
                <w:sz w:val="16"/>
                <w:szCs w:val="16"/>
              </w:rPr>
              <w:t>Gedrag van het kind</w:t>
            </w:r>
          </w:p>
        </w:tc>
      </w:tr>
      <w:tr w:rsidRPr="0066057C" w:rsidR="0066057C" w:rsidTr="00D164F1" w14:paraId="195B6933" w14:textId="77777777">
        <w:tc>
          <w:tcPr>
            <w:tcW w:w="2500" w:type="pct"/>
          </w:tcPr>
          <w:p w:rsidRPr="0066057C" w:rsidR="0066057C" w:rsidP="008B6519" w:rsidRDefault="0066057C" w14:paraId="026D9D7C" w14:textId="77777777">
            <w:pPr>
              <w:numPr>
                <w:ilvl w:val="0"/>
                <w:numId w:val="9"/>
              </w:numPr>
              <w:rPr>
                <w:sz w:val="16"/>
                <w:szCs w:val="16"/>
              </w:rPr>
            </w:pPr>
            <w:r w:rsidRPr="0066057C">
              <w:rPr>
                <w:sz w:val="16"/>
                <w:szCs w:val="16"/>
              </w:rPr>
              <w:t xml:space="preserve">blauwe plekken, brandwonden, botbreuken, snij-, krab- en bijtwonden </w:t>
            </w:r>
          </w:p>
          <w:p w:rsidRPr="0066057C" w:rsidR="0066057C" w:rsidP="008B6519" w:rsidRDefault="0066057C" w14:paraId="423F5E7C" w14:textId="77777777">
            <w:pPr>
              <w:numPr>
                <w:ilvl w:val="0"/>
                <w:numId w:val="9"/>
              </w:numPr>
              <w:rPr>
                <w:sz w:val="16"/>
                <w:szCs w:val="16"/>
              </w:rPr>
            </w:pPr>
            <w:r w:rsidRPr="0066057C">
              <w:rPr>
                <w:sz w:val="16"/>
                <w:szCs w:val="16"/>
              </w:rPr>
              <w:t xml:space="preserve">groeiachterstand </w:t>
            </w:r>
          </w:p>
          <w:p w:rsidRPr="0066057C" w:rsidR="0066057C" w:rsidP="008B6519" w:rsidRDefault="0066057C" w14:paraId="14189CFC" w14:textId="77777777">
            <w:pPr>
              <w:numPr>
                <w:ilvl w:val="0"/>
                <w:numId w:val="9"/>
              </w:numPr>
              <w:rPr>
                <w:sz w:val="16"/>
                <w:szCs w:val="16"/>
              </w:rPr>
            </w:pPr>
            <w:r w:rsidRPr="0066057C">
              <w:rPr>
                <w:sz w:val="16"/>
                <w:szCs w:val="16"/>
              </w:rPr>
              <w:t xml:space="preserve">te dik </w:t>
            </w:r>
          </w:p>
          <w:p w:rsidRPr="0066057C" w:rsidR="0066057C" w:rsidP="008B6519" w:rsidRDefault="0066057C" w14:paraId="0F4B232D" w14:textId="77777777">
            <w:pPr>
              <w:numPr>
                <w:ilvl w:val="0"/>
                <w:numId w:val="9"/>
              </w:numPr>
              <w:rPr>
                <w:sz w:val="16"/>
                <w:szCs w:val="16"/>
              </w:rPr>
            </w:pPr>
            <w:r w:rsidRPr="0066057C">
              <w:rPr>
                <w:sz w:val="16"/>
                <w:szCs w:val="16"/>
              </w:rPr>
              <w:t xml:space="preserve">slecht onderhouden gebit </w:t>
            </w:r>
          </w:p>
          <w:p w:rsidRPr="0066057C" w:rsidR="0066057C" w:rsidP="008B6519" w:rsidRDefault="0066057C" w14:paraId="50912E98" w14:textId="77777777">
            <w:pPr>
              <w:numPr>
                <w:ilvl w:val="0"/>
                <w:numId w:val="9"/>
              </w:numPr>
              <w:rPr>
                <w:sz w:val="16"/>
                <w:szCs w:val="16"/>
              </w:rPr>
            </w:pPr>
            <w:r w:rsidRPr="0066057C">
              <w:rPr>
                <w:sz w:val="16"/>
                <w:szCs w:val="16"/>
              </w:rPr>
              <w:t xml:space="preserve">regelmatig buikpijn, hoofdpijn of flauwvallen </w:t>
            </w:r>
          </w:p>
          <w:p w:rsidRPr="0066057C" w:rsidR="0066057C" w:rsidP="008B6519" w:rsidRDefault="0066057C" w14:paraId="6CB54E5D" w14:textId="77777777">
            <w:pPr>
              <w:numPr>
                <w:ilvl w:val="0"/>
                <w:numId w:val="9"/>
              </w:numPr>
              <w:rPr>
                <w:sz w:val="16"/>
                <w:szCs w:val="16"/>
              </w:rPr>
            </w:pPr>
            <w:r w:rsidRPr="0066057C">
              <w:rPr>
                <w:sz w:val="16"/>
                <w:szCs w:val="16"/>
              </w:rPr>
              <w:t xml:space="preserve">kind stinkt, heeft regelmatig smerige kleren aan </w:t>
            </w:r>
          </w:p>
          <w:p w:rsidRPr="0066057C" w:rsidR="0066057C" w:rsidP="008B6519" w:rsidRDefault="0066057C" w14:paraId="028C3B20" w14:textId="77777777">
            <w:pPr>
              <w:numPr>
                <w:ilvl w:val="0"/>
                <w:numId w:val="9"/>
              </w:numPr>
              <w:rPr>
                <w:sz w:val="16"/>
                <w:szCs w:val="16"/>
              </w:rPr>
            </w:pPr>
            <w:r w:rsidRPr="0066057C">
              <w:rPr>
                <w:sz w:val="16"/>
                <w:szCs w:val="16"/>
              </w:rPr>
              <w:t xml:space="preserve">oververmoeid </w:t>
            </w:r>
          </w:p>
          <w:p w:rsidRPr="0066057C" w:rsidR="0066057C" w:rsidP="008B6519" w:rsidRDefault="0066057C" w14:paraId="58C4FF7C" w14:textId="77777777">
            <w:pPr>
              <w:numPr>
                <w:ilvl w:val="0"/>
                <w:numId w:val="9"/>
              </w:numPr>
              <w:rPr>
                <w:sz w:val="16"/>
                <w:szCs w:val="16"/>
              </w:rPr>
            </w:pPr>
            <w:r w:rsidRPr="0066057C">
              <w:rPr>
                <w:sz w:val="16"/>
                <w:szCs w:val="16"/>
              </w:rPr>
              <w:t>vaak ziek</w:t>
            </w:r>
          </w:p>
          <w:p w:rsidRPr="0066057C" w:rsidR="0066057C" w:rsidP="008B6519" w:rsidRDefault="0066057C" w14:paraId="188A0F1E" w14:textId="77777777">
            <w:pPr>
              <w:numPr>
                <w:ilvl w:val="0"/>
                <w:numId w:val="9"/>
              </w:numPr>
              <w:rPr>
                <w:sz w:val="16"/>
                <w:szCs w:val="16"/>
              </w:rPr>
            </w:pPr>
            <w:r w:rsidRPr="0066057C">
              <w:rPr>
                <w:sz w:val="16"/>
                <w:szCs w:val="16"/>
              </w:rPr>
              <w:t>ziektes herstellen slecht</w:t>
            </w:r>
          </w:p>
          <w:p w:rsidRPr="0066057C" w:rsidR="0066057C" w:rsidP="008B6519" w:rsidRDefault="0066057C" w14:paraId="0372BEEE" w14:textId="77777777">
            <w:pPr>
              <w:numPr>
                <w:ilvl w:val="0"/>
                <w:numId w:val="9"/>
              </w:numPr>
              <w:rPr>
                <w:sz w:val="16"/>
                <w:szCs w:val="16"/>
              </w:rPr>
            </w:pPr>
            <w:r w:rsidRPr="0066057C">
              <w:rPr>
                <w:sz w:val="16"/>
                <w:szCs w:val="16"/>
              </w:rPr>
              <w:t>kind is hongerig</w:t>
            </w:r>
          </w:p>
          <w:p w:rsidRPr="0066057C" w:rsidR="0066057C" w:rsidP="008B6519" w:rsidRDefault="0066057C" w14:paraId="64135972" w14:textId="77777777">
            <w:pPr>
              <w:numPr>
                <w:ilvl w:val="0"/>
                <w:numId w:val="9"/>
              </w:numPr>
              <w:rPr>
                <w:sz w:val="16"/>
                <w:szCs w:val="16"/>
              </w:rPr>
            </w:pPr>
            <w:r w:rsidRPr="0066057C">
              <w:rPr>
                <w:sz w:val="16"/>
                <w:szCs w:val="16"/>
              </w:rPr>
              <w:t>eetstoornissen</w:t>
            </w:r>
          </w:p>
          <w:p w:rsidRPr="0066057C" w:rsidR="0066057C" w:rsidP="008B6519" w:rsidRDefault="0066057C" w14:paraId="555B51F7" w14:textId="77777777">
            <w:pPr>
              <w:numPr>
                <w:ilvl w:val="0"/>
                <w:numId w:val="9"/>
              </w:numPr>
              <w:rPr>
                <w:sz w:val="16"/>
                <w:szCs w:val="16"/>
              </w:rPr>
            </w:pPr>
            <w:r w:rsidRPr="0066057C">
              <w:rPr>
                <w:sz w:val="16"/>
                <w:szCs w:val="16"/>
              </w:rPr>
              <w:t xml:space="preserve">achterblijvende motoriek </w:t>
            </w:r>
          </w:p>
          <w:p w:rsidRPr="0066057C" w:rsidR="0066057C" w:rsidP="008B6519" w:rsidRDefault="0066057C" w14:paraId="2B644B9F" w14:textId="77777777">
            <w:pPr>
              <w:numPr>
                <w:ilvl w:val="0"/>
                <w:numId w:val="9"/>
              </w:numPr>
              <w:rPr>
                <w:sz w:val="16"/>
                <w:szCs w:val="16"/>
              </w:rPr>
            </w:pPr>
            <w:r w:rsidRPr="0066057C">
              <w:rPr>
                <w:sz w:val="16"/>
                <w:szCs w:val="16"/>
              </w:rPr>
              <w:t xml:space="preserve">niet zindelijk op leeftijd dat het hoort </w:t>
            </w:r>
          </w:p>
          <w:p w:rsidRPr="0066057C" w:rsidR="0066057C" w:rsidP="0066057C" w:rsidRDefault="0066057C" w14:paraId="41B5D2E7" w14:textId="77777777">
            <w:pPr>
              <w:rPr>
                <w:sz w:val="16"/>
                <w:szCs w:val="16"/>
              </w:rPr>
            </w:pPr>
          </w:p>
        </w:tc>
        <w:tc>
          <w:tcPr>
            <w:tcW w:w="2500" w:type="pct"/>
          </w:tcPr>
          <w:p w:rsidRPr="0066057C" w:rsidR="0066057C" w:rsidP="008B6519" w:rsidRDefault="0066057C" w14:paraId="7768ADF9" w14:textId="77777777">
            <w:pPr>
              <w:numPr>
                <w:ilvl w:val="0"/>
                <w:numId w:val="9"/>
              </w:numPr>
              <w:rPr>
                <w:sz w:val="16"/>
                <w:szCs w:val="16"/>
              </w:rPr>
            </w:pPr>
            <w:r w:rsidRPr="0066057C">
              <w:rPr>
                <w:sz w:val="16"/>
                <w:szCs w:val="16"/>
              </w:rPr>
              <w:t xml:space="preserve">timide, depressief </w:t>
            </w:r>
          </w:p>
          <w:p w:rsidRPr="0066057C" w:rsidR="0066057C" w:rsidP="008B6519" w:rsidRDefault="0066057C" w14:paraId="05E7234B" w14:textId="77777777">
            <w:pPr>
              <w:numPr>
                <w:ilvl w:val="0"/>
                <w:numId w:val="9"/>
              </w:numPr>
              <w:rPr>
                <w:sz w:val="16"/>
                <w:szCs w:val="16"/>
              </w:rPr>
            </w:pPr>
            <w:r w:rsidRPr="0066057C">
              <w:rPr>
                <w:sz w:val="16"/>
                <w:szCs w:val="16"/>
              </w:rPr>
              <w:t xml:space="preserve">weinig spontaan </w:t>
            </w:r>
          </w:p>
          <w:p w:rsidRPr="0066057C" w:rsidR="0066057C" w:rsidP="008B6519" w:rsidRDefault="0066057C" w14:paraId="0F41B536" w14:textId="77777777">
            <w:pPr>
              <w:numPr>
                <w:ilvl w:val="0"/>
                <w:numId w:val="9"/>
              </w:numPr>
              <w:rPr>
                <w:sz w:val="16"/>
                <w:szCs w:val="16"/>
              </w:rPr>
            </w:pPr>
            <w:r w:rsidRPr="0066057C">
              <w:rPr>
                <w:sz w:val="16"/>
                <w:szCs w:val="16"/>
              </w:rPr>
              <w:t>passief, lusteloos, weinig interesse in spel</w:t>
            </w:r>
          </w:p>
          <w:p w:rsidRPr="0066057C" w:rsidR="0066057C" w:rsidP="008B6519" w:rsidRDefault="0066057C" w14:paraId="66D19E99" w14:textId="77777777">
            <w:pPr>
              <w:numPr>
                <w:ilvl w:val="0"/>
                <w:numId w:val="9"/>
              </w:numPr>
              <w:rPr>
                <w:sz w:val="16"/>
                <w:szCs w:val="16"/>
              </w:rPr>
            </w:pPr>
            <w:r w:rsidRPr="0066057C">
              <w:rPr>
                <w:sz w:val="16"/>
                <w:szCs w:val="16"/>
              </w:rPr>
              <w:t xml:space="preserve">apathisch, toont geen gevoelens of pijn </w:t>
            </w:r>
          </w:p>
          <w:p w:rsidRPr="0066057C" w:rsidR="0066057C" w:rsidP="008B6519" w:rsidRDefault="0066057C" w14:paraId="12BE4673" w14:textId="77777777">
            <w:pPr>
              <w:numPr>
                <w:ilvl w:val="0"/>
                <w:numId w:val="9"/>
              </w:numPr>
              <w:rPr>
                <w:sz w:val="16"/>
                <w:szCs w:val="16"/>
              </w:rPr>
            </w:pPr>
            <w:r w:rsidRPr="0066057C">
              <w:rPr>
                <w:sz w:val="16"/>
                <w:szCs w:val="16"/>
              </w:rPr>
              <w:t xml:space="preserve">in zichzelf gekeerd, leeft in fantasiewereld </w:t>
            </w:r>
          </w:p>
          <w:p w:rsidRPr="0066057C" w:rsidR="0066057C" w:rsidP="008B6519" w:rsidRDefault="0066057C" w14:paraId="28A16EB7" w14:textId="77777777">
            <w:pPr>
              <w:numPr>
                <w:ilvl w:val="0"/>
                <w:numId w:val="9"/>
              </w:numPr>
              <w:rPr>
                <w:sz w:val="16"/>
                <w:szCs w:val="16"/>
              </w:rPr>
            </w:pPr>
            <w:r w:rsidRPr="0066057C">
              <w:rPr>
                <w:sz w:val="16"/>
                <w:szCs w:val="16"/>
              </w:rPr>
              <w:t xml:space="preserve">labiel </w:t>
            </w:r>
          </w:p>
          <w:p w:rsidRPr="0066057C" w:rsidR="0066057C" w:rsidP="008B6519" w:rsidRDefault="0066057C" w14:paraId="54211A27" w14:textId="77777777">
            <w:pPr>
              <w:numPr>
                <w:ilvl w:val="0"/>
                <w:numId w:val="9"/>
              </w:numPr>
              <w:rPr>
                <w:sz w:val="16"/>
                <w:szCs w:val="16"/>
              </w:rPr>
            </w:pPr>
            <w:r w:rsidRPr="0066057C">
              <w:rPr>
                <w:sz w:val="16"/>
                <w:szCs w:val="16"/>
              </w:rPr>
              <w:t xml:space="preserve">erg nerveus </w:t>
            </w:r>
          </w:p>
          <w:p w:rsidRPr="0066057C" w:rsidR="0066057C" w:rsidP="008B6519" w:rsidRDefault="0066057C" w14:paraId="14F52270" w14:textId="77777777">
            <w:pPr>
              <w:numPr>
                <w:ilvl w:val="0"/>
                <w:numId w:val="9"/>
              </w:numPr>
              <w:rPr>
                <w:sz w:val="16"/>
                <w:szCs w:val="16"/>
              </w:rPr>
            </w:pPr>
            <w:r w:rsidRPr="0066057C">
              <w:rPr>
                <w:sz w:val="16"/>
                <w:szCs w:val="16"/>
              </w:rPr>
              <w:t xml:space="preserve">hyperactief </w:t>
            </w:r>
          </w:p>
          <w:p w:rsidRPr="0066057C" w:rsidR="0066057C" w:rsidP="008B6519" w:rsidRDefault="0066057C" w14:paraId="1B36D51E" w14:textId="77777777">
            <w:pPr>
              <w:numPr>
                <w:ilvl w:val="0"/>
                <w:numId w:val="9"/>
              </w:numPr>
              <w:rPr>
                <w:sz w:val="16"/>
                <w:szCs w:val="16"/>
              </w:rPr>
            </w:pPr>
            <w:r w:rsidRPr="0066057C">
              <w:rPr>
                <w:sz w:val="16"/>
                <w:szCs w:val="16"/>
              </w:rPr>
              <w:t xml:space="preserve">negatief zelfbeeld, weinig zelfvertrouwen, faalangst </w:t>
            </w:r>
          </w:p>
          <w:p w:rsidRPr="0066057C" w:rsidR="0066057C" w:rsidP="008B6519" w:rsidRDefault="0066057C" w14:paraId="219A9CBE" w14:textId="77777777">
            <w:pPr>
              <w:numPr>
                <w:ilvl w:val="0"/>
                <w:numId w:val="9"/>
              </w:numPr>
              <w:rPr>
                <w:sz w:val="16"/>
                <w:szCs w:val="16"/>
              </w:rPr>
            </w:pPr>
            <w:r w:rsidRPr="0066057C">
              <w:rPr>
                <w:sz w:val="16"/>
                <w:szCs w:val="16"/>
              </w:rPr>
              <w:t xml:space="preserve">negatief lichaamsbeeld </w:t>
            </w:r>
          </w:p>
          <w:p w:rsidRPr="0066057C" w:rsidR="0066057C" w:rsidP="008B6519" w:rsidRDefault="0066057C" w14:paraId="437BEB62" w14:textId="77777777">
            <w:pPr>
              <w:numPr>
                <w:ilvl w:val="0"/>
                <w:numId w:val="9"/>
              </w:numPr>
              <w:rPr>
                <w:sz w:val="16"/>
                <w:szCs w:val="16"/>
              </w:rPr>
            </w:pPr>
            <w:r w:rsidRPr="0066057C">
              <w:rPr>
                <w:sz w:val="16"/>
                <w:szCs w:val="16"/>
              </w:rPr>
              <w:t xml:space="preserve">agressief, vernielzucht </w:t>
            </w:r>
          </w:p>
          <w:p w:rsidRPr="0066057C" w:rsidR="0066057C" w:rsidP="008B6519" w:rsidRDefault="0066057C" w14:paraId="0401D796" w14:textId="77777777">
            <w:pPr>
              <w:numPr>
                <w:ilvl w:val="0"/>
                <w:numId w:val="9"/>
              </w:numPr>
              <w:rPr>
                <w:sz w:val="16"/>
                <w:szCs w:val="16"/>
              </w:rPr>
            </w:pPr>
            <w:r w:rsidRPr="0066057C">
              <w:rPr>
                <w:sz w:val="16"/>
                <w:szCs w:val="16"/>
              </w:rPr>
              <w:t xml:space="preserve">overmatige masturbatie </w:t>
            </w:r>
          </w:p>
          <w:p w:rsidRPr="0066057C" w:rsidR="0066057C" w:rsidP="0066057C" w:rsidRDefault="0066057C" w14:paraId="55B845D2" w14:textId="77777777">
            <w:pPr>
              <w:rPr>
                <w:sz w:val="16"/>
                <w:szCs w:val="16"/>
              </w:rPr>
            </w:pPr>
          </w:p>
        </w:tc>
      </w:tr>
      <w:tr w:rsidRPr="0066057C" w:rsidR="0066057C" w:rsidTr="00D164F1" w14:paraId="05C053AC" w14:textId="77777777">
        <w:tc>
          <w:tcPr>
            <w:tcW w:w="2500" w:type="pct"/>
          </w:tcPr>
          <w:p w:rsidRPr="0066057C" w:rsidR="0066057C" w:rsidP="0066057C" w:rsidRDefault="0066057C" w14:paraId="62DF902F" w14:textId="77777777">
            <w:pPr>
              <w:rPr>
                <w:b/>
                <w:sz w:val="16"/>
                <w:szCs w:val="16"/>
              </w:rPr>
            </w:pPr>
            <w:r w:rsidRPr="0066057C">
              <w:rPr>
                <w:b/>
                <w:sz w:val="16"/>
                <w:szCs w:val="16"/>
              </w:rPr>
              <w:t>Gedrag van het kind tegenover andere kinderen</w:t>
            </w:r>
          </w:p>
        </w:tc>
        <w:tc>
          <w:tcPr>
            <w:tcW w:w="2500" w:type="pct"/>
          </w:tcPr>
          <w:p w:rsidRPr="0066057C" w:rsidR="0066057C" w:rsidP="0066057C" w:rsidRDefault="0066057C" w14:paraId="35AB3FEE" w14:textId="77777777">
            <w:pPr>
              <w:rPr>
                <w:b/>
                <w:sz w:val="16"/>
                <w:szCs w:val="16"/>
              </w:rPr>
            </w:pPr>
            <w:r w:rsidRPr="0066057C">
              <w:rPr>
                <w:b/>
                <w:sz w:val="16"/>
                <w:szCs w:val="16"/>
              </w:rPr>
              <w:t>Gedrag van het kind tegenover ouders</w:t>
            </w:r>
          </w:p>
        </w:tc>
      </w:tr>
      <w:tr w:rsidRPr="0066057C" w:rsidR="0066057C" w:rsidTr="00D164F1" w14:paraId="0C46EF5C" w14:textId="77777777">
        <w:tc>
          <w:tcPr>
            <w:tcW w:w="2500" w:type="pct"/>
          </w:tcPr>
          <w:p w:rsidRPr="0066057C" w:rsidR="0066057C" w:rsidP="008B6519" w:rsidRDefault="0066057C" w14:paraId="3E56A887" w14:textId="77777777">
            <w:pPr>
              <w:numPr>
                <w:ilvl w:val="0"/>
                <w:numId w:val="9"/>
              </w:numPr>
              <w:rPr>
                <w:sz w:val="16"/>
                <w:szCs w:val="16"/>
              </w:rPr>
            </w:pPr>
            <w:r w:rsidRPr="0066057C">
              <w:rPr>
                <w:sz w:val="16"/>
                <w:szCs w:val="16"/>
              </w:rPr>
              <w:t xml:space="preserve">agressief </w:t>
            </w:r>
          </w:p>
          <w:p w:rsidRPr="0066057C" w:rsidR="0066057C" w:rsidP="008B6519" w:rsidRDefault="0066057C" w14:paraId="1D8C21FB" w14:textId="77777777">
            <w:pPr>
              <w:numPr>
                <w:ilvl w:val="0"/>
                <w:numId w:val="9"/>
              </w:numPr>
              <w:rPr>
                <w:sz w:val="16"/>
                <w:szCs w:val="16"/>
              </w:rPr>
            </w:pPr>
            <w:r w:rsidRPr="0066057C">
              <w:rPr>
                <w:sz w:val="16"/>
                <w:szCs w:val="16"/>
              </w:rPr>
              <w:t xml:space="preserve">speelt weinig met andere kinderen </w:t>
            </w:r>
          </w:p>
          <w:p w:rsidRPr="0066057C" w:rsidR="0066057C" w:rsidP="008B6519" w:rsidRDefault="0066057C" w14:paraId="240052FB" w14:textId="77777777">
            <w:pPr>
              <w:numPr>
                <w:ilvl w:val="0"/>
                <w:numId w:val="9"/>
              </w:numPr>
              <w:rPr>
                <w:sz w:val="16"/>
                <w:szCs w:val="16"/>
              </w:rPr>
            </w:pPr>
            <w:r w:rsidRPr="0066057C">
              <w:rPr>
                <w:sz w:val="16"/>
                <w:szCs w:val="16"/>
              </w:rPr>
              <w:t xml:space="preserve">vluchtige vriendschappen (12-18) </w:t>
            </w:r>
          </w:p>
          <w:p w:rsidRPr="0066057C" w:rsidR="0066057C" w:rsidP="008B6519" w:rsidRDefault="0066057C" w14:paraId="3B7C34E3" w14:textId="77777777">
            <w:pPr>
              <w:numPr>
                <w:ilvl w:val="0"/>
                <w:numId w:val="9"/>
              </w:numPr>
              <w:rPr>
                <w:sz w:val="16"/>
                <w:szCs w:val="16"/>
              </w:rPr>
            </w:pPr>
            <w:r w:rsidRPr="0066057C">
              <w:rPr>
                <w:sz w:val="16"/>
                <w:szCs w:val="16"/>
              </w:rPr>
              <w:t xml:space="preserve">wantrouwend </w:t>
            </w:r>
          </w:p>
          <w:p w:rsidRPr="0066057C" w:rsidR="0066057C" w:rsidP="008B6519" w:rsidRDefault="0066057C" w14:paraId="2705A9CE" w14:textId="77777777">
            <w:pPr>
              <w:numPr>
                <w:ilvl w:val="0"/>
                <w:numId w:val="9"/>
              </w:numPr>
              <w:rPr>
                <w:sz w:val="16"/>
                <w:szCs w:val="16"/>
              </w:rPr>
            </w:pPr>
            <w:r w:rsidRPr="0066057C">
              <w:rPr>
                <w:sz w:val="16"/>
                <w:szCs w:val="16"/>
              </w:rPr>
              <w:t xml:space="preserve">niet geliefd bij andere kinderen </w:t>
            </w:r>
          </w:p>
          <w:p w:rsidRPr="0066057C" w:rsidR="0066057C" w:rsidP="0066057C" w:rsidRDefault="0066057C" w14:paraId="1F50064D" w14:textId="77777777">
            <w:pPr>
              <w:ind w:firstLine="708"/>
              <w:rPr>
                <w:sz w:val="16"/>
                <w:szCs w:val="16"/>
              </w:rPr>
            </w:pPr>
          </w:p>
        </w:tc>
        <w:tc>
          <w:tcPr>
            <w:tcW w:w="2500" w:type="pct"/>
          </w:tcPr>
          <w:p w:rsidRPr="0066057C" w:rsidR="0066057C" w:rsidP="008B6519" w:rsidRDefault="0066057C" w14:paraId="5C0E6FDE" w14:textId="77777777">
            <w:pPr>
              <w:numPr>
                <w:ilvl w:val="0"/>
                <w:numId w:val="9"/>
              </w:numPr>
              <w:rPr>
                <w:sz w:val="16"/>
                <w:szCs w:val="16"/>
              </w:rPr>
            </w:pPr>
            <w:r w:rsidRPr="0066057C">
              <w:rPr>
                <w:sz w:val="16"/>
                <w:szCs w:val="16"/>
              </w:rPr>
              <w:t>angstig, schrikachtig, waakzaam</w:t>
            </w:r>
          </w:p>
          <w:p w:rsidRPr="0066057C" w:rsidR="0066057C" w:rsidP="008B6519" w:rsidRDefault="0066057C" w14:paraId="30E684D2" w14:textId="77777777">
            <w:pPr>
              <w:numPr>
                <w:ilvl w:val="0"/>
                <w:numId w:val="9"/>
              </w:numPr>
              <w:rPr>
                <w:sz w:val="16"/>
                <w:szCs w:val="16"/>
              </w:rPr>
            </w:pPr>
            <w:r w:rsidRPr="0066057C">
              <w:rPr>
                <w:sz w:val="16"/>
                <w:szCs w:val="16"/>
              </w:rPr>
              <w:t xml:space="preserve">meegaand, volgzaam </w:t>
            </w:r>
          </w:p>
          <w:p w:rsidRPr="0066057C" w:rsidR="0066057C" w:rsidP="008B6519" w:rsidRDefault="0066057C" w14:paraId="168238B8" w14:textId="77777777">
            <w:pPr>
              <w:numPr>
                <w:ilvl w:val="0"/>
                <w:numId w:val="9"/>
              </w:numPr>
              <w:rPr>
                <w:sz w:val="16"/>
                <w:szCs w:val="16"/>
              </w:rPr>
            </w:pPr>
            <w:r w:rsidRPr="0066057C">
              <w:rPr>
                <w:sz w:val="16"/>
                <w:szCs w:val="16"/>
              </w:rPr>
              <w:t xml:space="preserve">gedraagt zich in bijzijn van ouders anders dan zonder ouders </w:t>
            </w:r>
          </w:p>
          <w:p w:rsidRPr="0066057C" w:rsidR="0066057C" w:rsidP="0066057C" w:rsidRDefault="0066057C" w14:paraId="1CC6A8D0" w14:textId="77777777">
            <w:pPr>
              <w:rPr>
                <w:sz w:val="16"/>
                <w:szCs w:val="16"/>
              </w:rPr>
            </w:pPr>
          </w:p>
        </w:tc>
      </w:tr>
      <w:tr w:rsidRPr="0066057C" w:rsidR="0066057C" w:rsidTr="00D164F1" w14:paraId="4B64554D" w14:textId="77777777">
        <w:tc>
          <w:tcPr>
            <w:tcW w:w="2500" w:type="pct"/>
          </w:tcPr>
          <w:p w:rsidRPr="0066057C" w:rsidR="0066057C" w:rsidP="0066057C" w:rsidRDefault="0066057C" w14:paraId="18594DF4" w14:textId="77777777">
            <w:pPr>
              <w:rPr>
                <w:b/>
                <w:sz w:val="16"/>
                <w:szCs w:val="16"/>
              </w:rPr>
            </w:pPr>
            <w:r w:rsidRPr="0066057C">
              <w:rPr>
                <w:b/>
                <w:sz w:val="16"/>
                <w:szCs w:val="16"/>
              </w:rPr>
              <w:t>Gedrag van het kind tegenover andere volwassenen</w:t>
            </w:r>
          </w:p>
        </w:tc>
        <w:tc>
          <w:tcPr>
            <w:tcW w:w="2500" w:type="pct"/>
          </w:tcPr>
          <w:p w:rsidRPr="0066057C" w:rsidR="0066057C" w:rsidP="0066057C" w:rsidRDefault="0066057C" w14:paraId="35103F97" w14:textId="77777777">
            <w:pPr>
              <w:rPr>
                <w:b/>
                <w:sz w:val="16"/>
                <w:szCs w:val="16"/>
              </w:rPr>
            </w:pPr>
            <w:r w:rsidRPr="0066057C">
              <w:rPr>
                <w:b/>
                <w:sz w:val="16"/>
                <w:szCs w:val="16"/>
              </w:rPr>
              <w:t>Gedrag van de ouder</w:t>
            </w:r>
          </w:p>
        </w:tc>
      </w:tr>
      <w:tr w:rsidRPr="0066057C" w:rsidR="0066057C" w:rsidTr="00D164F1" w14:paraId="2432A75F" w14:textId="77777777">
        <w:tc>
          <w:tcPr>
            <w:tcW w:w="2500" w:type="pct"/>
          </w:tcPr>
          <w:p w:rsidRPr="0066057C" w:rsidR="0066057C" w:rsidP="008B6519" w:rsidRDefault="0066057C" w14:paraId="632955D2" w14:textId="77777777">
            <w:pPr>
              <w:numPr>
                <w:ilvl w:val="0"/>
                <w:numId w:val="9"/>
              </w:numPr>
              <w:rPr>
                <w:sz w:val="16"/>
                <w:szCs w:val="16"/>
              </w:rPr>
            </w:pPr>
            <w:r w:rsidRPr="0066057C">
              <w:rPr>
                <w:sz w:val="16"/>
                <w:szCs w:val="16"/>
              </w:rPr>
              <w:t xml:space="preserve">angst om zich uit te kleden </w:t>
            </w:r>
          </w:p>
          <w:p w:rsidRPr="0066057C" w:rsidR="0066057C" w:rsidP="008B6519" w:rsidRDefault="0066057C" w14:paraId="43CE33E1" w14:textId="77777777">
            <w:pPr>
              <w:numPr>
                <w:ilvl w:val="0"/>
                <w:numId w:val="9"/>
              </w:numPr>
              <w:rPr>
                <w:sz w:val="16"/>
                <w:szCs w:val="16"/>
              </w:rPr>
            </w:pPr>
            <w:r w:rsidRPr="0066057C">
              <w:rPr>
                <w:sz w:val="16"/>
                <w:szCs w:val="16"/>
              </w:rPr>
              <w:t xml:space="preserve">angst voor lichamelijk onderzoek </w:t>
            </w:r>
          </w:p>
          <w:p w:rsidRPr="0066057C" w:rsidR="0066057C" w:rsidP="008B6519" w:rsidRDefault="0066057C" w14:paraId="58A9095E" w14:textId="77777777">
            <w:pPr>
              <w:numPr>
                <w:ilvl w:val="0"/>
                <w:numId w:val="9"/>
              </w:numPr>
              <w:rPr>
                <w:sz w:val="16"/>
                <w:szCs w:val="16"/>
              </w:rPr>
            </w:pPr>
            <w:r w:rsidRPr="0066057C">
              <w:rPr>
                <w:sz w:val="16"/>
                <w:szCs w:val="16"/>
              </w:rPr>
              <w:t xml:space="preserve">verstijft bij lichamelijk contact </w:t>
            </w:r>
          </w:p>
          <w:p w:rsidRPr="0066057C" w:rsidR="0066057C" w:rsidP="008B6519" w:rsidRDefault="0066057C" w14:paraId="67D931B0" w14:textId="77777777">
            <w:pPr>
              <w:numPr>
                <w:ilvl w:val="0"/>
                <w:numId w:val="9"/>
              </w:numPr>
              <w:rPr>
                <w:sz w:val="16"/>
                <w:szCs w:val="16"/>
              </w:rPr>
            </w:pPr>
            <w:r w:rsidRPr="0066057C">
              <w:rPr>
                <w:sz w:val="16"/>
                <w:szCs w:val="16"/>
              </w:rPr>
              <w:t xml:space="preserve">angstig, schrikachtig, waakzaam </w:t>
            </w:r>
          </w:p>
          <w:p w:rsidRPr="0066057C" w:rsidR="0066057C" w:rsidP="008B6519" w:rsidRDefault="0066057C" w14:paraId="12542547" w14:textId="77777777">
            <w:pPr>
              <w:numPr>
                <w:ilvl w:val="0"/>
                <w:numId w:val="9"/>
              </w:numPr>
              <w:rPr>
                <w:sz w:val="16"/>
                <w:szCs w:val="16"/>
              </w:rPr>
            </w:pPr>
            <w:r w:rsidRPr="0066057C">
              <w:rPr>
                <w:sz w:val="16"/>
                <w:szCs w:val="16"/>
              </w:rPr>
              <w:t xml:space="preserve">meegaand, volgzaam </w:t>
            </w:r>
          </w:p>
          <w:p w:rsidRPr="0066057C" w:rsidR="0066057C" w:rsidP="008B6519" w:rsidRDefault="0066057C" w14:paraId="4126BD54" w14:textId="77777777">
            <w:pPr>
              <w:numPr>
                <w:ilvl w:val="0"/>
                <w:numId w:val="9"/>
              </w:numPr>
              <w:rPr>
                <w:sz w:val="16"/>
                <w:szCs w:val="16"/>
              </w:rPr>
            </w:pPr>
            <w:r w:rsidRPr="0066057C">
              <w:rPr>
                <w:sz w:val="16"/>
                <w:szCs w:val="16"/>
              </w:rPr>
              <w:t xml:space="preserve">agressief </w:t>
            </w:r>
          </w:p>
          <w:p w:rsidRPr="0066057C" w:rsidR="0066057C" w:rsidP="008B6519" w:rsidRDefault="0066057C" w14:paraId="063A23A0" w14:textId="77777777">
            <w:pPr>
              <w:numPr>
                <w:ilvl w:val="0"/>
                <w:numId w:val="9"/>
              </w:numPr>
              <w:rPr>
                <w:sz w:val="16"/>
                <w:szCs w:val="16"/>
              </w:rPr>
            </w:pPr>
            <w:r w:rsidRPr="0066057C">
              <w:rPr>
                <w:sz w:val="16"/>
                <w:szCs w:val="16"/>
              </w:rPr>
              <w:t xml:space="preserve">overdreven aanhankelijk </w:t>
            </w:r>
          </w:p>
          <w:p w:rsidRPr="0066057C" w:rsidR="0066057C" w:rsidP="008B6519" w:rsidRDefault="0066057C" w14:paraId="7F755802" w14:textId="77777777">
            <w:pPr>
              <w:numPr>
                <w:ilvl w:val="0"/>
                <w:numId w:val="9"/>
              </w:numPr>
              <w:rPr>
                <w:sz w:val="16"/>
                <w:szCs w:val="16"/>
              </w:rPr>
            </w:pPr>
            <w:r w:rsidRPr="0066057C">
              <w:rPr>
                <w:sz w:val="16"/>
                <w:szCs w:val="16"/>
              </w:rPr>
              <w:t xml:space="preserve">wantrouwend </w:t>
            </w:r>
          </w:p>
          <w:p w:rsidRPr="0066057C" w:rsidR="0066057C" w:rsidP="008B6519" w:rsidRDefault="0066057C" w14:paraId="53BE4F58" w14:textId="77777777">
            <w:pPr>
              <w:numPr>
                <w:ilvl w:val="0"/>
                <w:numId w:val="9"/>
              </w:numPr>
              <w:rPr>
                <w:sz w:val="16"/>
                <w:szCs w:val="16"/>
              </w:rPr>
            </w:pPr>
            <w:r w:rsidRPr="0066057C">
              <w:rPr>
                <w:sz w:val="16"/>
                <w:szCs w:val="16"/>
              </w:rPr>
              <w:t xml:space="preserve">vermijdt oogcontact </w:t>
            </w:r>
          </w:p>
          <w:p w:rsidRPr="0066057C" w:rsidR="0066057C" w:rsidP="0066057C" w:rsidRDefault="0066057C" w14:paraId="46F6BE4E" w14:textId="77777777">
            <w:pPr>
              <w:ind w:firstLine="708"/>
              <w:rPr>
                <w:sz w:val="16"/>
                <w:szCs w:val="16"/>
              </w:rPr>
            </w:pPr>
          </w:p>
        </w:tc>
        <w:tc>
          <w:tcPr>
            <w:tcW w:w="2500" w:type="pct"/>
          </w:tcPr>
          <w:p w:rsidRPr="0066057C" w:rsidR="0066057C" w:rsidP="008B6519" w:rsidRDefault="0066057C" w14:paraId="02EFA04A" w14:textId="77777777">
            <w:pPr>
              <w:numPr>
                <w:ilvl w:val="0"/>
                <w:numId w:val="9"/>
              </w:numPr>
              <w:rPr>
                <w:sz w:val="16"/>
                <w:szCs w:val="16"/>
              </w:rPr>
            </w:pPr>
            <w:r w:rsidRPr="0066057C">
              <w:rPr>
                <w:sz w:val="16"/>
                <w:szCs w:val="16"/>
              </w:rPr>
              <w:t xml:space="preserve">onverschillig over het welzijn van het kind </w:t>
            </w:r>
          </w:p>
          <w:p w:rsidRPr="0066057C" w:rsidR="0066057C" w:rsidP="008B6519" w:rsidRDefault="0066057C" w14:paraId="3DE4E437" w14:textId="77777777">
            <w:pPr>
              <w:numPr>
                <w:ilvl w:val="0"/>
                <w:numId w:val="9"/>
              </w:numPr>
              <w:rPr>
                <w:sz w:val="16"/>
                <w:szCs w:val="16"/>
              </w:rPr>
            </w:pPr>
            <w:r w:rsidRPr="0066057C">
              <w:rPr>
                <w:sz w:val="16"/>
                <w:szCs w:val="16"/>
              </w:rPr>
              <w:t xml:space="preserve">laat zich regelmatig negatief uit over het kind </w:t>
            </w:r>
          </w:p>
          <w:p w:rsidRPr="0066057C" w:rsidR="0066057C" w:rsidP="008B6519" w:rsidRDefault="0066057C" w14:paraId="1113E7B4" w14:textId="77777777">
            <w:pPr>
              <w:numPr>
                <w:ilvl w:val="0"/>
                <w:numId w:val="9"/>
              </w:numPr>
              <w:rPr>
                <w:sz w:val="16"/>
                <w:szCs w:val="16"/>
              </w:rPr>
            </w:pPr>
            <w:r w:rsidRPr="0066057C">
              <w:rPr>
                <w:sz w:val="16"/>
                <w:szCs w:val="16"/>
              </w:rPr>
              <w:t xml:space="preserve">troost het kind niet </w:t>
            </w:r>
          </w:p>
          <w:p w:rsidRPr="0066057C" w:rsidR="0066057C" w:rsidP="008B6519" w:rsidRDefault="0066057C" w14:paraId="43ACA714" w14:textId="77777777">
            <w:pPr>
              <w:numPr>
                <w:ilvl w:val="0"/>
                <w:numId w:val="9"/>
              </w:numPr>
              <w:rPr>
                <w:sz w:val="16"/>
                <w:szCs w:val="16"/>
              </w:rPr>
            </w:pPr>
            <w:r w:rsidRPr="0066057C">
              <w:rPr>
                <w:sz w:val="16"/>
                <w:szCs w:val="16"/>
              </w:rPr>
              <w:t xml:space="preserve">geeft aan het niet meer aan te kunnen </w:t>
            </w:r>
          </w:p>
          <w:p w:rsidRPr="0066057C" w:rsidR="0066057C" w:rsidP="008B6519" w:rsidRDefault="0066057C" w14:paraId="51927711" w14:textId="77777777">
            <w:pPr>
              <w:numPr>
                <w:ilvl w:val="0"/>
                <w:numId w:val="9"/>
              </w:numPr>
              <w:rPr>
                <w:sz w:val="16"/>
                <w:szCs w:val="16"/>
              </w:rPr>
            </w:pPr>
            <w:r w:rsidRPr="0066057C">
              <w:rPr>
                <w:sz w:val="16"/>
                <w:szCs w:val="16"/>
              </w:rPr>
              <w:t xml:space="preserve">is verslaafd </w:t>
            </w:r>
          </w:p>
          <w:p w:rsidRPr="0066057C" w:rsidR="0066057C" w:rsidP="008B6519" w:rsidRDefault="0066057C" w14:paraId="7AEEA7FB" w14:textId="77777777">
            <w:pPr>
              <w:numPr>
                <w:ilvl w:val="0"/>
                <w:numId w:val="9"/>
              </w:numPr>
              <w:rPr>
                <w:sz w:val="16"/>
                <w:szCs w:val="16"/>
              </w:rPr>
            </w:pPr>
            <w:r w:rsidRPr="0066057C">
              <w:rPr>
                <w:sz w:val="16"/>
                <w:szCs w:val="16"/>
              </w:rPr>
              <w:t xml:space="preserve">is ernstig (psychisch) ziek </w:t>
            </w:r>
          </w:p>
          <w:p w:rsidRPr="0066057C" w:rsidR="0066057C" w:rsidP="008B6519" w:rsidRDefault="0066057C" w14:paraId="30AF3C19" w14:textId="77777777">
            <w:pPr>
              <w:numPr>
                <w:ilvl w:val="0"/>
                <w:numId w:val="9"/>
              </w:numPr>
              <w:rPr>
                <w:sz w:val="16"/>
                <w:szCs w:val="16"/>
              </w:rPr>
            </w:pPr>
            <w:r w:rsidRPr="0066057C">
              <w:rPr>
                <w:sz w:val="16"/>
                <w:szCs w:val="16"/>
              </w:rPr>
              <w:t xml:space="preserve">kleedt het kind te warm of te koud aan </w:t>
            </w:r>
          </w:p>
          <w:p w:rsidRPr="0066057C" w:rsidR="0066057C" w:rsidP="008B6519" w:rsidRDefault="0066057C" w14:paraId="4DA164EC" w14:textId="77777777">
            <w:pPr>
              <w:numPr>
                <w:ilvl w:val="0"/>
                <w:numId w:val="9"/>
              </w:numPr>
              <w:rPr>
                <w:sz w:val="16"/>
                <w:szCs w:val="16"/>
              </w:rPr>
            </w:pPr>
            <w:r w:rsidRPr="0066057C">
              <w:rPr>
                <w:sz w:val="16"/>
                <w:szCs w:val="16"/>
              </w:rPr>
              <w:t xml:space="preserve">zegt regelmatig afspraken af </w:t>
            </w:r>
          </w:p>
          <w:p w:rsidRPr="0066057C" w:rsidR="0066057C" w:rsidP="008B6519" w:rsidRDefault="0066057C" w14:paraId="43A98368" w14:textId="77777777">
            <w:pPr>
              <w:numPr>
                <w:ilvl w:val="0"/>
                <w:numId w:val="9"/>
              </w:numPr>
              <w:rPr>
                <w:sz w:val="16"/>
                <w:szCs w:val="16"/>
              </w:rPr>
            </w:pPr>
            <w:r w:rsidRPr="0066057C">
              <w:rPr>
                <w:sz w:val="16"/>
                <w:szCs w:val="16"/>
              </w:rPr>
              <w:t xml:space="preserve">houdt het kind vaak thuis van school </w:t>
            </w:r>
          </w:p>
          <w:p w:rsidRPr="0066057C" w:rsidR="0066057C" w:rsidP="008B6519" w:rsidRDefault="0066057C" w14:paraId="5923062B" w14:textId="77777777">
            <w:pPr>
              <w:numPr>
                <w:ilvl w:val="0"/>
                <w:numId w:val="9"/>
              </w:numPr>
              <w:rPr>
                <w:sz w:val="16"/>
                <w:szCs w:val="16"/>
              </w:rPr>
            </w:pPr>
            <w:r w:rsidRPr="0066057C">
              <w:rPr>
                <w:sz w:val="16"/>
                <w:szCs w:val="16"/>
              </w:rPr>
              <w:t xml:space="preserve">heeft irreële verwachtingen van het kind </w:t>
            </w:r>
          </w:p>
          <w:p w:rsidRPr="0066057C" w:rsidR="0066057C" w:rsidP="008B6519" w:rsidRDefault="0066057C" w14:paraId="2FB09436" w14:textId="77777777">
            <w:pPr>
              <w:numPr>
                <w:ilvl w:val="0"/>
                <w:numId w:val="9"/>
              </w:numPr>
              <w:rPr>
                <w:sz w:val="16"/>
                <w:szCs w:val="16"/>
              </w:rPr>
            </w:pPr>
            <w:r w:rsidRPr="0066057C">
              <w:rPr>
                <w:sz w:val="16"/>
                <w:szCs w:val="16"/>
              </w:rPr>
              <w:t>zet het kind onder druk om te presteren</w:t>
            </w:r>
          </w:p>
        </w:tc>
      </w:tr>
      <w:tr w:rsidRPr="0066057C" w:rsidR="0066057C" w:rsidTr="00D164F1" w14:paraId="485248C4" w14:textId="77777777">
        <w:tc>
          <w:tcPr>
            <w:tcW w:w="2500" w:type="pct"/>
          </w:tcPr>
          <w:p w:rsidRPr="0066057C" w:rsidR="0066057C" w:rsidP="0066057C" w:rsidRDefault="0066057C" w14:paraId="464BB37D" w14:textId="77777777">
            <w:pPr>
              <w:rPr>
                <w:b/>
                <w:sz w:val="16"/>
                <w:szCs w:val="16"/>
              </w:rPr>
            </w:pPr>
            <w:r w:rsidRPr="0066057C">
              <w:rPr>
                <w:b/>
                <w:sz w:val="16"/>
                <w:szCs w:val="16"/>
              </w:rPr>
              <w:t>Gezinssituatie</w:t>
            </w:r>
          </w:p>
        </w:tc>
        <w:tc>
          <w:tcPr>
            <w:tcW w:w="2500" w:type="pct"/>
          </w:tcPr>
          <w:p w:rsidRPr="0066057C" w:rsidR="0066057C" w:rsidP="0066057C" w:rsidRDefault="0066057C" w14:paraId="6131A34A" w14:textId="77777777">
            <w:pPr>
              <w:rPr>
                <w:sz w:val="16"/>
                <w:szCs w:val="16"/>
              </w:rPr>
            </w:pPr>
            <w:r w:rsidRPr="0066057C">
              <w:rPr>
                <w:b/>
                <w:sz w:val="16"/>
                <w:szCs w:val="16"/>
              </w:rPr>
              <w:t>Overig</w:t>
            </w:r>
          </w:p>
        </w:tc>
      </w:tr>
      <w:tr w:rsidRPr="0066057C" w:rsidR="0066057C" w:rsidTr="00D164F1" w14:paraId="6F73FC39" w14:textId="77777777">
        <w:tc>
          <w:tcPr>
            <w:tcW w:w="2500" w:type="pct"/>
          </w:tcPr>
          <w:p w:rsidRPr="0066057C" w:rsidR="0066057C" w:rsidP="008B6519" w:rsidRDefault="0066057C" w14:paraId="17BE5CD9" w14:textId="77777777">
            <w:pPr>
              <w:numPr>
                <w:ilvl w:val="0"/>
                <w:numId w:val="9"/>
              </w:numPr>
              <w:rPr>
                <w:sz w:val="16"/>
                <w:szCs w:val="16"/>
              </w:rPr>
            </w:pPr>
            <w:r w:rsidRPr="0066057C">
              <w:rPr>
                <w:sz w:val="16"/>
                <w:szCs w:val="16"/>
              </w:rPr>
              <w:t xml:space="preserve">samengaan van stressvolle omstandigheden, zoals slechte huisvesting, financiële problemen en relatieproblemen </w:t>
            </w:r>
          </w:p>
          <w:p w:rsidRPr="0066057C" w:rsidR="0066057C" w:rsidP="008B6519" w:rsidRDefault="0066057C" w14:paraId="7CFCBBE8" w14:textId="77777777">
            <w:pPr>
              <w:numPr>
                <w:ilvl w:val="0"/>
                <w:numId w:val="9"/>
              </w:numPr>
              <w:rPr>
                <w:sz w:val="16"/>
                <w:szCs w:val="16"/>
              </w:rPr>
            </w:pPr>
            <w:r w:rsidRPr="0066057C">
              <w:rPr>
                <w:sz w:val="16"/>
                <w:szCs w:val="16"/>
              </w:rPr>
              <w:t xml:space="preserve">sociaal isolement </w:t>
            </w:r>
          </w:p>
          <w:p w:rsidRPr="0066057C" w:rsidR="0066057C" w:rsidP="008B6519" w:rsidRDefault="0066057C" w14:paraId="06C1B3A3" w14:textId="77777777">
            <w:pPr>
              <w:numPr>
                <w:ilvl w:val="0"/>
                <w:numId w:val="9"/>
              </w:numPr>
              <w:rPr>
                <w:sz w:val="16"/>
                <w:szCs w:val="16"/>
              </w:rPr>
            </w:pPr>
            <w:r w:rsidRPr="0066057C">
              <w:rPr>
                <w:sz w:val="16"/>
                <w:szCs w:val="16"/>
              </w:rPr>
              <w:t xml:space="preserve">alleenstaande ouder </w:t>
            </w:r>
          </w:p>
          <w:p w:rsidRPr="0066057C" w:rsidR="0066057C" w:rsidP="008B6519" w:rsidRDefault="0066057C" w14:paraId="50152D89" w14:textId="77777777">
            <w:pPr>
              <w:numPr>
                <w:ilvl w:val="0"/>
                <w:numId w:val="9"/>
              </w:numPr>
              <w:rPr>
                <w:sz w:val="16"/>
                <w:szCs w:val="16"/>
              </w:rPr>
            </w:pPr>
            <w:r w:rsidRPr="0066057C">
              <w:rPr>
                <w:sz w:val="16"/>
                <w:szCs w:val="16"/>
              </w:rPr>
              <w:t xml:space="preserve">partnermishandeling </w:t>
            </w:r>
          </w:p>
          <w:p w:rsidRPr="0066057C" w:rsidR="0066057C" w:rsidP="008B6519" w:rsidRDefault="0066057C" w14:paraId="5780B8E2" w14:textId="77777777">
            <w:pPr>
              <w:numPr>
                <w:ilvl w:val="0"/>
                <w:numId w:val="9"/>
              </w:numPr>
              <w:rPr>
                <w:sz w:val="16"/>
                <w:szCs w:val="16"/>
              </w:rPr>
            </w:pPr>
            <w:r w:rsidRPr="0066057C">
              <w:rPr>
                <w:sz w:val="16"/>
                <w:szCs w:val="16"/>
              </w:rPr>
              <w:t xml:space="preserve">gezin verhuist regelmatig </w:t>
            </w:r>
          </w:p>
          <w:p w:rsidRPr="0066057C" w:rsidR="0066057C" w:rsidP="008B6519" w:rsidRDefault="0066057C" w14:paraId="0041A753" w14:textId="77777777">
            <w:pPr>
              <w:numPr>
                <w:ilvl w:val="0"/>
                <w:numId w:val="9"/>
              </w:numPr>
              <w:rPr>
                <w:sz w:val="16"/>
                <w:szCs w:val="16"/>
              </w:rPr>
            </w:pPr>
            <w:r w:rsidRPr="0066057C">
              <w:rPr>
                <w:sz w:val="16"/>
                <w:szCs w:val="16"/>
              </w:rPr>
              <w:t xml:space="preserve">slechte algehele hygiëne </w:t>
            </w:r>
          </w:p>
          <w:p w:rsidRPr="0066057C" w:rsidR="0066057C" w:rsidP="0066057C" w:rsidRDefault="0066057C" w14:paraId="71BCB9DF" w14:textId="77777777">
            <w:pPr>
              <w:rPr>
                <w:sz w:val="16"/>
                <w:szCs w:val="16"/>
              </w:rPr>
            </w:pPr>
          </w:p>
        </w:tc>
        <w:tc>
          <w:tcPr>
            <w:tcW w:w="2500" w:type="pct"/>
          </w:tcPr>
          <w:p w:rsidRPr="0066057C" w:rsidR="0066057C" w:rsidP="008B6519" w:rsidRDefault="0066057C" w14:paraId="70338BFB" w14:textId="77777777">
            <w:pPr>
              <w:numPr>
                <w:ilvl w:val="0"/>
                <w:numId w:val="9"/>
              </w:numPr>
              <w:rPr>
                <w:sz w:val="16"/>
                <w:szCs w:val="16"/>
              </w:rPr>
            </w:pPr>
            <w:r w:rsidRPr="0066057C">
              <w:rPr>
                <w:sz w:val="16"/>
                <w:szCs w:val="16"/>
              </w:rPr>
              <w:t xml:space="preserve">plotselinge gedragsverandering </w:t>
            </w:r>
          </w:p>
          <w:p w:rsidRPr="0066057C" w:rsidR="0066057C" w:rsidP="008B6519" w:rsidRDefault="0066057C" w14:paraId="048E2109" w14:textId="77777777">
            <w:pPr>
              <w:numPr>
                <w:ilvl w:val="0"/>
                <w:numId w:val="9"/>
              </w:numPr>
              <w:rPr>
                <w:sz w:val="16"/>
                <w:szCs w:val="16"/>
              </w:rPr>
            </w:pPr>
            <w:r w:rsidRPr="0066057C">
              <w:rPr>
                <w:sz w:val="16"/>
                <w:szCs w:val="16"/>
              </w:rPr>
              <w:t xml:space="preserve">gedraagt zich niet naar zijn leeftijd </w:t>
            </w:r>
          </w:p>
          <w:p w:rsidRPr="0066057C" w:rsidR="0066057C" w:rsidP="008B6519" w:rsidRDefault="0066057C" w14:paraId="5B960BB1" w14:textId="77777777">
            <w:pPr>
              <w:numPr>
                <w:ilvl w:val="0"/>
                <w:numId w:val="9"/>
              </w:numPr>
              <w:rPr>
                <w:sz w:val="16"/>
                <w:szCs w:val="16"/>
              </w:rPr>
            </w:pPr>
            <w:r w:rsidRPr="0066057C">
              <w:rPr>
                <w:sz w:val="16"/>
                <w:szCs w:val="16"/>
              </w:rPr>
              <w:t xml:space="preserve">slechte leerprestaties </w:t>
            </w:r>
          </w:p>
          <w:p w:rsidRPr="0066057C" w:rsidR="0066057C" w:rsidP="008B6519" w:rsidRDefault="0066057C" w14:paraId="264B72B3" w14:textId="77777777">
            <w:pPr>
              <w:numPr>
                <w:ilvl w:val="0"/>
                <w:numId w:val="9"/>
              </w:numPr>
              <w:rPr>
                <w:sz w:val="16"/>
                <w:szCs w:val="16"/>
              </w:rPr>
            </w:pPr>
            <w:r w:rsidRPr="0066057C">
              <w:rPr>
                <w:sz w:val="16"/>
                <w:szCs w:val="16"/>
              </w:rPr>
              <w:t xml:space="preserve">rondhangen na school </w:t>
            </w:r>
          </w:p>
          <w:p w:rsidRPr="0066057C" w:rsidR="0066057C" w:rsidP="008B6519" w:rsidRDefault="0066057C" w14:paraId="377BF7FF" w14:textId="77777777">
            <w:pPr>
              <w:numPr>
                <w:ilvl w:val="0"/>
                <w:numId w:val="9"/>
              </w:numPr>
              <w:rPr>
                <w:sz w:val="16"/>
                <w:szCs w:val="16"/>
              </w:rPr>
            </w:pPr>
            <w:r w:rsidRPr="0066057C">
              <w:rPr>
                <w:sz w:val="16"/>
                <w:szCs w:val="16"/>
              </w:rPr>
              <w:t xml:space="preserve">taal- en spraakstoornissen </w:t>
            </w:r>
          </w:p>
          <w:p w:rsidRPr="0066057C" w:rsidR="0066057C" w:rsidP="0066057C" w:rsidRDefault="0066057C" w14:paraId="29E5C99B" w14:textId="77777777">
            <w:pPr>
              <w:rPr>
                <w:sz w:val="16"/>
                <w:szCs w:val="16"/>
              </w:rPr>
            </w:pPr>
          </w:p>
        </w:tc>
      </w:tr>
      <w:tr w:rsidRPr="0066057C" w:rsidR="0066057C" w:rsidTr="00D164F1" w14:paraId="61F2434C" w14:textId="77777777">
        <w:tc>
          <w:tcPr>
            <w:tcW w:w="2500" w:type="pct"/>
          </w:tcPr>
          <w:p w:rsidRPr="0066057C" w:rsidR="0066057C" w:rsidP="0066057C" w:rsidRDefault="0066057C" w14:paraId="4FA00A65" w14:textId="77777777">
            <w:pPr>
              <w:rPr>
                <w:b/>
                <w:color w:val="0070C0"/>
                <w:sz w:val="16"/>
                <w:szCs w:val="16"/>
              </w:rPr>
            </w:pPr>
            <w:r w:rsidRPr="0066057C">
              <w:rPr>
                <w:b/>
                <w:color w:val="0070C0"/>
                <w:sz w:val="16"/>
                <w:szCs w:val="16"/>
              </w:rPr>
              <w:t xml:space="preserve">Signalen specifiek voor seksueel misbruik </w:t>
            </w:r>
          </w:p>
          <w:p w:rsidRPr="0066057C" w:rsidR="0066057C" w:rsidP="0066057C" w:rsidRDefault="0066057C" w14:paraId="49BBAFEA" w14:textId="77777777">
            <w:pPr>
              <w:rPr>
                <w:b/>
                <w:sz w:val="16"/>
                <w:szCs w:val="16"/>
              </w:rPr>
            </w:pPr>
            <w:r w:rsidRPr="0066057C">
              <w:rPr>
                <w:b/>
                <w:sz w:val="16"/>
                <w:szCs w:val="16"/>
              </w:rPr>
              <w:t>Lichamelijk welzijn</w:t>
            </w:r>
          </w:p>
        </w:tc>
        <w:tc>
          <w:tcPr>
            <w:tcW w:w="2500" w:type="pct"/>
          </w:tcPr>
          <w:p w:rsidRPr="0066057C" w:rsidR="0066057C" w:rsidP="0066057C" w:rsidRDefault="0066057C" w14:paraId="40587B13" w14:textId="77777777">
            <w:pPr>
              <w:rPr>
                <w:b/>
                <w:color w:val="0070C0"/>
                <w:sz w:val="16"/>
                <w:szCs w:val="16"/>
              </w:rPr>
            </w:pPr>
            <w:r w:rsidRPr="0066057C">
              <w:rPr>
                <w:b/>
                <w:color w:val="0070C0"/>
                <w:sz w:val="16"/>
                <w:szCs w:val="16"/>
              </w:rPr>
              <w:t xml:space="preserve">Signalen specifiek voor seksueel misbruik </w:t>
            </w:r>
          </w:p>
          <w:p w:rsidRPr="0066057C" w:rsidR="0066057C" w:rsidP="0066057C" w:rsidRDefault="0066057C" w14:paraId="1D76644B" w14:textId="77777777">
            <w:pPr>
              <w:rPr>
                <w:b/>
                <w:sz w:val="16"/>
                <w:szCs w:val="16"/>
              </w:rPr>
            </w:pPr>
            <w:r w:rsidRPr="0066057C">
              <w:rPr>
                <w:b/>
                <w:sz w:val="16"/>
                <w:szCs w:val="16"/>
              </w:rPr>
              <w:t>Gedrag van het kind</w:t>
            </w:r>
          </w:p>
        </w:tc>
      </w:tr>
      <w:tr w:rsidRPr="0066057C" w:rsidR="0066057C" w:rsidTr="00D164F1" w14:paraId="4280233B" w14:textId="77777777">
        <w:tc>
          <w:tcPr>
            <w:tcW w:w="2500" w:type="pct"/>
          </w:tcPr>
          <w:p w:rsidRPr="0066057C" w:rsidR="0066057C" w:rsidP="008B6519" w:rsidRDefault="0066057C" w14:paraId="260CA157" w14:textId="77777777">
            <w:pPr>
              <w:numPr>
                <w:ilvl w:val="0"/>
                <w:numId w:val="9"/>
              </w:numPr>
              <w:tabs>
                <w:tab w:val="left" w:pos="1027"/>
              </w:tabs>
              <w:rPr>
                <w:sz w:val="16"/>
                <w:szCs w:val="16"/>
              </w:rPr>
            </w:pPr>
            <w:r w:rsidRPr="0066057C">
              <w:rPr>
                <w:sz w:val="16"/>
                <w:szCs w:val="16"/>
              </w:rPr>
              <w:t xml:space="preserve">verwondingen aan geslachtsorganen </w:t>
            </w:r>
          </w:p>
          <w:p w:rsidRPr="0066057C" w:rsidR="0066057C" w:rsidP="008B6519" w:rsidRDefault="0066057C" w14:paraId="4D963B34" w14:textId="77777777">
            <w:pPr>
              <w:numPr>
                <w:ilvl w:val="0"/>
                <w:numId w:val="9"/>
              </w:numPr>
              <w:tabs>
                <w:tab w:val="left" w:pos="1027"/>
              </w:tabs>
              <w:rPr>
                <w:sz w:val="16"/>
                <w:szCs w:val="16"/>
              </w:rPr>
            </w:pPr>
            <w:r w:rsidRPr="0066057C">
              <w:rPr>
                <w:sz w:val="16"/>
                <w:szCs w:val="16"/>
              </w:rPr>
              <w:t xml:space="preserve">vaginale infecties en afscheiding </w:t>
            </w:r>
          </w:p>
          <w:p w:rsidRPr="0066057C" w:rsidR="0066057C" w:rsidP="008B6519" w:rsidRDefault="0066057C" w14:paraId="176A275D" w14:textId="77777777">
            <w:pPr>
              <w:numPr>
                <w:ilvl w:val="0"/>
                <w:numId w:val="9"/>
              </w:numPr>
              <w:tabs>
                <w:tab w:val="left" w:pos="1027"/>
              </w:tabs>
              <w:rPr>
                <w:sz w:val="16"/>
                <w:szCs w:val="16"/>
              </w:rPr>
            </w:pPr>
            <w:r w:rsidRPr="0066057C">
              <w:rPr>
                <w:sz w:val="16"/>
                <w:szCs w:val="16"/>
              </w:rPr>
              <w:t xml:space="preserve">jeuk bij vagina of anus </w:t>
            </w:r>
          </w:p>
          <w:p w:rsidRPr="0066057C" w:rsidR="0066057C" w:rsidP="008B6519" w:rsidRDefault="0066057C" w14:paraId="5E74DCB8" w14:textId="77777777">
            <w:pPr>
              <w:numPr>
                <w:ilvl w:val="0"/>
                <w:numId w:val="9"/>
              </w:numPr>
              <w:tabs>
                <w:tab w:val="left" w:pos="1027"/>
              </w:tabs>
              <w:rPr>
                <w:sz w:val="16"/>
                <w:szCs w:val="16"/>
              </w:rPr>
            </w:pPr>
            <w:r w:rsidRPr="0066057C">
              <w:rPr>
                <w:sz w:val="16"/>
                <w:szCs w:val="16"/>
              </w:rPr>
              <w:t xml:space="preserve">pijn in bovenbenen </w:t>
            </w:r>
          </w:p>
          <w:p w:rsidRPr="0066057C" w:rsidR="0066057C" w:rsidP="008B6519" w:rsidRDefault="0066057C" w14:paraId="4444790D" w14:textId="77777777">
            <w:pPr>
              <w:numPr>
                <w:ilvl w:val="0"/>
                <w:numId w:val="9"/>
              </w:numPr>
              <w:tabs>
                <w:tab w:val="left" w:pos="1027"/>
              </w:tabs>
              <w:rPr>
                <w:sz w:val="16"/>
                <w:szCs w:val="16"/>
              </w:rPr>
            </w:pPr>
            <w:r w:rsidRPr="0066057C">
              <w:rPr>
                <w:sz w:val="16"/>
                <w:szCs w:val="16"/>
              </w:rPr>
              <w:t xml:space="preserve">pijn bij lopen of zitten </w:t>
            </w:r>
          </w:p>
          <w:p w:rsidRPr="0066057C" w:rsidR="0066057C" w:rsidP="008B6519" w:rsidRDefault="0066057C" w14:paraId="11E4CB61" w14:textId="77777777">
            <w:pPr>
              <w:numPr>
                <w:ilvl w:val="0"/>
                <w:numId w:val="9"/>
              </w:numPr>
              <w:tabs>
                <w:tab w:val="left" w:pos="1027"/>
              </w:tabs>
              <w:rPr>
                <w:sz w:val="16"/>
                <w:szCs w:val="16"/>
              </w:rPr>
            </w:pPr>
            <w:r w:rsidRPr="0066057C">
              <w:rPr>
                <w:sz w:val="16"/>
                <w:szCs w:val="16"/>
              </w:rPr>
              <w:t xml:space="preserve">problemen bij plassen </w:t>
            </w:r>
          </w:p>
          <w:p w:rsidRPr="0066057C" w:rsidR="0066057C" w:rsidP="008B6519" w:rsidRDefault="0066057C" w14:paraId="115B120C" w14:textId="77777777">
            <w:pPr>
              <w:numPr>
                <w:ilvl w:val="0"/>
                <w:numId w:val="9"/>
              </w:numPr>
              <w:tabs>
                <w:tab w:val="left" w:pos="1027"/>
              </w:tabs>
              <w:rPr>
                <w:sz w:val="16"/>
                <w:szCs w:val="16"/>
              </w:rPr>
            </w:pPr>
            <w:r w:rsidRPr="0066057C">
              <w:rPr>
                <w:sz w:val="16"/>
                <w:szCs w:val="16"/>
              </w:rPr>
              <w:t xml:space="preserve">urineweginfecties </w:t>
            </w:r>
          </w:p>
          <w:p w:rsidRPr="0066057C" w:rsidR="0066057C" w:rsidP="008B6519" w:rsidRDefault="0066057C" w14:paraId="6DD0069C" w14:textId="77777777">
            <w:pPr>
              <w:numPr>
                <w:ilvl w:val="0"/>
                <w:numId w:val="9"/>
              </w:numPr>
              <w:tabs>
                <w:tab w:val="left" w:pos="1027"/>
              </w:tabs>
              <w:rPr>
                <w:sz w:val="16"/>
                <w:szCs w:val="16"/>
              </w:rPr>
            </w:pPr>
            <w:r w:rsidRPr="0066057C">
              <w:rPr>
                <w:sz w:val="16"/>
                <w:szCs w:val="16"/>
              </w:rPr>
              <w:t xml:space="preserve">seksueel overdraagbare aandoeningen </w:t>
            </w:r>
          </w:p>
          <w:p w:rsidRPr="0066057C" w:rsidR="0066057C" w:rsidP="0066057C" w:rsidRDefault="0066057C" w14:paraId="609A8DF9" w14:textId="77777777">
            <w:pPr>
              <w:tabs>
                <w:tab w:val="left" w:pos="1027"/>
              </w:tabs>
              <w:rPr>
                <w:sz w:val="16"/>
                <w:szCs w:val="16"/>
              </w:rPr>
            </w:pPr>
          </w:p>
        </w:tc>
        <w:tc>
          <w:tcPr>
            <w:tcW w:w="2500" w:type="pct"/>
          </w:tcPr>
          <w:p w:rsidRPr="0066057C" w:rsidR="0066057C" w:rsidP="008B6519" w:rsidRDefault="0066057C" w14:paraId="24457AAD" w14:textId="77777777">
            <w:pPr>
              <w:numPr>
                <w:ilvl w:val="0"/>
                <w:numId w:val="9"/>
              </w:numPr>
              <w:rPr>
                <w:sz w:val="16"/>
                <w:szCs w:val="16"/>
              </w:rPr>
            </w:pPr>
            <w:r w:rsidRPr="0066057C">
              <w:rPr>
                <w:sz w:val="16"/>
                <w:szCs w:val="16"/>
              </w:rPr>
              <w:t xml:space="preserve">drukt benen tegen elkaar bij lopen </w:t>
            </w:r>
          </w:p>
          <w:p w:rsidRPr="0066057C" w:rsidR="0066057C" w:rsidP="008B6519" w:rsidRDefault="0066057C" w14:paraId="188003EF" w14:textId="77777777">
            <w:pPr>
              <w:numPr>
                <w:ilvl w:val="0"/>
                <w:numId w:val="9"/>
              </w:numPr>
              <w:rPr>
                <w:sz w:val="16"/>
                <w:szCs w:val="16"/>
              </w:rPr>
            </w:pPr>
            <w:r w:rsidRPr="0066057C">
              <w:rPr>
                <w:sz w:val="16"/>
                <w:szCs w:val="16"/>
              </w:rPr>
              <w:t xml:space="preserve">afkeer van lichamelijk contact </w:t>
            </w:r>
          </w:p>
          <w:p w:rsidRPr="0066057C" w:rsidR="0066057C" w:rsidP="008B6519" w:rsidRDefault="0066057C" w14:paraId="0223AD70" w14:textId="77777777">
            <w:pPr>
              <w:numPr>
                <w:ilvl w:val="0"/>
                <w:numId w:val="9"/>
              </w:numPr>
              <w:rPr>
                <w:sz w:val="16"/>
                <w:szCs w:val="16"/>
              </w:rPr>
            </w:pPr>
            <w:r w:rsidRPr="0066057C">
              <w:rPr>
                <w:sz w:val="16"/>
                <w:szCs w:val="16"/>
              </w:rPr>
              <w:t xml:space="preserve">maakt afwezige indruk bij lichamelijk onderzoek </w:t>
            </w:r>
          </w:p>
          <w:p w:rsidRPr="0066057C" w:rsidR="0066057C" w:rsidP="008B6519" w:rsidRDefault="0066057C" w14:paraId="2DC14B59" w14:textId="77777777">
            <w:pPr>
              <w:numPr>
                <w:ilvl w:val="0"/>
                <w:numId w:val="9"/>
              </w:numPr>
              <w:rPr>
                <w:sz w:val="16"/>
                <w:szCs w:val="16"/>
              </w:rPr>
            </w:pPr>
            <w:r w:rsidRPr="0066057C">
              <w:rPr>
                <w:sz w:val="16"/>
                <w:szCs w:val="16"/>
              </w:rPr>
              <w:t xml:space="preserve">extreem seksueel gekleurd gedrag en taalgebruik </w:t>
            </w:r>
          </w:p>
          <w:p w:rsidRPr="0066057C" w:rsidR="0066057C" w:rsidP="008B6519" w:rsidRDefault="0066057C" w14:paraId="6B746EDF" w14:textId="77777777">
            <w:pPr>
              <w:numPr>
                <w:ilvl w:val="0"/>
                <w:numId w:val="9"/>
              </w:numPr>
              <w:rPr>
                <w:sz w:val="16"/>
                <w:szCs w:val="16"/>
              </w:rPr>
            </w:pPr>
            <w:r w:rsidRPr="0066057C">
              <w:rPr>
                <w:sz w:val="16"/>
                <w:szCs w:val="16"/>
              </w:rPr>
              <w:t xml:space="preserve">zoekt seksuele toenadering tot volwassenen </w:t>
            </w:r>
          </w:p>
          <w:p w:rsidRPr="0066057C" w:rsidR="0066057C" w:rsidP="0066057C" w:rsidRDefault="0066057C" w14:paraId="6CCE542D" w14:textId="77777777">
            <w:pPr>
              <w:rPr>
                <w:sz w:val="16"/>
                <w:szCs w:val="16"/>
              </w:rPr>
            </w:pPr>
          </w:p>
        </w:tc>
      </w:tr>
    </w:tbl>
    <w:p w:rsidRPr="0066057C" w:rsidR="0066057C" w:rsidP="0066057C" w:rsidRDefault="0066057C" w14:paraId="48D46307" w14:textId="77777777"/>
    <w:p w:rsidRPr="00A83F99" w:rsidR="0066057C" w:rsidP="00A83F99" w:rsidRDefault="0066057C" w14:paraId="16E7E028" w14:textId="77777777">
      <w:pPr>
        <w:pStyle w:val="Kop3"/>
      </w:pPr>
      <w:bookmarkStart w:name="_Toc525120145" w:id="85"/>
      <w:bookmarkStart w:name="_Toc528663180" w:id="86"/>
      <w:r w:rsidRPr="00A83F99">
        <w:lastRenderedPageBreak/>
        <w:t>Signalen van Kindermishandeling: Kinderen van 12-18 jaar</w:t>
      </w:r>
      <w:bookmarkEnd w:id="85"/>
      <w:bookmarkEnd w:id="86"/>
    </w:p>
    <w:p w:rsidRPr="008B6519" w:rsidR="008B6519" w:rsidP="008B6519" w:rsidRDefault="008B6519" w14:paraId="588F257D" w14:textId="77777777"/>
    <w:tbl>
      <w:tblPr>
        <w:tblStyle w:val="Tabelraster1"/>
        <w:tblW w:w="5000" w:type="pct"/>
        <w:tblLook w:val="04A0" w:firstRow="1" w:lastRow="0" w:firstColumn="1" w:lastColumn="0" w:noHBand="0" w:noVBand="1"/>
      </w:tblPr>
      <w:tblGrid>
        <w:gridCol w:w="4531"/>
        <w:gridCol w:w="4531"/>
      </w:tblGrid>
      <w:tr w:rsidRPr="0066057C" w:rsidR="0066057C" w:rsidTr="00D164F1" w14:paraId="29FB8C45" w14:textId="77777777">
        <w:tc>
          <w:tcPr>
            <w:tcW w:w="5000" w:type="pct"/>
            <w:gridSpan w:val="2"/>
          </w:tcPr>
          <w:p w:rsidRPr="0066057C" w:rsidR="0066057C" w:rsidP="0066057C" w:rsidRDefault="0066057C" w14:paraId="069E06C7" w14:textId="77777777">
            <w:pPr>
              <w:rPr>
                <w:b/>
                <w:color w:val="0070C0"/>
                <w:sz w:val="16"/>
                <w:szCs w:val="16"/>
              </w:rPr>
            </w:pPr>
            <w:r w:rsidRPr="0066057C">
              <w:rPr>
                <w:b/>
                <w:color w:val="0070C0"/>
                <w:sz w:val="16"/>
                <w:szCs w:val="16"/>
              </w:rPr>
              <w:t>Signalen van kindermishandeling: kinderen van 12 - 18 jaar ( Nederlands Jeugd Instituut, april 2011)</w:t>
            </w:r>
          </w:p>
          <w:p w:rsidRPr="0066057C" w:rsidR="0066057C" w:rsidP="0066057C" w:rsidRDefault="0066057C" w14:paraId="7776B603" w14:textId="77777777">
            <w:pPr>
              <w:rPr>
                <w:sz w:val="16"/>
                <w:szCs w:val="16"/>
              </w:rPr>
            </w:pPr>
            <w:r w:rsidRPr="0066057C">
              <w:rPr>
                <w:sz w:val="16"/>
                <w:szCs w:val="16"/>
              </w:rPr>
              <w:t>Deze signalenlijst is overgenomen uit de publicatie van het Nederlands Jeugdinstituut: Wolzak, A. (2009, 6e druk). Kindermishandeling : signaleren</w:t>
            </w:r>
          </w:p>
          <w:p w:rsidRPr="0066057C" w:rsidR="0066057C" w:rsidP="0066057C" w:rsidRDefault="0066057C" w14:paraId="20319A5C" w14:textId="77777777">
            <w:pPr>
              <w:rPr>
                <w:sz w:val="16"/>
                <w:szCs w:val="16"/>
              </w:rPr>
            </w:pPr>
          </w:p>
        </w:tc>
      </w:tr>
      <w:tr w:rsidRPr="0066057C" w:rsidR="0066057C" w:rsidTr="00D164F1" w14:paraId="5326E593" w14:textId="77777777">
        <w:tc>
          <w:tcPr>
            <w:tcW w:w="2500" w:type="pct"/>
          </w:tcPr>
          <w:p w:rsidRPr="0066057C" w:rsidR="0066057C" w:rsidP="0066057C" w:rsidRDefault="0066057C" w14:paraId="32410C88" w14:textId="77777777">
            <w:pPr>
              <w:rPr>
                <w:b/>
                <w:sz w:val="16"/>
                <w:szCs w:val="16"/>
              </w:rPr>
            </w:pPr>
            <w:r w:rsidRPr="0066057C">
              <w:rPr>
                <w:b/>
                <w:sz w:val="16"/>
                <w:szCs w:val="16"/>
              </w:rPr>
              <w:t>Lichamelijk welzijn</w:t>
            </w:r>
          </w:p>
        </w:tc>
        <w:tc>
          <w:tcPr>
            <w:tcW w:w="2500" w:type="pct"/>
          </w:tcPr>
          <w:p w:rsidRPr="0066057C" w:rsidR="0066057C" w:rsidP="0066057C" w:rsidRDefault="0066057C" w14:paraId="048A929B" w14:textId="77777777">
            <w:pPr>
              <w:rPr>
                <w:b/>
                <w:sz w:val="16"/>
                <w:szCs w:val="16"/>
              </w:rPr>
            </w:pPr>
            <w:r w:rsidRPr="0066057C">
              <w:rPr>
                <w:b/>
                <w:sz w:val="16"/>
                <w:szCs w:val="16"/>
              </w:rPr>
              <w:t>Gedrag van het kind</w:t>
            </w:r>
          </w:p>
        </w:tc>
      </w:tr>
      <w:tr w:rsidRPr="0066057C" w:rsidR="0066057C" w:rsidTr="00D164F1" w14:paraId="753DC2EB" w14:textId="77777777">
        <w:tc>
          <w:tcPr>
            <w:tcW w:w="2500" w:type="pct"/>
          </w:tcPr>
          <w:p w:rsidRPr="0066057C" w:rsidR="0066057C" w:rsidP="008B6519" w:rsidRDefault="0066057C" w14:paraId="16422B1F" w14:textId="77777777">
            <w:pPr>
              <w:numPr>
                <w:ilvl w:val="0"/>
                <w:numId w:val="9"/>
              </w:numPr>
              <w:rPr>
                <w:sz w:val="16"/>
                <w:szCs w:val="16"/>
              </w:rPr>
            </w:pPr>
            <w:r w:rsidRPr="0066057C">
              <w:rPr>
                <w:sz w:val="16"/>
                <w:szCs w:val="16"/>
              </w:rPr>
              <w:t xml:space="preserve">blauwe plekken, brandwonden, botbreuken, snij-, krab- en bijtwonden </w:t>
            </w:r>
          </w:p>
          <w:p w:rsidRPr="0066057C" w:rsidR="0066057C" w:rsidP="008B6519" w:rsidRDefault="0066057C" w14:paraId="037CFB43" w14:textId="77777777">
            <w:pPr>
              <w:numPr>
                <w:ilvl w:val="0"/>
                <w:numId w:val="9"/>
              </w:numPr>
              <w:rPr>
                <w:sz w:val="16"/>
                <w:szCs w:val="16"/>
              </w:rPr>
            </w:pPr>
            <w:r w:rsidRPr="0066057C">
              <w:rPr>
                <w:sz w:val="16"/>
                <w:szCs w:val="16"/>
              </w:rPr>
              <w:t xml:space="preserve">te dik </w:t>
            </w:r>
          </w:p>
          <w:p w:rsidRPr="0066057C" w:rsidR="0066057C" w:rsidP="008B6519" w:rsidRDefault="0066057C" w14:paraId="6CBFF940" w14:textId="77777777">
            <w:pPr>
              <w:numPr>
                <w:ilvl w:val="0"/>
                <w:numId w:val="9"/>
              </w:numPr>
              <w:rPr>
                <w:sz w:val="16"/>
                <w:szCs w:val="16"/>
              </w:rPr>
            </w:pPr>
            <w:r w:rsidRPr="0066057C">
              <w:rPr>
                <w:sz w:val="16"/>
                <w:szCs w:val="16"/>
              </w:rPr>
              <w:t xml:space="preserve">slecht onderhouden gebit </w:t>
            </w:r>
          </w:p>
          <w:p w:rsidRPr="0066057C" w:rsidR="0066057C" w:rsidP="008B6519" w:rsidRDefault="0066057C" w14:paraId="1BCA0A22" w14:textId="77777777">
            <w:pPr>
              <w:numPr>
                <w:ilvl w:val="0"/>
                <w:numId w:val="9"/>
              </w:numPr>
              <w:rPr>
                <w:sz w:val="16"/>
                <w:szCs w:val="16"/>
              </w:rPr>
            </w:pPr>
            <w:r w:rsidRPr="0066057C">
              <w:rPr>
                <w:sz w:val="16"/>
                <w:szCs w:val="16"/>
              </w:rPr>
              <w:t xml:space="preserve">regelmatig buikpijn, hoofdpijn of flauwvallen </w:t>
            </w:r>
          </w:p>
          <w:p w:rsidRPr="0066057C" w:rsidR="0066057C" w:rsidP="008B6519" w:rsidRDefault="0066057C" w14:paraId="30F373D3" w14:textId="77777777">
            <w:pPr>
              <w:numPr>
                <w:ilvl w:val="0"/>
                <w:numId w:val="9"/>
              </w:numPr>
              <w:rPr>
                <w:sz w:val="16"/>
                <w:szCs w:val="16"/>
              </w:rPr>
            </w:pPr>
            <w:r w:rsidRPr="0066057C">
              <w:rPr>
                <w:sz w:val="16"/>
                <w:szCs w:val="16"/>
              </w:rPr>
              <w:t xml:space="preserve">kind stinkt, heeft regelmatig smerige kleren aan </w:t>
            </w:r>
          </w:p>
          <w:p w:rsidRPr="0066057C" w:rsidR="0066057C" w:rsidP="008B6519" w:rsidRDefault="0066057C" w14:paraId="06AF2558" w14:textId="77777777">
            <w:pPr>
              <w:numPr>
                <w:ilvl w:val="0"/>
                <w:numId w:val="9"/>
              </w:numPr>
              <w:rPr>
                <w:sz w:val="16"/>
                <w:szCs w:val="16"/>
              </w:rPr>
            </w:pPr>
            <w:r w:rsidRPr="0066057C">
              <w:rPr>
                <w:sz w:val="16"/>
                <w:szCs w:val="16"/>
              </w:rPr>
              <w:t xml:space="preserve">oververmoeid </w:t>
            </w:r>
          </w:p>
          <w:p w:rsidRPr="0066057C" w:rsidR="0066057C" w:rsidP="008B6519" w:rsidRDefault="0066057C" w14:paraId="08386395" w14:textId="77777777">
            <w:pPr>
              <w:numPr>
                <w:ilvl w:val="0"/>
                <w:numId w:val="9"/>
              </w:numPr>
              <w:rPr>
                <w:sz w:val="16"/>
                <w:szCs w:val="16"/>
              </w:rPr>
            </w:pPr>
            <w:r w:rsidRPr="0066057C">
              <w:rPr>
                <w:sz w:val="16"/>
                <w:szCs w:val="16"/>
              </w:rPr>
              <w:t xml:space="preserve">vaak ziek </w:t>
            </w:r>
          </w:p>
          <w:p w:rsidRPr="0066057C" w:rsidR="0066057C" w:rsidP="008B6519" w:rsidRDefault="0066057C" w14:paraId="765110F6" w14:textId="77777777">
            <w:pPr>
              <w:numPr>
                <w:ilvl w:val="0"/>
                <w:numId w:val="9"/>
              </w:numPr>
              <w:rPr>
                <w:sz w:val="16"/>
                <w:szCs w:val="16"/>
              </w:rPr>
            </w:pPr>
            <w:r w:rsidRPr="0066057C">
              <w:rPr>
                <w:sz w:val="16"/>
                <w:szCs w:val="16"/>
              </w:rPr>
              <w:t xml:space="preserve">ziektes herstellen slecht </w:t>
            </w:r>
          </w:p>
          <w:p w:rsidRPr="0066057C" w:rsidR="0066057C" w:rsidP="008B6519" w:rsidRDefault="0066057C" w14:paraId="1F04924C" w14:textId="77777777">
            <w:pPr>
              <w:numPr>
                <w:ilvl w:val="0"/>
                <w:numId w:val="9"/>
              </w:numPr>
              <w:rPr>
                <w:sz w:val="16"/>
                <w:szCs w:val="16"/>
              </w:rPr>
            </w:pPr>
            <w:r w:rsidRPr="0066057C">
              <w:rPr>
                <w:sz w:val="16"/>
                <w:szCs w:val="16"/>
              </w:rPr>
              <w:t xml:space="preserve">kind is hongerig </w:t>
            </w:r>
          </w:p>
          <w:p w:rsidRPr="0066057C" w:rsidR="0066057C" w:rsidP="008B6519" w:rsidRDefault="0066057C" w14:paraId="0D6D3ADD" w14:textId="77777777">
            <w:pPr>
              <w:numPr>
                <w:ilvl w:val="0"/>
                <w:numId w:val="9"/>
              </w:numPr>
              <w:rPr>
                <w:sz w:val="16"/>
                <w:szCs w:val="16"/>
              </w:rPr>
            </w:pPr>
            <w:r w:rsidRPr="0066057C">
              <w:rPr>
                <w:sz w:val="16"/>
                <w:szCs w:val="16"/>
              </w:rPr>
              <w:t xml:space="preserve">eetstoornissen </w:t>
            </w:r>
          </w:p>
          <w:p w:rsidRPr="0066057C" w:rsidR="0066057C" w:rsidP="008B6519" w:rsidRDefault="0066057C" w14:paraId="3277EE2D" w14:textId="77777777">
            <w:pPr>
              <w:numPr>
                <w:ilvl w:val="0"/>
                <w:numId w:val="9"/>
              </w:numPr>
              <w:rPr>
                <w:sz w:val="16"/>
                <w:szCs w:val="16"/>
              </w:rPr>
            </w:pPr>
            <w:r w:rsidRPr="0066057C">
              <w:rPr>
                <w:sz w:val="16"/>
                <w:szCs w:val="16"/>
              </w:rPr>
              <w:t xml:space="preserve">achterblijvende motoriek </w:t>
            </w:r>
          </w:p>
          <w:p w:rsidRPr="0066057C" w:rsidR="0066057C" w:rsidP="0066057C" w:rsidRDefault="0066057C" w14:paraId="3DF90F89" w14:textId="77777777">
            <w:pPr>
              <w:rPr>
                <w:sz w:val="16"/>
                <w:szCs w:val="16"/>
              </w:rPr>
            </w:pPr>
          </w:p>
        </w:tc>
        <w:tc>
          <w:tcPr>
            <w:tcW w:w="2500" w:type="pct"/>
          </w:tcPr>
          <w:p w:rsidRPr="0066057C" w:rsidR="0066057C" w:rsidP="008B6519" w:rsidRDefault="0066057C" w14:paraId="16D5D6C9" w14:textId="77777777">
            <w:pPr>
              <w:numPr>
                <w:ilvl w:val="0"/>
                <w:numId w:val="9"/>
              </w:numPr>
              <w:rPr>
                <w:sz w:val="16"/>
                <w:szCs w:val="16"/>
              </w:rPr>
            </w:pPr>
            <w:r w:rsidRPr="0066057C">
              <w:rPr>
                <w:sz w:val="16"/>
                <w:szCs w:val="16"/>
              </w:rPr>
              <w:t xml:space="preserve">timide, depressief </w:t>
            </w:r>
          </w:p>
          <w:p w:rsidRPr="0066057C" w:rsidR="0066057C" w:rsidP="008B6519" w:rsidRDefault="0066057C" w14:paraId="249D9298" w14:textId="77777777">
            <w:pPr>
              <w:numPr>
                <w:ilvl w:val="0"/>
                <w:numId w:val="9"/>
              </w:numPr>
              <w:rPr>
                <w:sz w:val="16"/>
                <w:szCs w:val="16"/>
              </w:rPr>
            </w:pPr>
            <w:r w:rsidRPr="0066057C">
              <w:rPr>
                <w:sz w:val="16"/>
                <w:szCs w:val="16"/>
              </w:rPr>
              <w:t xml:space="preserve">weinig spontaan </w:t>
            </w:r>
          </w:p>
          <w:p w:rsidRPr="0066057C" w:rsidR="0066057C" w:rsidP="008B6519" w:rsidRDefault="0066057C" w14:paraId="4C0DA630" w14:textId="77777777">
            <w:pPr>
              <w:numPr>
                <w:ilvl w:val="0"/>
                <w:numId w:val="9"/>
              </w:numPr>
              <w:rPr>
                <w:sz w:val="16"/>
                <w:szCs w:val="16"/>
              </w:rPr>
            </w:pPr>
            <w:r w:rsidRPr="0066057C">
              <w:rPr>
                <w:sz w:val="16"/>
                <w:szCs w:val="16"/>
              </w:rPr>
              <w:t xml:space="preserve">passief, lusteloos, weinig interesse in spel </w:t>
            </w:r>
          </w:p>
          <w:p w:rsidRPr="0066057C" w:rsidR="0066057C" w:rsidP="008B6519" w:rsidRDefault="0066057C" w14:paraId="42AD5887" w14:textId="77777777">
            <w:pPr>
              <w:numPr>
                <w:ilvl w:val="0"/>
                <w:numId w:val="9"/>
              </w:numPr>
              <w:rPr>
                <w:sz w:val="16"/>
                <w:szCs w:val="16"/>
              </w:rPr>
            </w:pPr>
            <w:r w:rsidRPr="0066057C">
              <w:rPr>
                <w:sz w:val="16"/>
                <w:szCs w:val="16"/>
              </w:rPr>
              <w:t xml:space="preserve">apathisch, toont geen gevoelens of pijn </w:t>
            </w:r>
          </w:p>
          <w:p w:rsidRPr="0066057C" w:rsidR="0066057C" w:rsidP="008B6519" w:rsidRDefault="0066057C" w14:paraId="0F2A0BC3" w14:textId="77777777">
            <w:pPr>
              <w:numPr>
                <w:ilvl w:val="0"/>
                <w:numId w:val="9"/>
              </w:numPr>
              <w:rPr>
                <w:sz w:val="16"/>
                <w:szCs w:val="16"/>
              </w:rPr>
            </w:pPr>
            <w:r w:rsidRPr="0066057C">
              <w:rPr>
                <w:sz w:val="16"/>
                <w:szCs w:val="16"/>
              </w:rPr>
              <w:t xml:space="preserve">in zichzelf gekeerd, leeft in fantasiewereld </w:t>
            </w:r>
          </w:p>
          <w:p w:rsidRPr="0066057C" w:rsidR="0066057C" w:rsidP="008B6519" w:rsidRDefault="0066057C" w14:paraId="5B11EDB6" w14:textId="77777777">
            <w:pPr>
              <w:numPr>
                <w:ilvl w:val="0"/>
                <w:numId w:val="9"/>
              </w:numPr>
              <w:rPr>
                <w:sz w:val="16"/>
                <w:szCs w:val="16"/>
              </w:rPr>
            </w:pPr>
            <w:r w:rsidRPr="0066057C">
              <w:rPr>
                <w:sz w:val="16"/>
                <w:szCs w:val="16"/>
              </w:rPr>
              <w:t xml:space="preserve">labiel </w:t>
            </w:r>
          </w:p>
          <w:p w:rsidRPr="0066057C" w:rsidR="0066057C" w:rsidP="008B6519" w:rsidRDefault="0066057C" w14:paraId="59D94FF5" w14:textId="77777777">
            <w:pPr>
              <w:numPr>
                <w:ilvl w:val="0"/>
                <w:numId w:val="9"/>
              </w:numPr>
              <w:rPr>
                <w:sz w:val="16"/>
                <w:szCs w:val="16"/>
              </w:rPr>
            </w:pPr>
            <w:r w:rsidRPr="0066057C">
              <w:rPr>
                <w:sz w:val="16"/>
                <w:szCs w:val="16"/>
              </w:rPr>
              <w:t xml:space="preserve">erg nerveus </w:t>
            </w:r>
          </w:p>
          <w:p w:rsidRPr="0066057C" w:rsidR="0066057C" w:rsidP="008B6519" w:rsidRDefault="0066057C" w14:paraId="00DD58FA" w14:textId="77777777">
            <w:pPr>
              <w:numPr>
                <w:ilvl w:val="0"/>
                <w:numId w:val="9"/>
              </w:numPr>
              <w:rPr>
                <w:sz w:val="16"/>
                <w:szCs w:val="16"/>
              </w:rPr>
            </w:pPr>
            <w:r w:rsidRPr="0066057C">
              <w:rPr>
                <w:sz w:val="16"/>
                <w:szCs w:val="16"/>
              </w:rPr>
              <w:t xml:space="preserve">hyperactief </w:t>
            </w:r>
          </w:p>
          <w:p w:rsidRPr="0066057C" w:rsidR="0066057C" w:rsidP="008B6519" w:rsidRDefault="0066057C" w14:paraId="46AB22AC" w14:textId="77777777">
            <w:pPr>
              <w:numPr>
                <w:ilvl w:val="0"/>
                <w:numId w:val="9"/>
              </w:numPr>
              <w:rPr>
                <w:sz w:val="16"/>
                <w:szCs w:val="16"/>
              </w:rPr>
            </w:pPr>
            <w:r w:rsidRPr="0066057C">
              <w:rPr>
                <w:sz w:val="16"/>
                <w:szCs w:val="16"/>
              </w:rPr>
              <w:t xml:space="preserve">negatief zelfbeeld, weinig zelfvertrouwen, faalangst </w:t>
            </w:r>
          </w:p>
          <w:p w:rsidRPr="0066057C" w:rsidR="0066057C" w:rsidP="008B6519" w:rsidRDefault="0066057C" w14:paraId="2E5DEEA3" w14:textId="77777777">
            <w:pPr>
              <w:numPr>
                <w:ilvl w:val="0"/>
                <w:numId w:val="9"/>
              </w:numPr>
              <w:rPr>
                <w:sz w:val="16"/>
                <w:szCs w:val="16"/>
              </w:rPr>
            </w:pPr>
            <w:r w:rsidRPr="0066057C">
              <w:rPr>
                <w:sz w:val="16"/>
                <w:szCs w:val="16"/>
              </w:rPr>
              <w:t xml:space="preserve">negatief lichaamsbeeld </w:t>
            </w:r>
          </w:p>
          <w:p w:rsidRPr="0066057C" w:rsidR="0066057C" w:rsidP="008B6519" w:rsidRDefault="0066057C" w14:paraId="6498B376" w14:textId="77777777">
            <w:pPr>
              <w:numPr>
                <w:ilvl w:val="0"/>
                <w:numId w:val="9"/>
              </w:numPr>
              <w:rPr>
                <w:sz w:val="16"/>
                <w:szCs w:val="16"/>
              </w:rPr>
            </w:pPr>
            <w:r w:rsidRPr="0066057C">
              <w:rPr>
                <w:sz w:val="16"/>
                <w:szCs w:val="16"/>
              </w:rPr>
              <w:t xml:space="preserve">agressief, vernielzucht </w:t>
            </w:r>
          </w:p>
          <w:p w:rsidRPr="0066057C" w:rsidR="0066057C" w:rsidP="008B6519" w:rsidRDefault="0066057C" w14:paraId="5129A450" w14:textId="77777777">
            <w:pPr>
              <w:numPr>
                <w:ilvl w:val="0"/>
                <w:numId w:val="9"/>
              </w:numPr>
              <w:rPr>
                <w:sz w:val="16"/>
                <w:szCs w:val="16"/>
              </w:rPr>
            </w:pPr>
            <w:r w:rsidRPr="0066057C">
              <w:rPr>
                <w:sz w:val="16"/>
                <w:szCs w:val="16"/>
              </w:rPr>
              <w:t xml:space="preserve">overmatige masturbatie </w:t>
            </w:r>
          </w:p>
          <w:p w:rsidRPr="0066057C" w:rsidR="0066057C" w:rsidP="0066057C" w:rsidRDefault="0066057C" w14:paraId="459160DC" w14:textId="77777777">
            <w:pPr>
              <w:rPr>
                <w:sz w:val="16"/>
                <w:szCs w:val="16"/>
              </w:rPr>
            </w:pPr>
          </w:p>
        </w:tc>
      </w:tr>
      <w:tr w:rsidRPr="0066057C" w:rsidR="0066057C" w:rsidTr="00D164F1" w14:paraId="6E41AAB6" w14:textId="77777777">
        <w:tc>
          <w:tcPr>
            <w:tcW w:w="2500" w:type="pct"/>
          </w:tcPr>
          <w:p w:rsidRPr="0066057C" w:rsidR="0066057C" w:rsidP="0066057C" w:rsidRDefault="0066057C" w14:paraId="5D6B99E5" w14:textId="77777777">
            <w:pPr>
              <w:rPr>
                <w:b/>
                <w:sz w:val="16"/>
                <w:szCs w:val="16"/>
              </w:rPr>
            </w:pPr>
            <w:r w:rsidRPr="0066057C">
              <w:rPr>
                <w:b/>
                <w:sz w:val="16"/>
                <w:szCs w:val="16"/>
              </w:rPr>
              <w:t>Gedrag van het kind tegenover andere kinderen</w:t>
            </w:r>
          </w:p>
        </w:tc>
        <w:tc>
          <w:tcPr>
            <w:tcW w:w="2500" w:type="pct"/>
          </w:tcPr>
          <w:p w:rsidRPr="0066057C" w:rsidR="0066057C" w:rsidP="0066057C" w:rsidRDefault="0066057C" w14:paraId="03FBCF05" w14:textId="77777777">
            <w:pPr>
              <w:rPr>
                <w:b/>
                <w:sz w:val="16"/>
                <w:szCs w:val="16"/>
              </w:rPr>
            </w:pPr>
            <w:r w:rsidRPr="0066057C">
              <w:rPr>
                <w:b/>
                <w:sz w:val="16"/>
                <w:szCs w:val="16"/>
              </w:rPr>
              <w:t>Gedrag van het kind tegenover ouders</w:t>
            </w:r>
          </w:p>
        </w:tc>
      </w:tr>
      <w:tr w:rsidRPr="0066057C" w:rsidR="0066057C" w:rsidTr="00D164F1" w14:paraId="586A6491" w14:textId="77777777">
        <w:tc>
          <w:tcPr>
            <w:tcW w:w="2500" w:type="pct"/>
          </w:tcPr>
          <w:p w:rsidRPr="0066057C" w:rsidR="0066057C" w:rsidP="008B6519" w:rsidRDefault="0066057C" w14:paraId="683EF549" w14:textId="77777777">
            <w:pPr>
              <w:numPr>
                <w:ilvl w:val="0"/>
                <w:numId w:val="9"/>
              </w:numPr>
              <w:rPr>
                <w:sz w:val="16"/>
                <w:szCs w:val="16"/>
              </w:rPr>
            </w:pPr>
            <w:r w:rsidRPr="0066057C">
              <w:rPr>
                <w:sz w:val="16"/>
                <w:szCs w:val="16"/>
              </w:rPr>
              <w:t xml:space="preserve">agressief </w:t>
            </w:r>
          </w:p>
          <w:p w:rsidRPr="0066057C" w:rsidR="0066057C" w:rsidP="008B6519" w:rsidRDefault="0066057C" w14:paraId="5254E462" w14:textId="77777777">
            <w:pPr>
              <w:numPr>
                <w:ilvl w:val="0"/>
                <w:numId w:val="9"/>
              </w:numPr>
              <w:rPr>
                <w:sz w:val="16"/>
                <w:szCs w:val="16"/>
              </w:rPr>
            </w:pPr>
            <w:r w:rsidRPr="0066057C">
              <w:rPr>
                <w:sz w:val="16"/>
                <w:szCs w:val="16"/>
              </w:rPr>
              <w:t xml:space="preserve">speelt weinig met andere kinderen </w:t>
            </w:r>
          </w:p>
          <w:p w:rsidRPr="0066057C" w:rsidR="0066057C" w:rsidP="008B6519" w:rsidRDefault="0066057C" w14:paraId="1DCA6EE7" w14:textId="77777777">
            <w:pPr>
              <w:numPr>
                <w:ilvl w:val="0"/>
                <w:numId w:val="9"/>
              </w:numPr>
              <w:rPr>
                <w:sz w:val="16"/>
                <w:szCs w:val="16"/>
              </w:rPr>
            </w:pPr>
            <w:r w:rsidRPr="0066057C">
              <w:rPr>
                <w:sz w:val="16"/>
                <w:szCs w:val="16"/>
              </w:rPr>
              <w:t xml:space="preserve">vluchtige vriendschappen </w:t>
            </w:r>
          </w:p>
          <w:p w:rsidRPr="0066057C" w:rsidR="0066057C" w:rsidP="008B6519" w:rsidRDefault="0066057C" w14:paraId="7A0D4B96" w14:textId="77777777">
            <w:pPr>
              <w:numPr>
                <w:ilvl w:val="0"/>
                <w:numId w:val="9"/>
              </w:numPr>
              <w:rPr>
                <w:sz w:val="16"/>
                <w:szCs w:val="16"/>
              </w:rPr>
            </w:pPr>
            <w:r w:rsidRPr="0066057C">
              <w:rPr>
                <w:sz w:val="16"/>
                <w:szCs w:val="16"/>
              </w:rPr>
              <w:t xml:space="preserve">wantrouwend </w:t>
            </w:r>
          </w:p>
          <w:p w:rsidRPr="0066057C" w:rsidR="0066057C" w:rsidP="008B6519" w:rsidRDefault="0066057C" w14:paraId="6B19B81E" w14:textId="77777777">
            <w:pPr>
              <w:numPr>
                <w:ilvl w:val="0"/>
                <w:numId w:val="9"/>
              </w:numPr>
              <w:rPr>
                <w:sz w:val="16"/>
                <w:szCs w:val="16"/>
              </w:rPr>
            </w:pPr>
            <w:r w:rsidRPr="0066057C">
              <w:rPr>
                <w:sz w:val="16"/>
                <w:szCs w:val="16"/>
              </w:rPr>
              <w:t xml:space="preserve">niet geliefd bij andere kinderen </w:t>
            </w:r>
          </w:p>
          <w:p w:rsidRPr="0066057C" w:rsidR="0066057C" w:rsidP="0066057C" w:rsidRDefault="0066057C" w14:paraId="54B95633" w14:textId="77777777">
            <w:pPr>
              <w:ind w:firstLine="708"/>
              <w:rPr>
                <w:sz w:val="16"/>
                <w:szCs w:val="16"/>
              </w:rPr>
            </w:pPr>
          </w:p>
        </w:tc>
        <w:tc>
          <w:tcPr>
            <w:tcW w:w="2500" w:type="pct"/>
          </w:tcPr>
          <w:p w:rsidRPr="0066057C" w:rsidR="0066057C" w:rsidP="008B6519" w:rsidRDefault="0066057C" w14:paraId="652CD3BE" w14:textId="77777777">
            <w:pPr>
              <w:numPr>
                <w:ilvl w:val="0"/>
                <w:numId w:val="9"/>
              </w:numPr>
              <w:rPr>
                <w:sz w:val="16"/>
                <w:szCs w:val="16"/>
              </w:rPr>
            </w:pPr>
            <w:r w:rsidRPr="0066057C">
              <w:rPr>
                <w:sz w:val="16"/>
                <w:szCs w:val="16"/>
              </w:rPr>
              <w:t xml:space="preserve">angstig, schrikachtig, waakzaam </w:t>
            </w:r>
          </w:p>
          <w:p w:rsidRPr="0066057C" w:rsidR="0066057C" w:rsidP="008B6519" w:rsidRDefault="0066057C" w14:paraId="03C40B79" w14:textId="77777777">
            <w:pPr>
              <w:numPr>
                <w:ilvl w:val="0"/>
                <w:numId w:val="9"/>
              </w:numPr>
              <w:rPr>
                <w:sz w:val="16"/>
                <w:szCs w:val="16"/>
              </w:rPr>
            </w:pPr>
            <w:r w:rsidRPr="0066057C">
              <w:rPr>
                <w:sz w:val="16"/>
                <w:szCs w:val="16"/>
              </w:rPr>
              <w:t xml:space="preserve">meegaand, volgzaam </w:t>
            </w:r>
          </w:p>
          <w:p w:rsidRPr="0066057C" w:rsidR="0066057C" w:rsidP="008B6519" w:rsidRDefault="0066057C" w14:paraId="12F8E692" w14:textId="77777777">
            <w:pPr>
              <w:numPr>
                <w:ilvl w:val="0"/>
                <w:numId w:val="9"/>
              </w:numPr>
              <w:rPr>
                <w:sz w:val="16"/>
                <w:szCs w:val="16"/>
              </w:rPr>
            </w:pPr>
            <w:r w:rsidRPr="0066057C">
              <w:rPr>
                <w:sz w:val="16"/>
                <w:szCs w:val="16"/>
              </w:rPr>
              <w:t>gedraagt zich in bijzijn van ouders anders dan zonder ouders</w:t>
            </w:r>
          </w:p>
          <w:p w:rsidRPr="0066057C" w:rsidR="0066057C" w:rsidP="008B6519" w:rsidRDefault="0066057C" w14:paraId="71B218B2" w14:textId="77777777">
            <w:pPr>
              <w:numPr>
                <w:ilvl w:val="0"/>
                <w:numId w:val="9"/>
              </w:numPr>
              <w:rPr>
                <w:sz w:val="16"/>
                <w:szCs w:val="16"/>
              </w:rPr>
            </w:pPr>
            <w:r w:rsidRPr="0066057C">
              <w:rPr>
                <w:sz w:val="16"/>
                <w:szCs w:val="16"/>
              </w:rPr>
              <w:t>agressief</w:t>
            </w:r>
          </w:p>
        </w:tc>
      </w:tr>
      <w:tr w:rsidRPr="0066057C" w:rsidR="0066057C" w:rsidTr="00D164F1" w14:paraId="1B1DCD05" w14:textId="77777777">
        <w:tc>
          <w:tcPr>
            <w:tcW w:w="2500" w:type="pct"/>
          </w:tcPr>
          <w:p w:rsidRPr="0066057C" w:rsidR="0066057C" w:rsidP="0066057C" w:rsidRDefault="0066057C" w14:paraId="04A0EAEB" w14:textId="77777777">
            <w:pPr>
              <w:rPr>
                <w:b/>
                <w:sz w:val="16"/>
                <w:szCs w:val="16"/>
              </w:rPr>
            </w:pPr>
            <w:r w:rsidRPr="0066057C">
              <w:rPr>
                <w:b/>
                <w:sz w:val="16"/>
                <w:szCs w:val="16"/>
              </w:rPr>
              <w:t>Gedrag van het kind tegenover andere volwassenen</w:t>
            </w:r>
          </w:p>
        </w:tc>
        <w:tc>
          <w:tcPr>
            <w:tcW w:w="2500" w:type="pct"/>
          </w:tcPr>
          <w:p w:rsidRPr="0066057C" w:rsidR="0066057C" w:rsidP="0066057C" w:rsidRDefault="0066057C" w14:paraId="2C60DD7D" w14:textId="77777777">
            <w:pPr>
              <w:rPr>
                <w:b/>
                <w:sz w:val="16"/>
                <w:szCs w:val="16"/>
              </w:rPr>
            </w:pPr>
            <w:r w:rsidRPr="0066057C">
              <w:rPr>
                <w:b/>
                <w:sz w:val="16"/>
                <w:szCs w:val="16"/>
              </w:rPr>
              <w:t>Gedrag van de ouder</w:t>
            </w:r>
          </w:p>
        </w:tc>
      </w:tr>
      <w:tr w:rsidRPr="0066057C" w:rsidR="0066057C" w:rsidTr="00D164F1" w14:paraId="0EBB5EA2" w14:textId="77777777">
        <w:tc>
          <w:tcPr>
            <w:tcW w:w="2500" w:type="pct"/>
          </w:tcPr>
          <w:p w:rsidRPr="0066057C" w:rsidR="0066057C" w:rsidP="008B6519" w:rsidRDefault="0066057C" w14:paraId="614EECAA" w14:textId="77777777">
            <w:pPr>
              <w:numPr>
                <w:ilvl w:val="0"/>
                <w:numId w:val="9"/>
              </w:numPr>
              <w:rPr>
                <w:sz w:val="16"/>
                <w:szCs w:val="16"/>
              </w:rPr>
            </w:pPr>
            <w:r w:rsidRPr="0066057C">
              <w:rPr>
                <w:sz w:val="16"/>
                <w:szCs w:val="16"/>
              </w:rPr>
              <w:t xml:space="preserve">angst om zich uit te kleden </w:t>
            </w:r>
          </w:p>
          <w:p w:rsidRPr="0066057C" w:rsidR="0066057C" w:rsidP="008B6519" w:rsidRDefault="0066057C" w14:paraId="2BDA2A46" w14:textId="77777777">
            <w:pPr>
              <w:numPr>
                <w:ilvl w:val="0"/>
                <w:numId w:val="9"/>
              </w:numPr>
              <w:rPr>
                <w:sz w:val="16"/>
                <w:szCs w:val="16"/>
              </w:rPr>
            </w:pPr>
            <w:r w:rsidRPr="0066057C">
              <w:rPr>
                <w:sz w:val="16"/>
                <w:szCs w:val="16"/>
              </w:rPr>
              <w:t xml:space="preserve">angst voor lichamelijk onderzoek </w:t>
            </w:r>
          </w:p>
          <w:p w:rsidRPr="0066057C" w:rsidR="0066057C" w:rsidP="008B6519" w:rsidRDefault="0066057C" w14:paraId="6B948436" w14:textId="77777777">
            <w:pPr>
              <w:numPr>
                <w:ilvl w:val="0"/>
                <w:numId w:val="9"/>
              </w:numPr>
              <w:rPr>
                <w:sz w:val="16"/>
                <w:szCs w:val="16"/>
              </w:rPr>
            </w:pPr>
            <w:r w:rsidRPr="0066057C">
              <w:rPr>
                <w:sz w:val="16"/>
                <w:szCs w:val="16"/>
              </w:rPr>
              <w:t xml:space="preserve">verstijft bij lichamelijk contact </w:t>
            </w:r>
          </w:p>
          <w:p w:rsidRPr="0066057C" w:rsidR="0066057C" w:rsidP="008B6519" w:rsidRDefault="0066057C" w14:paraId="3BA10214" w14:textId="77777777">
            <w:pPr>
              <w:numPr>
                <w:ilvl w:val="0"/>
                <w:numId w:val="9"/>
              </w:numPr>
              <w:rPr>
                <w:sz w:val="16"/>
                <w:szCs w:val="16"/>
              </w:rPr>
            </w:pPr>
            <w:r w:rsidRPr="0066057C">
              <w:rPr>
                <w:sz w:val="16"/>
                <w:szCs w:val="16"/>
              </w:rPr>
              <w:t xml:space="preserve">angstig, schrikachtig, waakzaam </w:t>
            </w:r>
          </w:p>
          <w:p w:rsidRPr="0066057C" w:rsidR="0066057C" w:rsidP="008B6519" w:rsidRDefault="0066057C" w14:paraId="2AD999DA" w14:textId="77777777">
            <w:pPr>
              <w:numPr>
                <w:ilvl w:val="0"/>
                <w:numId w:val="9"/>
              </w:numPr>
              <w:rPr>
                <w:sz w:val="16"/>
                <w:szCs w:val="16"/>
              </w:rPr>
            </w:pPr>
            <w:r w:rsidRPr="0066057C">
              <w:rPr>
                <w:sz w:val="16"/>
                <w:szCs w:val="16"/>
              </w:rPr>
              <w:t xml:space="preserve">meegaand, volgzaam </w:t>
            </w:r>
          </w:p>
          <w:p w:rsidRPr="0066057C" w:rsidR="0066057C" w:rsidP="008B6519" w:rsidRDefault="0066057C" w14:paraId="78EFF8D7" w14:textId="77777777">
            <w:pPr>
              <w:numPr>
                <w:ilvl w:val="0"/>
                <w:numId w:val="9"/>
              </w:numPr>
              <w:rPr>
                <w:sz w:val="16"/>
                <w:szCs w:val="16"/>
              </w:rPr>
            </w:pPr>
            <w:r w:rsidRPr="0066057C">
              <w:rPr>
                <w:sz w:val="16"/>
                <w:szCs w:val="16"/>
              </w:rPr>
              <w:t xml:space="preserve">agressief </w:t>
            </w:r>
          </w:p>
          <w:p w:rsidRPr="0066057C" w:rsidR="0066057C" w:rsidP="008B6519" w:rsidRDefault="0066057C" w14:paraId="292A363C" w14:textId="77777777">
            <w:pPr>
              <w:numPr>
                <w:ilvl w:val="0"/>
                <w:numId w:val="9"/>
              </w:numPr>
              <w:rPr>
                <w:sz w:val="16"/>
                <w:szCs w:val="16"/>
              </w:rPr>
            </w:pPr>
            <w:r w:rsidRPr="0066057C">
              <w:rPr>
                <w:sz w:val="16"/>
                <w:szCs w:val="16"/>
              </w:rPr>
              <w:t xml:space="preserve">overdreven aanhankelijk </w:t>
            </w:r>
          </w:p>
          <w:p w:rsidRPr="0066057C" w:rsidR="0066057C" w:rsidP="008B6519" w:rsidRDefault="0066057C" w14:paraId="536F6573" w14:textId="77777777">
            <w:pPr>
              <w:numPr>
                <w:ilvl w:val="0"/>
                <w:numId w:val="9"/>
              </w:numPr>
              <w:rPr>
                <w:sz w:val="16"/>
                <w:szCs w:val="16"/>
              </w:rPr>
            </w:pPr>
            <w:r w:rsidRPr="0066057C">
              <w:rPr>
                <w:sz w:val="16"/>
                <w:szCs w:val="16"/>
              </w:rPr>
              <w:t>wantrouwend</w:t>
            </w:r>
          </w:p>
          <w:p w:rsidRPr="0066057C" w:rsidR="0066057C" w:rsidP="008B6519" w:rsidRDefault="0066057C" w14:paraId="7393DBD1" w14:textId="77777777">
            <w:pPr>
              <w:numPr>
                <w:ilvl w:val="0"/>
                <w:numId w:val="9"/>
              </w:numPr>
              <w:rPr>
                <w:sz w:val="16"/>
                <w:szCs w:val="16"/>
              </w:rPr>
            </w:pPr>
            <w:r w:rsidRPr="0066057C">
              <w:rPr>
                <w:sz w:val="16"/>
                <w:szCs w:val="16"/>
              </w:rPr>
              <w:t>vermijdt oogcontact</w:t>
            </w:r>
          </w:p>
          <w:p w:rsidRPr="0066057C" w:rsidR="0066057C" w:rsidP="0066057C" w:rsidRDefault="0066057C" w14:paraId="0A64E87A" w14:textId="77777777">
            <w:pPr>
              <w:ind w:left="1065"/>
              <w:rPr>
                <w:sz w:val="16"/>
                <w:szCs w:val="16"/>
              </w:rPr>
            </w:pPr>
          </w:p>
        </w:tc>
        <w:tc>
          <w:tcPr>
            <w:tcW w:w="2500" w:type="pct"/>
          </w:tcPr>
          <w:p w:rsidRPr="0066057C" w:rsidR="0066057C" w:rsidP="008B6519" w:rsidRDefault="0066057C" w14:paraId="5C37340F" w14:textId="77777777">
            <w:pPr>
              <w:numPr>
                <w:ilvl w:val="0"/>
                <w:numId w:val="10"/>
              </w:numPr>
              <w:rPr>
                <w:sz w:val="16"/>
                <w:szCs w:val="16"/>
              </w:rPr>
            </w:pPr>
            <w:r w:rsidRPr="0066057C">
              <w:rPr>
                <w:sz w:val="16"/>
                <w:szCs w:val="16"/>
              </w:rPr>
              <w:t xml:space="preserve">onverschillig over het welzijn van het kind </w:t>
            </w:r>
          </w:p>
          <w:p w:rsidRPr="0066057C" w:rsidR="0066057C" w:rsidP="008B6519" w:rsidRDefault="0066057C" w14:paraId="4CD515F0" w14:textId="77777777">
            <w:pPr>
              <w:numPr>
                <w:ilvl w:val="0"/>
                <w:numId w:val="10"/>
              </w:numPr>
              <w:rPr>
                <w:sz w:val="16"/>
                <w:szCs w:val="16"/>
              </w:rPr>
            </w:pPr>
            <w:r w:rsidRPr="0066057C">
              <w:rPr>
                <w:sz w:val="16"/>
                <w:szCs w:val="16"/>
              </w:rPr>
              <w:t xml:space="preserve">laat zich regelmatig negatief uit over het kind </w:t>
            </w:r>
          </w:p>
          <w:p w:rsidRPr="0066057C" w:rsidR="0066057C" w:rsidP="008B6519" w:rsidRDefault="0066057C" w14:paraId="25B78702" w14:textId="77777777">
            <w:pPr>
              <w:numPr>
                <w:ilvl w:val="0"/>
                <w:numId w:val="10"/>
              </w:numPr>
              <w:rPr>
                <w:sz w:val="16"/>
                <w:szCs w:val="16"/>
              </w:rPr>
            </w:pPr>
            <w:r w:rsidRPr="0066057C">
              <w:rPr>
                <w:sz w:val="16"/>
                <w:szCs w:val="16"/>
              </w:rPr>
              <w:t xml:space="preserve">troost het kind niet </w:t>
            </w:r>
          </w:p>
          <w:p w:rsidRPr="0066057C" w:rsidR="0066057C" w:rsidP="008B6519" w:rsidRDefault="0066057C" w14:paraId="0CC32402" w14:textId="77777777">
            <w:pPr>
              <w:numPr>
                <w:ilvl w:val="0"/>
                <w:numId w:val="10"/>
              </w:numPr>
              <w:rPr>
                <w:sz w:val="16"/>
                <w:szCs w:val="16"/>
              </w:rPr>
            </w:pPr>
            <w:r w:rsidRPr="0066057C">
              <w:rPr>
                <w:sz w:val="16"/>
                <w:szCs w:val="16"/>
              </w:rPr>
              <w:t xml:space="preserve">geeft aan het niet meer aan te kunnen </w:t>
            </w:r>
          </w:p>
          <w:p w:rsidRPr="0066057C" w:rsidR="0066057C" w:rsidP="008B6519" w:rsidRDefault="0066057C" w14:paraId="354910C2" w14:textId="77777777">
            <w:pPr>
              <w:numPr>
                <w:ilvl w:val="0"/>
                <w:numId w:val="10"/>
              </w:numPr>
              <w:rPr>
                <w:sz w:val="16"/>
                <w:szCs w:val="16"/>
              </w:rPr>
            </w:pPr>
            <w:r w:rsidRPr="0066057C">
              <w:rPr>
                <w:sz w:val="16"/>
                <w:szCs w:val="16"/>
              </w:rPr>
              <w:t xml:space="preserve">is verslaafd </w:t>
            </w:r>
          </w:p>
          <w:p w:rsidRPr="0066057C" w:rsidR="0066057C" w:rsidP="008B6519" w:rsidRDefault="0066057C" w14:paraId="4F14A683" w14:textId="77777777">
            <w:pPr>
              <w:numPr>
                <w:ilvl w:val="0"/>
                <w:numId w:val="10"/>
              </w:numPr>
              <w:rPr>
                <w:sz w:val="16"/>
                <w:szCs w:val="16"/>
              </w:rPr>
            </w:pPr>
            <w:r w:rsidRPr="0066057C">
              <w:rPr>
                <w:sz w:val="16"/>
                <w:szCs w:val="16"/>
              </w:rPr>
              <w:t xml:space="preserve">is ernstig (psychisch) ziek </w:t>
            </w:r>
          </w:p>
          <w:p w:rsidRPr="0066057C" w:rsidR="0066057C" w:rsidP="008B6519" w:rsidRDefault="0066057C" w14:paraId="6644C6BB" w14:textId="77777777">
            <w:pPr>
              <w:numPr>
                <w:ilvl w:val="0"/>
                <w:numId w:val="10"/>
              </w:numPr>
              <w:rPr>
                <w:sz w:val="16"/>
                <w:szCs w:val="16"/>
              </w:rPr>
            </w:pPr>
            <w:r w:rsidRPr="0066057C">
              <w:rPr>
                <w:sz w:val="16"/>
                <w:szCs w:val="16"/>
              </w:rPr>
              <w:t xml:space="preserve">kleedt het kind te warm of te koud aan </w:t>
            </w:r>
          </w:p>
          <w:p w:rsidRPr="0066057C" w:rsidR="0066057C" w:rsidP="008B6519" w:rsidRDefault="0066057C" w14:paraId="7788D749" w14:textId="77777777">
            <w:pPr>
              <w:numPr>
                <w:ilvl w:val="0"/>
                <w:numId w:val="10"/>
              </w:numPr>
              <w:rPr>
                <w:sz w:val="16"/>
                <w:szCs w:val="16"/>
              </w:rPr>
            </w:pPr>
            <w:r w:rsidRPr="0066057C">
              <w:rPr>
                <w:sz w:val="16"/>
                <w:szCs w:val="16"/>
              </w:rPr>
              <w:t xml:space="preserve">zegt regelmatig afspraken af </w:t>
            </w:r>
          </w:p>
          <w:p w:rsidRPr="0066057C" w:rsidR="0066057C" w:rsidP="008B6519" w:rsidRDefault="0066057C" w14:paraId="57B8062D" w14:textId="77777777">
            <w:pPr>
              <w:numPr>
                <w:ilvl w:val="0"/>
                <w:numId w:val="10"/>
              </w:numPr>
              <w:rPr>
                <w:sz w:val="16"/>
                <w:szCs w:val="16"/>
              </w:rPr>
            </w:pPr>
            <w:r w:rsidRPr="0066057C">
              <w:rPr>
                <w:sz w:val="16"/>
                <w:szCs w:val="16"/>
              </w:rPr>
              <w:t xml:space="preserve">houdt het kind vaak thuis van school </w:t>
            </w:r>
          </w:p>
          <w:p w:rsidRPr="0066057C" w:rsidR="0066057C" w:rsidP="008B6519" w:rsidRDefault="0066057C" w14:paraId="49D1D386" w14:textId="77777777">
            <w:pPr>
              <w:numPr>
                <w:ilvl w:val="0"/>
                <w:numId w:val="10"/>
              </w:numPr>
              <w:rPr>
                <w:sz w:val="16"/>
                <w:szCs w:val="16"/>
              </w:rPr>
            </w:pPr>
            <w:r w:rsidRPr="0066057C">
              <w:rPr>
                <w:sz w:val="16"/>
                <w:szCs w:val="16"/>
              </w:rPr>
              <w:t xml:space="preserve">heeft irreële verwachtingen van het kind </w:t>
            </w:r>
          </w:p>
          <w:p w:rsidRPr="0066057C" w:rsidR="0066057C" w:rsidP="008B6519" w:rsidRDefault="0066057C" w14:paraId="11AC9A18" w14:textId="77777777">
            <w:pPr>
              <w:numPr>
                <w:ilvl w:val="0"/>
                <w:numId w:val="10"/>
              </w:numPr>
              <w:rPr>
                <w:sz w:val="16"/>
                <w:szCs w:val="16"/>
              </w:rPr>
            </w:pPr>
            <w:r w:rsidRPr="0066057C">
              <w:rPr>
                <w:sz w:val="16"/>
                <w:szCs w:val="16"/>
              </w:rPr>
              <w:t xml:space="preserve">zet het kind onder druk om te presteren </w:t>
            </w:r>
          </w:p>
          <w:p w:rsidRPr="0066057C" w:rsidR="0066057C" w:rsidP="0066057C" w:rsidRDefault="0066057C" w14:paraId="25A0391A" w14:textId="77777777">
            <w:pPr>
              <w:rPr>
                <w:sz w:val="16"/>
                <w:szCs w:val="16"/>
              </w:rPr>
            </w:pPr>
          </w:p>
        </w:tc>
      </w:tr>
      <w:tr w:rsidRPr="0066057C" w:rsidR="0066057C" w:rsidTr="00D164F1" w14:paraId="1DB3FE6E" w14:textId="77777777">
        <w:tc>
          <w:tcPr>
            <w:tcW w:w="2500" w:type="pct"/>
          </w:tcPr>
          <w:p w:rsidRPr="0066057C" w:rsidR="0066057C" w:rsidP="0066057C" w:rsidRDefault="0066057C" w14:paraId="452A2B91" w14:textId="77777777">
            <w:pPr>
              <w:rPr>
                <w:b/>
                <w:sz w:val="16"/>
                <w:szCs w:val="16"/>
              </w:rPr>
            </w:pPr>
            <w:r w:rsidRPr="0066057C">
              <w:rPr>
                <w:b/>
                <w:sz w:val="16"/>
                <w:szCs w:val="16"/>
              </w:rPr>
              <w:t>Gezinssituatie</w:t>
            </w:r>
          </w:p>
        </w:tc>
        <w:tc>
          <w:tcPr>
            <w:tcW w:w="2500" w:type="pct"/>
          </w:tcPr>
          <w:p w:rsidRPr="0066057C" w:rsidR="0066057C" w:rsidP="0066057C" w:rsidRDefault="0066057C" w14:paraId="7DD634C9" w14:textId="77777777">
            <w:pPr>
              <w:rPr>
                <w:sz w:val="16"/>
                <w:szCs w:val="16"/>
              </w:rPr>
            </w:pPr>
            <w:r w:rsidRPr="0066057C">
              <w:rPr>
                <w:b/>
                <w:sz w:val="16"/>
                <w:szCs w:val="16"/>
              </w:rPr>
              <w:t>Overig</w:t>
            </w:r>
          </w:p>
        </w:tc>
      </w:tr>
      <w:tr w:rsidRPr="0066057C" w:rsidR="0066057C" w:rsidTr="00D164F1" w14:paraId="3231A4CE" w14:textId="77777777">
        <w:tc>
          <w:tcPr>
            <w:tcW w:w="2500" w:type="pct"/>
          </w:tcPr>
          <w:p w:rsidRPr="0066057C" w:rsidR="0066057C" w:rsidP="008B6519" w:rsidRDefault="0066057C" w14:paraId="1D347BBC" w14:textId="77777777">
            <w:pPr>
              <w:numPr>
                <w:ilvl w:val="0"/>
                <w:numId w:val="10"/>
              </w:numPr>
              <w:rPr>
                <w:sz w:val="16"/>
                <w:szCs w:val="16"/>
              </w:rPr>
            </w:pPr>
            <w:r w:rsidRPr="0066057C">
              <w:rPr>
                <w:sz w:val="16"/>
                <w:szCs w:val="16"/>
              </w:rPr>
              <w:t xml:space="preserve">samengaan van stressvolle omstandigheden, zoals slechte huisvesting, financiële problemen en relatieproblemen </w:t>
            </w:r>
          </w:p>
          <w:p w:rsidRPr="0066057C" w:rsidR="0066057C" w:rsidP="008B6519" w:rsidRDefault="0066057C" w14:paraId="017B9080" w14:textId="77777777">
            <w:pPr>
              <w:numPr>
                <w:ilvl w:val="0"/>
                <w:numId w:val="10"/>
              </w:numPr>
              <w:rPr>
                <w:sz w:val="16"/>
                <w:szCs w:val="16"/>
              </w:rPr>
            </w:pPr>
            <w:r w:rsidRPr="0066057C">
              <w:rPr>
                <w:sz w:val="16"/>
                <w:szCs w:val="16"/>
              </w:rPr>
              <w:t xml:space="preserve">sociaal isolement </w:t>
            </w:r>
          </w:p>
          <w:p w:rsidRPr="0066057C" w:rsidR="0066057C" w:rsidP="008B6519" w:rsidRDefault="0066057C" w14:paraId="7C6330A0" w14:textId="77777777">
            <w:pPr>
              <w:numPr>
                <w:ilvl w:val="0"/>
                <w:numId w:val="10"/>
              </w:numPr>
              <w:rPr>
                <w:sz w:val="16"/>
                <w:szCs w:val="16"/>
              </w:rPr>
            </w:pPr>
            <w:r w:rsidRPr="0066057C">
              <w:rPr>
                <w:sz w:val="16"/>
                <w:szCs w:val="16"/>
              </w:rPr>
              <w:t xml:space="preserve">alleenstaande ouder </w:t>
            </w:r>
          </w:p>
          <w:p w:rsidRPr="0066057C" w:rsidR="0066057C" w:rsidP="008B6519" w:rsidRDefault="0066057C" w14:paraId="044D57D3" w14:textId="77777777">
            <w:pPr>
              <w:numPr>
                <w:ilvl w:val="0"/>
                <w:numId w:val="10"/>
              </w:numPr>
              <w:rPr>
                <w:sz w:val="16"/>
                <w:szCs w:val="16"/>
              </w:rPr>
            </w:pPr>
            <w:r w:rsidRPr="0066057C">
              <w:rPr>
                <w:sz w:val="16"/>
                <w:szCs w:val="16"/>
              </w:rPr>
              <w:t xml:space="preserve">partnermishandeling </w:t>
            </w:r>
          </w:p>
          <w:p w:rsidRPr="0066057C" w:rsidR="0066057C" w:rsidP="008B6519" w:rsidRDefault="0066057C" w14:paraId="262EF5AC" w14:textId="77777777">
            <w:pPr>
              <w:numPr>
                <w:ilvl w:val="0"/>
                <w:numId w:val="10"/>
              </w:numPr>
              <w:rPr>
                <w:sz w:val="16"/>
                <w:szCs w:val="16"/>
              </w:rPr>
            </w:pPr>
            <w:r w:rsidRPr="0066057C">
              <w:rPr>
                <w:sz w:val="16"/>
                <w:szCs w:val="16"/>
              </w:rPr>
              <w:t xml:space="preserve">gezin verhuist regelmatig </w:t>
            </w:r>
          </w:p>
          <w:p w:rsidRPr="0066057C" w:rsidR="0066057C" w:rsidP="008B6519" w:rsidRDefault="0066057C" w14:paraId="72938DEA" w14:textId="77777777">
            <w:pPr>
              <w:numPr>
                <w:ilvl w:val="0"/>
                <w:numId w:val="10"/>
              </w:numPr>
              <w:rPr>
                <w:sz w:val="16"/>
                <w:szCs w:val="16"/>
              </w:rPr>
            </w:pPr>
            <w:r w:rsidRPr="0066057C">
              <w:rPr>
                <w:sz w:val="16"/>
                <w:szCs w:val="16"/>
              </w:rPr>
              <w:t xml:space="preserve">slechte algehele hygiëne </w:t>
            </w:r>
          </w:p>
          <w:p w:rsidRPr="0066057C" w:rsidR="0066057C" w:rsidP="0066057C" w:rsidRDefault="0066057C" w14:paraId="21B84052" w14:textId="77777777">
            <w:pPr>
              <w:rPr>
                <w:sz w:val="16"/>
                <w:szCs w:val="16"/>
              </w:rPr>
            </w:pPr>
          </w:p>
        </w:tc>
        <w:tc>
          <w:tcPr>
            <w:tcW w:w="2500" w:type="pct"/>
          </w:tcPr>
          <w:p w:rsidRPr="0066057C" w:rsidR="0066057C" w:rsidP="008B6519" w:rsidRDefault="0066057C" w14:paraId="34885C70" w14:textId="77777777">
            <w:pPr>
              <w:numPr>
                <w:ilvl w:val="0"/>
                <w:numId w:val="9"/>
              </w:numPr>
              <w:rPr>
                <w:sz w:val="16"/>
                <w:szCs w:val="16"/>
              </w:rPr>
            </w:pPr>
            <w:r w:rsidRPr="0066057C">
              <w:rPr>
                <w:sz w:val="16"/>
                <w:szCs w:val="16"/>
              </w:rPr>
              <w:t xml:space="preserve">plotselinge gedragsverandering </w:t>
            </w:r>
          </w:p>
          <w:p w:rsidRPr="0066057C" w:rsidR="0066057C" w:rsidP="008B6519" w:rsidRDefault="0066057C" w14:paraId="6E4EF593" w14:textId="77777777">
            <w:pPr>
              <w:numPr>
                <w:ilvl w:val="0"/>
                <w:numId w:val="9"/>
              </w:numPr>
              <w:rPr>
                <w:sz w:val="16"/>
                <w:szCs w:val="16"/>
              </w:rPr>
            </w:pPr>
            <w:r w:rsidRPr="0066057C">
              <w:rPr>
                <w:sz w:val="16"/>
                <w:szCs w:val="16"/>
              </w:rPr>
              <w:t xml:space="preserve">gedraagt zich niet naar zijn leeftijd </w:t>
            </w:r>
          </w:p>
          <w:p w:rsidRPr="0066057C" w:rsidR="0066057C" w:rsidP="008B6519" w:rsidRDefault="0066057C" w14:paraId="662FEDC7" w14:textId="77777777">
            <w:pPr>
              <w:numPr>
                <w:ilvl w:val="0"/>
                <w:numId w:val="9"/>
              </w:numPr>
              <w:rPr>
                <w:sz w:val="16"/>
                <w:szCs w:val="16"/>
              </w:rPr>
            </w:pPr>
            <w:r w:rsidRPr="0066057C">
              <w:rPr>
                <w:sz w:val="16"/>
                <w:szCs w:val="16"/>
              </w:rPr>
              <w:t xml:space="preserve">slechte leerprestaties </w:t>
            </w:r>
          </w:p>
          <w:p w:rsidRPr="0066057C" w:rsidR="0066057C" w:rsidP="008B6519" w:rsidRDefault="0066057C" w14:paraId="57C1E25A" w14:textId="77777777">
            <w:pPr>
              <w:numPr>
                <w:ilvl w:val="0"/>
                <w:numId w:val="9"/>
              </w:numPr>
              <w:rPr>
                <w:sz w:val="16"/>
                <w:szCs w:val="16"/>
              </w:rPr>
            </w:pPr>
            <w:r w:rsidRPr="0066057C">
              <w:rPr>
                <w:sz w:val="16"/>
                <w:szCs w:val="16"/>
              </w:rPr>
              <w:t xml:space="preserve">rondhangen na school </w:t>
            </w:r>
          </w:p>
          <w:p w:rsidRPr="0066057C" w:rsidR="0066057C" w:rsidP="008B6519" w:rsidRDefault="0066057C" w14:paraId="44158896" w14:textId="77777777">
            <w:pPr>
              <w:numPr>
                <w:ilvl w:val="0"/>
                <w:numId w:val="9"/>
              </w:numPr>
              <w:rPr>
                <w:sz w:val="16"/>
                <w:szCs w:val="16"/>
              </w:rPr>
            </w:pPr>
            <w:r w:rsidRPr="0066057C">
              <w:rPr>
                <w:sz w:val="16"/>
                <w:szCs w:val="16"/>
              </w:rPr>
              <w:t xml:space="preserve">taal- en spraakstoornissen </w:t>
            </w:r>
          </w:p>
          <w:p w:rsidRPr="0066057C" w:rsidR="0066057C" w:rsidP="008B6519" w:rsidRDefault="0066057C" w14:paraId="0925BFEE" w14:textId="77777777">
            <w:pPr>
              <w:numPr>
                <w:ilvl w:val="0"/>
                <w:numId w:val="9"/>
              </w:numPr>
              <w:rPr>
                <w:sz w:val="16"/>
                <w:szCs w:val="16"/>
              </w:rPr>
            </w:pPr>
            <w:r w:rsidRPr="0066057C">
              <w:rPr>
                <w:sz w:val="16"/>
                <w:szCs w:val="16"/>
              </w:rPr>
              <w:t xml:space="preserve">alcohol- of drugsmisbruik </w:t>
            </w:r>
          </w:p>
          <w:p w:rsidRPr="0066057C" w:rsidR="0066057C" w:rsidP="008B6519" w:rsidRDefault="0066057C" w14:paraId="0840D459" w14:textId="77777777">
            <w:pPr>
              <w:numPr>
                <w:ilvl w:val="0"/>
                <w:numId w:val="9"/>
              </w:numPr>
              <w:rPr>
                <w:sz w:val="16"/>
                <w:szCs w:val="16"/>
              </w:rPr>
            </w:pPr>
            <w:r w:rsidRPr="0066057C">
              <w:rPr>
                <w:sz w:val="16"/>
                <w:szCs w:val="16"/>
              </w:rPr>
              <w:t xml:space="preserve">weglopen </w:t>
            </w:r>
          </w:p>
          <w:p w:rsidRPr="0066057C" w:rsidR="0066057C" w:rsidP="008B6519" w:rsidRDefault="0066057C" w14:paraId="3A1F075D" w14:textId="77777777">
            <w:pPr>
              <w:numPr>
                <w:ilvl w:val="0"/>
                <w:numId w:val="9"/>
              </w:numPr>
              <w:rPr>
                <w:sz w:val="16"/>
                <w:szCs w:val="16"/>
              </w:rPr>
            </w:pPr>
            <w:r w:rsidRPr="0066057C">
              <w:rPr>
                <w:sz w:val="16"/>
                <w:szCs w:val="16"/>
              </w:rPr>
              <w:t xml:space="preserve">crimineel gedrag </w:t>
            </w:r>
          </w:p>
          <w:p w:rsidRPr="0066057C" w:rsidR="0066057C" w:rsidP="0066057C" w:rsidRDefault="0066057C" w14:paraId="536A5AFE" w14:textId="77777777">
            <w:pPr>
              <w:rPr>
                <w:sz w:val="16"/>
                <w:szCs w:val="16"/>
              </w:rPr>
            </w:pPr>
          </w:p>
        </w:tc>
      </w:tr>
      <w:tr w:rsidRPr="0066057C" w:rsidR="0066057C" w:rsidTr="00D164F1" w14:paraId="0AFB1901" w14:textId="77777777">
        <w:tc>
          <w:tcPr>
            <w:tcW w:w="2500" w:type="pct"/>
          </w:tcPr>
          <w:p w:rsidRPr="0066057C" w:rsidR="0066057C" w:rsidP="0066057C" w:rsidRDefault="0066057C" w14:paraId="358C4735" w14:textId="77777777">
            <w:pPr>
              <w:rPr>
                <w:b/>
                <w:color w:val="0070C0"/>
                <w:sz w:val="16"/>
                <w:szCs w:val="16"/>
              </w:rPr>
            </w:pPr>
            <w:r w:rsidRPr="0066057C">
              <w:rPr>
                <w:b/>
                <w:color w:val="0070C0"/>
                <w:sz w:val="16"/>
                <w:szCs w:val="16"/>
              </w:rPr>
              <w:t xml:space="preserve">Signalen specifiek voor seksueel misbruik </w:t>
            </w:r>
          </w:p>
          <w:p w:rsidRPr="0066057C" w:rsidR="0066057C" w:rsidP="0066057C" w:rsidRDefault="0066057C" w14:paraId="619483F5" w14:textId="77777777">
            <w:pPr>
              <w:rPr>
                <w:b/>
                <w:sz w:val="16"/>
                <w:szCs w:val="16"/>
              </w:rPr>
            </w:pPr>
            <w:r w:rsidRPr="0066057C">
              <w:rPr>
                <w:b/>
                <w:sz w:val="16"/>
                <w:szCs w:val="16"/>
              </w:rPr>
              <w:t>Lichamelijk welzijn</w:t>
            </w:r>
          </w:p>
        </w:tc>
        <w:tc>
          <w:tcPr>
            <w:tcW w:w="2500" w:type="pct"/>
          </w:tcPr>
          <w:p w:rsidRPr="0066057C" w:rsidR="0066057C" w:rsidP="0066057C" w:rsidRDefault="0066057C" w14:paraId="199747B1" w14:textId="77777777">
            <w:pPr>
              <w:rPr>
                <w:b/>
                <w:color w:val="0070C0"/>
                <w:sz w:val="16"/>
                <w:szCs w:val="16"/>
              </w:rPr>
            </w:pPr>
            <w:r w:rsidRPr="0066057C">
              <w:rPr>
                <w:b/>
                <w:color w:val="0070C0"/>
                <w:sz w:val="16"/>
                <w:szCs w:val="16"/>
              </w:rPr>
              <w:t xml:space="preserve">Signalen specifiek voor seksueel misbruik </w:t>
            </w:r>
          </w:p>
          <w:p w:rsidRPr="0066057C" w:rsidR="0066057C" w:rsidP="0066057C" w:rsidRDefault="0066057C" w14:paraId="5BA6042D" w14:textId="77777777">
            <w:pPr>
              <w:rPr>
                <w:b/>
                <w:sz w:val="16"/>
                <w:szCs w:val="16"/>
              </w:rPr>
            </w:pPr>
            <w:r w:rsidRPr="0066057C">
              <w:rPr>
                <w:b/>
                <w:sz w:val="16"/>
                <w:szCs w:val="16"/>
              </w:rPr>
              <w:t>Gedrag van het kind</w:t>
            </w:r>
          </w:p>
        </w:tc>
      </w:tr>
      <w:tr w:rsidRPr="0066057C" w:rsidR="0066057C" w:rsidTr="00D164F1" w14:paraId="4C137E77" w14:textId="77777777">
        <w:tc>
          <w:tcPr>
            <w:tcW w:w="2500" w:type="pct"/>
          </w:tcPr>
          <w:p w:rsidRPr="0066057C" w:rsidR="0066057C" w:rsidP="008B6519" w:rsidRDefault="0066057C" w14:paraId="5DFAE8FE" w14:textId="77777777">
            <w:pPr>
              <w:numPr>
                <w:ilvl w:val="0"/>
                <w:numId w:val="10"/>
              </w:numPr>
              <w:tabs>
                <w:tab w:val="left" w:pos="1027"/>
              </w:tabs>
              <w:rPr>
                <w:sz w:val="16"/>
                <w:szCs w:val="16"/>
              </w:rPr>
            </w:pPr>
            <w:r w:rsidRPr="0066057C">
              <w:rPr>
                <w:sz w:val="16"/>
                <w:szCs w:val="16"/>
              </w:rPr>
              <w:t xml:space="preserve">verwondingen aan geslachtsorganen </w:t>
            </w:r>
          </w:p>
          <w:p w:rsidRPr="0066057C" w:rsidR="0066057C" w:rsidP="008B6519" w:rsidRDefault="0066057C" w14:paraId="7DC949DC" w14:textId="77777777">
            <w:pPr>
              <w:numPr>
                <w:ilvl w:val="0"/>
                <w:numId w:val="10"/>
              </w:numPr>
              <w:tabs>
                <w:tab w:val="left" w:pos="1027"/>
              </w:tabs>
              <w:rPr>
                <w:sz w:val="16"/>
                <w:szCs w:val="16"/>
              </w:rPr>
            </w:pPr>
            <w:r w:rsidRPr="0066057C">
              <w:rPr>
                <w:sz w:val="16"/>
                <w:szCs w:val="16"/>
              </w:rPr>
              <w:t xml:space="preserve">vaginale infecties en afscheiding </w:t>
            </w:r>
          </w:p>
          <w:p w:rsidRPr="0066057C" w:rsidR="0066057C" w:rsidP="008B6519" w:rsidRDefault="0066057C" w14:paraId="2E238B36" w14:textId="77777777">
            <w:pPr>
              <w:numPr>
                <w:ilvl w:val="0"/>
                <w:numId w:val="10"/>
              </w:numPr>
              <w:tabs>
                <w:tab w:val="left" w:pos="1027"/>
              </w:tabs>
              <w:rPr>
                <w:sz w:val="16"/>
                <w:szCs w:val="16"/>
              </w:rPr>
            </w:pPr>
            <w:r w:rsidRPr="0066057C">
              <w:rPr>
                <w:sz w:val="16"/>
                <w:szCs w:val="16"/>
              </w:rPr>
              <w:t xml:space="preserve">jeuk bij vagina of anus </w:t>
            </w:r>
          </w:p>
          <w:p w:rsidRPr="0066057C" w:rsidR="0066057C" w:rsidP="008B6519" w:rsidRDefault="0066057C" w14:paraId="24A06E0F" w14:textId="77777777">
            <w:pPr>
              <w:numPr>
                <w:ilvl w:val="0"/>
                <w:numId w:val="10"/>
              </w:numPr>
              <w:tabs>
                <w:tab w:val="left" w:pos="1027"/>
              </w:tabs>
              <w:rPr>
                <w:sz w:val="16"/>
                <w:szCs w:val="16"/>
              </w:rPr>
            </w:pPr>
            <w:r w:rsidRPr="0066057C">
              <w:rPr>
                <w:sz w:val="16"/>
                <w:szCs w:val="16"/>
              </w:rPr>
              <w:t xml:space="preserve">pijn in bovenbenen </w:t>
            </w:r>
          </w:p>
          <w:p w:rsidRPr="0066057C" w:rsidR="0066057C" w:rsidP="008B6519" w:rsidRDefault="0066057C" w14:paraId="39AB0E51" w14:textId="77777777">
            <w:pPr>
              <w:numPr>
                <w:ilvl w:val="0"/>
                <w:numId w:val="10"/>
              </w:numPr>
              <w:tabs>
                <w:tab w:val="left" w:pos="1027"/>
              </w:tabs>
              <w:rPr>
                <w:sz w:val="16"/>
                <w:szCs w:val="16"/>
              </w:rPr>
            </w:pPr>
            <w:r w:rsidRPr="0066057C">
              <w:rPr>
                <w:sz w:val="16"/>
                <w:szCs w:val="16"/>
              </w:rPr>
              <w:t xml:space="preserve">pijn bij lopen of zitten </w:t>
            </w:r>
          </w:p>
          <w:p w:rsidRPr="0066057C" w:rsidR="0066057C" w:rsidP="008B6519" w:rsidRDefault="0066057C" w14:paraId="7250FD3C" w14:textId="77777777">
            <w:pPr>
              <w:numPr>
                <w:ilvl w:val="0"/>
                <w:numId w:val="10"/>
              </w:numPr>
              <w:tabs>
                <w:tab w:val="left" w:pos="1027"/>
              </w:tabs>
              <w:rPr>
                <w:sz w:val="16"/>
                <w:szCs w:val="16"/>
              </w:rPr>
            </w:pPr>
            <w:r w:rsidRPr="0066057C">
              <w:rPr>
                <w:sz w:val="16"/>
                <w:szCs w:val="16"/>
              </w:rPr>
              <w:t xml:space="preserve">problemen bij plassen </w:t>
            </w:r>
          </w:p>
          <w:p w:rsidRPr="0066057C" w:rsidR="0066057C" w:rsidP="008B6519" w:rsidRDefault="0066057C" w14:paraId="280FCF66" w14:textId="77777777">
            <w:pPr>
              <w:numPr>
                <w:ilvl w:val="0"/>
                <w:numId w:val="10"/>
              </w:numPr>
              <w:tabs>
                <w:tab w:val="left" w:pos="1027"/>
              </w:tabs>
              <w:rPr>
                <w:sz w:val="16"/>
                <w:szCs w:val="16"/>
              </w:rPr>
            </w:pPr>
            <w:r w:rsidRPr="0066057C">
              <w:rPr>
                <w:sz w:val="16"/>
                <w:szCs w:val="16"/>
              </w:rPr>
              <w:t xml:space="preserve">urineweginfecties </w:t>
            </w:r>
          </w:p>
          <w:p w:rsidRPr="0066057C" w:rsidR="0066057C" w:rsidP="008B6519" w:rsidRDefault="0066057C" w14:paraId="0194456A" w14:textId="77777777">
            <w:pPr>
              <w:numPr>
                <w:ilvl w:val="0"/>
                <w:numId w:val="10"/>
              </w:numPr>
              <w:tabs>
                <w:tab w:val="left" w:pos="1027"/>
              </w:tabs>
              <w:rPr>
                <w:sz w:val="16"/>
                <w:szCs w:val="16"/>
              </w:rPr>
            </w:pPr>
            <w:r w:rsidRPr="0066057C">
              <w:rPr>
                <w:sz w:val="16"/>
                <w:szCs w:val="16"/>
              </w:rPr>
              <w:t xml:space="preserve">seksueel overdraagbare aandoeningen </w:t>
            </w:r>
          </w:p>
          <w:p w:rsidRPr="0066057C" w:rsidR="0066057C" w:rsidP="008B6519" w:rsidRDefault="0066057C" w14:paraId="3037A051" w14:textId="77777777">
            <w:pPr>
              <w:numPr>
                <w:ilvl w:val="0"/>
                <w:numId w:val="10"/>
              </w:numPr>
              <w:tabs>
                <w:tab w:val="left" w:pos="1027"/>
              </w:tabs>
              <w:rPr>
                <w:sz w:val="16"/>
                <w:szCs w:val="16"/>
              </w:rPr>
            </w:pPr>
            <w:r w:rsidRPr="0066057C">
              <w:rPr>
                <w:sz w:val="16"/>
                <w:szCs w:val="16"/>
              </w:rPr>
              <w:t xml:space="preserve">(angst voor) zwangerschap </w:t>
            </w:r>
          </w:p>
          <w:p w:rsidRPr="0066057C" w:rsidR="0066057C" w:rsidP="0066057C" w:rsidRDefault="0066057C" w14:paraId="610E0EBA" w14:textId="77777777">
            <w:pPr>
              <w:tabs>
                <w:tab w:val="left" w:pos="1027"/>
              </w:tabs>
              <w:rPr>
                <w:sz w:val="16"/>
                <w:szCs w:val="16"/>
              </w:rPr>
            </w:pPr>
          </w:p>
        </w:tc>
        <w:tc>
          <w:tcPr>
            <w:tcW w:w="2500" w:type="pct"/>
          </w:tcPr>
          <w:p w:rsidRPr="0066057C" w:rsidR="0066057C" w:rsidP="008B6519" w:rsidRDefault="0066057C" w14:paraId="7357EFF6" w14:textId="77777777">
            <w:pPr>
              <w:numPr>
                <w:ilvl w:val="0"/>
                <w:numId w:val="10"/>
              </w:numPr>
              <w:rPr>
                <w:sz w:val="16"/>
                <w:szCs w:val="16"/>
              </w:rPr>
            </w:pPr>
            <w:r w:rsidRPr="0066057C">
              <w:rPr>
                <w:sz w:val="16"/>
                <w:szCs w:val="16"/>
              </w:rPr>
              <w:t xml:space="preserve">drukt benen tegen elkaar bij lopen </w:t>
            </w:r>
          </w:p>
          <w:p w:rsidRPr="0066057C" w:rsidR="0066057C" w:rsidP="008B6519" w:rsidRDefault="0066057C" w14:paraId="0F9DB897" w14:textId="77777777">
            <w:pPr>
              <w:numPr>
                <w:ilvl w:val="0"/>
                <w:numId w:val="10"/>
              </w:numPr>
              <w:rPr>
                <w:sz w:val="16"/>
                <w:szCs w:val="16"/>
              </w:rPr>
            </w:pPr>
            <w:r w:rsidRPr="0066057C">
              <w:rPr>
                <w:sz w:val="16"/>
                <w:szCs w:val="16"/>
              </w:rPr>
              <w:t xml:space="preserve">afkeer van lichamelijk contact </w:t>
            </w:r>
          </w:p>
          <w:p w:rsidRPr="0066057C" w:rsidR="0066057C" w:rsidP="008B6519" w:rsidRDefault="0066057C" w14:paraId="30BF3506" w14:textId="77777777">
            <w:pPr>
              <w:numPr>
                <w:ilvl w:val="0"/>
                <w:numId w:val="10"/>
              </w:numPr>
              <w:rPr>
                <w:sz w:val="16"/>
                <w:szCs w:val="16"/>
              </w:rPr>
            </w:pPr>
            <w:r w:rsidRPr="0066057C">
              <w:rPr>
                <w:sz w:val="16"/>
                <w:szCs w:val="16"/>
              </w:rPr>
              <w:t xml:space="preserve">maakt afwezige indruk bij lichamelijk onderzoek </w:t>
            </w:r>
          </w:p>
          <w:p w:rsidRPr="0066057C" w:rsidR="0066057C" w:rsidP="008B6519" w:rsidRDefault="0066057C" w14:paraId="3261FB8D" w14:textId="77777777">
            <w:pPr>
              <w:numPr>
                <w:ilvl w:val="0"/>
                <w:numId w:val="10"/>
              </w:numPr>
              <w:rPr>
                <w:sz w:val="16"/>
                <w:szCs w:val="16"/>
              </w:rPr>
            </w:pPr>
            <w:r w:rsidRPr="0066057C">
              <w:rPr>
                <w:sz w:val="16"/>
                <w:szCs w:val="16"/>
              </w:rPr>
              <w:t xml:space="preserve">extreem seksueel gekleurd gedrag en taalgebruik </w:t>
            </w:r>
          </w:p>
          <w:p w:rsidRPr="0066057C" w:rsidR="0066057C" w:rsidP="008B6519" w:rsidRDefault="0066057C" w14:paraId="73FC17ED" w14:textId="77777777">
            <w:pPr>
              <w:numPr>
                <w:ilvl w:val="0"/>
                <w:numId w:val="10"/>
              </w:numPr>
              <w:rPr>
                <w:sz w:val="16"/>
                <w:szCs w:val="16"/>
              </w:rPr>
            </w:pPr>
            <w:r w:rsidRPr="0066057C">
              <w:rPr>
                <w:sz w:val="16"/>
                <w:szCs w:val="16"/>
              </w:rPr>
              <w:t xml:space="preserve">veel wisselende seksuele contacten met leeftijdgenoten </w:t>
            </w:r>
          </w:p>
          <w:p w:rsidRPr="0066057C" w:rsidR="0066057C" w:rsidP="008B6519" w:rsidRDefault="0066057C" w14:paraId="292ED8C8" w14:textId="77777777">
            <w:pPr>
              <w:numPr>
                <w:ilvl w:val="0"/>
                <w:numId w:val="10"/>
              </w:numPr>
              <w:rPr>
                <w:sz w:val="16"/>
                <w:szCs w:val="16"/>
              </w:rPr>
            </w:pPr>
            <w:r w:rsidRPr="0066057C">
              <w:rPr>
                <w:sz w:val="16"/>
                <w:szCs w:val="16"/>
              </w:rPr>
              <w:t xml:space="preserve">zoekt seksuele toenadering tot volwassenen </w:t>
            </w:r>
          </w:p>
          <w:p w:rsidRPr="0066057C" w:rsidR="0066057C" w:rsidP="008B6519" w:rsidRDefault="0066057C" w14:paraId="053F49E6" w14:textId="77777777">
            <w:pPr>
              <w:numPr>
                <w:ilvl w:val="0"/>
                <w:numId w:val="10"/>
              </w:numPr>
              <w:rPr>
                <w:sz w:val="16"/>
                <w:szCs w:val="16"/>
              </w:rPr>
            </w:pPr>
            <w:r w:rsidRPr="0066057C">
              <w:rPr>
                <w:sz w:val="16"/>
                <w:szCs w:val="16"/>
              </w:rPr>
              <w:t xml:space="preserve">prostitutie </w:t>
            </w:r>
          </w:p>
          <w:p w:rsidRPr="0066057C" w:rsidR="0066057C" w:rsidP="0066057C" w:rsidRDefault="0066057C" w14:paraId="6802BCD7" w14:textId="77777777">
            <w:pPr>
              <w:rPr>
                <w:sz w:val="16"/>
                <w:szCs w:val="16"/>
              </w:rPr>
            </w:pPr>
          </w:p>
        </w:tc>
      </w:tr>
    </w:tbl>
    <w:p w:rsidRPr="0066057C" w:rsidR="0066057C" w:rsidP="0066057C" w:rsidRDefault="0066057C" w14:paraId="22E76676" w14:textId="77777777"/>
    <w:p w:rsidR="0066057C" w:rsidP="0066057C" w:rsidRDefault="0066057C" w14:paraId="22527E6E" w14:textId="77777777"/>
    <w:p w:rsidR="001F4F79" w:rsidP="0066057C" w:rsidRDefault="001F4F79" w14:paraId="51C91954" w14:textId="77777777"/>
    <w:p w:rsidR="003F55C5" w:rsidP="003F55C5" w:rsidRDefault="003F55C5" w14:paraId="2ADD7D6A" w14:textId="77777777">
      <w:pPr>
        <w:pStyle w:val="Kop1"/>
      </w:pPr>
      <w:bookmarkStart w:name="_Toc528663181" w:id="87"/>
      <w:r>
        <w:lastRenderedPageBreak/>
        <w:t>S</w:t>
      </w:r>
      <w:r w:rsidRPr="003F55C5">
        <w:t>tappenplan Meldcode huiselijk geweld en kindermishandeling RENN4</w:t>
      </w:r>
      <w:bookmarkEnd w:id="87"/>
    </w:p>
    <w:p w:rsidRPr="003F55C5" w:rsidR="003F55C5" w:rsidP="003F55C5" w:rsidRDefault="003F55C5" w14:paraId="0E211371" w14:textId="77777777"/>
    <w:tbl>
      <w:tblPr>
        <w:tblStyle w:val="Tabelraster2"/>
        <w:tblW w:w="4737" w:type="pct"/>
        <w:tblLook w:val="04A0" w:firstRow="1" w:lastRow="0" w:firstColumn="1" w:lastColumn="0" w:noHBand="0" w:noVBand="1"/>
      </w:tblPr>
      <w:tblGrid>
        <w:gridCol w:w="2631"/>
        <w:gridCol w:w="4263"/>
        <w:gridCol w:w="1691"/>
      </w:tblGrid>
      <w:tr w:rsidRPr="003F55C5" w:rsidR="003F55C5" w:rsidTr="512DCACC" w14:paraId="3AE3399B" w14:textId="77777777">
        <w:tc>
          <w:tcPr>
            <w:tcW w:w="1436" w:type="pct"/>
            <w:tcMar/>
          </w:tcPr>
          <w:p w:rsidRPr="003F55C5" w:rsidR="003F55C5" w:rsidP="003F55C5" w:rsidRDefault="003F55C5" w14:paraId="25F397EA" w14:textId="77777777">
            <w:pPr>
              <w:jc w:val="center"/>
              <w:rPr>
                <w:b/>
                <w:sz w:val="20"/>
                <w:szCs w:val="20"/>
              </w:rPr>
            </w:pPr>
          </w:p>
          <w:p w:rsidRPr="003F55C5" w:rsidR="003F55C5" w:rsidP="003F55C5" w:rsidRDefault="003F55C5" w14:paraId="0D17B8E3" w14:textId="77777777">
            <w:pPr>
              <w:jc w:val="center"/>
              <w:rPr>
                <w:b/>
                <w:sz w:val="20"/>
                <w:szCs w:val="20"/>
              </w:rPr>
            </w:pPr>
            <w:r w:rsidRPr="003F55C5">
              <w:rPr>
                <w:b/>
                <w:sz w:val="20"/>
                <w:szCs w:val="20"/>
              </w:rPr>
              <w:t>Stappen</w:t>
            </w:r>
          </w:p>
        </w:tc>
        <w:tc>
          <w:tcPr>
            <w:tcW w:w="2531" w:type="pct"/>
            <w:tcMar/>
          </w:tcPr>
          <w:p w:rsidRPr="003F55C5" w:rsidR="003F55C5" w:rsidP="003F55C5" w:rsidRDefault="003F55C5" w14:paraId="621C9DE0" w14:textId="77777777">
            <w:pPr>
              <w:jc w:val="center"/>
              <w:rPr>
                <w:b/>
                <w:sz w:val="20"/>
                <w:szCs w:val="20"/>
              </w:rPr>
            </w:pPr>
          </w:p>
          <w:p w:rsidRPr="003F55C5" w:rsidR="003F55C5" w:rsidP="003F55C5" w:rsidRDefault="003F55C5" w14:paraId="7EE18A2A" w14:textId="77777777">
            <w:pPr>
              <w:jc w:val="center"/>
              <w:rPr>
                <w:b/>
                <w:sz w:val="20"/>
                <w:szCs w:val="20"/>
              </w:rPr>
            </w:pPr>
            <w:r w:rsidRPr="003F55C5">
              <w:rPr>
                <w:b/>
                <w:sz w:val="20"/>
                <w:szCs w:val="20"/>
              </w:rPr>
              <w:t>Acties</w:t>
            </w:r>
          </w:p>
        </w:tc>
        <w:tc>
          <w:tcPr>
            <w:tcW w:w="1033" w:type="pct"/>
            <w:tcMar/>
          </w:tcPr>
          <w:p w:rsidRPr="003F55C5" w:rsidR="003F55C5" w:rsidP="003F55C5" w:rsidRDefault="003F55C5" w14:paraId="2D7E6DC3" w14:textId="77777777">
            <w:pPr>
              <w:jc w:val="center"/>
              <w:rPr>
                <w:b/>
                <w:sz w:val="20"/>
                <w:szCs w:val="20"/>
              </w:rPr>
            </w:pPr>
          </w:p>
          <w:p w:rsidRPr="003F55C5" w:rsidR="003F55C5" w:rsidP="003F55C5" w:rsidRDefault="003F55C5" w14:paraId="66459918" w14:textId="77777777">
            <w:pPr>
              <w:jc w:val="center"/>
              <w:rPr>
                <w:b/>
                <w:sz w:val="20"/>
                <w:szCs w:val="20"/>
              </w:rPr>
            </w:pPr>
            <w:r w:rsidRPr="003F55C5">
              <w:rPr>
                <w:b/>
                <w:sz w:val="20"/>
                <w:szCs w:val="20"/>
              </w:rPr>
              <w:t>Verantwoordelijk</w:t>
            </w:r>
          </w:p>
          <w:p w:rsidRPr="003F55C5" w:rsidR="003F55C5" w:rsidP="003F55C5" w:rsidRDefault="003F55C5" w14:paraId="170F23F5" w14:textId="77777777">
            <w:pPr>
              <w:jc w:val="center"/>
              <w:rPr>
                <w:b/>
                <w:sz w:val="20"/>
                <w:szCs w:val="20"/>
              </w:rPr>
            </w:pPr>
          </w:p>
        </w:tc>
      </w:tr>
      <w:tr w:rsidRPr="003F55C5" w:rsidR="003F55C5" w:rsidTr="512DCACC" w14:paraId="23513E52" w14:textId="77777777">
        <w:tc>
          <w:tcPr>
            <w:tcW w:w="1436" w:type="pct"/>
            <w:tcMar/>
          </w:tcPr>
          <w:p w:rsidR="005D7FCD" w:rsidP="003F55C5" w:rsidRDefault="005D7FCD" w14:paraId="3A25D3B7" w14:textId="77777777">
            <w:pPr>
              <w:rPr>
                <w:b/>
                <w:sz w:val="20"/>
                <w:szCs w:val="20"/>
              </w:rPr>
            </w:pPr>
          </w:p>
          <w:p w:rsidRPr="003F55C5" w:rsidR="003F55C5" w:rsidP="003F55C5" w:rsidRDefault="003F55C5" w14:paraId="5837D63E" w14:textId="77777777">
            <w:pPr>
              <w:rPr>
                <w:b/>
                <w:sz w:val="20"/>
                <w:szCs w:val="20"/>
              </w:rPr>
            </w:pPr>
            <w:r w:rsidRPr="003F55C5">
              <w:rPr>
                <w:b/>
                <w:sz w:val="20"/>
                <w:szCs w:val="20"/>
              </w:rPr>
              <w:t>Stap 1: Signalen in kaart brengen</w:t>
            </w:r>
          </w:p>
          <w:p w:rsidRPr="003F55C5" w:rsidR="003F55C5" w:rsidP="003F55C5" w:rsidRDefault="003F55C5" w14:paraId="7122DC4A" w14:textId="77777777">
            <w:pPr>
              <w:rPr>
                <w:sz w:val="20"/>
                <w:szCs w:val="20"/>
              </w:rPr>
            </w:pPr>
            <w:r w:rsidRPr="003F55C5">
              <w:rPr>
                <w:sz w:val="20"/>
                <w:szCs w:val="20"/>
              </w:rPr>
              <w:t>Medewerker heeft een vermoeden</w:t>
            </w:r>
          </w:p>
          <w:p w:rsidRPr="003F55C5" w:rsidR="003F55C5" w:rsidP="003F55C5" w:rsidRDefault="003F55C5" w14:paraId="616A05EE" w14:textId="77777777">
            <w:pPr>
              <w:rPr>
                <w:sz w:val="20"/>
                <w:szCs w:val="20"/>
              </w:rPr>
            </w:pPr>
          </w:p>
          <w:p w:rsidRPr="003F55C5" w:rsidR="003F55C5" w:rsidP="003F55C5" w:rsidRDefault="003F55C5" w14:paraId="3B726FD3" w14:textId="77777777">
            <w:pPr>
              <w:rPr>
                <w:sz w:val="20"/>
                <w:szCs w:val="20"/>
              </w:rPr>
            </w:pPr>
          </w:p>
        </w:tc>
        <w:tc>
          <w:tcPr>
            <w:tcW w:w="2531" w:type="pct"/>
            <w:tcMar/>
          </w:tcPr>
          <w:p w:rsidRPr="003F55C5" w:rsidR="003F55C5" w:rsidP="003F55C5" w:rsidRDefault="003F55C5" w14:paraId="3038CEDD" w14:textId="77777777">
            <w:pPr>
              <w:ind w:left="1272"/>
              <w:rPr>
                <w:b/>
                <w:sz w:val="20"/>
                <w:szCs w:val="20"/>
              </w:rPr>
            </w:pPr>
          </w:p>
          <w:p w:rsidRPr="003F55C5" w:rsidR="003F55C5" w:rsidP="003F55C5" w:rsidRDefault="003F55C5" w14:paraId="0E64CCA1" w14:textId="77777777">
            <w:pPr>
              <w:numPr>
                <w:ilvl w:val="0"/>
                <w:numId w:val="39"/>
              </w:numPr>
              <w:rPr>
                <w:b/>
                <w:sz w:val="20"/>
                <w:szCs w:val="20"/>
              </w:rPr>
            </w:pPr>
            <w:r w:rsidRPr="003F55C5">
              <w:rPr>
                <w:sz w:val="20"/>
                <w:szCs w:val="20"/>
              </w:rPr>
              <w:t>observeren</w:t>
            </w:r>
          </w:p>
          <w:p w:rsidRPr="003F55C5" w:rsidR="003F55C5" w:rsidP="003F55C5" w:rsidRDefault="003F55C5" w14:paraId="4C0AF5E2" w14:textId="77777777">
            <w:pPr>
              <w:numPr>
                <w:ilvl w:val="0"/>
                <w:numId w:val="39"/>
              </w:numPr>
              <w:rPr>
                <w:b/>
                <w:sz w:val="20"/>
                <w:szCs w:val="20"/>
              </w:rPr>
            </w:pPr>
            <w:r w:rsidRPr="003F55C5">
              <w:rPr>
                <w:sz w:val="20"/>
                <w:szCs w:val="20"/>
              </w:rPr>
              <w:t>signalen inventariseren en noteren</w:t>
            </w:r>
          </w:p>
          <w:p w:rsidRPr="003F55C5" w:rsidR="003F55C5" w:rsidP="003F55C5" w:rsidRDefault="003F55C5" w14:paraId="5B87BE2F" w14:textId="77777777">
            <w:pPr>
              <w:numPr>
                <w:ilvl w:val="0"/>
                <w:numId w:val="39"/>
              </w:numPr>
              <w:rPr>
                <w:b/>
                <w:sz w:val="20"/>
                <w:szCs w:val="20"/>
              </w:rPr>
            </w:pPr>
            <w:r w:rsidRPr="003F55C5">
              <w:rPr>
                <w:sz w:val="20"/>
                <w:szCs w:val="20"/>
              </w:rPr>
              <w:t>zorg delen met de commissie voor begeleiding (cvb), tijdslimiet vaststellen</w:t>
            </w:r>
          </w:p>
          <w:p w:rsidRPr="003F55C5" w:rsidR="003F55C5" w:rsidP="003F55C5" w:rsidRDefault="003F55C5" w14:paraId="0197FE2D" w14:textId="77777777">
            <w:pPr>
              <w:numPr>
                <w:ilvl w:val="0"/>
                <w:numId w:val="39"/>
              </w:numPr>
              <w:rPr>
                <w:b/>
                <w:sz w:val="20"/>
                <w:szCs w:val="20"/>
              </w:rPr>
            </w:pPr>
            <w:r w:rsidRPr="003F55C5">
              <w:rPr>
                <w:sz w:val="20"/>
                <w:szCs w:val="20"/>
              </w:rPr>
              <w:t>verkennend gesprek met de ouders (leerkracht, eventueel met lid cvb) tenzij de veiligheid van de leerling in het geding is</w:t>
            </w:r>
          </w:p>
          <w:p w:rsidRPr="005D7FCD" w:rsidR="003F55C5" w:rsidP="003F55C5" w:rsidRDefault="003F55C5" w14:paraId="3EFEA371" w14:textId="77777777">
            <w:pPr>
              <w:numPr>
                <w:ilvl w:val="0"/>
                <w:numId w:val="39"/>
              </w:numPr>
              <w:rPr>
                <w:b/>
                <w:sz w:val="20"/>
                <w:szCs w:val="20"/>
              </w:rPr>
            </w:pPr>
            <w:r w:rsidRPr="003F55C5">
              <w:rPr>
                <w:sz w:val="20"/>
                <w:szCs w:val="20"/>
              </w:rPr>
              <w:t>gesprek met de leerling afhankelijk van leeftijd en ontwikkelingsniveau</w:t>
            </w:r>
          </w:p>
          <w:p w:rsidRPr="003F55C5" w:rsidR="005D7FCD" w:rsidP="005D7FCD" w:rsidRDefault="005D7FCD" w14:paraId="49D10E80" w14:textId="77777777">
            <w:pPr>
              <w:ind w:left="1272"/>
              <w:rPr>
                <w:b/>
                <w:sz w:val="20"/>
                <w:szCs w:val="20"/>
              </w:rPr>
            </w:pPr>
          </w:p>
          <w:p w:rsidRPr="003F55C5" w:rsidR="003F55C5" w:rsidP="003F55C5" w:rsidRDefault="003F55C5" w14:paraId="742631BE" w14:textId="77777777">
            <w:pPr>
              <w:rPr>
                <w:sz w:val="20"/>
                <w:szCs w:val="20"/>
              </w:rPr>
            </w:pPr>
          </w:p>
        </w:tc>
        <w:tc>
          <w:tcPr>
            <w:tcW w:w="1033" w:type="pct"/>
            <w:tcMar/>
          </w:tcPr>
          <w:p w:rsidRPr="003F55C5" w:rsidR="003F55C5" w:rsidP="003F55C5" w:rsidRDefault="003F55C5" w14:paraId="784F3FC7" w14:textId="77777777">
            <w:pPr>
              <w:ind w:left="720"/>
              <w:contextualSpacing/>
              <w:rPr>
                <w:b/>
                <w:sz w:val="20"/>
                <w:szCs w:val="20"/>
              </w:rPr>
            </w:pPr>
          </w:p>
          <w:p w:rsidRPr="003F55C5" w:rsidR="003F55C5" w:rsidP="003F55C5" w:rsidRDefault="003F55C5" w14:paraId="134EBBF1" w14:textId="77777777">
            <w:pPr>
              <w:ind w:left="720"/>
              <w:contextualSpacing/>
              <w:rPr>
                <w:b/>
                <w:sz w:val="20"/>
                <w:szCs w:val="20"/>
              </w:rPr>
            </w:pPr>
          </w:p>
          <w:p w:rsidRPr="003F55C5" w:rsidR="003F55C5" w:rsidP="003F55C5" w:rsidRDefault="003F55C5" w14:paraId="4E8CCFC3" w14:textId="77777777">
            <w:pPr>
              <w:ind w:left="720"/>
              <w:contextualSpacing/>
              <w:rPr>
                <w:b/>
                <w:sz w:val="20"/>
                <w:szCs w:val="20"/>
              </w:rPr>
            </w:pPr>
          </w:p>
          <w:p w:rsidRPr="003F55C5" w:rsidR="003F55C5" w:rsidP="003F55C5" w:rsidRDefault="003F55C5" w14:paraId="0B0B430F" w14:textId="77777777">
            <w:pPr>
              <w:ind w:left="720"/>
              <w:contextualSpacing/>
              <w:rPr>
                <w:b/>
                <w:sz w:val="20"/>
                <w:szCs w:val="20"/>
              </w:rPr>
            </w:pPr>
          </w:p>
          <w:p w:rsidRPr="003F55C5" w:rsidR="003F55C5" w:rsidP="003F55C5" w:rsidRDefault="003F55C5" w14:paraId="4A185A69" w14:textId="77777777">
            <w:pPr>
              <w:rPr>
                <w:b/>
                <w:sz w:val="20"/>
                <w:szCs w:val="20"/>
              </w:rPr>
            </w:pPr>
            <w:r w:rsidRPr="003F55C5">
              <w:rPr>
                <w:b/>
                <w:sz w:val="20"/>
                <w:szCs w:val="20"/>
              </w:rPr>
              <w:t>Medewerker</w:t>
            </w:r>
          </w:p>
        </w:tc>
      </w:tr>
      <w:tr w:rsidRPr="003F55C5" w:rsidR="003F55C5" w:rsidTr="512DCACC" w14:paraId="32FB0699" w14:textId="77777777">
        <w:tc>
          <w:tcPr>
            <w:tcW w:w="1436" w:type="pct"/>
            <w:tcMar/>
          </w:tcPr>
          <w:p w:rsidR="005D7FCD" w:rsidP="003F55C5" w:rsidRDefault="005D7FCD" w14:paraId="7ED090E6" w14:textId="77777777">
            <w:pPr>
              <w:rPr>
                <w:b/>
                <w:sz w:val="20"/>
                <w:szCs w:val="20"/>
              </w:rPr>
            </w:pPr>
          </w:p>
          <w:p w:rsidRPr="003F55C5" w:rsidR="003F55C5" w:rsidP="003F55C5" w:rsidRDefault="003F55C5" w14:paraId="2253C1D7" w14:textId="77777777">
            <w:pPr>
              <w:rPr>
                <w:b/>
                <w:sz w:val="20"/>
                <w:szCs w:val="20"/>
              </w:rPr>
            </w:pPr>
            <w:r w:rsidRPr="003F55C5">
              <w:rPr>
                <w:b/>
                <w:sz w:val="20"/>
                <w:szCs w:val="20"/>
              </w:rPr>
              <w:t>Stap 2: Overleg met deskundigen, een collega en raadpleeg eventueel Veilig Thuis</w:t>
            </w:r>
          </w:p>
          <w:p w:rsidRPr="003F55C5" w:rsidR="003F55C5" w:rsidP="003F55C5" w:rsidRDefault="003F55C5" w14:paraId="0240195F" w14:textId="77777777">
            <w:pPr>
              <w:rPr>
                <w:sz w:val="20"/>
                <w:szCs w:val="20"/>
              </w:rPr>
            </w:pPr>
            <w:r w:rsidRPr="003F55C5">
              <w:rPr>
                <w:sz w:val="20"/>
                <w:szCs w:val="20"/>
              </w:rPr>
              <w:t>Bespreken van de in kaart gebrachte signalen met de cvb. Aangewezen cvb lid wint zonodig advies in bij Veilig Thuis.</w:t>
            </w:r>
          </w:p>
          <w:p w:rsidRPr="003F55C5" w:rsidR="003F55C5" w:rsidP="003F55C5" w:rsidRDefault="003F55C5" w14:paraId="7019F0D4" w14:textId="77777777">
            <w:pPr>
              <w:rPr>
                <w:sz w:val="20"/>
                <w:szCs w:val="20"/>
              </w:rPr>
            </w:pPr>
          </w:p>
        </w:tc>
        <w:tc>
          <w:tcPr>
            <w:tcW w:w="2531" w:type="pct"/>
            <w:tcMar/>
          </w:tcPr>
          <w:p w:rsidRPr="003F55C5" w:rsidR="003F55C5" w:rsidP="003F55C5" w:rsidRDefault="003F55C5" w14:paraId="2E38F260" w14:textId="77777777">
            <w:pPr>
              <w:ind w:left="1272"/>
              <w:rPr>
                <w:sz w:val="20"/>
                <w:szCs w:val="20"/>
              </w:rPr>
            </w:pPr>
          </w:p>
          <w:p w:rsidRPr="003F55C5" w:rsidR="003F55C5" w:rsidP="003F55C5" w:rsidRDefault="003F55C5" w14:paraId="59B712EF" w14:textId="77777777">
            <w:pPr>
              <w:numPr>
                <w:ilvl w:val="0"/>
                <w:numId w:val="40"/>
              </w:numPr>
              <w:rPr>
                <w:sz w:val="20"/>
                <w:szCs w:val="20"/>
              </w:rPr>
            </w:pPr>
            <w:r w:rsidRPr="003F55C5">
              <w:rPr>
                <w:sz w:val="20"/>
                <w:szCs w:val="20"/>
              </w:rPr>
              <w:t>consultatie interne en eventuele externe collega’s</w:t>
            </w:r>
          </w:p>
          <w:p w:rsidRPr="003F55C5" w:rsidR="003F55C5" w:rsidP="003F55C5" w:rsidRDefault="003F55C5" w14:paraId="5F5E2E4B" w14:textId="77777777">
            <w:pPr>
              <w:numPr>
                <w:ilvl w:val="0"/>
                <w:numId w:val="40"/>
              </w:numPr>
              <w:rPr>
                <w:sz w:val="20"/>
                <w:szCs w:val="20"/>
              </w:rPr>
            </w:pPr>
            <w:r w:rsidRPr="003F55C5">
              <w:rPr>
                <w:sz w:val="20"/>
                <w:szCs w:val="20"/>
              </w:rPr>
              <w:t>overleg met eventuele andere betrokkenen, zoals jeugdarts en leerplichtambtenaar</w:t>
            </w:r>
          </w:p>
          <w:p w:rsidRPr="003F55C5" w:rsidR="003F55C5" w:rsidP="003F55C5" w:rsidRDefault="003F55C5" w14:paraId="3B22DA6C" w14:textId="77777777">
            <w:pPr>
              <w:numPr>
                <w:ilvl w:val="0"/>
                <w:numId w:val="40"/>
              </w:numPr>
              <w:rPr>
                <w:sz w:val="20"/>
                <w:szCs w:val="20"/>
              </w:rPr>
            </w:pPr>
            <w:r w:rsidRPr="003F55C5">
              <w:rPr>
                <w:sz w:val="20"/>
                <w:szCs w:val="20"/>
              </w:rPr>
              <w:t>de gegevens uit observatie en inventarisatie bespreken in de cvb (leerkracht)</w:t>
            </w:r>
          </w:p>
          <w:p w:rsidR="003F55C5" w:rsidP="003F55C5" w:rsidRDefault="003F55C5" w14:paraId="43223FA5" w14:textId="77777777">
            <w:pPr>
              <w:numPr>
                <w:ilvl w:val="0"/>
                <w:numId w:val="40"/>
              </w:numPr>
              <w:rPr>
                <w:sz w:val="20"/>
                <w:szCs w:val="20"/>
              </w:rPr>
            </w:pPr>
            <w:r w:rsidRPr="003F55C5">
              <w:rPr>
                <w:sz w:val="20"/>
                <w:szCs w:val="20"/>
              </w:rPr>
              <w:t>eventuele consultatie  Veilig Thuis (lid cvb)</w:t>
            </w:r>
          </w:p>
          <w:p w:rsidRPr="003F55C5" w:rsidR="005D7FCD" w:rsidP="005D7FCD" w:rsidRDefault="005D7FCD" w14:paraId="13F071B0" w14:textId="77777777">
            <w:pPr>
              <w:ind w:left="1272"/>
              <w:rPr>
                <w:sz w:val="20"/>
                <w:szCs w:val="20"/>
              </w:rPr>
            </w:pPr>
          </w:p>
          <w:p w:rsidRPr="003F55C5" w:rsidR="003F55C5" w:rsidP="003F55C5" w:rsidRDefault="003F55C5" w14:paraId="0A463120" w14:textId="77777777">
            <w:pPr>
              <w:ind w:left="1272"/>
              <w:rPr>
                <w:sz w:val="20"/>
                <w:szCs w:val="20"/>
              </w:rPr>
            </w:pPr>
          </w:p>
        </w:tc>
        <w:tc>
          <w:tcPr>
            <w:tcW w:w="1033" w:type="pct"/>
            <w:tcMar/>
          </w:tcPr>
          <w:p w:rsidRPr="003F55C5" w:rsidR="003F55C5" w:rsidP="003F55C5" w:rsidRDefault="003F55C5" w14:paraId="41D75757" w14:textId="77777777">
            <w:pPr>
              <w:jc w:val="center"/>
              <w:rPr>
                <w:b/>
                <w:sz w:val="20"/>
                <w:szCs w:val="20"/>
              </w:rPr>
            </w:pPr>
          </w:p>
          <w:p w:rsidRPr="003F55C5" w:rsidR="003F55C5" w:rsidP="003F55C5" w:rsidRDefault="003F55C5" w14:paraId="7D3E7FB7" w14:textId="77777777">
            <w:pPr>
              <w:jc w:val="center"/>
              <w:rPr>
                <w:b/>
                <w:sz w:val="20"/>
                <w:szCs w:val="20"/>
              </w:rPr>
            </w:pPr>
          </w:p>
          <w:p w:rsidRPr="003F55C5" w:rsidR="003F55C5" w:rsidP="003F55C5" w:rsidRDefault="003F55C5" w14:paraId="61B68AE3" w14:textId="77777777">
            <w:pPr>
              <w:rPr>
                <w:b/>
                <w:sz w:val="20"/>
                <w:szCs w:val="20"/>
              </w:rPr>
            </w:pPr>
            <w:r w:rsidRPr="003F55C5">
              <w:rPr>
                <w:b/>
                <w:sz w:val="20"/>
                <w:szCs w:val="20"/>
              </w:rPr>
              <w:t>Medewerker uit de commissie voor begeleiding</w:t>
            </w:r>
          </w:p>
        </w:tc>
      </w:tr>
      <w:tr w:rsidRPr="003F55C5" w:rsidR="003F55C5" w:rsidTr="512DCACC" w14:paraId="11B2775A" w14:textId="77777777">
        <w:tc>
          <w:tcPr>
            <w:tcW w:w="1436" w:type="pct"/>
            <w:tcMar/>
          </w:tcPr>
          <w:p w:rsidR="005D7FCD" w:rsidP="003F55C5" w:rsidRDefault="005D7FCD" w14:paraId="6338F725" w14:textId="77777777">
            <w:pPr>
              <w:rPr>
                <w:b/>
                <w:sz w:val="20"/>
                <w:szCs w:val="20"/>
              </w:rPr>
            </w:pPr>
          </w:p>
          <w:p w:rsidRPr="003F55C5" w:rsidR="003F55C5" w:rsidP="003F55C5" w:rsidRDefault="003F55C5" w14:paraId="1B6E1EEF" w14:textId="77777777">
            <w:pPr>
              <w:rPr>
                <w:b/>
                <w:sz w:val="20"/>
                <w:szCs w:val="20"/>
              </w:rPr>
            </w:pPr>
            <w:r w:rsidRPr="003F55C5">
              <w:rPr>
                <w:b/>
                <w:sz w:val="20"/>
                <w:szCs w:val="20"/>
              </w:rPr>
              <w:t>Stap 3: Gesprek met ouders/verzorgers/kind</w:t>
            </w:r>
          </w:p>
          <w:p w:rsidRPr="003F55C5" w:rsidR="003F55C5" w:rsidP="512DCACC" w:rsidRDefault="003F55C5" w14:noSpellErr="1" w14:paraId="075F4F38" w14:textId="38BC02CB">
            <w:pPr>
              <w:rPr>
                <w:sz w:val="20"/>
                <w:szCs w:val="20"/>
              </w:rPr>
            </w:pPr>
          </w:p>
          <w:p w:rsidRPr="003F55C5" w:rsidR="003F55C5" w:rsidP="512DCACC" w:rsidRDefault="003F55C5" w14:paraId="6AA57E27" w14:textId="5A6A4670">
            <w:pPr>
              <w:pStyle w:val="Standaard"/>
              <w:rPr>
                <w:sz w:val="20"/>
                <w:szCs w:val="20"/>
              </w:rPr>
            </w:pPr>
          </w:p>
        </w:tc>
        <w:tc>
          <w:tcPr>
            <w:tcW w:w="2531" w:type="pct"/>
            <w:tcMar/>
          </w:tcPr>
          <w:p w:rsidRPr="003F55C5" w:rsidR="003F55C5" w:rsidP="003F55C5" w:rsidRDefault="003F55C5" w14:paraId="69E59B5F" w14:textId="77777777">
            <w:pPr>
              <w:ind w:left="1272"/>
              <w:rPr>
                <w:sz w:val="20"/>
                <w:szCs w:val="20"/>
              </w:rPr>
            </w:pPr>
          </w:p>
          <w:p w:rsidRPr="003F55C5" w:rsidR="003F55C5" w:rsidP="003F55C5" w:rsidRDefault="003F55C5" w14:paraId="2886795C" w14:textId="77777777">
            <w:pPr>
              <w:numPr>
                <w:ilvl w:val="0"/>
                <w:numId w:val="41"/>
              </w:numPr>
              <w:rPr>
                <w:sz w:val="20"/>
                <w:szCs w:val="20"/>
              </w:rPr>
            </w:pPr>
            <w:r w:rsidRPr="003F55C5">
              <w:rPr>
                <w:sz w:val="20"/>
                <w:szCs w:val="20"/>
              </w:rPr>
              <w:t>uitkomst van de consultaties bespreken met de ouders (lid cvb)</w:t>
            </w:r>
          </w:p>
          <w:p w:rsidRPr="003F55C5" w:rsidR="003F55C5" w:rsidP="003F55C5" w:rsidRDefault="003F55C5" w14:paraId="49EA7CD6" w14:textId="77777777">
            <w:pPr>
              <w:numPr>
                <w:ilvl w:val="0"/>
                <w:numId w:val="41"/>
              </w:numPr>
              <w:rPr>
                <w:sz w:val="20"/>
                <w:szCs w:val="20"/>
              </w:rPr>
            </w:pPr>
            <w:r w:rsidRPr="003F55C5">
              <w:rPr>
                <w:sz w:val="20"/>
                <w:szCs w:val="20"/>
              </w:rPr>
              <w:t>delen van de zorg met ouders</w:t>
            </w:r>
          </w:p>
          <w:p w:rsidRPr="003F55C5" w:rsidR="003F55C5" w:rsidP="003F55C5" w:rsidRDefault="003F55C5" w14:paraId="43C40358" w14:textId="77777777">
            <w:pPr>
              <w:numPr>
                <w:ilvl w:val="0"/>
                <w:numId w:val="41"/>
              </w:numPr>
              <w:rPr>
                <w:sz w:val="20"/>
                <w:szCs w:val="20"/>
              </w:rPr>
            </w:pPr>
            <w:r w:rsidRPr="003F55C5">
              <w:rPr>
                <w:sz w:val="20"/>
                <w:szCs w:val="20"/>
              </w:rPr>
              <w:t>verslaglegging in leerlingdossier van stap1,2, en</w:t>
            </w:r>
            <w:r w:rsidR="009E67F1">
              <w:rPr>
                <w:sz w:val="20"/>
                <w:szCs w:val="20"/>
              </w:rPr>
              <w:t xml:space="preserve"> </w:t>
            </w:r>
            <w:r w:rsidRPr="003F55C5">
              <w:rPr>
                <w:sz w:val="20"/>
                <w:szCs w:val="20"/>
              </w:rPr>
              <w:t>3</w:t>
            </w:r>
          </w:p>
          <w:p w:rsidRPr="003F55C5" w:rsidR="003F55C5" w:rsidP="003F55C5" w:rsidRDefault="003F55C5" w14:paraId="51C12C7F" w14:textId="77777777">
            <w:pPr>
              <w:ind w:left="1272"/>
              <w:rPr>
                <w:sz w:val="20"/>
                <w:szCs w:val="20"/>
              </w:rPr>
            </w:pPr>
          </w:p>
        </w:tc>
        <w:tc>
          <w:tcPr>
            <w:tcW w:w="1033" w:type="pct"/>
            <w:tcMar/>
          </w:tcPr>
          <w:p w:rsidRPr="003F55C5" w:rsidR="003F55C5" w:rsidP="003F55C5" w:rsidRDefault="003F55C5" w14:paraId="7AD4E2B1" w14:textId="77777777">
            <w:pPr>
              <w:jc w:val="center"/>
              <w:rPr>
                <w:b/>
                <w:sz w:val="20"/>
                <w:szCs w:val="20"/>
              </w:rPr>
            </w:pPr>
          </w:p>
          <w:p w:rsidRPr="003F55C5" w:rsidR="003F55C5" w:rsidP="003F55C5" w:rsidRDefault="003F55C5" w14:paraId="5409A958" w14:textId="77777777">
            <w:pPr>
              <w:rPr>
                <w:b/>
                <w:sz w:val="20"/>
                <w:szCs w:val="20"/>
              </w:rPr>
            </w:pPr>
            <w:r w:rsidRPr="003F55C5">
              <w:rPr>
                <w:b/>
                <w:sz w:val="20"/>
                <w:szCs w:val="20"/>
              </w:rPr>
              <w:t>Medewerker uit de commissie voor begeleiding</w:t>
            </w:r>
          </w:p>
        </w:tc>
      </w:tr>
      <w:tr w:rsidRPr="003F55C5" w:rsidR="003F55C5" w:rsidTr="512DCACC" w14:paraId="3997A597" w14:textId="77777777">
        <w:tc>
          <w:tcPr>
            <w:tcW w:w="1436" w:type="pct"/>
            <w:tcMar/>
          </w:tcPr>
          <w:p w:rsidR="005D7FCD" w:rsidP="003F55C5" w:rsidRDefault="005D7FCD" w14:paraId="06997E22" w14:textId="77777777">
            <w:pPr>
              <w:rPr>
                <w:b/>
                <w:sz w:val="20"/>
                <w:szCs w:val="20"/>
              </w:rPr>
            </w:pPr>
          </w:p>
          <w:p w:rsidRPr="003F55C5" w:rsidR="003F55C5" w:rsidP="003F55C5" w:rsidRDefault="003F55C5" w14:paraId="498887F0" w14:textId="77777777">
            <w:pPr>
              <w:rPr>
                <w:b/>
                <w:sz w:val="20"/>
                <w:szCs w:val="20"/>
              </w:rPr>
            </w:pPr>
            <w:r w:rsidRPr="003F55C5">
              <w:rPr>
                <w:b/>
                <w:sz w:val="20"/>
                <w:szCs w:val="20"/>
              </w:rPr>
              <w:t>Stap 4: Wegen van huiselijk geweld/kindermishandeling</w:t>
            </w:r>
          </w:p>
          <w:p w:rsidRPr="003F55C5" w:rsidR="003F55C5" w:rsidP="003F55C5" w:rsidRDefault="003F55C5" w14:paraId="15D3D4C3" w14:textId="77777777">
            <w:pPr>
              <w:numPr>
                <w:ilvl w:val="0"/>
                <w:numId w:val="37"/>
              </w:numPr>
              <w:contextualSpacing/>
              <w:rPr>
                <w:sz w:val="20"/>
                <w:szCs w:val="20"/>
              </w:rPr>
            </w:pPr>
            <w:r w:rsidRPr="003F55C5">
              <w:rPr>
                <w:sz w:val="20"/>
                <w:szCs w:val="20"/>
              </w:rPr>
              <w:t>Heb ik op- basis van stap 1 tot en met 3 een vermoeden van huiselijk geweld of kindermishandeling?</w:t>
            </w:r>
          </w:p>
          <w:p w:rsidR="003F55C5" w:rsidP="003F55C5" w:rsidRDefault="003F55C5" w14:paraId="7A95F6C2" w14:textId="77777777">
            <w:pPr>
              <w:numPr>
                <w:ilvl w:val="0"/>
                <w:numId w:val="37"/>
              </w:numPr>
              <w:contextualSpacing/>
              <w:rPr>
                <w:sz w:val="20"/>
                <w:szCs w:val="20"/>
              </w:rPr>
            </w:pPr>
            <w:r w:rsidRPr="003F55C5">
              <w:rPr>
                <w:sz w:val="20"/>
                <w:szCs w:val="20"/>
              </w:rPr>
              <w:t>Heb ik een vermoeden van acute of structurele onveiligheid?</w:t>
            </w:r>
          </w:p>
          <w:p w:rsidRPr="003F55C5" w:rsidR="005D7FCD" w:rsidP="005D7FCD" w:rsidRDefault="005D7FCD" w14:paraId="662859F9" w14:textId="77777777">
            <w:pPr>
              <w:ind w:left="720"/>
              <w:contextualSpacing/>
              <w:rPr>
                <w:sz w:val="20"/>
                <w:szCs w:val="20"/>
              </w:rPr>
            </w:pPr>
          </w:p>
          <w:p w:rsidRPr="003F55C5" w:rsidR="003F55C5" w:rsidP="003F55C5" w:rsidRDefault="003F55C5" w14:paraId="35109C12" w14:textId="77777777">
            <w:pPr>
              <w:ind w:left="720"/>
              <w:contextualSpacing/>
              <w:rPr>
                <w:sz w:val="20"/>
                <w:szCs w:val="20"/>
              </w:rPr>
            </w:pPr>
          </w:p>
        </w:tc>
        <w:tc>
          <w:tcPr>
            <w:tcW w:w="2531" w:type="pct"/>
            <w:tcMar/>
          </w:tcPr>
          <w:p w:rsidRPr="003F55C5" w:rsidR="003F55C5" w:rsidP="003F55C5" w:rsidRDefault="003F55C5" w14:paraId="5940269E" w14:textId="77777777">
            <w:pPr>
              <w:tabs>
                <w:tab w:val="left" w:pos="1005"/>
              </w:tabs>
              <w:rPr>
                <w:sz w:val="20"/>
                <w:szCs w:val="20"/>
              </w:rPr>
            </w:pPr>
          </w:p>
          <w:p w:rsidRPr="003F55C5" w:rsidR="003F55C5" w:rsidP="003F55C5" w:rsidRDefault="003F55C5" w14:paraId="0D167190" w14:textId="77777777">
            <w:pPr>
              <w:numPr>
                <w:ilvl w:val="0"/>
                <w:numId w:val="42"/>
              </w:numPr>
              <w:tabs>
                <w:tab w:val="left" w:pos="1005"/>
              </w:tabs>
              <w:rPr>
                <w:sz w:val="20"/>
                <w:szCs w:val="20"/>
              </w:rPr>
            </w:pPr>
            <w:r w:rsidRPr="003F55C5">
              <w:rPr>
                <w:sz w:val="20"/>
                <w:szCs w:val="20"/>
              </w:rPr>
              <w:t xml:space="preserve">      weeg risico, aard en ernst van de kindermishandeling of het   huiselijk geweld</w:t>
            </w:r>
          </w:p>
          <w:p w:rsidRPr="003F55C5" w:rsidR="003F55C5" w:rsidP="003F55C5" w:rsidRDefault="003F55C5" w14:paraId="310F65F3" w14:textId="77777777">
            <w:pPr>
              <w:numPr>
                <w:ilvl w:val="0"/>
                <w:numId w:val="42"/>
              </w:numPr>
              <w:tabs>
                <w:tab w:val="left" w:pos="1005"/>
              </w:tabs>
              <w:rPr>
                <w:sz w:val="20"/>
                <w:szCs w:val="20"/>
              </w:rPr>
            </w:pPr>
            <w:r w:rsidRPr="003F55C5">
              <w:rPr>
                <w:sz w:val="20"/>
                <w:szCs w:val="20"/>
              </w:rPr>
              <w:t xml:space="preserve">      hoe veilig is (de ontwikkeling van) het kind?</w:t>
            </w:r>
          </w:p>
          <w:p w:rsidRPr="003F55C5" w:rsidR="003F55C5" w:rsidP="003F55C5" w:rsidRDefault="003F55C5" w14:paraId="36C6DD71" w14:textId="77777777">
            <w:pPr>
              <w:numPr>
                <w:ilvl w:val="0"/>
                <w:numId w:val="38"/>
              </w:numPr>
              <w:tabs>
                <w:tab w:val="left" w:pos="1005"/>
              </w:tabs>
              <w:contextualSpacing/>
              <w:rPr>
                <w:sz w:val="20"/>
                <w:szCs w:val="20"/>
              </w:rPr>
            </w:pPr>
            <w:r w:rsidRPr="003F55C5">
              <w:rPr>
                <w:sz w:val="20"/>
                <w:szCs w:val="20"/>
              </w:rPr>
              <w:t xml:space="preserve">      vraag  Veilig Thuis of de jeugdgezondheidszorg hier een oordeel over te geven</w:t>
            </w:r>
          </w:p>
          <w:p w:rsidRPr="003F55C5" w:rsidR="003F55C5" w:rsidP="003F55C5" w:rsidRDefault="003F55C5" w14:paraId="0629FA71" w14:textId="77777777">
            <w:pPr>
              <w:tabs>
                <w:tab w:val="left" w:pos="1005"/>
              </w:tabs>
              <w:rPr>
                <w:sz w:val="20"/>
                <w:szCs w:val="20"/>
              </w:rPr>
            </w:pPr>
          </w:p>
        </w:tc>
        <w:tc>
          <w:tcPr>
            <w:tcW w:w="1033" w:type="pct"/>
            <w:tcMar/>
          </w:tcPr>
          <w:p w:rsidRPr="003F55C5" w:rsidR="003F55C5" w:rsidP="003F55C5" w:rsidRDefault="003F55C5" w14:paraId="137971FB" w14:textId="77777777">
            <w:pPr>
              <w:jc w:val="center"/>
              <w:rPr>
                <w:b/>
                <w:sz w:val="20"/>
                <w:szCs w:val="20"/>
              </w:rPr>
            </w:pPr>
            <w:r w:rsidRPr="003F55C5">
              <w:rPr>
                <w:b/>
                <w:sz w:val="20"/>
                <w:szCs w:val="20"/>
              </w:rPr>
              <w:t xml:space="preserve">       </w:t>
            </w:r>
          </w:p>
          <w:p w:rsidRPr="003F55C5" w:rsidR="003F55C5" w:rsidP="003F55C5" w:rsidRDefault="003F55C5" w14:paraId="3516751D" w14:textId="77777777">
            <w:pPr>
              <w:rPr>
                <w:sz w:val="20"/>
                <w:szCs w:val="20"/>
              </w:rPr>
            </w:pPr>
            <w:r w:rsidRPr="003F55C5">
              <w:rPr>
                <w:b/>
                <w:sz w:val="20"/>
                <w:szCs w:val="20"/>
              </w:rPr>
              <w:t>Medewerker uit de commissie voor begeleiding</w:t>
            </w:r>
          </w:p>
        </w:tc>
      </w:tr>
      <w:tr w:rsidRPr="003F55C5" w:rsidR="003F55C5" w:rsidTr="512DCACC" w14:paraId="379E46FD" w14:textId="77777777">
        <w:tc>
          <w:tcPr>
            <w:tcW w:w="1436" w:type="pct"/>
            <w:tcMar/>
          </w:tcPr>
          <w:p w:rsidR="005D7FCD" w:rsidP="003F55C5" w:rsidRDefault="005D7FCD" w14:paraId="09B85359" w14:textId="77777777">
            <w:pPr>
              <w:rPr>
                <w:b/>
                <w:sz w:val="20"/>
                <w:szCs w:val="20"/>
              </w:rPr>
            </w:pPr>
          </w:p>
          <w:p w:rsidRPr="003F55C5" w:rsidR="003F55C5" w:rsidP="003F55C5" w:rsidRDefault="003F55C5" w14:paraId="7F62275D" w14:textId="77777777">
            <w:pPr>
              <w:rPr>
                <w:b/>
                <w:sz w:val="20"/>
                <w:szCs w:val="20"/>
              </w:rPr>
            </w:pPr>
            <w:r w:rsidRPr="003F55C5">
              <w:rPr>
                <w:b/>
                <w:sz w:val="20"/>
                <w:szCs w:val="20"/>
              </w:rPr>
              <w:t>Stap 5:  Neem  twee beslissingen</w:t>
            </w:r>
          </w:p>
          <w:p w:rsidRPr="003F55C5" w:rsidR="003F55C5" w:rsidP="003F55C5" w:rsidRDefault="003F55C5" w14:paraId="738D172A" w14:textId="77777777">
            <w:pPr>
              <w:numPr>
                <w:ilvl w:val="0"/>
                <w:numId w:val="44"/>
              </w:numPr>
              <w:contextualSpacing/>
              <w:rPr>
                <w:b/>
                <w:sz w:val="20"/>
                <w:szCs w:val="20"/>
              </w:rPr>
            </w:pPr>
            <w:r w:rsidRPr="003F55C5">
              <w:rPr>
                <w:sz w:val="20"/>
                <w:szCs w:val="20"/>
              </w:rPr>
              <w:t>Bij de keuze voor wel/niet melden staat de veiligheid van het slachtoffer altijd voorop!</w:t>
            </w:r>
          </w:p>
          <w:p w:rsidRPr="003F55C5" w:rsidR="003F55C5" w:rsidP="003F55C5" w:rsidRDefault="003F55C5" w14:paraId="06BE942E" w14:textId="77777777">
            <w:pPr>
              <w:rPr>
                <w:sz w:val="20"/>
                <w:szCs w:val="20"/>
              </w:rPr>
            </w:pPr>
          </w:p>
        </w:tc>
        <w:tc>
          <w:tcPr>
            <w:tcW w:w="2531" w:type="pct"/>
            <w:tcMar/>
          </w:tcPr>
          <w:p w:rsidR="005D7FCD" w:rsidP="005D7FCD" w:rsidRDefault="005D7FCD" w14:paraId="58476E2B" w14:textId="77777777">
            <w:pPr>
              <w:ind w:left="720"/>
              <w:rPr>
                <w:b/>
                <w:sz w:val="20"/>
                <w:szCs w:val="20"/>
              </w:rPr>
            </w:pPr>
          </w:p>
          <w:p w:rsidRPr="003F55C5" w:rsidR="003F55C5" w:rsidP="003F55C5" w:rsidRDefault="003F55C5" w14:paraId="475A5012" w14:textId="77777777">
            <w:pPr>
              <w:numPr>
                <w:ilvl w:val="0"/>
                <w:numId w:val="45"/>
              </w:numPr>
              <w:jc w:val="center"/>
              <w:rPr>
                <w:b/>
                <w:sz w:val="20"/>
                <w:szCs w:val="20"/>
              </w:rPr>
            </w:pPr>
            <w:r w:rsidRPr="003F55C5">
              <w:rPr>
                <w:b/>
                <w:sz w:val="20"/>
                <w:szCs w:val="20"/>
              </w:rPr>
              <w:t>Melden, ja of nee</w:t>
            </w:r>
          </w:p>
          <w:p w:rsidRPr="003F55C5" w:rsidR="003F55C5" w:rsidP="003F55C5" w:rsidRDefault="003F55C5" w14:paraId="6EBEA451" w14:textId="77777777">
            <w:pPr>
              <w:numPr>
                <w:ilvl w:val="0"/>
                <w:numId w:val="45"/>
              </w:numPr>
              <w:jc w:val="center"/>
              <w:rPr>
                <w:b/>
                <w:sz w:val="20"/>
                <w:szCs w:val="20"/>
              </w:rPr>
            </w:pPr>
            <w:r w:rsidRPr="003F55C5">
              <w:rPr>
                <w:b/>
                <w:sz w:val="20"/>
                <w:szCs w:val="20"/>
              </w:rPr>
              <w:t>Hulp organiseren en de effecten volgen, ja of nee</w:t>
            </w:r>
          </w:p>
          <w:p w:rsidRPr="003F55C5" w:rsidR="003F55C5" w:rsidP="003F55C5" w:rsidRDefault="003F55C5" w14:paraId="22B2B934" w14:textId="77777777">
            <w:pPr>
              <w:rPr>
                <w:sz w:val="20"/>
                <w:szCs w:val="20"/>
              </w:rPr>
            </w:pPr>
          </w:p>
        </w:tc>
        <w:tc>
          <w:tcPr>
            <w:tcW w:w="1033" w:type="pct"/>
            <w:tcMar/>
          </w:tcPr>
          <w:p w:rsidRPr="003F55C5" w:rsidR="003F55C5" w:rsidP="003F55C5" w:rsidRDefault="003F55C5" w14:paraId="3D77CA72" w14:textId="77777777">
            <w:pPr>
              <w:ind w:left="720"/>
              <w:rPr>
                <w:b/>
                <w:sz w:val="20"/>
                <w:szCs w:val="20"/>
              </w:rPr>
            </w:pPr>
          </w:p>
        </w:tc>
      </w:tr>
      <w:tr w:rsidRPr="003F55C5" w:rsidR="003F55C5" w:rsidTr="512DCACC" w14:paraId="41BA0DF6" w14:textId="77777777">
        <w:tc>
          <w:tcPr>
            <w:tcW w:w="1436" w:type="pct"/>
            <w:tcMar/>
          </w:tcPr>
          <w:p w:rsidR="005D7FCD" w:rsidP="003F55C5" w:rsidRDefault="005D7FCD" w14:paraId="4E162E01" w14:textId="77777777">
            <w:pPr>
              <w:rPr>
                <w:b/>
                <w:sz w:val="20"/>
                <w:szCs w:val="20"/>
              </w:rPr>
            </w:pPr>
          </w:p>
          <w:p w:rsidRPr="003F55C5" w:rsidR="003F55C5" w:rsidP="003F55C5" w:rsidRDefault="003F55C5" w14:paraId="43EFAAE3" w14:textId="77777777">
            <w:pPr>
              <w:rPr>
                <w:sz w:val="20"/>
                <w:szCs w:val="20"/>
              </w:rPr>
            </w:pPr>
            <w:r w:rsidRPr="003F55C5">
              <w:rPr>
                <w:b/>
                <w:sz w:val="20"/>
                <w:szCs w:val="20"/>
              </w:rPr>
              <w:t>Besluit1: Melden, ja of nee</w:t>
            </w:r>
          </w:p>
          <w:p w:rsidRPr="003F55C5" w:rsidR="003F55C5" w:rsidP="003F55C5" w:rsidRDefault="003F55C5" w14:paraId="5C7BAE17" w14:textId="77777777">
            <w:pPr>
              <w:rPr>
                <w:sz w:val="20"/>
                <w:szCs w:val="20"/>
              </w:rPr>
            </w:pPr>
            <w:r w:rsidRPr="003F55C5">
              <w:rPr>
                <w:sz w:val="20"/>
                <w:szCs w:val="20"/>
              </w:rPr>
              <w:t>Melden is noodzakelijk als er sprake is van:</w:t>
            </w:r>
          </w:p>
          <w:p w:rsidRPr="003F55C5" w:rsidR="003F55C5" w:rsidP="003F55C5" w:rsidRDefault="003F55C5" w14:paraId="0FD28A37" w14:textId="77777777">
            <w:pPr>
              <w:numPr>
                <w:ilvl w:val="0"/>
                <w:numId w:val="46"/>
              </w:numPr>
              <w:contextualSpacing/>
              <w:rPr>
                <w:sz w:val="20"/>
                <w:szCs w:val="20"/>
              </w:rPr>
            </w:pPr>
            <w:r w:rsidRPr="003F55C5">
              <w:rPr>
                <w:sz w:val="20"/>
                <w:szCs w:val="20"/>
              </w:rPr>
              <w:t>Acute onveiligheid</w:t>
            </w:r>
          </w:p>
          <w:p w:rsidRPr="003F55C5" w:rsidR="003F55C5" w:rsidP="003F55C5" w:rsidRDefault="003F55C5" w14:paraId="1B0D1C00" w14:textId="77777777">
            <w:pPr>
              <w:numPr>
                <w:ilvl w:val="0"/>
                <w:numId w:val="46"/>
              </w:numPr>
              <w:contextualSpacing/>
              <w:rPr>
                <w:sz w:val="20"/>
                <w:szCs w:val="20"/>
              </w:rPr>
            </w:pPr>
            <w:r w:rsidRPr="003F55C5">
              <w:rPr>
                <w:sz w:val="20"/>
                <w:szCs w:val="20"/>
              </w:rPr>
              <w:t>Structurele onveiligheid</w:t>
            </w:r>
          </w:p>
          <w:p w:rsidRPr="003F55C5" w:rsidR="003F55C5" w:rsidP="003F55C5" w:rsidRDefault="003F55C5" w14:paraId="60F7F26E" w14:textId="77777777">
            <w:pPr>
              <w:rPr>
                <w:sz w:val="20"/>
                <w:szCs w:val="20"/>
              </w:rPr>
            </w:pPr>
          </w:p>
        </w:tc>
        <w:tc>
          <w:tcPr>
            <w:tcW w:w="2531" w:type="pct"/>
            <w:tcMar/>
          </w:tcPr>
          <w:p w:rsidR="005D7FCD" w:rsidP="005D7FCD" w:rsidRDefault="005D7FCD" w14:paraId="231C5C46" w14:textId="77777777">
            <w:pPr>
              <w:ind w:left="720"/>
              <w:rPr>
                <w:sz w:val="20"/>
                <w:szCs w:val="20"/>
              </w:rPr>
            </w:pPr>
          </w:p>
          <w:p w:rsidRPr="003F55C5" w:rsidR="003F55C5" w:rsidP="003F55C5" w:rsidRDefault="003F55C5" w14:paraId="120CBC01" w14:textId="77777777">
            <w:pPr>
              <w:numPr>
                <w:ilvl w:val="0"/>
                <w:numId w:val="43"/>
              </w:numPr>
              <w:rPr>
                <w:sz w:val="20"/>
                <w:szCs w:val="20"/>
              </w:rPr>
            </w:pPr>
            <w:r w:rsidRPr="003F55C5">
              <w:rPr>
                <w:sz w:val="20"/>
                <w:szCs w:val="20"/>
              </w:rPr>
              <w:t>de voorgenomen melding met de ouders bespreken, bij voorkeur met twee leden van de cvb</w:t>
            </w:r>
          </w:p>
          <w:p w:rsidRPr="003F55C5" w:rsidR="003F55C5" w:rsidP="003F55C5" w:rsidRDefault="003F55C5" w14:paraId="0D952C49" w14:textId="77777777">
            <w:pPr>
              <w:numPr>
                <w:ilvl w:val="0"/>
                <w:numId w:val="43"/>
              </w:numPr>
              <w:rPr>
                <w:sz w:val="20"/>
                <w:szCs w:val="20"/>
              </w:rPr>
            </w:pPr>
            <w:r w:rsidRPr="003F55C5">
              <w:rPr>
                <w:sz w:val="20"/>
                <w:szCs w:val="20"/>
              </w:rPr>
              <w:t>melding bij Veilig Thuis</w:t>
            </w:r>
          </w:p>
          <w:p w:rsidRPr="003F55C5" w:rsidR="003F55C5" w:rsidP="003F55C5" w:rsidRDefault="003F55C5" w14:paraId="2ED0AFA8" w14:textId="77777777">
            <w:pPr>
              <w:ind w:left="1272"/>
              <w:rPr>
                <w:sz w:val="20"/>
                <w:szCs w:val="20"/>
              </w:rPr>
            </w:pPr>
          </w:p>
        </w:tc>
        <w:tc>
          <w:tcPr>
            <w:tcW w:w="1033" w:type="pct"/>
            <w:tcMar/>
          </w:tcPr>
          <w:p w:rsidRPr="003F55C5" w:rsidR="003F55C5" w:rsidP="003F55C5" w:rsidRDefault="003F55C5" w14:paraId="16EF9048" w14:textId="77777777">
            <w:pPr>
              <w:jc w:val="center"/>
              <w:rPr>
                <w:b/>
                <w:sz w:val="20"/>
                <w:szCs w:val="20"/>
              </w:rPr>
            </w:pPr>
          </w:p>
          <w:p w:rsidRPr="003F55C5" w:rsidR="003F55C5" w:rsidP="003F55C5" w:rsidRDefault="003F55C5" w14:paraId="7F7EE23C" w14:textId="77777777">
            <w:pPr>
              <w:rPr>
                <w:b/>
                <w:sz w:val="20"/>
                <w:szCs w:val="20"/>
              </w:rPr>
            </w:pPr>
            <w:r w:rsidRPr="003F55C5">
              <w:rPr>
                <w:b/>
                <w:sz w:val="20"/>
                <w:szCs w:val="20"/>
              </w:rPr>
              <w:t>Medewerker uit de commissie voor de begeleiding</w:t>
            </w:r>
          </w:p>
        </w:tc>
      </w:tr>
      <w:tr w:rsidRPr="003F55C5" w:rsidR="003F55C5" w:rsidTr="512DCACC" w14:paraId="56D5DE3F" w14:textId="77777777">
        <w:tc>
          <w:tcPr>
            <w:tcW w:w="1436" w:type="pct"/>
            <w:tcMar/>
          </w:tcPr>
          <w:p w:rsidR="005D7FCD" w:rsidP="003F55C5" w:rsidRDefault="005D7FCD" w14:paraId="19B65B14" w14:textId="77777777">
            <w:pPr>
              <w:rPr>
                <w:b/>
                <w:sz w:val="20"/>
                <w:szCs w:val="20"/>
              </w:rPr>
            </w:pPr>
          </w:p>
          <w:p w:rsidRPr="003F55C5" w:rsidR="003F55C5" w:rsidP="003F55C5" w:rsidRDefault="003F55C5" w14:paraId="03D0D766" w14:textId="77777777">
            <w:pPr>
              <w:rPr>
                <w:sz w:val="20"/>
                <w:szCs w:val="20"/>
              </w:rPr>
            </w:pPr>
            <w:r w:rsidRPr="003F55C5">
              <w:rPr>
                <w:b/>
                <w:sz w:val="20"/>
                <w:szCs w:val="20"/>
              </w:rPr>
              <w:t>Besluit 2: Hulp organiseren en de effecten volgen, ja of nee</w:t>
            </w:r>
          </w:p>
          <w:p w:rsidRPr="003F55C5" w:rsidR="003F55C5" w:rsidP="003F55C5" w:rsidRDefault="003F55C5" w14:paraId="7DE42251" w14:textId="77777777">
            <w:pPr>
              <w:rPr>
                <w:sz w:val="20"/>
                <w:szCs w:val="20"/>
              </w:rPr>
            </w:pPr>
            <w:r w:rsidRPr="003F55C5">
              <w:rPr>
                <w:sz w:val="20"/>
                <w:szCs w:val="20"/>
              </w:rPr>
              <w:t>Hulp verlenen is mogelijk als:</w:t>
            </w:r>
          </w:p>
          <w:p w:rsidRPr="003F55C5" w:rsidR="003F55C5" w:rsidP="003F55C5" w:rsidRDefault="003F55C5" w14:paraId="34057B75" w14:textId="77777777">
            <w:pPr>
              <w:numPr>
                <w:ilvl w:val="0"/>
                <w:numId w:val="36"/>
              </w:numPr>
              <w:contextualSpacing/>
              <w:rPr>
                <w:sz w:val="20"/>
                <w:szCs w:val="20"/>
              </w:rPr>
            </w:pPr>
            <w:r w:rsidRPr="003F55C5">
              <w:rPr>
                <w:sz w:val="20"/>
                <w:szCs w:val="20"/>
              </w:rPr>
              <w:t>De professional in staat is om effectieve/passende hulp te bieden of te organiseren</w:t>
            </w:r>
          </w:p>
          <w:p w:rsidRPr="003F55C5" w:rsidR="003F55C5" w:rsidP="003F55C5" w:rsidRDefault="003F55C5" w14:paraId="515DFF0F" w14:textId="77777777">
            <w:pPr>
              <w:numPr>
                <w:ilvl w:val="0"/>
                <w:numId w:val="36"/>
              </w:numPr>
              <w:contextualSpacing/>
              <w:rPr>
                <w:i/>
                <w:sz w:val="20"/>
                <w:szCs w:val="20"/>
              </w:rPr>
            </w:pPr>
            <w:r w:rsidRPr="003F55C5">
              <w:rPr>
                <w:sz w:val="20"/>
                <w:szCs w:val="20"/>
              </w:rPr>
              <w:t>De betrokkenen meewerken aan de geboden of georganiseerde hulp</w:t>
            </w:r>
          </w:p>
          <w:p w:rsidRPr="003F55C5" w:rsidR="003F55C5" w:rsidP="003F55C5" w:rsidRDefault="003F55C5" w14:paraId="1E0ECE33" w14:textId="77777777">
            <w:pPr>
              <w:numPr>
                <w:ilvl w:val="0"/>
                <w:numId w:val="36"/>
              </w:numPr>
              <w:contextualSpacing/>
              <w:rPr>
                <w:i/>
                <w:sz w:val="20"/>
                <w:szCs w:val="20"/>
              </w:rPr>
            </w:pPr>
            <w:r w:rsidRPr="003F55C5">
              <w:rPr>
                <w:sz w:val="20"/>
                <w:szCs w:val="20"/>
              </w:rPr>
              <w:t>De hulp leidt tot duurzame veiligheid</w:t>
            </w:r>
          </w:p>
          <w:p w:rsidRPr="003F55C5" w:rsidR="003F55C5" w:rsidP="003F55C5" w:rsidRDefault="003F55C5" w14:paraId="390935A6" w14:textId="77777777">
            <w:pPr>
              <w:rPr>
                <w:sz w:val="20"/>
                <w:szCs w:val="20"/>
              </w:rPr>
            </w:pPr>
          </w:p>
          <w:p w:rsidRPr="003F55C5" w:rsidR="003F55C5" w:rsidP="003F55C5" w:rsidRDefault="003F55C5" w14:paraId="315BE0D8" w14:textId="77777777">
            <w:pPr>
              <w:rPr>
                <w:sz w:val="20"/>
                <w:szCs w:val="20"/>
              </w:rPr>
            </w:pPr>
            <w:r w:rsidRPr="003F55C5">
              <w:rPr>
                <w:sz w:val="20"/>
                <w:szCs w:val="20"/>
              </w:rPr>
              <w:t>Als hulp verlenen op basis van één van deze punten niet mogelijk is, is melden bij Veilig Thuis noodzakelijk!</w:t>
            </w:r>
          </w:p>
          <w:p w:rsidRPr="003F55C5" w:rsidR="003F55C5" w:rsidP="003F55C5" w:rsidRDefault="003F55C5" w14:paraId="2CCD9982" w14:textId="77777777">
            <w:pPr>
              <w:rPr>
                <w:i/>
                <w:sz w:val="20"/>
                <w:szCs w:val="20"/>
              </w:rPr>
            </w:pPr>
          </w:p>
        </w:tc>
        <w:tc>
          <w:tcPr>
            <w:tcW w:w="2531" w:type="pct"/>
            <w:tcMar/>
          </w:tcPr>
          <w:p w:rsidR="005D7FCD" w:rsidP="005D7FCD" w:rsidRDefault="005D7FCD" w14:paraId="6686DE4D" w14:textId="77777777">
            <w:pPr>
              <w:ind w:left="720"/>
              <w:rPr>
                <w:sz w:val="20"/>
                <w:szCs w:val="20"/>
              </w:rPr>
            </w:pPr>
          </w:p>
          <w:p w:rsidRPr="003F55C5" w:rsidR="003F55C5" w:rsidP="003F55C5" w:rsidRDefault="003F55C5" w14:paraId="5F0B1426" w14:textId="77777777">
            <w:pPr>
              <w:numPr>
                <w:ilvl w:val="0"/>
                <w:numId w:val="43"/>
              </w:numPr>
              <w:rPr>
                <w:sz w:val="20"/>
                <w:szCs w:val="20"/>
              </w:rPr>
            </w:pPr>
            <w:r w:rsidRPr="003F55C5">
              <w:rPr>
                <w:sz w:val="20"/>
                <w:szCs w:val="20"/>
              </w:rPr>
              <w:t>bespreek de zorgen (uitkomst stap 4) met de ouders</w:t>
            </w:r>
          </w:p>
          <w:p w:rsidRPr="003F55C5" w:rsidR="003F55C5" w:rsidP="003F55C5" w:rsidRDefault="003F55C5" w14:paraId="4710F063" w14:textId="77777777">
            <w:pPr>
              <w:numPr>
                <w:ilvl w:val="0"/>
                <w:numId w:val="43"/>
              </w:numPr>
              <w:rPr>
                <w:i/>
                <w:sz w:val="20"/>
                <w:szCs w:val="20"/>
              </w:rPr>
            </w:pPr>
            <w:r w:rsidRPr="003F55C5">
              <w:rPr>
                <w:i/>
                <w:sz w:val="20"/>
                <w:szCs w:val="20"/>
              </w:rPr>
              <w:t>organiseer hulp door ouders en leerling te verwijzen naar hulpverlening bijvoorbeeld Jeugdzorg of andere hulpverlening, zoals de GGZ</w:t>
            </w:r>
          </w:p>
          <w:p w:rsidRPr="003F55C5" w:rsidR="003F55C5" w:rsidP="003F55C5" w:rsidRDefault="003F55C5" w14:paraId="6FE2E618" w14:textId="77777777">
            <w:pPr>
              <w:numPr>
                <w:ilvl w:val="0"/>
                <w:numId w:val="43"/>
              </w:numPr>
              <w:contextualSpacing/>
              <w:rPr>
                <w:sz w:val="20"/>
                <w:szCs w:val="20"/>
              </w:rPr>
            </w:pPr>
            <w:r w:rsidRPr="003F55C5">
              <w:rPr>
                <w:sz w:val="20"/>
                <w:szCs w:val="20"/>
              </w:rPr>
              <w:t>tijdslimiet vaststellen</w:t>
            </w:r>
          </w:p>
          <w:p w:rsidRPr="003F55C5" w:rsidR="003F55C5" w:rsidP="003F55C5" w:rsidRDefault="003F55C5" w14:paraId="6EA228A4" w14:textId="77777777">
            <w:pPr>
              <w:numPr>
                <w:ilvl w:val="0"/>
                <w:numId w:val="43"/>
              </w:numPr>
              <w:rPr>
                <w:sz w:val="20"/>
                <w:szCs w:val="20"/>
              </w:rPr>
            </w:pPr>
            <w:r w:rsidRPr="003F55C5">
              <w:rPr>
                <w:sz w:val="20"/>
                <w:szCs w:val="20"/>
              </w:rPr>
              <w:t>verwachtingen vastleggen</w:t>
            </w:r>
          </w:p>
          <w:p w:rsidRPr="003F55C5" w:rsidR="003F55C5" w:rsidP="003F55C5" w:rsidRDefault="003F55C5" w14:paraId="5DFE1A95" w14:textId="77777777">
            <w:pPr>
              <w:numPr>
                <w:ilvl w:val="0"/>
                <w:numId w:val="43"/>
              </w:numPr>
              <w:rPr>
                <w:sz w:val="20"/>
                <w:szCs w:val="20"/>
              </w:rPr>
            </w:pPr>
            <w:r w:rsidRPr="003F55C5">
              <w:rPr>
                <w:sz w:val="20"/>
                <w:szCs w:val="20"/>
              </w:rPr>
              <w:t>monitoren of ouders en leerling hulp krijgen</w:t>
            </w:r>
          </w:p>
          <w:p w:rsidR="003F55C5" w:rsidP="003F55C5" w:rsidRDefault="003F55C5" w14:paraId="784E9B78" w14:textId="77777777">
            <w:pPr>
              <w:numPr>
                <w:ilvl w:val="0"/>
                <w:numId w:val="43"/>
              </w:numPr>
              <w:rPr>
                <w:sz w:val="20"/>
                <w:szCs w:val="20"/>
              </w:rPr>
            </w:pPr>
            <w:r w:rsidRPr="003F55C5">
              <w:rPr>
                <w:sz w:val="20"/>
                <w:szCs w:val="20"/>
              </w:rPr>
              <w:t>volg de leerling (cvb en leerkracht)</w:t>
            </w:r>
          </w:p>
          <w:p w:rsidR="005D7FCD" w:rsidP="005D7FCD" w:rsidRDefault="005D7FCD" w14:paraId="7AAF4686" w14:textId="77777777">
            <w:pPr>
              <w:rPr>
                <w:sz w:val="20"/>
                <w:szCs w:val="20"/>
              </w:rPr>
            </w:pPr>
          </w:p>
          <w:p w:rsidR="005D7FCD" w:rsidP="005D7FCD" w:rsidRDefault="005D7FCD" w14:paraId="31316D4E" w14:textId="77777777">
            <w:pPr>
              <w:rPr>
                <w:sz w:val="20"/>
                <w:szCs w:val="20"/>
              </w:rPr>
            </w:pPr>
          </w:p>
          <w:p w:rsidR="005D7FCD" w:rsidP="005D7FCD" w:rsidRDefault="005D7FCD" w14:paraId="503B0F18" w14:textId="77777777">
            <w:pPr>
              <w:rPr>
                <w:sz w:val="20"/>
                <w:szCs w:val="20"/>
              </w:rPr>
            </w:pPr>
          </w:p>
          <w:p w:rsidRPr="003F55C5" w:rsidR="005D7FCD" w:rsidP="005D7FCD" w:rsidRDefault="005D7FCD" w14:paraId="04BEE9AF" w14:textId="77777777">
            <w:pPr>
              <w:rPr>
                <w:sz w:val="20"/>
                <w:szCs w:val="20"/>
              </w:rPr>
            </w:pPr>
          </w:p>
          <w:p w:rsidRPr="003F55C5" w:rsidR="003F55C5" w:rsidP="003F55C5" w:rsidRDefault="003F55C5" w14:paraId="2B178982" w14:textId="77777777">
            <w:pPr>
              <w:rPr>
                <w:sz w:val="20"/>
                <w:szCs w:val="20"/>
              </w:rPr>
            </w:pPr>
          </w:p>
          <w:p w:rsidRPr="003F55C5" w:rsidR="003F55C5" w:rsidP="003F55C5" w:rsidRDefault="003F55C5" w14:paraId="41031D23" w14:textId="77777777">
            <w:pPr>
              <w:rPr>
                <w:sz w:val="20"/>
                <w:szCs w:val="20"/>
              </w:rPr>
            </w:pPr>
            <w:r w:rsidRPr="003F55C5">
              <w:rPr>
                <w:b/>
                <w:sz w:val="20"/>
                <w:szCs w:val="20"/>
              </w:rPr>
              <w:t>Als de hulp binnen de afgesproken termijn NIET leidt tot de afgesproken resultaten ten aanzien van de veiligheid, het welzijn en/of het herstel van de direct betrokkenen:</w:t>
            </w:r>
            <w:r w:rsidRPr="003F55C5">
              <w:rPr>
                <w:sz w:val="20"/>
                <w:szCs w:val="20"/>
              </w:rPr>
              <w:t xml:space="preserve"> </w:t>
            </w:r>
            <w:r w:rsidRPr="003F55C5">
              <w:rPr>
                <w:b/>
                <w:sz w:val="20"/>
                <w:szCs w:val="20"/>
              </w:rPr>
              <w:t>→ MELDEN</w:t>
            </w:r>
          </w:p>
        </w:tc>
        <w:tc>
          <w:tcPr>
            <w:tcW w:w="1033" w:type="pct"/>
            <w:tcMar/>
          </w:tcPr>
          <w:p w:rsidRPr="003F55C5" w:rsidR="003F55C5" w:rsidP="003F55C5" w:rsidRDefault="003F55C5" w14:paraId="2F81AA8C" w14:textId="77777777">
            <w:pPr>
              <w:jc w:val="center"/>
              <w:rPr>
                <w:b/>
                <w:sz w:val="20"/>
                <w:szCs w:val="20"/>
              </w:rPr>
            </w:pPr>
          </w:p>
          <w:p w:rsidRPr="003F55C5" w:rsidR="003F55C5" w:rsidP="003F55C5" w:rsidRDefault="003F55C5" w14:paraId="1C7886BE" w14:textId="77777777">
            <w:pPr>
              <w:rPr>
                <w:b/>
                <w:sz w:val="20"/>
                <w:szCs w:val="20"/>
              </w:rPr>
            </w:pPr>
            <w:r w:rsidRPr="003F55C5">
              <w:rPr>
                <w:b/>
                <w:sz w:val="20"/>
                <w:szCs w:val="20"/>
              </w:rPr>
              <w:t>Medewerker uit de commissie voor de begeleiding</w:t>
            </w:r>
          </w:p>
        </w:tc>
      </w:tr>
      <w:tr w:rsidRPr="003F55C5" w:rsidR="003F55C5" w:rsidTr="512DCACC" w14:paraId="5357BA66" w14:textId="77777777">
        <w:tc>
          <w:tcPr>
            <w:tcW w:w="5000" w:type="pct"/>
            <w:gridSpan w:val="3"/>
            <w:tcMar/>
          </w:tcPr>
          <w:p w:rsidRPr="003F55C5" w:rsidR="003F55C5" w:rsidP="003F55C5" w:rsidRDefault="003F55C5" w14:paraId="65BBEBB4" w14:textId="77777777">
            <w:pPr>
              <w:rPr>
                <w:b/>
                <w:sz w:val="20"/>
                <w:szCs w:val="20"/>
              </w:rPr>
            </w:pPr>
            <w:r w:rsidRPr="003F55C5">
              <w:rPr>
                <w:rFonts w:ascii="Calibri" w:hAnsi="Calibri" w:eastAsia="Calibri" w:cs="Times New Roman"/>
                <w:b/>
                <w:sz w:val="20"/>
                <w:szCs w:val="20"/>
              </w:rPr>
              <w:t xml:space="preserve">Stappenplan Meldcode van Rijksoverheid </w:t>
            </w:r>
            <w:r w:rsidRPr="003F55C5">
              <w:rPr>
                <w:b/>
                <w:sz w:val="20"/>
                <w:szCs w:val="20"/>
              </w:rPr>
              <w:t>downloaden</w:t>
            </w:r>
          </w:p>
          <w:p w:rsidRPr="003F55C5" w:rsidR="003F55C5" w:rsidP="003F55C5" w:rsidRDefault="003F55C5" w14:paraId="754E49E7" w14:textId="77777777">
            <w:pPr>
              <w:rPr>
                <w:sz w:val="20"/>
                <w:szCs w:val="20"/>
              </w:rPr>
            </w:pPr>
          </w:p>
          <w:p w:rsidRPr="003F55C5" w:rsidR="003F55C5" w:rsidP="003F55C5" w:rsidRDefault="003F55C5" w14:paraId="57762A3D" w14:textId="77777777">
            <w:pPr>
              <w:rPr>
                <w:sz w:val="20"/>
                <w:szCs w:val="20"/>
              </w:rPr>
            </w:pPr>
            <w:r w:rsidRPr="003F55C5">
              <w:rPr>
                <w:sz w:val="20"/>
                <w:szCs w:val="20"/>
              </w:rPr>
              <w:t xml:space="preserve">Android: </w:t>
            </w:r>
            <w:hyperlink w:history="1" r:id="rId23">
              <w:r w:rsidRPr="003F55C5">
                <w:rPr>
                  <w:color w:val="0563C1" w:themeColor="hyperlink"/>
                  <w:sz w:val="20"/>
                  <w:szCs w:val="20"/>
                  <w:u w:val="single"/>
                </w:rPr>
                <w:t>https://play.google.com/store/apps/details?id=com.guppiesinthedark.apps.vws</w:t>
              </w:r>
            </w:hyperlink>
          </w:p>
          <w:p w:rsidRPr="003F55C5" w:rsidR="003F55C5" w:rsidP="003F55C5" w:rsidRDefault="003F55C5" w14:paraId="6B3F41CC" w14:textId="77777777">
            <w:pPr>
              <w:rPr>
                <w:rFonts w:ascii="Calibri" w:hAnsi="Calibri" w:eastAsia="Calibri" w:cs="Times New Roman"/>
                <w:color w:val="0563C1"/>
                <w:sz w:val="20"/>
                <w:szCs w:val="20"/>
                <w:u w:val="single"/>
              </w:rPr>
            </w:pPr>
            <w:r w:rsidRPr="003F55C5">
              <w:rPr>
                <w:sz w:val="20"/>
                <w:szCs w:val="20"/>
              </w:rPr>
              <w:t xml:space="preserve">IOS: </w:t>
            </w:r>
            <w:hyperlink w:history="1" r:id="rId24">
              <w:r w:rsidRPr="003F55C5">
                <w:rPr>
                  <w:rFonts w:ascii="Calibri" w:hAnsi="Calibri" w:eastAsia="Calibri" w:cs="Times New Roman"/>
                  <w:color w:val="0563C1"/>
                  <w:sz w:val="20"/>
                  <w:szCs w:val="20"/>
                  <w:u w:val="single"/>
                </w:rPr>
                <w:t>https://itunes.apple.com/nl/app/meldcode/id431602913?mt=8</w:t>
              </w:r>
            </w:hyperlink>
          </w:p>
          <w:p w:rsidRPr="003F55C5" w:rsidR="003F55C5" w:rsidP="003F55C5" w:rsidRDefault="003F55C5" w14:paraId="74CC0E91" w14:textId="77777777">
            <w:pPr>
              <w:jc w:val="center"/>
              <w:rPr>
                <w:b/>
                <w:sz w:val="20"/>
                <w:szCs w:val="20"/>
              </w:rPr>
            </w:pPr>
          </w:p>
        </w:tc>
      </w:tr>
    </w:tbl>
    <w:p w:rsidRPr="003F55C5" w:rsidR="003F55C5" w:rsidP="003F55C5" w:rsidRDefault="003F55C5" w14:paraId="6796C048" w14:textId="77777777"/>
    <w:p w:rsidR="003F55C5" w:rsidP="00056B7D" w:rsidRDefault="003F55C5" w14:paraId="1D5B7335" w14:textId="77777777"/>
    <w:p w:rsidR="003F55C5" w:rsidP="00056B7D" w:rsidRDefault="003F55C5" w14:paraId="585F850E" w14:textId="77777777"/>
    <w:p w:rsidR="005D7FCD" w:rsidP="00056B7D" w:rsidRDefault="005D7FCD" w14:paraId="63804AE4" w14:textId="77777777"/>
    <w:p w:rsidR="003F55C5" w:rsidP="003F55C5" w:rsidRDefault="003F55C5" w14:paraId="4BC600BE" w14:textId="77777777"/>
    <w:p w:rsidR="003F55C5" w:rsidP="003F55C5" w:rsidRDefault="003F55C5" w14:paraId="061752CB" w14:textId="77777777">
      <w:pPr>
        <w:pStyle w:val="Kop1"/>
        <w:rPr>
          <w:rStyle w:val="Kop1Char"/>
        </w:rPr>
      </w:pPr>
      <w:bookmarkStart w:name="_Toc528663182" w:id="88"/>
      <w:r w:rsidRPr="008B6519">
        <w:rPr>
          <w:rStyle w:val="Kop1Char"/>
        </w:rPr>
        <w:lastRenderedPageBreak/>
        <w:t>Bronnen</w:t>
      </w:r>
      <w:bookmarkEnd w:id="88"/>
      <w:r w:rsidRPr="008B6519">
        <w:rPr>
          <w:rStyle w:val="Kop1Char"/>
        </w:rPr>
        <w:t xml:space="preserve"> </w:t>
      </w:r>
    </w:p>
    <w:p w:rsidR="003F55C5" w:rsidP="003F55C5" w:rsidRDefault="003F55C5" w14:paraId="47CFDA16" w14:textId="77777777">
      <w:r>
        <w:t>Basismodel meldcode huiselijk geweld en kindermishandeling. Ministerie van Volksgezondheid, Welzijn en Sport, november 2017. PDF verkregen op 20 september 2018 van:</w:t>
      </w:r>
    </w:p>
    <w:p w:rsidR="003F55C5" w:rsidP="003F55C5" w:rsidRDefault="00AC2612" w14:paraId="0BEE5B82" w14:textId="77777777">
      <w:hyperlink w:history="1" r:id="rId25">
        <w:r w:rsidRPr="00396180" w:rsidR="003F55C5">
          <w:rPr>
            <w:rStyle w:val="Hyperlink"/>
          </w:rPr>
          <w:t>https://www.rijksoverheid.nl/onderwerpen/huiselijk-geweld/documenten/rapporten/2017/01/09/basismodel-meldcode-huiselijk-geweld-en-kindermishandeling</w:t>
        </w:r>
      </w:hyperlink>
      <w:r w:rsidR="003F55C5">
        <w:t xml:space="preserve"> </w:t>
      </w:r>
    </w:p>
    <w:p w:rsidR="003F55C5" w:rsidP="003F55C5" w:rsidRDefault="003F55C5" w14:paraId="523931B7" w14:textId="77777777">
      <w:r>
        <w:t xml:space="preserve">Afwegingskader Meldcode. Onderwijs/Leerplicht en RMC. Verkregen op 20 september 2018 van: </w:t>
      </w:r>
      <w:hyperlink w:history="1" r:id="rId26">
        <w:r w:rsidRPr="00C1775B">
          <w:rPr>
            <w:rStyle w:val="Hyperlink"/>
          </w:rPr>
          <w:t>https://www.poraad.nl/files/themas/school_kind_omgeving/afwegingskader_bij_meldcode_kindermishandeling.pdf</w:t>
        </w:r>
      </w:hyperlink>
      <w:r>
        <w:t xml:space="preserve"> </w:t>
      </w:r>
    </w:p>
    <w:p w:rsidR="003F55C5" w:rsidP="003F55C5" w:rsidRDefault="003F55C5" w14:paraId="773508C0" w14:textId="77777777">
      <w:r>
        <w:t xml:space="preserve">Handreiking voor het vermelden aan de verwijsindex. Verkregen op 20 september 2018 van: </w:t>
      </w:r>
      <w:hyperlink w:history="1" r:id="rId27">
        <w:r w:rsidRPr="00C1775B">
          <w:rPr>
            <w:rStyle w:val="Hyperlink"/>
          </w:rPr>
          <w:t>http://www.handreikingmelden.nl/</w:t>
        </w:r>
      </w:hyperlink>
      <w:r>
        <w:t xml:space="preserve">  </w:t>
      </w:r>
    </w:p>
    <w:p w:rsidR="003F55C5" w:rsidP="003F55C5" w:rsidRDefault="003F55C5" w14:paraId="489DB4B2" w14:textId="77777777">
      <w:r>
        <w:t xml:space="preserve">Handleiding Kindcheck. Verkregen op 20 september 2018 van: </w:t>
      </w:r>
      <w:hyperlink w:history="1" r:id="rId28">
        <w:r w:rsidRPr="00396180">
          <w:rPr>
            <w:rStyle w:val="Hyperlink"/>
          </w:rPr>
          <w:t>https://www.augeo.nl/thema/kindcheck/materialen-kindcheck</w:t>
        </w:r>
      </w:hyperlink>
      <w:r>
        <w:t xml:space="preserve"> </w:t>
      </w:r>
    </w:p>
    <w:p w:rsidR="003F55C5" w:rsidP="003F55C5" w:rsidRDefault="003F55C5" w14:paraId="6529EFBF" w14:textId="77777777">
      <w:r>
        <w:t xml:space="preserve">Meldcode huiselijk geweld den kindermishandeling: Video: verbeterde meldcode huiselijk geweld en kindermishandeling en stappenplan verbeterde meldcode. Verkregen op 20 september 2018 van: </w:t>
      </w:r>
      <w:hyperlink w:history="1" r:id="rId29">
        <w:r w:rsidRPr="00396180">
          <w:rPr>
            <w:rStyle w:val="Hyperlink"/>
          </w:rPr>
          <w:t>https://www.rijksoverheid.nl/onderwerpen/huiselijk-geweld/meldcode</w:t>
        </w:r>
      </w:hyperlink>
    </w:p>
    <w:p w:rsidR="003F55C5" w:rsidP="003F55C5" w:rsidRDefault="003F55C5" w14:paraId="14DF5F7C" w14:textId="77777777">
      <w:r>
        <w:t xml:space="preserve">Toolkit meldcode huiselijk geweld en kindermishandeling. Verkregen op 20 september 2018 van: </w:t>
      </w:r>
      <w:hyperlink w:history="1" r:id="rId30">
        <w:r w:rsidRPr="00C1775B">
          <w:rPr>
            <w:rStyle w:val="Hyperlink"/>
          </w:rPr>
          <w:t>https://www.rijksoverheid.nl/onderwerpen/huiselijk-geweld/documenten/publicaties/2018/07/01/toolkit-meldcode-huiselijk-geweld-en-kindermishandeling</w:t>
        </w:r>
      </w:hyperlink>
      <w:r>
        <w:t xml:space="preserve"> </w:t>
      </w:r>
    </w:p>
    <w:p w:rsidR="003F55C5" w:rsidP="003F55C5" w:rsidRDefault="003F55C5" w14:paraId="585EDD81" w14:textId="77777777">
      <w:r>
        <w:t xml:space="preserve">Signalenlijsten kindermishandeling. Verkregen op 20 september 2018 van: </w:t>
      </w:r>
      <w:hyperlink w:history="1" r:id="rId31">
        <w:r w:rsidRPr="00396180">
          <w:rPr>
            <w:rStyle w:val="Hyperlink"/>
          </w:rPr>
          <w:t>https://www.nji.nl/Kindermishandeling-Praktijk-Instrumenten</w:t>
        </w:r>
      </w:hyperlink>
      <w:r>
        <w:t xml:space="preserve"> </w:t>
      </w:r>
    </w:p>
    <w:p w:rsidR="003F55C5" w:rsidP="003F55C5" w:rsidRDefault="003F55C5" w14:paraId="4A648650" w14:textId="77777777">
      <w:r>
        <w:t xml:space="preserve">Participatie van kinderen in de meldcode. PDF verkregen op 20 september 2018 van: </w:t>
      </w:r>
      <w:hyperlink w:history="1" r:id="rId32">
        <w:r w:rsidRPr="00396180">
          <w:rPr>
            <w:rStyle w:val="Hyperlink"/>
          </w:rPr>
          <w:t>https://www.rijksoverheid.nl/documenten/rapporten/2018/06/04/participatie-van-kinderen-in-de-meldcode-huiselijk-geweld-en-kindermishandeling</w:t>
        </w:r>
      </w:hyperlink>
      <w:r>
        <w:t xml:space="preserve"> </w:t>
      </w:r>
    </w:p>
    <w:p w:rsidR="00B775CD" w:rsidP="00B775CD" w:rsidRDefault="003F55C5" w14:paraId="0D818CD9" w14:textId="77777777">
      <w:pPr>
        <w:pStyle w:val="Default"/>
        <w:rPr>
          <w:rStyle w:val="A11"/>
          <w:rFonts w:asciiTheme="minorHAnsi" w:hAnsiTheme="minorHAnsi"/>
          <w:sz w:val="22"/>
          <w:szCs w:val="22"/>
        </w:rPr>
      </w:pPr>
      <w:r>
        <w:rPr>
          <w:rFonts w:asciiTheme="minorHAnsi" w:hAnsiTheme="minorHAnsi"/>
          <w:sz w:val="22"/>
          <w:szCs w:val="22"/>
        </w:rPr>
        <w:t>H</w:t>
      </w:r>
      <w:r w:rsidRPr="007F7F27">
        <w:rPr>
          <w:rFonts w:asciiTheme="minorHAnsi" w:hAnsiTheme="minorHAnsi"/>
          <w:sz w:val="22"/>
          <w:szCs w:val="22"/>
        </w:rPr>
        <w:t xml:space="preserve">et Handelingsprotocol VGV bij Minderjarigen van </w:t>
      </w:r>
      <w:proofErr w:type="spellStart"/>
      <w:r w:rsidRPr="007F7F27">
        <w:rPr>
          <w:rFonts w:asciiTheme="minorHAnsi" w:hAnsiTheme="minorHAnsi"/>
          <w:sz w:val="22"/>
          <w:szCs w:val="22"/>
        </w:rPr>
        <w:t>Pharos</w:t>
      </w:r>
      <w:proofErr w:type="spellEnd"/>
      <w:r>
        <w:rPr>
          <w:rFonts w:asciiTheme="minorHAnsi" w:hAnsiTheme="minorHAnsi"/>
          <w:sz w:val="22"/>
          <w:szCs w:val="22"/>
        </w:rPr>
        <w:t>. PDF Verkregen op 20 september 2018 van:</w:t>
      </w:r>
      <w:r w:rsidRPr="007F7F27">
        <w:rPr>
          <w:rFonts w:asciiTheme="minorHAnsi" w:hAnsiTheme="minorHAnsi"/>
          <w:sz w:val="22"/>
          <w:szCs w:val="22"/>
        </w:rPr>
        <w:t xml:space="preserve"> </w:t>
      </w:r>
      <w:hyperlink w:history="1" r:id="rId33">
        <w:r w:rsidRPr="008B6519">
          <w:rPr>
            <w:rStyle w:val="Hyperlink"/>
            <w:rFonts w:asciiTheme="minorHAnsi" w:hAnsiTheme="minorHAnsi"/>
            <w:sz w:val="22"/>
            <w:szCs w:val="22"/>
          </w:rPr>
          <w:t>http://www.pharos.nl/nl/kenniscentrum/algemeen/webshop/product/229/handelingsprotocol-vrouwelijke-genitale-verminking-bij-minderjarigen</w:t>
        </w:r>
      </w:hyperlink>
      <w:r w:rsidRPr="008B6519">
        <w:rPr>
          <w:rStyle w:val="A11"/>
          <w:rFonts w:asciiTheme="minorHAnsi" w:hAnsiTheme="minorHAnsi"/>
          <w:sz w:val="22"/>
          <w:szCs w:val="22"/>
        </w:rPr>
        <w:t xml:space="preserve"> </w:t>
      </w:r>
      <w:bookmarkStart w:name="_Toc525223456" w:id="89"/>
    </w:p>
    <w:p w:rsidR="00B775CD" w:rsidP="00B775CD" w:rsidRDefault="00B775CD" w14:paraId="3E0515E2" w14:textId="77777777">
      <w:pPr>
        <w:pStyle w:val="Default"/>
        <w:rPr>
          <w:rStyle w:val="A11"/>
          <w:rFonts w:asciiTheme="minorHAnsi" w:hAnsiTheme="minorHAnsi"/>
          <w:sz w:val="22"/>
          <w:szCs w:val="22"/>
        </w:rPr>
      </w:pPr>
    </w:p>
    <w:p w:rsidRPr="00B775CD" w:rsidR="00B775CD" w:rsidP="00B775CD" w:rsidRDefault="00B775CD" w14:paraId="642549A7" w14:textId="77777777">
      <w:pPr>
        <w:pStyle w:val="Default"/>
        <w:rPr>
          <w:rFonts w:asciiTheme="minorHAnsi" w:hAnsiTheme="minorHAnsi"/>
          <w:sz w:val="22"/>
          <w:szCs w:val="22"/>
          <w:u w:val="single"/>
        </w:rPr>
      </w:pPr>
      <w:r>
        <w:rPr>
          <w:rFonts w:asciiTheme="minorHAnsi" w:hAnsiTheme="minorHAnsi"/>
          <w:color w:val="auto"/>
          <w:sz w:val="22"/>
          <w:szCs w:val="22"/>
        </w:rPr>
        <w:t xml:space="preserve">De meldcode bij (vermoedens van) eergerelateerd geweld, Movisie. PDF verkregen op 20 september 2018 van: </w:t>
      </w:r>
      <w:hyperlink w:history="1" r:id="rId34">
        <w:r w:rsidRPr="00690F9C">
          <w:rPr>
            <w:rStyle w:val="Hyperlink"/>
            <w:rFonts w:asciiTheme="minorHAnsi" w:hAnsiTheme="minorHAnsi"/>
            <w:sz w:val="22"/>
            <w:szCs w:val="22"/>
          </w:rPr>
          <w:t>http://www.huiselijkgeweld.nl/doc/Factsheet-De%20meldcode-bij-vermoedens-van-eergerelateerd-geweld%20MOV-3366665-1%201.pd</w:t>
        </w:r>
        <w:bookmarkEnd w:id="89"/>
      </w:hyperlink>
    </w:p>
    <w:p w:rsidRPr="00FF34B2" w:rsidR="00B775CD" w:rsidP="00B775CD" w:rsidRDefault="00AC2612" w14:paraId="0587819C" w14:textId="77777777">
      <w:pPr>
        <w:rPr>
          <w:lang w:val="en-US"/>
        </w:rPr>
      </w:pPr>
      <w:hyperlink w:history="1" r:id="rId35">
        <w:r w:rsidRPr="00FF34B2" w:rsidR="00B775CD">
          <w:rPr>
            <w:rStyle w:val="Hyperlink"/>
            <w:lang w:val="en-US"/>
          </w:rPr>
          <w:t>https://www.augeo.nl/meldcode</w:t>
        </w:r>
      </w:hyperlink>
      <w:r w:rsidRPr="00FF34B2" w:rsidR="00B775CD">
        <w:rPr>
          <w:lang w:val="en-US"/>
        </w:rPr>
        <w:t xml:space="preserve"> </w:t>
      </w:r>
    </w:p>
    <w:p w:rsidRPr="00FF34B2" w:rsidR="003F55C5" w:rsidP="003F55C5" w:rsidRDefault="003F55C5" w14:paraId="3A83ED67" w14:textId="77777777">
      <w:pPr>
        <w:pStyle w:val="Kop1"/>
        <w:rPr>
          <w:lang w:val="en-US"/>
        </w:rPr>
      </w:pPr>
      <w:bookmarkStart w:name="_Toc528663183" w:id="90"/>
      <w:r w:rsidRPr="00FF34B2">
        <w:rPr>
          <w:lang w:val="en-US"/>
        </w:rPr>
        <w:t>Websites</w:t>
      </w:r>
      <w:bookmarkEnd w:id="90"/>
    </w:p>
    <w:p w:rsidRPr="00FF34B2" w:rsidR="003F55C5" w:rsidP="003F55C5" w:rsidRDefault="00AC2612" w14:paraId="723756F1" w14:textId="77777777">
      <w:pPr>
        <w:rPr>
          <w:lang w:val="en-US"/>
        </w:rPr>
      </w:pPr>
      <w:hyperlink w:history="1" r:id="rId36">
        <w:r w:rsidRPr="00FF34B2" w:rsidR="003F55C5">
          <w:rPr>
            <w:rStyle w:val="Hyperlink"/>
            <w:lang w:val="en-US"/>
          </w:rPr>
          <w:t>https://www.nji.nl/Kindermishandeling-Probleemschets-Cijfers</w:t>
        </w:r>
      </w:hyperlink>
      <w:r w:rsidRPr="00FF34B2" w:rsidR="003F55C5">
        <w:rPr>
          <w:lang w:val="en-US"/>
        </w:rPr>
        <w:t xml:space="preserve"> </w:t>
      </w:r>
    </w:p>
    <w:p w:rsidRPr="00FF34B2" w:rsidR="003F55C5" w:rsidP="003F55C5" w:rsidRDefault="00AC2612" w14:paraId="500F432D" w14:textId="77777777">
      <w:pPr>
        <w:rPr>
          <w:lang w:val="en-US"/>
        </w:rPr>
      </w:pPr>
      <w:hyperlink w:history="1" r:id="rId37">
        <w:r w:rsidRPr="00FF34B2" w:rsidR="003F55C5">
          <w:rPr>
            <w:rStyle w:val="Hyperlink"/>
            <w:lang w:val="en-US"/>
          </w:rPr>
          <w:t>https://www.sociaalwerknederland.nl/actueel/nieuws/3303-de-meldcode-app-is-vernieuwd</w:t>
        </w:r>
      </w:hyperlink>
      <w:r w:rsidRPr="00FF34B2" w:rsidR="003F55C5">
        <w:rPr>
          <w:lang w:val="en-US"/>
        </w:rPr>
        <w:t xml:space="preserve"> </w:t>
      </w:r>
    </w:p>
    <w:p w:rsidRPr="00FF34B2" w:rsidR="003F55C5" w:rsidP="003F55C5" w:rsidRDefault="00AC2612" w14:paraId="7490F747" w14:textId="77777777">
      <w:pPr>
        <w:rPr>
          <w:lang w:val="en-US"/>
        </w:rPr>
      </w:pPr>
      <w:hyperlink w:history="1" r:id="rId38">
        <w:r w:rsidRPr="00FF34B2" w:rsidR="003F55C5">
          <w:rPr>
            <w:rStyle w:val="Hyperlink"/>
            <w:lang w:val="en-US"/>
          </w:rPr>
          <w:t>https://www.huiselijkgeweld.nl/index</w:t>
        </w:r>
      </w:hyperlink>
      <w:r w:rsidRPr="00FF34B2" w:rsidR="003F55C5">
        <w:rPr>
          <w:lang w:val="en-US"/>
        </w:rPr>
        <w:t xml:space="preserve"> </w:t>
      </w:r>
    </w:p>
    <w:p w:rsidRPr="00FF34B2" w:rsidR="003F55C5" w:rsidP="003F55C5" w:rsidRDefault="00AC2612" w14:paraId="786B4824" w14:textId="77777777">
      <w:pPr>
        <w:rPr>
          <w:lang w:val="en-US"/>
        </w:rPr>
      </w:pPr>
      <w:hyperlink w:history="1" r:id="rId39">
        <w:r w:rsidRPr="00FF34B2" w:rsidR="003F55C5">
          <w:rPr>
            <w:rStyle w:val="Hyperlink"/>
            <w:lang w:val="en-US"/>
          </w:rPr>
          <w:t>https://www.movisie.nl/huiselijk-seksueel-geweld</w:t>
        </w:r>
      </w:hyperlink>
      <w:r w:rsidRPr="00FF34B2" w:rsidR="003F55C5">
        <w:rPr>
          <w:lang w:val="en-US"/>
        </w:rPr>
        <w:t xml:space="preserve"> </w:t>
      </w:r>
    </w:p>
    <w:p w:rsidRPr="00FF34B2" w:rsidR="003F55C5" w:rsidP="00056B7D" w:rsidRDefault="00AC2612" w14:paraId="46BB75E7" w14:textId="77777777">
      <w:pPr>
        <w:rPr>
          <w:lang w:val="en-US"/>
        </w:rPr>
      </w:pPr>
      <w:hyperlink w:history="1" r:id="rId40">
        <w:r w:rsidRPr="00FF34B2" w:rsidR="003F55C5">
          <w:rPr>
            <w:rStyle w:val="Hyperlink"/>
            <w:lang w:val="en-US"/>
          </w:rPr>
          <w:t>https://www.ncj.nl/richtlijnen/alle-richtlijnen/richtlijn/kindermishandeling</w:t>
        </w:r>
      </w:hyperlink>
      <w:r w:rsidRPr="00FF34B2" w:rsidR="003F55C5">
        <w:rPr>
          <w:lang w:val="en-US"/>
        </w:rPr>
        <w:t xml:space="preserve"> </w:t>
      </w:r>
    </w:p>
    <w:sectPr w:rsidRPr="00FF34B2" w:rsidR="003F55C5" w:rsidSect="004D726D">
      <w:footerReference w:type="default" r:id="rId41"/>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612" w:rsidP="00725D21" w:rsidRDefault="00AC2612" w14:paraId="4DDF9841" w14:textId="77777777">
      <w:pPr>
        <w:spacing w:after="0" w:line="240" w:lineRule="auto"/>
      </w:pPr>
      <w:r>
        <w:separator/>
      </w:r>
    </w:p>
  </w:endnote>
  <w:endnote w:type="continuationSeparator" w:id="0">
    <w:p w:rsidR="00AC2612" w:rsidP="00725D21" w:rsidRDefault="00AC2612" w14:paraId="6D695C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Rijksoverheid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18010"/>
      <w:docPartObj>
        <w:docPartGallery w:val="Page Numbers (Bottom of Page)"/>
        <w:docPartUnique/>
      </w:docPartObj>
    </w:sdtPr>
    <w:sdtEndPr/>
    <w:sdtContent>
      <w:p w:rsidR="00930439" w:rsidRDefault="00930439" w14:paraId="0942A629" w14:textId="77777777">
        <w:pPr>
          <w:pStyle w:val="Voettekst"/>
          <w:jc w:val="right"/>
        </w:pPr>
        <w:r>
          <w:fldChar w:fldCharType="begin"/>
        </w:r>
        <w:r>
          <w:instrText>PAGE   \* MERGEFORMAT</w:instrText>
        </w:r>
        <w:r>
          <w:fldChar w:fldCharType="separate"/>
        </w:r>
        <w:r w:rsidR="008467CC">
          <w:rPr>
            <w:noProof/>
          </w:rPr>
          <w:t>28</w:t>
        </w:r>
        <w:r>
          <w:fldChar w:fldCharType="end"/>
        </w:r>
      </w:p>
    </w:sdtContent>
  </w:sdt>
  <w:p w:rsidRPr="00BC4CC7" w:rsidR="00930439" w:rsidRDefault="00930439" w14:paraId="5CED2ACA" w14:textId="77777777">
    <w:pPr>
      <w:pStyle w:val="Voettekst"/>
      <w:rPr>
        <w:color w:val="0070C0"/>
      </w:rPr>
    </w:pPr>
    <w:r w:rsidRPr="00BC4CC7">
      <w:rPr>
        <w:color w:val="0070C0"/>
      </w:rPr>
      <w:t>RENN4 Stappenplan bij signalen van huiselijk geweld en kindermishandeling</w:t>
    </w:r>
    <w:r>
      <w:rPr>
        <w:color w:val="0070C0"/>
      </w:rPr>
      <w:t xml:space="preserve">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612" w:rsidP="00725D21" w:rsidRDefault="00AC2612" w14:paraId="2C9E3663" w14:textId="77777777">
      <w:pPr>
        <w:spacing w:after="0" w:line="240" w:lineRule="auto"/>
      </w:pPr>
      <w:r>
        <w:separator/>
      </w:r>
    </w:p>
  </w:footnote>
  <w:footnote w:type="continuationSeparator" w:id="0">
    <w:p w:rsidR="00AC2612" w:rsidP="00725D21" w:rsidRDefault="00AC2612" w14:paraId="2D2B8D76" w14:textId="77777777">
      <w:pPr>
        <w:spacing w:after="0" w:line="240" w:lineRule="auto"/>
      </w:pPr>
      <w:r>
        <w:continuationSeparator/>
      </w:r>
    </w:p>
  </w:footnote>
  <w:footnote w:id="1">
    <w:p w:rsidR="00930439" w:rsidRDefault="00930439" w14:paraId="43ACAF6B" w14:textId="77777777">
      <w:pPr>
        <w:pStyle w:val="Voetnoottekst"/>
      </w:pPr>
      <w:r>
        <w:rPr>
          <w:rStyle w:val="Voetnootmarkering"/>
        </w:rPr>
        <w:footnoteRef/>
      </w:r>
      <w:r>
        <w:t xml:space="preserve"> </w:t>
      </w:r>
      <w:r w:rsidRPr="007C5EA5">
        <w:t>Er is een landelijk model voor samenwerkingsafspraken tussen Veilig Thuis, Politie en OM (VNG, september 2015). Dit bevat o.a. procesafspraken over melding en terugkoppeling tussen Politie en Veilig Thuis.</w:t>
      </w:r>
    </w:p>
  </w:footnote>
  <w:footnote w:id="2">
    <w:p w:rsidR="00930439" w:rsidP="00F764E8" w:rsidRDefault="00930439" w14:paraId="52D27E07" w14:textId="77777777">
      <w:pPr>
        <w:pStyle w:val="Voetnoottekst"/>
      </w:pPr>
      <w:r>
        <w:rPr>
          <w:rStyle w:val="Voetnootmarkering"/>
        </w:rPr>
        <w:footnoteRef/>
      </w:r>
      <w:r>
        <w:t xml:space="preserve"> </w:t>
      </w:r>
      <w:r>
        <w:rPr>
          <w:rFonts w:cs="RijksoverheidSansText"/>
          <w:color w:val="000000"/>
        </w:rPr>
        <w:t xml:space="preserve">Het meldnummer 144 voor dieren in nood. Zie ook: ‘144 red een dier’ op de website: </w:t>
      </w:r>
      <w:r>
        <w:rPr>
          <w:rStyle w:val="A10"/>
        </w:rPr>
        <w:t>https://www.rijksoverheid.nl/onderwerpen/politie/vraag-en-antwoord/behandeling-melding-144</w:t>
      </w:r>
      <w:r>
        <w:rPr>
          <w:rFonts w:cs="RijksoverheidSansText"/>
          <w:color w:val="000000"/>
          <w:sz w:val="16"/>
          <w:szCs w:val="16"/>
        </w:rPr>
        <w:t>.</w:t>
      </w:r>
    </w:p>
  </w:footnote>
  <w:footnote w:id="3">
    <w:p w:rsidR="00930439" w:rsidP="00F17212" w:rsidRDefault="00930439" w14:paraId="7039AA6E" w14:textId="77777777">
      <w:pPr>
        <w:pStyle w:val="Voetnoottekst"/>
      </w:pPr>
      <w:r>
        <w:rPr>
          <w:rStyle w:val="Voetnootmarkering"/>
        </w:rPr>
        <w:footnoteRef/>
      </w:r>
      <w:r>
        <w:t xml:space="preserve"> De links zijn verkregen op 20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3D7"/>
    <w:multiLevelType w:val="multilevel"/>
    <w:tmpl w:val="17A2F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33F3A1A"/>
    <w:multiLevelType w:val="multilevel"/>
    <w:tmpl w:val="75920362"/>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AB5C84"/>
    <w:multiLevelType w:val="multilevel"/>
    <w:tmpl w:val="58D435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305DC7"/>
    <w:multiLevelType w:val="multilevel"/>
    <w:tmpl w:val="58D435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E174BF"/>
    <w:multiLevelType w:val="hybridMultilevel"/>
    <w:tmpl w:val="433EED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010FE3"/>
    <w:multiLevelType w:val="hybridMultilevel"/>
    <w:tmpl w:val="2C4E3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660208"/>
    <w:multiLevelType w:val="multilevel"/>
    <w:tmpl w:val="B0E603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asciiTheme="minorHAnsi" w:hAnsiTheme="minorHAnsi" w:eastAsiaTheme="minorHAnsi" w:cstheme="minorBidi"/>
        <w:color w:val="auto"/>
        <w:sz w:val="22"/>
      </w:rPr>
    </w:lvl>
    <w:lvl w:ilvl="2">
      <w:start w:val="1"/>
      <w:numFmt w:val="decimal"/>
      <w:isLgl/>
      <w:lvlText w:val="%1.%2.%3"/>
      <w:lvlJc w:val="left"/>
      <w:pPr>
        <w:ind w:left="1080" w:hanging="720"/>
      </w:pPr>
      <w:rPr>
        <w:rFonts w:hint="default" w:asciiTheme="minorHAnsi" w:hAnsiTheme="minorHAnsi" w:eastAsiaTheme="minorHAnsi" w:cstheme="minorBidi"/>
        <w:color w:val="auto"/>
        <w:sz w:val="22"/>
      </w:rPr>
    </w:lvl>
    <w:lvl w:ilvl="3">
      <w:start w:val="1"/>
      <w:numFmt w:val="decimal"/>
      <w:isLgl/>
      <w:lvlText w:val="%1.%2.%3.%4"/>
      <w:lvlJc w:val="left"/>
      <w:pPr>
        <w:ind w:left="1080" w:hanging="720"/>
      </w:pPr>
      <w:rPr>
        <w:rFonts w:hint="default" w:asciiTheme="minorHAnsi" w:hAnsiTheme="minorHAnsi" w:eastAsiaTheme="minorHAnsi" w:cstheme="minorBidi"/>
        <w:color w:val="auto"/>
        <w:sz w:val="22"/>
      </w:rPr>
    </w:lvl>
    <w:lvl w:ilvl="4">
      <w:start w:val="1"/>
      <w:numFmt w:val="decimal"/>
      <w:isLgl/>
      <w:lvlText w:val="%1.%2.%3.%4.%5"/>
      <w:lvlJc w:val="left"/>
      <w:pPr>
        <w:ind w:left="1440" w:hanging="1080"/>
      </w:pPr>
      <w:rPr>
        <w:rFonts w:hint="default" w:asciiTheme="minorHAnsi" w:hAnsiTheme="minorHAnsi" w:eastAsiaTheme="minorHAnsi" w:cstheme="minorBidi"/>
        <w:color w:val="auto"/>
        <w:sz w:val="22"/>
      </w:rPr>
    </w:lvl>
    <w:lvl w:ilvl="5">
      <w:start w:val="1"/>
      <w:numFmt w:val="decimal"/>
      <w:isLgl/>
      <w:lvlText w:val="%1.%2.%3.%4.%5.%6"/>
      <w:lvlJc w:val="left"/>
      <w:pPr>
        <w:ind w:left="1800" w:hanging="1440"/>
      </w:pPr>
      <w:rPr>
        <w:rFonts w:hint="default" w:asciiTheme="minorHAnsi" w:hAnsiTheme="minorHAnsi" w:eastAsiaTheme="minorHAnsi" w:cstheme="minorBidi"/>
        <w:color w:val="auto"/>
        <w:sz w:val="22"/>
      </w:rPr>
    </w:lvl>
    <w:lvl w:ilvl="6">
      <w:start w:val="1"/>
      <w:numFmt w:val="decimal"/>
      <w:isLgl/>
      <w:lvlText w:val="%1.%2.%3.%4.%5.%6.%7"/>
      <w:lvlJc w:val="left"/>
      <w:pPr>
        <w:ind w:left="1800" w:hanging="1440"/>
      </w:pPr>
      <w:rPr>
        <w:rFonts w:hint="default" w:asciiTheme="minorHAnsi" w:hAnsiTheme="minorHAnsi" w:eastAsiaTheme="minorHAnsi" w:cstheme="minorBidi"/>
        <w:color w:val="auto"/>
        <w:sz w:val="22"/>
      </w:rPr>
    </w:lvl>
    <w:lvl w:ilvl="7">
      <w:start w:val="1"/>
      <w:numFmt w:val="decimal"/>
      <w:isLgl/>
      <w:lvlText w:val="%1.%2.%3.%4.%5.%6.%7.%8"/>
      <w:lvlJc w:val="left"/>
      <w:pPr>
        <w:ind w:left="2160" w:hanging="1800"/>
      </w:pPr>
      <w:rPr>
        <w:rFonts w:hint="default" w:asciiTheme="minorHAnsi" w:hAnsiTheme="minorHAnsi" w:eastAsiaTheme="minorHAnsi" w:cstheme="minorBidi"/>
        <w:color w:val="auto"/>
        <w:sz w:val="22"/>
      </w:rPr>
    </w:lvl>
    <w:lvl w:ilvl="8">
      <w:start w:val="1"/>
      <w:numFmt w:val="decimal"/>
      <w:isLgl/>
      <w:lvlText w:val="%1.%2.%3.%4.%5.%6.%7.%8.%9"/>
      <w:lvlJc w:val="left"/>
      <w:pPr>
        <w:ind w:left="2160" w:hanging="1800"/>
      </w:pPr>
      <w:rPr>
        <w:rFonts w:hint="default" w:asciiTheme="minorHAnsi" w:hAnsiTheme="minorHAnsi" w:eastAsiaTheme="minorHAnsi" w:cstheme="minorBidi"/>
        <w:color w:val="auto"/>
        <w:sz w:val="22"/>
      </w:rPr>
    </w:lvl>
  </w:abstractNum>
  <w:abstractNum w:abstractNumId="7" w15:restartNumberingAfterBreak="0">
    <w:nsid w:val="0EE401AC"/>
    <w:multiLevelType w:val="hybridMultilevel"/>
    <w:tmpl w:val="87AC3720"/>
    <w:lvl w:ilvl="0" w:tplc="9446E22E">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6114FFD"/>
    <w:multiLevelType w:val="hybridMultilevel"/>
    <w:tmpl w:val="CB424944"/>
    <w:lvl w:ilvl="0" w:tplc="057E3226">
      <w:numFmt w:val="bullet"/>
      <w:lvlText w:val="•"/>
      <w:lvlJc w:val="left"/>
      <w:pPr>
        <w:ind w:left="1080" w:hanging="360"/>
      </w:pPr>
      <w:rPr>
        <w:rFonts w:hint="default" w:ascii="Calibri" w:hAnsi="Calibri"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9" w15:restartNumberingAfterBreak="0">
    <w:nsid w:val="1D3E040D"/>
    <w:multiLevelType w:val="hybridMultilevel"/>
    <w:tmpl w:val="45786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4E72AE"/>
    <w:multiLevelType w:val="hybridMultilevel"/>
    <w:tmpl w:val="7DA22BBA"/>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1B6785"/>
    <w:multiLevelType w:val="hybridMultilevel"/>
    <w:tmpl w:val="6FEACE1C"/>
    <w:lvl w:ilvl="0" w:tplc="9446E22E">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913048F"/>
    <w:multiLevelType w:val="hybridMultilevel"/>
    <w:tmpl w:val="D76E1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EE4F34"/>
    <w:multiLevelType w:val="hybridMultilevel"/>
    <w:tmpl w:val="D46A9B6E"/>
    <w:lvl w:ilvl="0" w:tplc="057E322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B9D68AE"/>
    <w:multiLevelType w:val="hybridMultilevel"/>
    <w:tmpl w:val="6718722E"/>
    <w:lvl w:ilvl="0" w:tplc="E58CB78A">
      <w:start w:val="4"/>
      <w:numFmt w:val="bullet"/>
      <w:lvlText w:val="-"/>
      <w:lvlJc w:val="left"/>
      <w:pPr>
        <w:tabs>
          <w:tab w:val="num" w:pos="1272"/>
        </w:tabs>
        <w:ind w:left="1272" w:hanging="567"/>
      </w:pPr>
      <w:rPr>
        <w:rFonts w:hint="default" w:ascii="Calibri" w:hAnsi="Calibri" w:eastAsiaTheme="minorHAnsi" w:cstheme="minorBidi"/>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15" w15:restartNumberingAfterBreak="0">
    <w:nsid w:val="2FBA1D2B"/>
    <w:multiLevelType w:val="hybridMultilevel"/>
    <w:tmpl w:val="6C5C5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100C90"/>
    <w:multiLevelType w:val="hybridMultilevel"/>
    <w:tmpl w:val="AB0ECE96"/>
    <w:lvl w:ilvl="0" w:tplc="057E3226">
      <w:numFmt w:val="bullet"/>
      <w:lvlText w:val="•"/>
      <w:lvlJc w:val="left"/>
      <w:pPr>
        <w:ind w:left="720" w:hanging="360"/>
      </w:pPr>
      <w:rPr>
        <w:rFonts w:hint="default" w:ascii="Calibri" w:hAnsi="Calibri" w:eastAsiaTheme="minorHAnsi" w:cstheme="minorBidi"/>
      </w:rPr>
    </w:lvl>
    <w:lvl w:ilvl="1" w:tplc="F768F1CE">
      <w:numFmt w:val="bullet"/>
      <w:lvlText w:val="-"/>
      <w:lvlJc w:val="left"/>
      <w:pPr>
        <w:ind w:left="1440" w:hanging="360"/>
      </w:pPr>
      <w:rPr>
        <w:rFonts w:hint="default" w:ascii="Calibri" w:hAnsi="Calibri" w:eastAsiaTheme="minorHAnsi" w:cstheme="minorBid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1315DDF"/>
    <w:multiLevelType w:val="hybridMultilevel"/>
    <w:tmpl w:val="DB5291F2"/>
    <w:lvl w:ilvl="0" w:tplc="3B1AE6C0">
      <w:numFmt w:val="bullet"/>
      <w:lvlText w:val="•"/>
      <w:lvlJc w:val="left"/>
      <w:pPr>
        <w:ind w:left="1065" w:hanging="705"/>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22A2B8E"/>
    <w:multiLevelType w:val="hybridMultilevel"/>
    <w:tmpl w:val="2918CC58"/>
    <w:lvl w:ilvl="0" w:tplc="E58CB78A">
      <w:start w:val="4"/>
      <w:numFmt w:val="bullet"/>
      <w:lvlText w:val="-"/>
      <w:lvlJc w:val="left"/>
      <w:pPr>
        <w:tabs>
          <w:tab w:val="num" w:pos="1272"/>
        </w:tabs>
        <w:ind w:left="1272" w:hanging="567"/>
      </w:pPr>
      <w:rPr>
        <w:rFonts w:hint="default" w:ascii="Calibri" w:hAnsi="Calibri" w:eastAsiaTheme="minorHAnsi" w:cstheme="minorBidi"/>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19" w15:restartNumberingAfterBreak="0">
    <w:nsid w:val="32AA6BA0"/>
    <w:multiLevelType w:val="hybridMultilevel"/>
    <w:tmpl w:val="3B4C57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3A32FD2"/>
    <w:multiLevelType w:val="multilevel"/>
    <w:tmpl w:val="A4AAA8A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3F63BD"/>
    <w:multiLevelType w:val="hybridMultilevel"/>
    <w:tmpl w:val="1B3874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67E36B5"/>
    <w:multiLevelType w:val="hybridMultilevel"/>
    <w:tmpl w:val="1B4C93BA"/>
    <w:lvl w:ilvl="0" w:tplc="E58CB78A">
      <w:start w:val="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C316E6C"/>
    <w:multiLevelType w:val="hybridMultilevel"/>
    <w:tmpl w:val="A3B28D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4150E8"/>
    <w:multiLevelType w:val="multilevel"/>
    <w:tmpl w:val="4BCE735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FD80103"/>
    <w:multiLevelType w:val="hybridMultilevel"/>
    <w:tmpl w:val="4BC64F30"/>
    <w:lvl w:ilvl="0" w:tplc="057E322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1644D15"/>
    <w:multiLevelType w:val="multilevel"/>
    <w:tmpl w:val="AA76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B16C2A"/>
    <w:multiLevelType w:val="multilevel"/>
    <w:tmpl w:val="58D435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A0630C"/>
    <w:multiLevelType w:val="hybridMultilevel"/>
    <w:tmpl w:val="40CEA1C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9" w15:restartNumberingAfterBreak="0">
    <w:nsid w:val="45C00975"/>
    <w:multiLevelType w:val="hybridMultilevel"/>
    <w:tmpl w:val="78F82938"/>
    <w:lvl w:ilvl="0" w:tplc="5C9C44E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466B3729"/>
    <w:multiLevelType w:val="hybridMultilevel"/>
    <w:tmpl w:val="63E6EE22"/>
    <w:lvl w:ilvl="0" w:tplc="3B1AE6C0">
      <w:numFmt w:val="bullet"/>
      <w:lvlText w:val="•"/>
      <w:lvlJc w:val="left"/>
      <w:pPr>
        <w:ind w:left="1065" w:hanging="705"/>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4B3857C5"/>
    <w:multiLevelType w:val="hybridMultilevel"/>
    <w:tmpl w:val="E2CAF5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1FA2F5F"/>
    <w:multiLevelType w:val="hybridMultilevel"/>
    <w:tmpl w:val="F5BCF6CA"/>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7B630E0"/>
    <w:multiLevelType w:val="hybridMultilevel"/>
    <w:tmpl w:val="A29E2746"/>
    <w:lvl w:ilvl="0" w:tplc="057E322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651E0583"/>
    <w:multiLevelType w:val="hybridMultilevel"/>
    <w:tmpl w:val="D91CC2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68734AA9"/>
    <w:multiLevelType w:val="hybridMultilevel"/>
    <w:tmpl w:val="0E983036"/>
    <w:lvl w:ilvl="0" w:tplc="E58CB78A">
      <w:start w:val="4"/>
      <w:numFmt w:val="bullet"/>
      <w:lvlText w:val="-"/>
      <w:lvlJc w:val="left"/>
      <w:pPr>
        <w:tabs>
          <w:tab w:val="num" w:pos="1272"/>
        </w:tabs>
        <w:ind w:left="1272" w:hanging="567"/>
      </w:pPr>
      <w:rPr>
        <w:rFonts w:hint="default" w:ascii="Calibri" w:hAnsi="Calibri" w:eastAsiaTheme="minorHAnsi" w:cstheme="minorBidi"/>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36" w15:restartNumberingAfterBreak="0">
    <w:nsid w:val="6CD2142B"/>
    <w:multiLevelType w:val="hybridMultilevel"/>
    <w:tmpl w:val="E0ACDB3C"/>
    <w:lvl w:ilvl="0" w:tplc="E58CB78A">
      <w:start w:val="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15E716E"/>
    <w:multiLevelType w:val="hybridMultilevel"/>
    <w:tmpl w:val="F566E6EE"/>
    <w:lvl w:ilvl="0" w:tplc="C3D8EE64">
      <w:start w:val="5"/>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787F7EED"/>
    <w:multiLevelType w:val="hybridMultilevel"/>
    <w:tmpl w:val="58E4B2BA"/>
    <w:lvl w:ilvl="0" w:tplc="057E322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9D06FC3"/>
    <w:multiLevelType w:val="hybridMultilevel"/>
    <w:tmpl w:val="56CC52D4"/>
    <w:lvl w:ilvl="0" w:tplc="C3D8EE64">
      <w:start w:val="5"/>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B733A36"/>
    <w:multiLevelType w:val="hybridMultilevel"/>
    <w:tmpl w:val="C1C8BE88"/>
    <w:lvl w:ilvl="0" w:tplc="E58CB78A">
      <w:start w:val="4"/>
      <w:numFmt w:val="bullet"/>
      <w:lvlText w:val="-"/>
      <w:lvlJc w:val="left"/>
      <w:pPr>
        <w:tabs>
          <w:tab w:val="num" w:pos="1272"/>
        </w:tabs>
        <w:ind w:left="1272" w:hanging="567"/>
      </w:pPr>
      <w:rPr>
        <w:rFonts w:hint="default" w:ascii="Calibri" w:hAnsi="Calibri" w:eastAsiaTheme="minorHAnsi" w:cstheme="minorBidi"/>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41" w15:restartNumberingAfterBreak="0">
    <w:nsid w:val="7BEF5A48"/>
    <w:multiLevelType w:val="hybridMultilevel"/>
    <w:tmpl w:val="91F4CB70"/>
    <w:lvl w:ilvl="0" w:tplc="E58CB78A">
      <w:start w:val="4"/>
      <w:numFmt w:val="bullet"/>
      <w:lvlText w:val="-"/>
      <w:lvlJc w:val="left"/>
      <w:pPr>
        <w:tabs>
          <w:tab w:val="num" w:pos="1272"/>
        </w:tabs>
        <w:ind w:left="1272" w:hanging="567"/>
      </w:pPr>
      <w:rPr>
        <w:rFonts w:hint="default" w:ascii="Calibri" w:hAnsi="Calibri" w:eastAsiaTheme="minorHAnsi" w:cstheme="minorBidi"/>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42" w15:restartNumberingAfterBreak="0">
    <w:nsid w:val="7C371BBA"/>
    <w:multiLevelType w:val="hybridMultilevel"/>
    <w:tmpl w:val="2FA2ADEC"/>
    <w:lvl w:ilvl="0" w:tplc="9446E22E">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7C800BF2"/>
    <w:multiLevelType w:val="hybridMultilevel"/>
    <w:tmpl w:val="3A866F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CA3050"/>
    <w:multiLevelType w:val="hybridMultilevel"/>
    <w:tmpl w:val="383A7640"/>
    <w:lvl w:ilvl="0" w:tplc="057E322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7DF745DE"/>
    <w:multiLevelType w:val="hybridMultilevel"/>
    <w:tmpl w:val="36F26BEE"/>
    <w:lvl w:ilvl="0" w:tplc="90687DB0">
      <w:start w:val="5"/>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3"/>
  </w:num>
  <w:num w:numId="2">
    <w:abstractNumId w:val="44"/>
  </w:num>
  <w:num w:numId="3">
    <w:abstractNumId w:val="38"/>
  </w:num>
  <w:num w:numId="4">
    <w:abstractNumId w:val="25"/>
  </w:num>
  <w:num w:numId="5">
    <w:abstractNumId w:val="33"/>
  </w:num>
  <w:num w:numId="6">
    <w:abstractNumId w:val="16"/>
  </w:num>
  <w:num w:numId="7">
    <w:abstractNumId w:val="28"/>
  </w:num>
  <w:num w:numId="8">
    <w:abstractNumId w:val="8"/>
  </w:num>
  <w:num w:numId="9">
    <w:abstractNumId w:val="30"/>
  </w:num>
  <w:num w:numId="10">
    <w:abstractNumId w:val="17"/>
  </w:num>
  <w:num w:numId="11">
    <w:abstractNumId w:val="12"/>
  </w:num>
  <w:num w:numId="12">
    <w:abstractNumId w:val="43"/>
  </w:num>
  <w:num w:numId="13">
    <w:abstractNumId w:val="26"/>
  </w:num>
  <w:num w:numId="14">
    <w:abstractNumId w:val="29"/>
  </w:num>
  <w:num w:numId="15">
    <w:abstractNumId w:val="9"/>
  </w:num>
  <w:num w:numId="16">
    <w:abstractNumId w:val="32"/>
  </w:num>
  <w:num w:numId="17">
    <w:abstractNumId w:val="15"/>
  </w:num>
  <w:num w:numId="18">
    <w:abstractNumId w:val="10"/>
  </w:num>
  <w:num w:numId="19">
    <w:abstractNumId w:val="4"/>
  </w:num>
  <w:num w:numId="20">
    <w:abstractNumId w:val="27"/>
  </w:num>
  <w:num w:numId="21">
    <w:abstractNumId w:val="1"/>
  </w:num>
  <w:num w:numId="22">
    <w:abstractNumId w:val="3"/>
  </w:num>
  <w:num w:numId="23">
    <w:abstractNumId w:val="2"/>
  </w:num>
  <w:num w:numId="24">
    <w:abstractNumId w:val="24"/>
  </w:num>
  <w:num w:numId="25">
    <w:abstractNumId w:val="20"/>
  </w:num>
  <w:num w:numId="26">
    <w:abstractNumId w:val="34"/>
  </w:num>
  <w:num w:numId="27">
    <w:abstractNumId w:val="0"/>
  </w:num>
  <w:num w:numId="28">
    <w:abstractNumId w:val="5"/>
  </w:num>
  <w:num w:numId="29">
    <w:abstractNumId w:val="6"/>
  </w:num>
  <w:num w:numId="30">
    <w:abstractNumId w:val="21"/>
  </w:num>
  <w:num w:numId="31">
    <w:abstractNumId w:val="31"/>
  </w:num>
  <w:num w:numId="32">
    <w:abstractNumId w:val="42"/>
  </w:num>
  <w:num w:numId="33">
    <w:abstractNumId w:val="7"/>
  </w:num>
  <w:num w:numId="34">
    <w:abstractNumId w:val="11"/>
  </w:num>
  <w:num w:numId="35">
    <w:abstractNumId w:val="23"/>
  </w:num>
  <w:num w:numId="36">
    <w:abstractNumId w:val="37"/>
  </w:num>
  <w:num w:numId="37">
    <w:abstractNumId w:val="22"/>
  </w:num>
  <w:num w:numId="38">
    <w:abstractNumId w:val="14"/>
  </w:num>
  <w:num w:numId="39">
    <w:abstractNumId w:val="40"/>
  </w:num>
  <w:num w:numId="40">
    <w:abstractNumId w:val="35"/>
  </w:num>
  <w:num w:numId="41">
    <w:abstractNumId w:val="18"/>
  </w:num>
  <w:num w:numId="42">
    <w:abstractNumId w:val="41"/>
  </w:num>
  <w:num w:numId="43">
    <w:abstractNumId w:val="36"/>
  </w:num>
  <w:num w:numId="44">
    <w:abstractNumId w:val="39"/>
  </w:num>
  <w:num w:numId="45">
    <w:abstractNumId w:val="19"/>
  </w:num>
  <w:num w:numId="46">
    <w:abstractNumId w:val="45"/>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7D"/>
    <w:rsid w:val="00014785"/>
    <w:rsid w:val="00052D6D"/>
    <w:rsid w:val="00056B7D"/>
    <w:rsid w:val="00064D43"/>
    <w:rsid w:val="000948A4"/>
    <w:rsid w:val="001254E5"/>
    <w:rsid w:val="00126867"/>
    <w:rsid w:val="001C660D"/>
    <w:rsid w:val="001E650C"/>
    <w:rsid w:val="001F4F79"/>
    <w:rsid w:val="00223F1D"/>
    <w:rsid w:val="0024753E"/>
    <w:rsid w:val="00255CAA"/>
    <w:rsid w:val="00257F5F"/>
    <w:rsid w:val="0026217B"/>
    <w:rsid w:val="002E5CA5"/>
    <w:rsid w:val="002E7008"/>
    <w:rsid w:val="00304BD5"/>
    <w:rsid w:val="00305157"/>
    <w:rsid w:val="00334C8C"/>
    <w:rsid w:val="00342139"/>
    <w:rsid w:val="00382680"/>
    <w:rsid w:val="003F55C5"/>
    <w:rsid w:val="003F66FB"/>
    <w:rsid w:val="00400DA6"/>
    <w:rsid w:val="004061FA"/>
    <w:rsid w:val="00430253"/>
    <w:rsid w:val="004B15BE"/>
    <w:rsid w:val="004D1FFE"/>
    <w:rsid w:val="004D726D"/>
    <w:rsid w:val="00505844"/>
    <w:rsid w:val="005223D9"/>
    <w:rsid w:val="005229E8"/>
    <w:rsid w:val="005377EE"/>
    <w:rsid w:val="00557B52"/>
    <w:rsid w:val="005B3F33"/>
    <w:rsid w:val="005C36AF"/>
    <w:rsid w:val="005D7FCD"/>
    <w:rsid w:val="005E29CC"/>
    <w:rsid w:val="00607429"/>
    <w:rsid w:val="0066057C"/>
    <w:rsid w:val="00667C6B"/>
    <w:rsid w:val="00693C14"/>
    <w:rsid w:val="006C48AE"/>
    <w:rsid w:val="006E2711"/>
    <w:rsid w:val="00725BCE"/>
    <w:rsid w:val="00725D21"/>
    <w:rsid w:val="0073559E"/>
    <w:rsid w:val="00735D56"/>
    <w:rsid w:val="00747F24"/>
    <w:rsid w:val="0076142A"/>
    <w:rsid w:val="007A6665"/>
    <w:rsid w:val="007C5EA5"/>
    <w:rsid w:val="007D5DD2"/>
    <w:rsid w:val="007E5402"/>
    <w:rsid w:val="007F7F27"/>
    <w:rsid w:val="00816155"/>
    <w:rsid w:val="00816657"/>
    <w:rsid w:val="00821A23"/>
    <w:rsid w:val="0082656B"/>
    <w:rsid w:val="008467CC"/>
    <w:rsid w:val="00857912"/>
    <w:rsid w:val="00896CD6"/>
    <w:rsid w:val="008B1D04"/>
    <w:rsid w:val="008B6519"/>
    <w:rsid w:val="008D4F3B"/>
    <w:rsid w:val="009013AD"/>
    <w:rsid w:val="00930439"/>
    <w:rsid w:val="00933140"/>
    <w:rsid w:val="00936448"/>
    <w:rsid w:val="009E3D70"/>
    <w:rsid w:val="009E67F1"/>
    <w:rsid w:val="009F4ADC"/>
    <w:rsid w:val="00A076F5"/>
    <w:rsid w:val="00A21197"/>
    <w:rsid w:val="00A53DF5"/>
    <w:rsid w:val="00A81CD2"/>
    <w:rsid w:val="00A83F99"/>
    <w:rsid w:val="00AC2612"/>
    <w:rsid w:val="00AC4836"/>
    <w:rsid w:val="00AF5BE6"/>
    <w:rsid w:val="00B03CDE"/>
    <w:rsid w:val="00B041B5"/>
    <w:rsid w:val="00B70222"/>
    <w:rsid w:val="00B775CD"/>
    <w:rsid w:val="00BC4CC7"/>
    <w:rsid w:val="00BE1412"/>
    <w:rsid w:val="00BE152E"/>
    <w:rsid w:val="00BE3349"/>
    <w:rsid w:val="00BE6981"/>
    <w:rsid w:val="00C04ACF"/>
    <w:rsid w:val="00C20FE4"/>
    <w:rsid w:val="00C254F1"/>
    <w:rsid w:val="00C548DA"/>
    <w:rsid w:val="00C802EE"/>
    <w:rsid w:val="00C85FCD"/>
    <w:rsid w:val="00C874CD"/>
    <w:rsid w:val="00D13BF9"/>
    <w:rsid w:val="00D164F1"/>
    <w:rsid w:val="00D233FC"/>
    <w:rsid w:val="00D26223"/>
    <w:rsid w:val="00D37097"/>
    <w:rsid w:val="00D44D6B"/>
    <w:rsid w:val="00D53B8B"/>
    <w:rsid w:val="00D57043"/>
    <w:rsid w:val="00DB2F3F"/>
    <w:rsid w:val="00DD237C"/>
    <w:rsid w:val="00DE1697"/>
    <w:rsid w:val="00E17BA4"/>
    <w:rsid w:val="00E30AA8"/>
    <w:rsid w:val="00E36C81"/>
    <w:rsid w:val="00E73A6E"/>
    <w:rsid w:val="00E8461F"/>
    <w:rsid w:val="00E94486"/>
    <w:rsid w:val="00EC0CC9"/>
    <w:rsid w:val="00EF08B6"/>
    <w:rsid w:val="00F17212"/>
    <w:rsid w:val="00F51D65"/>
    <w:rsid w:val="00F55AEC"/>
    <w:rsid w:val="00F764E8"/>
    <w:rsid w:val="00F820A7"/>
    <w:rsid w:val="00FD4E8F"/>
    <w:rsid w:val="00FF34B2"/>
    <w:rsid w:val="2CC87C14"/>
    <w:rsid w:val="512DCACC"/>
    <w:rsid w:val="567142BA"/>
    <w:rsid w:val="63AC5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439B"/>
  <w15:chartTrackingRefBased/>
  <w15:docId w15:val="{0A89C135-D59C-47C2-B55E-3DF3263BA9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C04AC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C04AC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C04AC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C20FE4"/>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C04ACF"/>
    <w:rPr>
      <w:rFonts w:asciiTheme="majorHAnsi" w:hAnsiTheme="majorHAnsi" w:eastAsiaTheme="majorEastAsia" w:cstheme="majorBidi"/>
      <w:color w:val="2E74B5" w:themeColor="accent1" w:themeShade="BF"/>
      <w:sz w:val="32"/>
      <w:szCs w:val="32"/>
    </w:rPr>
  </w:style>
  <w:style w:type="paragraph" w:styleId="Kopvaninhoudsopgave">
    <w:name w:val="TOC Heading"/>
    <w:basedOn w:val="Kop1"/>
    <w:next w:val="Standaard"/>
    <w:uiPriority w:val="39"/>
    <w:unhideWhenUsed/>
    <w:qFormat/>
    <w:rsid w:val="00C04ACF"/>
    <w:pPr>
      <w:outlineLvl w:val="9"/>
    </w:pPr>
    <w:rPr>
      <w:lang w:eastAsia="nl-NL"/>
    </w:rPr>
  </w:style>
  <w:style w:type="character" w:styleId="Kop2Char" w:customStyle="1">
    <w:name w:val="Kop 2 Char"/>
    <w:basedOn w:val="Standaardalinea-lettertype"/>
    <w:link w:val="Kop2"/>
    <w:uiPriority w:val="9"/>
    <w:rsid w:val="00C04ACF"/>
    <w:rPr>
      <w:rFonts w:asciiTheme="majorHAnsi" w:hAnsiTheme="majorHAnsi" w:eastAsiaTheme="majorEastAsia" w:cstheme="majorBidi"/>
      <w:color w:val="2E74B5" w:themeColor="accent1" w:themeShade="BF"/>
      <w:sz w:val="26"/>
      <w:szCs w:val="26"/>
    </w:rPr>
  </w:style>
  <w:style w:type="character" w:styleId="Kop3Char" w:customStyle="1">
    <w:name w:val="Kop 3 Char"/>
    <w:basedOn w:val="Standaardalinea-lettertype"/>
    <w:link w:val="Kop3"/>
    <w:uiPriority w:val="9"/>
    <w:rsid w:val="00C04ACF"/>
    <w:rPr>
      <w:rFonts w:asciiTheme="majorHAnsi" w:hAnsiTheme="majorHAnsi" w:eastAsiaTheme="majorEastAsia" w:cstheme="majorBidi"/>
      <w:color w:val="1F4D78" w:themeColor="accent1" w:themeShade="7F"/>
      <w:sz w:val="24"/>
      <w:szCs w:val="24"/>
    </w:rPr>
  </w:style>
  <w:style w:type="character" w:styleId="Hyperlink">
    <w:name w:val="Hyperlink"/>
    <w:basedOn w:val="Standaardalinea-lettertype"/>
    <w:uiPriority w:val="99"/>
    <w:unhideWhenUsed/>
    <w:rsid w:val="00C04ACF"/>
    <w:rPr>
      <w:color w:val="0563C1" w:themeColor="hyperlink"/>
      <w:u w:val="single"/>
    </w:rPr>
  </w:style>
  <w:style w:type="paragraph" w:styleId="Koptekst">
    <w:name w:val="header"/>
    <w:basedOn w:val="Standaard"/>
    <w:link w:val="KoptekstChar"/>
    <w:uiPriority w:val="99"/>
    <w:unhideWhenUsed/>
    <w:rsid w:val="00725D2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25D21"/>
  </w:style>
  <w:style w:type="paragraph" w:styleId="Voettekst">
    <w:name w:val="footer"/>
    <w:basedOn w:val="Standaard"/>
    <w:link w:val="VoettekstChar"/>
    <w:uiPriority w:val="99"/>
    <w:unhideWhenUsed/>
    <w:rsid w:val="00725D2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25D21"/>
  </w:style>
  <w:style w:type="paragraph" w:styleId="Inhopg2">
    <w:name w:val="toc 2"/>
    <w:basedOn w:val="Standaard"/>
    <w:next w:val="Standaard"/>
    <w:autoRedefine/>
    <w:uiPriority w:val="39"/>
    <w:unhideWhenUsed/>
    <w:rsid w:val="00725D21"/>
    <w:pPr>
      <w:spacing w:after="100"/>
      <w:ind w:left="220"/>
    </w:pPr>
  </w:style>
  <w:style w:type="paragraph" w:styleId="Inhopg3">
    <w:name w:val="toc 3"/>
    <w:basedOn w:val="Standaard"/>
    <w:next w:val="Standaard"/>
    <w:autoRedefine/>
    <w:uiPriority w:val="39"/>
    <w:unhideWhenUsed/>
    <w:rsid w:val="00725D21"/>
    <w:pPr>
      <w:spacing w:after="100"/>
      <w:ind w:left="440"/>
    </w:pPr>
  </w:style>
  <w:style w:type="paragraph" w:styleId="Inhopg1">
    <w:name w:val="toc 1"/>
    <w:basedOn w:val="Standaard"/>
    <w:next w:val="Standaard"/>
    <w:autoRedefine/>
    <w:uiPriority w:val="39"/>
    <w:unhideWhenUsed/>
    <w:rsid w:val="00725D21"/>
    <w:pPr>
      <w:spacing w:after="100"/>
    </w:pPr>
  </w:style>
  <w:style w:type="character" w:styleId="GevolgdeHyperlink">
    <w:name w:val="FollowedHyperlink"/>
    <w:basedOn w:val="Standaardalinea-lettertype"/>
    <w:uiPriority w:val="99"/>
    <w:semiHidden/>
    <w:unhideWhenUsed/>
    <w:rsid w:val="00F51D65"/>
    <w:rPr>
      <w:color w:val="954F72" w:themeColor="followedHyperlink"/>
      <w:u w:val="single"/>
    </w:rPr>
  </w:style>
  <w:style w:type="paragraph" w:styleId="Lijstalinea">
    <w:name w:val="List Paragraph"/>
    <w:basedOn w:val="Standaard"/>
    <w:uiPriority w:val="34"/>
    <w:qFormat/>
    <w:rsid w:val="0076142A"/>
    <w:pPr>
      <w:ind w:left="720"/>
      <w:contextualSpacing/>
    </w:pPr>
  </w:style>
  <w:style w:type="paragraph" w:styleId="Voetnoottekst">
    <w:name w:val="footnote text"/>
    <w:basedOn w:val="Standaard"/>
    <w:link w:val="VoetnoottekstChar"/>
    <w:uiPriority w:val="99"/>
    <w:semiHidden/>
    <w:unhideWhenUsed/>
    <w:rsid w:val="00FD4E8F"/>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FD4E8F"/>
    <w:rPr>
      <w:sz w:val="20"/>
      <w:szCs w:val="20"/>
    </w:rPr>
  </w:style>
  <w:style w:type="character" w:styleId="Voetnootmarkering">
    <w:name w:val="footnote reference"/>
    <w:basedOn w:val="Standaardalinea-lettertype"/>
    <w:uiPriority w:val="99"/>
    <w:semiHidden/>
    <w:unhideWhenUsed/>
    <w:rsid w:val="00FD4E8F"/>
    <w:rPr>
      <w:vertAlign w:val="superscript"/>
    </w:rPr>
  </w:style>
  <w:style w:type="character" w:styleId="A10" w:customStyle="1">
    <w:name w:val="A10"/>
    <w:uiPriority w:val="99"/>
    <w:rsid w:val="00FD4E8F"/>
    <w:rPr>
      <w:rFonts w:cs="RijksoverheidSansText"/>
      <w:color w:val="000000"/>
      <w:sz w:val="16"/>
      <w:szCs w:val="16"/>
      <w:u w:val="single"/>
    </w:rPr>
  </w:style>
  <w:style w:type="paragraph" w:styleId="Default" w:customStyle="1">
    <w:name w:val="Default"/>
    <w:rsid w:val="007F7F27"/>
    <w:pPr>
      <w:autoSpaceDE w:val="0"/>
      <w:autoSpaceDN w:val="0"/>
      <w:adjustRightInd w:val="0"/>
      <w:spacing w:after="0" w:line="240" w:lineRule="auto"/>
    </w:pPr>
    <w:rPr>
      <w:rFonts w:ascii="RijksoverheidSerif" w:hAnsi="RijksoverheidSerif" w:cs="RijksoverheidSerif"/>
      <w:color w:val="000000"/>
      <w:sz w:val="24"/>
      <w:szCs w:val="24"/>
    </w:rPr>
  </w:style>
  <w:style w:type="character" w:styleId="A7" w:customStyle="1">
    <w:name w:val="A7"/>
    <w:uiPriority w:val="99"/>
    <w:rsid w:val="007F7F27"/>
    <w:rPr>
      <w:rFonts w:cs="RijksoverheidSerif"/>
      <w:color w:val="000000"/>
      <w:sz w:val="19"/>
      <w:szCs w:val="19"/>
    </w:rPr>
  </w:style>
  <w:style w:type="character" w:styleId="A11" w:customStyle="1">
    <w:name w:val="A11"/>
    <w:uiPriority w:val="99"/>
    <w:rsid w:val="007F7F27"/>
    <w:rPr>
      <w:rFonts w:cs="RijksoverheidSerif"/>
      <w:color w:val="000000"/>
      <w:sz w:val="19"/>
      <w:szCs w:val="19"/>
      <w:u w:val="single"/>
    </w:rPr>
  </w:style>
  <w:style w:type="character" w:styleId="Kop4Char" w:customStyle="1">
    <w:name w:val="Kop 4 Char"/>
    <w:basedOn w:val="Standaardalinea-lettertype"/>
    <w:link w:val="Kop4"/>
    <w:uiPriority w:val="9"/>
    <w:rsid w:val="00C20FE4"/>
    <w:rPr>
      <w:rFonts w:asciiTheme="majorHAnsi" w:hAnsiTheme="majorHAnsi" w:eastAsiaTheme="majorEastAsia" w:cstheme="majorBidi"/>
      <w:i/>
      <w:iCs/>
      <w:color w:val="2E74B5" w:themeColor="accent1" w:themeShade="BF"/>
    </w:rPr>
  </w:style>
  <w:style w:type="paragraph" w:styleId="Ballontekst">
    <w:name w:val="Balloon Text"/>
    <w:basedOn w:val="Standaard"/>
    <w:link w:val="BallontekstChar"/>
    <w:uiPriority w:val="99"/>
    <w:semiHidden/>
    <w:unhideWhenUsed/>
    <w:rsid w:val="006C48A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C48AE"/>
    <w:rPr>
      <w:rFonts w:ascii="Segoe UI" w:hAnsi="Segoe UI" w:cs="Segoe UI"/>
      <w:sz w:val="18"/>
      <w:szCs w:val="18"/>
    </w:rPr>
  </w:style>
  <w:style w:type="table" w:styleId="Tabelraster">
    <w:name w:val="Table Grid"/>
    <w:basedOn w:val="Standaardtabel"/>
    <w:uiPriority w:val="39"/>
    <w:rsid w:val="008579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link w:val="GeenafstandChar"/>
    <w:uiPriority w:val="1"/>
    <w:qFormat/>
    <w:rsid w:val="004D726D"/>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4D726D"/>
    <w:rPr>
      <w:rFonts w:eastAsiaTheme="minorEastAsia"/>
      <w:lang w:eastAsia="nl-NL"/>
    </w:rPr>
  </w:style>
  <w:style w:type="table" w:styleId="Tabelraster1" w:customStyle="1">
    <w:name w:val="Tabelraster1"/>
    <w:basedOn w:val="Standaardtabel"/>
    <w:next w:val="Tabelraster"/>
    <w:uiPriority w:val="39"/>
    <w:rsid w:val="006605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39"/>
    <w:rsid w:val="003F55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9830">
      <w:bodyDiv w:val="1"/>
      <w:marLeft w:val="0"/>
      <w:marRight w:val="0"/>
      <w:marTop w:val="0"/>
      <w:marBottom w:val="0"/>
      <w:divBdr>
        <w:top w:val="none" w:sz="0" w:space="0" w:color="auto"/>
        <w:left w:val="none" w:sz="0" w:space="0" w:color="auto"/>
        <w:bottom w:val="none" w:sz="0" w:space="0" w:color="auto"/>
        <w:right w:val="none" w:sz="0" w:space="0" w:color="auto"/>
      </w:divBdr>
      <w:divsChild>
        <w:div w:id="2123920484">
          <w:marLeft w:val="0"/>
          <w:marRight w:val="0"/>
          <w:marTop w:val="0"/>
          <w:marBottom w:val="0"/>
          <w:divBdr>
            <w:top w:val="none" w:sz="0" w:space="0" w:color="auto"/>
            <w:left w:val="none" w:sz="0" w:space="0" w:color="auto"/>
            <w:bottom w:val="none" w:sz="0" w:space="0" w:color="auto"/>
            <w:right w:val="none" w:sz="0" w:space="0" w:color="auto"/>
          </w:divBdr>
          <w:divsChild>
            <w:div w:id="1050610275">
              <w:marLeft w:val="0"/>
              <w:marRight w:val="0"/>
              <w:marTop w:val="450"/>
              <w:marBottom w:val="0"/>
              <w:divBdr>
                <w:top w:val="none" w:sz="0" w:space="0" w:color="auto"/>
                <w:left w:val="none" w:sz="0" w:space="0" w:color="auto"/>
                <w:bottom w:val="none" w:sz="0" w:space="0" w:color="auto"/>
                <w:right w:val="none" w:sz="0" w:space="0" w:color="auto"/>
              </w:divBdr>
              <w:divsChild>
                <w:div w:id="1066948729">
                  <w:marLeft w:val="-225"/>
                  <w:marRight w:val="-225"/>
                  <w:marTop w:val="0"/>
                  <w:marBottom w:val="0"/>
                  <w:divBdr>
                    <w:top w:val="none" w:sz="0" w:space="0" w:color="auto"/>
                    <w:left w:val="none" w:sz="0" w:space="0" w:color="auto"/>
                    <w:bottom w:val="none" w:sz="0" w:space="0" w:color="auto"/>
                    <w:right w:val="none" w:sz="0" w:space="0" w:color="auto"/>
                  </w:divBdr>
                  <w:divsChild>
                    <w:div w:id="1306399580">
                      <w:marLeft w:val="0"/>
                      <w:marRight w:val="0"/>
                      <w:marTop w:val="0"/>
                      <w:marBottom w:val="0"/>
                      <w:divBdr>
                        <w:top w:val="none" w:sz="0" w:space="0" w:color="auto"/>
                        <w:left w:val="none" w:sz="0" w:space="0" w:color="auto"/>
                        <w:bottom w:val="none" w:sz="0" w:space="0" w:color="auto"/>
                        <w:right w:val="none" w:sz="0" w:space="0" w:color="auto"/>
                      </w:divBdr>
                      <w:divsChild>
                        <w:div w:id="2023822046">
                          <w:marLeft w:val="-225"/>
                          <w:marRight w:val="-225"/>
                          <w:marTop w:val="0"/>
                          <w:marBottom w:val="0"/>
                          <w:divBdr>
                            <w:top w:val="none" w:sz="0" w:space="0" w:color="auto"/>
                            <w:left w:val="none" w:sz="0" w:space="0" w:color="auto"/>
                            <w:bottom w:val="none" w:sz="0" w:space="0" w:color="auto"/>
                            <w:right w:val="none" w:sz="0" w:space="0" w:color="auto"/>
                          </w:divBdr>
                          <w:divsChild>
                            <w:div w:id="1347751593">
                              <w:marLeft w:val="0"/>
                              <w:marRight w:val="0"/>
                              <w:marTop w:val="0"/>
                              <w:marBottom w:val="0"/>
                              <w:divBdr>
                                <w:top w:val="none" w:sz="0" w:space="0" w:color="auto"/>
                                <w:left w:val="none" w:sz="0" w:space="0" w:color="auto"/>
                                <w:bottom w:val="none" w:sz="0" w:space="0" w:color="auto"/>
                                <w:right w:val="none" w:sz="0" w:space="0" w:color="auto"/>
                              </w:divBdr>
                              <w:divsChild>
                                <w:div w:id="4959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43011">
      <w:bodyDiv w:val="1"/>
      <w:marLeft w:val="0"/>
      <w:marRight w:val="0"/>
      <w:marTop w:val="0"/>
      <w:marBottom w:val="0"/>
      <w:divBdr>
        <w:top w:val="none" w:sz="0" w:space="0" w:color="auto"/>
        <w:left w:val="none" w:sz="0" w:space="0" w:color="auto"/>
        <w:bottom w:val="none" w:sz="0" w:space="0" w:color="auto"/>
        <w:right w:val="none" w:sz="0" w:space="0" w:color="auto"/>
      </w:divBdr>
      <w:divsChild>
        <w:div w:id="1336424544">
          <w:marLeft w:val="0"/>
          <w:marRight w:val="0"/>
          <w:marTop w:val="0"/>
          <w:marBottom w:val="0"/>
          <w:divBdr>
            <w:top w:val="none" w:sz="0" w:space="0" w:color="auto"/>
            <w:left w:val="none" w:sz="0" w:space="0" w:color="auto"/>
            <w:bottom w:val="none" w:sz="0" w:space="0" w:color="auto"/>
            <w:right w:val="none" w:sz="0" w:space="0" w:color="auto"/>
          </w:divBdr>
          <w:divsChild>
            <w:div w:id="836849668">
              <w:marLeft w:val="0"/>
              <w:marRight w:val="0"/>
              <w:marTop w:val="0"/>
              <w:marBottom w:val="0"/>
              <w:divBdr>
                <w:top w:val="none" w:sz="0" w:space="0" w:color="auto"/>
                <w:left w:val="none" w:sz="0" w:space="0" w:color="auto"/>
                <w:bottom w:val="none" w:sz="0" w:space="0" w:color="auto"/>
                <w:right w:val="none" w:sz="0" w:space="0" w:color="auto"/>
              </w:divBdr>
              <w:divsChild>
                <w:div w:id="355086636">
                  <w:marLeft w:val="0"/>
                  <w:marRight w:val="0"/>
                  <w:marTop w:val="0"/>
                  <w:marBottom w:val="0"/>
                  <w:divBdr>
                    <w:top w:val="none" w:sz="0" w:space="0" w:color="auto"/>
                    <w:left w:val="none" w:sz="0" w:space="0" w:color="auto"/>
                    <w:bottom w:val="none" w:sz="0" w:space="0" w:color="auto"/>
                    <w:right w:val="none" w:sz="0" w:space="0" w:color="auto"/>
                  </w:divBdr>
                </w:div>
                <w:div w:id="1272668841">
                  <w:marLeft w:val="0"/>
                  <w:marRight w:val="0"/>
                  <w:marTop w:val="0"/>
                  <w:marBottom w:val="0"/>
                  <w:divBdr>
                    <w:top w:val="none" w:sz="0" w:space="0" w:color="auto"/>
                    <w:left w:val="none" w:sz="0" w:space="0" w:color="auto"/>
                    <w:bottom w:val="none" w:sz="0" w:space="0" w:color="auto"/>
                    <w:right w:val="none" w:sz="0" w:space="0" w:color="auto"/>
                  </w:divBdr>
                  <w:divsChild>
                    <w:div w:id="2074161244">
                      <w:marLeft w:val="0"/>
                      <w:marRight w:val="0"/>
                      <w:marTop w:val="0"/>
                      <w:marBottom w:val="0"/>
                      <w:divBdr>
                        <w:top w:val="none" w:sz="0" w:space="0" w:color="auto"/>
                        <w:left w:val="none" w:sz="0" w:space="0" w:color="auto"/>
                        <w:bottom w:val="none" w:sz="0" w:space="0" w:color="auto"/>
                        <w:right w:val="none" w:sz="0" w:space="0" w:color="auto"/>
                      </w:divBdr>
                      <w:divsChild>
                        <w:div w:id="18527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0474">
                  <w:marLeft w:val="0"/>
                  <w:marRight w:val="0"/>
                  <w:marTop w:val="0"/>
                  <w:marBottom w:val="0"/>
                  <w:divBdr>
                    <w:top w:val="none" w:sz="0" w:space="0" w:color="auto"/>
                    <w:left w:val="none" w:sz="0" w:space="0" w:color="auto"/>
                    <w:bottom w:val="none" w:sz="0" w:space="0" w:color="auto"/>
                    <w:right w:val="none" w:sz="0" w:space="0" w:color="auto"/>
                  </w:divBdr>
                  <w:divsChild>
                    <w:div w:id="253559856">
                      <w:marLeft w:val="0"/>
                      <w:marRight w:val="0"/>
                      <w:marTop w:val="0"/>
                      <w:marBottom w:val="0"/>
                      <w:divBdr>
                        <w:top w:val="none" w:sz="0" w:space="0" w:color="auto"/>
                        <w:left w:val="none" w:sz="0" w:space="0" w:color="auto"/>
                        <w:bottom w:val="none" w:sz="0" w:space="0" w:color="auto"/>
                        <w:right w:val="none" w:sz="0" w:space="0" w:color="auto"/>
                      </w:divBdr>
                      <w:divsChild>
                        <w:div w:id="5804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4013">
                  <w:marLeft w:val="0"/>
                  <w:marRight w:val="0"/>
                  <w:marTop w:val="0"/>
                  <w:marBottom w:val="0"/>
                  <w:divBdr>
                    <w:top w:val="none" w:sz="0" w:space="0" w:color="auto"/>
                    <w:left w:val="none" w:sz="0" w:space="0" w:color="auto"/>
                    <w:bottom w:val="none" w:sz="0" w:space="0" w:color="auto"/>
                    <w:right w:val="none" w:sz="0" w:space="0" w:color="auto"/>
                  </w:divBdr>
                  <w:divsChild>
                    <w:div w:id="1329290423">
                      <w:marLeft w:val="0"/>
                      <w:marRight w:val="0"/>
                      <w:marTop w:val="0"/>
                      <w:marBottom w:val="0"/>
                      <w:divBdr>
                        <w:top w:val="none" w:sz="0" w:space="0" w:color="auto"/>
                        <w:left w:val="none" w:sz="0" w:space="0" w:color="auto"/>
                        <w:bottom w:val="none" w:sz="0" w:space="0" w:color="auto"/>
                        <w:right w:val="none" w:sz="0" w:space="0" w:color="auto"/>
                      </w:divBdr>
                      <w:divsChild>
                        <w:div w:id="1910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yperlink" Target="http://www.pharos.nl/nl/kenniscentrum/algemeen/webshop/product/229/handelingsprotocol-vrouwelijke-genitale-verminking-bij-minderjarigen" TargetMode="External" Id="rId18" /><Relationship Type="http://schemas.openxmlformats.org/officeDocument/2006/relationships/hyperlink" Target="https://www.poraad.nl/files/themas/school_kind_omgeving/afwegingskader_bij_meldcode_kindermishandeling.pdf" TargetMode="External" Id="rId26" /><Relationship Type="http://schemas.openxmlformats.org/officeDocument/2006/relationships/hyperlink" Target="https://www.movisie.nl/huiselijk-seksueel-geweld" TargetMode="External" Id="rId39" /><Relationship Type="http://schemas.openxmlformats.org/officeDocument/2006/relationships/customXml" Target="../customXml/item3.xml" Id="rId3" /><Relationship Type="http://schemas.openxmlformats.org/officeDocument/2006/relationships/hyperlink" Target="http://www.nji.nl/" TargetMode="External" Id="rId21" /><Relationship Type="http://schemas.openxmlformats.org/officeDocument/2006/relationships/hyperlink" Target="http://www.huiselijkgeweld.nl/doc/Factsheet-De%20meldcode-bij-vermoedens-van-eergerelateerd-geweld%20MOV-3366665-1%201.pd"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zorgvoorjeugd.nu/zorg-voor-jeugd/groningen/info-voor-professionals/gerelateerde-onderwerpen/landelijke-verwijsindex-risicojongeren-vir/" TargetMode="External" Id="rId17" /><Relationship Type="http://schemas.openxmlformats.org/officeDocument/2006/relationships/hyperlink" Target="https://www.rijksoverheid.nl/onderwerpen/huiselijk-geweld/documenten/rapporten/2017/01/09/basismodel-meldcode-huiselijk-geweld-en-kindermishandeling" TargetMode="External" Id="rId25" /><Relationship Type="http://schemas.openxmlformats.org/officeDocument/2006/relationships/hyperlink" Target="http://www.pharos.nl/nl/kenniscentrum/algemeen/webshop/product/229/handelingsprotocol-vrouwelijke-genitale-verminking-bij-minderjarigen" TargetMode="External" Id="rId33" /><Relationship Type="http://schemas.openxmlformats.org/officeDocument/2006/relationships/hyperlink" Target="https://www.huiselijkgeweld.nl/index" TargetMode="External" Id="rId38"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yperlink" Target="http://www.vooreenveiligthuis.nl" TargetMode="External" Id="rId20" /><Relationship Type="http://schemas.openxmlformats.org/officeDocument/2006/relationships/hyperlink" Target="https://www.rijksoverheid.nl/onderwerpen/huiselijk-geweld/meldcode"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itunes.apple.com/nl/app/meldcode/id431602913?mt=8" TargetMode="External" Id="rId24" /><Relationship Type="http://schemas.openxmlformats.org/officeDocument/2006/relationships/hyperlink" Target="https://www.rijksoverheid.nl/documenten/rapporten/2018/06/04/participatie-van-kinderen-in-de-meldcode-huiselijk-geweld-en-kindermishandeling" TargetMode="External" Id="rId32" /><Relationship Type="http://schemas.openxmlformats.org/officeDocument/2006/relationships/hyperlink" Target="https://www.sociaalwerknederland.nl/actueel/nieuws/3303-de-meldcode-app-is-vernieuwd" TargetMode="External" Id="rId37" /><Relationship Type="http://schemas.openxmlformats.org/officeDocument/2006/relationships/hyperlink" Target="https://www.ncj.nl/richtlijnen/alle-richtlijnen/richtlijn/kindermishandeling" TargetMode="External" Id="rId40" /><Relationship Type="http://schemas.openxmlformats.org/officeDocument/2006/relationships/numbering" Target="numbering.xml" Id="rId5" /><Relationship Type="http://schemas.openxmlformats.org/officeDocument/2006/relationships/hyperlink" Target="http://www.vooreenveiligthuis.nl/" TargetMode="External" Id="rId15" /><Relationship Type="http://schemas.openxmlformats.org/officeDocument/2006/relationships/hyperlink" Target="https://play.google.com/store/apps/details?id=com.guppiesinthedark.apps.vws" TargetMode="External" Id="rId23" /><Relationship Type="http://schemas.openxmlformats.org/officeDocument/2006/relationships/hyperlink" Target="https://www.augeo.nl/thema/kindcheck/materialen-kindcheck" TargetMode="External" Id="rId28" /><Relationship Type="http://schemas.openxmlformats.org/officeDocument/2006/relationships/hyperlink" Target="https://www.nji.nl/Kindermishandeling-Probleemschets-Cijfers" TargetMode="External" Id="rId36" /><Relationship Type="http://schemas.openxmlformats.org/officeDocument/2006/relationships/endnotes" Target="endnotes.xml" Id="rId10" /><Relationship Type="http://schemas.openxmlformats.org/officeDocument/2006/relationships/hyperlink" Target="http://www.huiselijkgeweld.nl/doc/Factsheet-De%20meldcode-bij-vermoedens-van-eergerelateerd-geweld%20MOV-3366665-1%201.pd" TargetMode="External" Id="rId19" /><Relationship Type="http://schemas.openxmlformats.org/officeDocument/2006/relationships/hyperlink" Target="https://www.nji.nl/Kindermishandeling-Praktijk-Instrumenten"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vooreenveiligthuis.nl/" TargetMode="External" Id="rId14" /><Relationship Type="http://schemas.openxmlformats.org/officeDocument/2006/relationships/hyperlink" Target="http://www.nji.nl/" TargetMode="External" Id="rId22" /><Relationship Type="http://schemas.openxmlformats.org/officeDocument/2006/relationships/hyperlink" Target="http://www.handreikingmelden.nl/" TargetMode="External" Id="rId27" /><Relationship Type="http://schemas.openxmlformats.org/officeDocument/2006/relationships/hyperlink" Target="https://www.rijksoverheid.nl/onderwerpen/huiselijk-geweld/documenten/publicaties/2018/07/01/toolkit-meldcode-huiselijk-geweld-en-kindermishandeling" TargetMode="External" Id="rId30" /><Relationship Type="http://schemas.openxmlformats.org/officeDocument/2006/relationships/hyperlink" Target="https://www.augeo.nl/meldcode" TargetMode="External" Id="rId35" /><Relationship Type="http://schemas.openxmlformats.org/officeDocument/2006/relationships/theme" Target="theme/theme1.xml" Id="rId43" /><Relationship Type="http://schemas.openxmlformats.org/officeDocument/2006/relationships/glossaryDocument" Target="glossary/document.xml" Id="Rf7a9102af4fa4e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802bdf-3265-491c-ab29-a97b7e260882}"/>
      </w:docPartPr>
      <w:docPartBody>
        <w:p w14:paraId="54761B82">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p:properties xmlns:p="http://schemas.microsoft.com/office/2006/metadata/properties" xmlns:xsi="http://www.w3.org/2001/XMLSchema-instance" xmlns:pc="http://schemas.microsoft.com/office/infopath/2007/PartnerControls">
  <documentManagement>
    <lec1b1e32d8f46949b04d7fee133b913 xmlns="d7275024-ac8c-41f5-aac7-669ed114f333">
      <Terms xmlns="http://schemas.microsoft.com/office/infopath/2007/PartnerControls">
        <TermInfo xmlns="http://schemas.microsoft.com/office/infopath/2007/PartnerControls">
          <TermName xmlns="http://schemas.microsoft.com/office/infopath/2007/PartnerControls">SBO</TermName>
          <TermId xmlns="http://schemas.microsoft.com/office/infopath/2007/PartnerControls">b1d2dad6-3752-4b9f-aa35-94bd95f610af</TermId>
        </TermInfo>
        <TermInfo xmlns="http://schemas.microsoft.com/office/infopath/2007/PartnerControls">
          <TermName xmlns="http://schemas.microsoft.com/office/infopath/2007/PartnerControls">SO</TermName>
          <TermId xmlns="http://schemas.microsoft.com/office/infopath/2007/PartnerControls">1b0da9cd-6850-494e-9caf-fba182fa370c</TermId>
        </TermInfo>
        <TermInfo xmlns="http://schemas.microsoft.com/office/infopath/2007/PartnerControls">
          <TermName xmlns="http://schemas.microsoft.com/office/infopath/2007/PartnerControls">VSO</TermName>
          <TermId xmlns="http://schemas.microsoft.com/office/infopath/2007/PartnerControls">6dd35242-fe5f-4f75-a69d-99c3be6f7e4e</TermId>
        </TermInfo>
      </Terms>
    </lec1b1e32d8f46949b04d7fee133b913>
    <Verantwoordelijk_x0020_Teamleider xmlns="d7275024-ac8c-41f5-aac7-669ed114f333">
      <UserInfo>
        <DisplayName>Anke de Boer</DisplayName>
        <AccountId>857</AccountId>
        <AccountType/>
      </UserInfo>
    </Verantwoordelijk_x0020_Teamleider>
    <Stroomdiagram xmlns="d7275024-ac8c-41f5-aac7-669ed114f333" xsi:nil="true"/>
    <Regisseur xmlns="d7275024-ac8c-41f5-aac7-669ed114f333">
      <UserInfo>
        <DisplayName>Schuitema - Keekstra, Marion</DisplayName>
        <AccountId>45</AccountId>
        <AccountType/>
      </UserInfo>
    </Regisseur>
    <ef51367bc5364f398613178fef8e8137 xmlns="d7275024-ac8c-41f5-aac7-669ed114f333">
      <Terms xmlns="http://schemas.microsoft.com/office/infopath/2007/PartnerControls">
        <TermInfo xmlns="http://schemas.microsoft.com/office/infopath/2007/PartnerControls">
          <TermName xmlns="http://schemas.microsoft.com/office/infopath/2007/PartnerControls">00 G.J. van der Ploegschool Hoogeveen [De Wielewaal 1]</TermName>
          <TermId xmlns="http://schemas.microsoft.com/office/infopath/2007/PartnerControls">b3a020f7-b024-4e63-96d2-a5bea3420fc7</TermId>
        </TermInfo>
        <TermInfo xmlns="http://schemas.microsoft.com/office/infopath/2007/PartnerControls">
          <TermName xmlns="http://schemas.microsoft.com/office/infopath/2007/PartnerControls">Atlas</TermName>
          <TermId xmlns="http://schemas.microsoft.com/office/infopath/2007/PartnerControls">21149217-f67d-4dff-9749-9f9881a57018</TermId>
        </TermInfo>
        <TermInfo xmlns="http://schemas.microsoft.com/office/infopath/2007/PartnerControls">
          <TermName xmlns="http://schemas.microsoft.com/office/infopath/2007/PartnerControls">00 De Atlas Assen [Treubstraat 2]</TermName>
          <TermId xmlns="http://schemas.microsoft.com/office/infopath/2007/PartnerControls">5a40a062-6ec8-4958-be02-d26fd18a4aac</TermId>
        </TermInfo>
        <TermInfo xmlns="http://schemas.microsoft.com/office/infopath/2007/PartnerControls">
          <TermName xmlns="http://schemas.microsoft.com/office/infopath/2007/PartnerControls">01 De Atlas Emmen [Ullevi 26]</TermName>
          <TermId xmlns="http://schemas.microsoft.com/office/infopath/2007/PartnerControls">6fbddbe6-61d4-4a2b-8a25-0f3ecaf38abe</TermId>
        </TermInfo>
        <TermInfo xmlns="http://schemas.microsoft.com/office/infopath/2007/PartnerControls">
          <TermName xmlns="http://schemas.microsoft.com/office/infopath/2007/PartnerControls">14 De Atlas Hoogeveen [Voltastraat 27]</TermName>
          <TermId xmlns="http://schemas.microsoft.com/office/infopath/2007/PartnerControls">36c9bfe8-4187-419e-afd5-38cca31ffa25</TermId>
        </TermInfo>
        <TermInfo xmlns="http://schemas.microsoft.com/office/infopath/2007/PartnerControls">
          <TermName xmlns="http://schemas.microsoft.com/office/infopath/2007/PartnerControls">Aventurijn</TermName>
          <TermId xmlns="http://schemas.microsoft.com/office/infopath/2007/PartnerControls">66dd0304-214f-4173-9115-8c22fb92a9d3</TermId>
        </TermInfo>
        <TermInfo xmlns="http://schemas.microsoft.com/office/infopath/2007/PartnerControls">
          <TermName xmlns="http://schemas.microsoft.com/office/infopath/2007/PartnerControls">09 De Aventurijn Hoogeveen [Van goghlaan 3]</TermName>
          <TermId xmlns="http://schemas.microsoft.com/office/infopath/2007/PartnerControls">61629395-d5a0-4801-92a5-050e9f6d19e7</TermId>
        </TermInfo>
        <TermInfo xmlns="http://schemas.microsoft.com/office/infopath/2007/PartnerControls">
          <TermName xmlns="http://schemas.microsoft.com/office/infopath/2007/PartnerControls">00 De Aventurijn Assen [Witterhoofdweg 1]</TermName>
          <TermId xmlns="http://schemas.microsoft.com/office/infopath/2007/PartnerControls">50b4df1a-1abf-4da0-ac42-324617ecbf79</TermId>
        </TermInfo>
        <TermInfo xmlns="http://schemas.microsoft.com/office/infopath/2007/PartnerControls">
          <TermName xmlns="http://schemas.microsoft.com/office/infopath/2007/PartnerControls">11 De Aventurijn Emmen [Sparrenlaan 5]</TermName>
          <TermId xmlns="http://schemas.microsoft.com/office/infopath/2007/PartnerControls">342dec7e-23c9-4b20-b2c3-8fa9479ee16c</TermId>
        </TermInfo>
        <TermInfo xmlns="http://schemas.microsoft.com/office/infopath/2007/PartnerControls">
          <TermName xmlns="http://schemas.microsoft.com/office/infopath/2007/PartnerControls">Bladergroenschool</TermName>
          <TermId xmlns="http://schemas.microsoft.com/office/infopath/2007/PartnerControls">15b1792b-564d-4d85-b489-fd90c798c824</TermId>
        </TermInfo>
        <TermInfo xmlns="http://schemas.microsoft.com/office/infopath/2007/PartnerControls">
          <TermName xmlns="http://schemas.microsoft.com/office/infopath/2007/PartnerControls">00 Bladergroenschool Groningen [Donderslaan 157]</TermName>
          <TermId xmlns="http://schemas.microsoft.com/office/infopath/2007/PartnerControls">e64c4c1a-c1fb-4a2d-b4ad-5b5299a332f3</TermId>
        </TermInfo>
        <TermInfo xmlns="http://schemas.microsoft.com/office/infopath/2007/PartnerControls">
          <TermName xmlns="http://schemas.microsoft.com/office/infopath/2007/PartnerControls">05 Bladergroenschool Appingedam [Pastorielaan 2a]</TermName>
          <TermId xmlns="http://schemas.microsoft.com/office/infopath/2007/PartnerControls">4c1ea662-8178-4711-b2f3-ff7796a49149</TermId>
        </TermInfo>
        <TermInfo xmlns="http://schemas.microsoft.com/office/infopath/2007/PartnerControls">
          <TermName xmlns="http://schemas.microsoft.com/office/infopath/2007/PartnerControls">06 Bladergroenschool Winschoten [Grintweg 70a]</TermName>
          <TermId xmlns="http://schemas.microsoft.com/office/infopath/2007/PartnerControls">3155fe23-5ba4-44fd-8dc5-7515d9b59ada</TermId>
        </TermInfo>
        <TermInfo xmlns="http://schemas.microsoft.com/office/infopath/2007/PartnerControls">
          <TermName xmlns="http://schemas.microsoft.com/office/infopath/2007/PartnerControls">Carrousel Hoogeveen [De Wielewaal 1]</TermName>
          <TermId xmlns="http://schemas.microsoft.com/office/infopath/2007/PartnerControls">ddb4799c-fa52-48aa-b044-83b42f5e5878</TermId>
        </TermInfo>
        <TermInfo xmlns="http://schemas.microsoft.com/office/infopath/2007/PartnerControls">
          <TermName xmlns="http://schemas.microsoft.com/office/infopath/2007/PartnerControls">De Caleidoscoop Leeuwarden [Wilaarderburen 2]</TermName>
          <TermId xmlns="http://schemas.microsoft.com/office/infopath/2007/PartnerControls">8bfd2707-da5a-4f7c-b1a8-1b58d9e3f2bb</TermId>
        </TermInfo>
        <TermInfo xmlns="http://schemas.microsoft.com/office/infopath/2007/PartnerControls">
          <TermName xmlns="http://schemas.microsoft.com/office/infopath/2007/PartnerControls">De Delta Appingedam [Pastorielaan 2]</TermName>
          <TermId xmlns="http://schemas.microsoft.com/office/infopath/2007/PartnerControls">a1316b68-1dc0-4f17-8cc4-4eaedd84e64a</TermId>
        </TermInfo>
        <TermInfo xmlns="http://schemas.microsoft.com/office/infopath/2007/PartnerControls">
          <TermName xmlns="http://schemas.microsoft.com/office/infopath/2007/PartnerControls">De Sterren [Mars 65]</TermName>
          <TermId xmlns="http://schemas.microsoft.com/office/infopath/2007/PartnerControls">b22e2061-adfe-4c64-99b3-1ce32c4625e0</TermId>
        </TermInfo>
        <TermInfo xmlns="http://schemas.microsoft.com/office/infopath/2007/PartnerControls">
          <TermName xmlns="http://schemas.microsoft.com/office/infopath/2007/PartnerControls">Diamant College Groningen [Diamantlaan 12]</TermName>
          <TermId xmlns="http://schemas.microsoft.com/office/infopath/2007/PartnerControls">d34a4a75-a8db-45a5-9c65-6e7d3378879f</TermId>
        </TermInfo>
        <TermInfo xmlns="http://schemas.microsoft.com/office/infopath/2007/PartnerControls">
          <TermName xmlns="http://schemas.microsoft.com/office/infopath/2007/PartnerControls">Erasmusschool Groningen [van Heemskerckstraat 56]</TermName>
          <TermId xmlns="http://schemas.microsoft.com/office/infopath/2007/PartnerControls">f8915ee3-a12e-4291-8e00-435237c6be3e</TermId>
        </TermInfo>
        <TermInfo xmlns="http://schemas.microsoft.com/office/infopath/2007/PartnerControls">
          <TermName xmlns="http://schemas.microsoft.com/office/infopath/2007/PartnerControls">Kameleon Hoogeveen [van Goghlaan 3]</TermName>
          <TermId xmlns="http://schemas.microsoft.com/office/infopath/2007/PartnerControls">0974e3d6-d797-4c27-9775-d724f7036170</TermId>
        </TermInfo>
        <TermInfo xmlns="http://schemas.microsoft.com/office/infopath/2007/PartnerControls">
          <TermName xmlns="http://schemas.microsoft.com/office/infopath/2007/PartnerControls">Monoliet</TermName>
          <TermId xmlns="http://schemas.microsoft.com/office/infopath/2007/PartnerControls">55bd8ed5-466d-4cc9-9377-8548fda49ca4</TermId>
        </TermInfo>
        <TermInfo xmlns="http://schemas.microsoft.com/office/infopath/2007/PartnerControls">
          <TermName xmlns="http://schemas.microsoft.com/office/infopath/2007/PartnerControls">De Monoliet Leeuwarden [Cornelis Trooststraat 29]</TermName>
          <TermId xmlns="http://schemas.microsoft.com/office/infopath/2007/PartnerControls">edd10f07-1d6e-4574-a38b-da2c9f16bf5b</TermId>
        </TermInfo>
        <TermInfo xmlns="http://schemas.microsoft.com/office/infopath/2007/PartnerControls">
          <TermName xmlns="http://schemas.microsoft.com/office/infopath/2007/PartnerControls">De Monoliet Leeuwarden [Melkemastate 29]</TermName>
          <TermId xmlns="http://schemas.microsoft.com/office/infopath/2007/PartnerControls">a5f4a10e-e5b6-4ccd-900e-72c9b5ecaccc</TermId>
        </TermInfo>
        <TermInfo xmlns="http://schemas.microsoft.com/office/infopath/2007/PartnerControls">
          <TermName xmlns="http://schemas.microsoft.com/office/infopath/2007/PartnerControls">Fier [Holstmeerweg 1]</TermName>
          <TermId xmlns="http://schemas.microsoft.com/office/infopath/2007/PartnerControls">be1396f0-ef42-4d9c-9125-cb3ddb730a2a</TermId>
        </TermInfo>
        <TermInfo xmlns="http://schemas.microsoft.com/office/infopath/2007/PartnerControls">
          <TermName xmlns="http://schemas.microsoft.com/office/infopath/2007/PartnerControls">VSO Sneek [Hemdijk 20]</TermName>
          <TermId xmlns="http://schemas.microsoft.com/office/infopath/2007/PartnerControls">d5f344f8-0a19-4001-8fc2-b945f282f73d</TermId>
        </TermInfo>
        <TermInfo xmlns="http://schemas.microsoft.com/office/infopath/2007/PartnerControls">
          <TermName xmlns="http://schemas.microsoft.com/office/infopath/2007/PartnerControls">Windroos Hoogeveen [Voltastraat 27]</TermName>
          <TermId xmlns="http://schemas.microsoft.com/office/infopath/2007/PartnerControls">2c1a59a0-45f5-4ec3-9952-d70efafec498</TermId>
        </TermInfo>
        <TermInfo xmlns="http://schemas.microsoft.com/office/infopath/2007/PartnerControls">
          <TermName xmlns="http://schemas.microsoft.com/office/infopath/2007/PartnerControls">De Saffier [Klokhuislaan 4]</TermName>
          <TermId xmlns="http://schemas.microsoft.com/office/infopath/2007/PartnerControls">1bf99eeb-a0ef-4298-828a-3bdd5cb87fad</TermId>
        </TermInfo>
        <TermInfo xmlns="http://schemas.microsoft.com/office/infopath/2007/PartnerControls">
          <TermName xmlns="http://schemas.microsoft.com/office/infopath/2007/PartnerControls">De Zwaai Drachten [De Splitting 17]</TermName>
          <TermId xmlns="http://schemas.microsoft.com/office/infopath/2007/PartnerControls">12e904ea-687b-4ab8-9313-bbf7c9b468c3</TermId>
        </TermInfo>
        <TermInfo xmlns="http://schemas.microsoft.com/office/infopath/2007/PartnerControls">
          <TermName xmlns="http://schemas.microsoft.com/office/infopath/2007/PartnerControls">Matrix lyceum [Torentstraat 28]</TermName>
          <TermId xmlns="http://schemas.microsoft.com/office/infopath/2007/PartnerControls">e7296f1b-ae4b-4fc0-9fde-4096a452f0d6</TermId>
        </TermInfo>
        <TermInfo xmlns="http://schemas.microsoft.com/office/infopath/2007/PartnerControls">
          <TermName xmlns="http://schemas.microsoft.com/office/infopath/2007/PartnerControls">Synthesegroep Heerenveen [Schans 100]</TermName>
          <TermId xmlns="http://schemas.microsoft.com/office/infopath/2007/PartnerControls">f5fe01ac-e8fc-42d4-8843-4f2462efe3f7</TermId>
        </TermInfo>
      </Terms>
    </ef51367bc5364f398613178fef8e8137>
    <m62c78fee307437493b49e38709ecd02 xmlns="d7275024-ac8c-41f5-aac7-669ed114f333">
      <Terms xmlns="http://schemas.microsoft.com/office/infopath/2007/PartnerControls">
        <TermInfo xmlns="http://schemas.microsoft.com/office/infopath/2007/PartnerControls">
          <TermName xmlns="http://schemas.microsoft.com/office/infopath/2007/PartnerControls">Beleidsstuk</TermName>
          <TermId xmlns="http://schemas.microsoft.com/office/infopath/2007/PartnerControls">637822cb-b485-49a4-8ab6-241cb69683b9</TermId>
        </TermInfo>
      </Terms>
    </m62c78fee307437493b49e38709ecd02>
    <Evaluatiedatum xmlns="d7275024-ac8c-41f5-aac7-669ed114f333">2023-05-01T07:00:00+00:00</Evaluatiedatum>
    <p2f940df96c645798ae84305783368f4 xmlns="d7275024-ac8c-41f5-aac7-669ed114f333">
      <Terms xmlns="http://schemas.microsoft.com/office/infopath/2007/PartnerControls">
        <TermInfo xmlns="http://schemas.microsoft.com/office/infopath/2007/PartnerControls">
          <TermName xmlns="http://schemas.microsoft.com/office/infopath/2007/PartnerControls">Managementsysteem</TermName>
          <TermId xmlns="http://schemas.microsoft.com/office/infopath/2007/PartnerControls">108e8e6c-36b0-4c3e-bfec-c27bc6f2979b</TermId>
        </TermInfo>
      </Terms>
    </p2f940df96c645798ae84305783368f4>
    <ProvDirecteurLookup xmlns="d7275024-ac8c-41f5-aac7-669ed114f333">7</ProvDirecteurLookup>
    <ProceseigenaarLookup xmlns="d7275024-ac8c-41f5-aac7-669ed114f333">9</ProceseigenaarLookup>
    <TaxCatchAll xmlns="d7275024-ac8c-41f5-aac7-669ed114f333">
      <Value>26</Value>
      <Value>118</Value>
      <Value>62</Value>
      <Value>61</Value>
      <Value>60</Value>
      <Value>55</Value>
      <Value>117</Value>
      <Value>43</Value>
      <Value>41</Value>
      <Value>103</Value>
      <Value>30</Value>
      <Value>29</Value>
      <Value>28</Value>
      <Value>116</Value>
      <Value>27</Value>
      <Value>25</Value>
      <Value>24</Value>
      <Value>20</Value>
      <Value>19</Value>
      <Value>18</Value>
      <Value>17</Value>
      <Value>16</Value>
      <Value>15</Value>
      <Value>14</Value>
      <Value>13</Value>
      <Value>12</Value>
      <Value>11</Value>
      <Value>10</Value>
      <Value>9</Value>
      <Value>8</Value>
      <Value>7</Value>
      <Value>6</Value>
      <Value>5</Value>
      <Value>4</Value>
      <Value>3</Value>
    </TaxCatchAll>
    <Documentniveau xmlns="f761c061-2b43-4697-9d51-f9777d3aaf73">RENN4</Documentnive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MS Documenten" ma:contentTypeID="0x0101003E8A040396B4994781935A547AE426D4008DDCBB9E0FFD2146818A04A9822D1701" ma:contentTypeVersion="24" ma:contentTypeDescription="Een nieuw document maken." ma:contentTypeScope="" ma:versionID="3cf5ba1ec5fe651a22f55df8b8612c4a">
  <xsd:schema xmlns:xsd="http://www.w3.org/2001/XMLSchema" xmlns:xs="http://www.w3.org/2001/XMLSchema" xmlns:p="http://schemas.microsoft.com/office/2006/metadata/properties" xmlns:ns2="d7275024-ac8c-41f5-aac7-669ed114f333" xmlns:ns3="f761c061-2b43-4697-9d51-f9777d3aaf73" targetNamespace="http://schemas.microsoft.com/office/2006/metadata/properties" ma:root="true" ma:fieldsID="eaac84f8d899f1c0d41ee97cd234104e" ns2:_="" ns3:_="">
    <xsd:import namespace="d7275024-ac8c-41f5-aac7-669ed114f333"/>
    <xsd:import namespace="f761c061-2b43-4697-9d51-f9777d3aaf73"/>
    <xsd:element name="properties">
      <xsd:complexType>
        <xsd:sequence>
          <xsd:element name="documentManagement">
            <xsd:complexType>
              <xsd:all>
                <xsd:element ref="ns2:m62c78fee307437493b49e38709ecd02" minOccurs="0"/>
                <xsd:element ref="ns2:TaxCatchAll" minOccurs="0"/>
                <xsd:element ref="ns2:TaxCatchAllLabel" minOccurs="0"/>
                <xsd:element ref="ns2:Evaluatiedatum"/>
                <xsd:element ref="ns2:ProvDirecteurLookup" minOccurs="0"/>
                <xsd:element ref="ns2:Regisseur" minOccurs="0"/>
                <xsd:element ref="ns2:ef51367bc5364f398613178fef8e8137" minOccurs="0"/>
                <xsd:element ref="ns2:lec1b1e32d8f46949b04d7fee133b913" minOccurs="0"/>
                <xsd:element ref="ns2:Stroomdiagram" minOccurs="0"/>
                <xsd:element ref="ns2:Verantwoordelijk_x0020_Teamleider"/>
                <xsd:element ref="ns2:ProceseigenaarLookup" minOccurs="0"/>
                <xsd:element ref="ns2:p2f940df96c645798ae84305783368f4"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Documentnive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75024-ac8c-41f5-aac7-669ed114f333" elementFormDefault="qualified">
    <xsd:import namespace="http://schemas.microsoft.com/office/2006/documentManagement/types"/>
    <xsd:import namespace="http://schemas.microsoft.com/office/infopath/2007/PartnerControls"/>
    <xsd:element name="m62c78fee307437493b49e38709ecd02" ma:index="8" ma:taxonomy="true" ma:internalName="m62c78fee307437493b49e38709ecd02" ma:taxonomyFieldName="Documenttype" ma:displayName="Documenttype" ma:default="" ma:fieldId="{662c78fe-e307-4374-93b4-9e38709ecd02}" ma:sspId="8d8a76fc-3319-4473-982a-d8efd4b7904a" ma:termSetId="88d93396-d0ef-457b-befd-4f25baee1b74" ma:anchorId="277ee71d-22e9-4c67-b6bb-31b3f14d26da" ma:open="false" ma:isKeyword="false">
      <xsd:complexType>
        <xsd:sequence>
          <xsd:element ref="pc:Terms" minOccurs="0" maxOccurs="1"/>
        </xsd:sequence>
      </xsd:complexType>
    </xsd:element>
    <xsd:element name="TaxCatchAll" ma:index="9" nillable="true" ma:displayName="Taxonomy Catch All Column" ma:hidden="true" ma:list="{df5fd150-7f92-4a11-8dd9-cde97ae9b0f1}" ma:internalName="TaxCatchAll" ma:showField="CatchAllData" ma:web="d7275024-ac8c-41f5-aac7-669ed114f3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f5fd150-7f92-4a11-8dd9-cde97ae9b0f1}" ma:internalName="TaxCatchAllLabel" ma:readOnly="true" ma:showField="CatchAllDataLabel" ma:web="d7275024-ac8c-41f5-aac7-669ed114f333">
      <xsd:complexType>
        <xsd:complexContent>
          <xsd:extension base="dms:MultiChoiceLookup">
            <xsd:sequence>
              <xsd:element name="Value" type="dms:Lookup" maxOccurs="unbounded" minOccurs="0" nillable="true"/>
            </xsd:sequence>
          </xsd:extension>
        </xsd:complexContent>
      </xsd:complexType>
    </xsd:element>
    <xsd:element name="Evaluatiedatum" ma:index="12" ma:displayName="Evaluatiedatum" ma:format="DateOnly" ma:internalName="Evaluatiedatum">
      <xsd:simpleType>
        <xsd:restriction base="dms:DateTime"/>
      </xsd:simpleType>
    </xsd:element>
    <xsd:element name="ProvDirecteurLookup" ma:index="13" nillable="true" ma:displayName="Regiodirecteur" ma:list="{f739dc7f-f7af-48fd-b55d-b625c9c646ce}" ma:internalName="ProvDirecteurLookup" ma:showField="Title" ma:web="d7275024-ac8c-41f5-aac7-669ed114f333">
      <xsd:simpleType>
        <xsd:restriction base="dms:Lookup"/>
      </xsd:simpleType>
    </xsd:element>
    <xsd:element name="Regisseur" ma:index="14" nillable="true" ma:displayName="Regisseur" ma:list="UserInfo" ma:SharePointGroup="0" ma:internalName="Regiss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51367bc5364f398613178fef8e8137" ma:index="15" ma:taxonomy="true" ma:internalName="ef51367bc5364f398613178fef8e8137" ma:taxonomyFieldName="School_x002F_Locatie" ma:displayName="School/Locatie" ma:default="" ma:fieldId="{ef51367b-c536-4f39-8613-178fef8e8137}" ma:taxonomyMulti="true" ma:sspId="8d8a76fc-3319-4473-982a-d8efd4b7904a" ma:termSetId="88d93396-d0ef-457b-befd-4f25baee1b74" ma:anchorId="2780f7ee-d9d0-44fd-a73b-161811de8032" ma:open="true" ma:isKeyword="false">
      <xsd:complexType>
        <xsd:sequence>
          <xsd:element ref="pc:Terms" minOccurs="0" maxOccurs="1"/>
        </xsd:sequence>
      </xsd:complexType>
    </xsd:element>
    <xsd:element name="lec1b1e32d8f46949b04d7fee133b913" ma:index="17" ma:taxonomy="true" ma:internalName="lec1b1e32d8f46949b04d7fee133b913" ma:taxonomyFieldName="Schooltype" ma:displayName="Schooltype" ma:default="" ma:fieldId="{5ec1b1e3-2d8f-4694-9b04-d7fee133b913}" ma:taxonomyMulti="true" ma:sspId="8d8a76fc-3319-4473-982a-d8efd4b7904a" ma:termSetId="88d93396-d0ef-457b-befd-4f25baee1b74" ma:anchorId="a76a8274-a60e-44b7-870c-fc1308bb0a78" ma:open="false" ma:isKeyword="false">
      <xsd:complexType>
        <xsd:sequence>
          <xsd:element ref="pc:Terms" minOccurs="0" maxOccurs="1"/>
        </xsd:sequence>
      </xsd:complexType>
    </xsd:element>
    <xsd:element name="Stroomdiagram" ma:index="19" nillable="true" ma:displayName="Stroomdiagram" ma:list="{3c01d820-8b22-4ff8-aaa0-8aaaa8110a0f}" ma:internalName="Stroomdiagram" ma:showField="Title" ma:web="d7275024-ac8c-41f5-aac7-669ed114f333">
      <xsd:simpleType>
        <xsd:restriction base="dms:Lookup"/>
      </xsd:simpleType>
    </xsd:element>
    <xsd:element name="Verantwoordelijk_x0020_Teamleider" ma:index="20" ma:displayName="Verantwoordelijk Leidinggevende" ma:list="UserInfo" ma:SharePointGroup="0" ma:internalName="Verantwoordelijk_x0020_Teamleid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eigenaarLookup" ma:index="21" nillable="true" ma:displayName="Proceseigenaar" ma:list="{3ef759ac-2012-4be3-a684-5ec3e6f8de0b}" ma:internalName="ProceseigenaarLookup" ma:readOnly="false" ma:showField="Title" ma:web="d7275024-ac8c-41f5-aac7-669ed114f333">
      <xsd:simpleType>
        <xsd:restriction base="dms:Lookup"/>
      </xsd:simpleType>
    </xsd:element>
    <xsd:element name="p2f940df96c645798ae84305783368f4" ma:index="23" nillable="true" ma:taxonomy="true" ma:internalName="p2f940df96c645798ae84305783368f4" ma:taxonomyFieldName="Domein_Subdomein" ma:displayName="Domein_Subdomein" ma:readOnly="false" ma:default="" ma:fieldId="{92f940df-96c6-4579-8ae8-4305783368f4}" ma:sspId="8d8a76fc-3319-4473-982a-d8efd4b7904a" ma:termSetId="88d93396-d0ef-457b-befd-4f25baee1b74" ma:anchorId="2008f537-d9ea-48d4-bd86-9bb3773649c4" ma:open="false" ma:isKeyword="false">
      <xsd:complexType>
        <xsd:sequence>
          <xsd:element ref="pc:Terms" minOccurs="0" maxOccurs="1"/>
        </xsd:sequence>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1c061-2b43-4697-9d51-f9777d3aaf73" elementFormDefault="qualified">
    <xsd:import namespace="http://schemas.microsoft.com/office/2006/documentManagement/types"/>
    <xsd:import namespace="http://schemas.microsoft.com/office/infopath/2007/PartnerControls"/>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ocumentniveau" ma:index="31" nillable="true" ma:displayName="Documentniveau" ma:format="Dropdown" ma:internalName="Documentniveau">
      <xsd:simpleType>
        <xsd:restriction base="dms:Choice">
          <xsd:enumeration value="RENN4"/>
          <xsd:enumeration value="Sch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56E76-016A-4D51-9248-6B29C972EA9E}">
  <ds:schemaRefs>
    <ds:schemaRef ds:uri="http://schemas.openxmlformats.org/officeDocument/2006/bibliography"/>
  </ds:schemaRefs>
</ds:datastoreItem>
</file>

<file path=customXml/itemProps2.xml><?xml version="1.0" encoding="utf-8"?>
<ds:datastoreItem xmlns:ds="http://schemas.openxmlformats.org/officeDocument/2006/customXml" ds:itemID="{0579F153-8D2D-4BD7-9631-5ADBB39C8734}">
  <ds:schemaRefs>
    <ds:schemaRef ds:uri="http://schemas.microsoft.com/office/2006/metadata/properties"/>
    <ds:schemaRef ds:uri="http://schemas.microsoft.com/office/infopath/2007/PartnerControls"/>
    <ds:schemaRef ds:uri="d7275024-ac8c-41f5-aac7-669ed114f333"/>
    <ds:schemaRef ds:uri="f761c061-2b43-4697-9d51-f9777d3aaf73"/>
  </ds:schemaRefs>
</ds:datastoreItem>
</file>

<file path=customXml/itemProps3.xml><?xml version="1.0" encoding="utf-8"?>
<ds:datastoreItem xmlns:ds="http://schemas.openxmlformats.org/officeDocument/2006/customXml" ds:itemID="{97C1032C-FD0E-401E-8FDB-4FF7805CD3B4}">
  <ds:schemaRefs>
    <ds:schemaRef ds:uri="http://schemas.microsoft.com/sharepoint/v3/contenttype/forms"/>
  </ds:schemaRefs>
</ds:datastoreItem>
</file>

<file path=customXml/itemProps4.xml><?xml version="1.0" encoding="utf-8"?>
<ds:datastoreItem xmlns:ds="http://schemas.openxmlformats.org/officeDocument/2006/customXml" ds:itemID="{94F475E4-CE05-4E80-B510-F344E9C82A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Handleiding RENN4 meldcode huiselijk geweld en kindermishandelingol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dc:title>
  <dc:subject/>
  <dc:creator>Vos, Bibi</dc:creator>
  <cp:keywords/>
  <dc:description/>
  <cp:lastModifiedBy>Andrea Wagenaar</cp:lastModifiedBy>
  <cp:revision>5</cp:revision>
  <cp:lastPrinted>2022-02-16T10:23:00Z</cp:lastPrinted>
  <dcterms:created xsi:type="dcterms:W3CDTF">2018-12-18T11:48:00Z</dcterms:created>
  <dcterms:modified xsi:type="dcterms:W3CDTF">2022-06-17T08:42:28Z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0x0101003E8A040396B4994781935A547AE426D4008DDCBB9E0FFD2146818A04A9822D1701</vt:lpwstr>
  </property>
  <property fmtid="{D5CDD505-2E9C-101B-9397-08002B2CF9AE}" pid="3" name="Schooltype">
    <vt:lpwstr>43;#SBO|b1d2dad6-3752-4b9f-aa35-94bd95f610af;#41;#SO|1b0da9cd-6850-494e-9caf-fba182fa370c;#4;#VSO|6dd35242-fe5f-4f75-a69d-99c3be6f7e4e</vt:lpwstr>
  </property>
  <property fmtid="{D5CDD505-2E9C-101B-9397-08002B2CF9AE}" pid="4" name="Documenttype">
    <vt:lpwstr>20;#Beleidsstuk|637822cb-b485-49a4-8ab6-241cb69683b9</vt:lpwstr>
  </property>
  <property fmtid="{D5CDD505-2E9C-101B-9397-08002B2CF9AE}" pid="5" name="School/Locatie">
    <vt:lpwstr>9;#00 G.J. van der Ploegschool Hoogeveen [De Wielewaal 1]|b3a020f7-b024-4e63-96d2-a5bea3420fc7;#60;#Atlas|21149217-f67d-4dff-9749-9f9881a57018;#13;#00 De Atlas Assen [Treubstraat 2]|5a40a062-6ec8-4958-be02-d26fd18a4aac;#14;#01 De Atlas Emmen [Ullevi 26]|6fbddbe6-61d4-4a2b-8a25-0f3ecaf38abe;#15;#14 De Atlas Hoogeveen [Voltastraat 27]|36c9bfe8-4187-419e-afd5-38cca31ffa25;#61;#Aventurijn|66dd0304-214f-4173-9115-8c22fb92a9d3;#7;#09 De Aventurijn Hoogeveen [Van goghlaan 3]|61629395-d5a0-4801-92a5-050e9f6d19e7;#6;#00 De Aventurijn Assen [Witterhoofdweg 1]|50b4df1a-1abf-4da0-ac42-324617ecbf79;#5;#11 De Aventurijn Emmen [Sparrenlaan 5]|342dec7e-23c9-4b20-b2c3-8fa9479ee16c;#62;#Bladergroenschool|15b1792b-564d-4d85-b489-fd90c798c824;#3;#00 Bladergroenschool Groningen [Donderslaan 157]|e64c4c1a-c1fb-4a2d-b4ad-5b5299a332f3;#11;#05 Bladergroenschool Appingedam [Pastorielaan 2a]|4c1ea662-8178-4711-b2f3-ff7796a49149;#12;#06 Bladergroenschool Winschoten [Grintweg 70a]|3155fe23-5ba4-44fd-8dc5-7515d9b59ada;#29;#Carrousel Hoogeveen [De Wielewaal 1]|ddb4799c-fa52-48aa-b044-83b42f5e5878;#8;#De Caleidoscoop Leeuwarden [Wilaarderburen 2]|8bfd2707-da5a-4f7c-b1a8-1b58d9e3f2bb;#27;#De Delta Appingedam [Pastorielaan 2]|a1316b68-1dc0-4f17-8cc4-4eaedd84e64a;#30;#De Sterren [Mars 65]|b22e2061-adfe-4c64-99b3-1ce32c4625e0;#24;#Diamant College Groningen [Diamantlaan 12]|d34a4a75-a8db-45a5-9c65-6e7d3378879f;#25;#Erasmusschool Groningen [van Heemskerckstraat 56]|f8915ee3-a12e-4291-8e00-435237c6be3e;#28;#Kameleon Hoogeveen [van Goghlaan 3]|0974e3d6-d797-4c27-9775-d724f7036170;#16;#Monoliet|55bd8ed5-466d-4cc9-9377-8548fda49ca4;#17;#De Monoliet Leeuwarden [Cornelis Trooststraat 29]|edd10f07-1d6e-4574-a38b-da2c9f16bf5b;#18;#De Monoliet Leeuwarden [Melkemastate 29]|a5f4a10e-e5b6-4ccd-900e-72c9b5ecaccc;#116;#Fier [Holstmeerweg 1]|be1396f0-ef42-4d9c-9125-cb3ddb730a2a;#103;#VSO Sneek [Hemdijk 20]|d5f344f8-0a19-4001-8fc2-b945f282f73d;#26;#Windroos Hoogeveen [Voltastraat 27]|2c1a59a0-45f5-4ec3-9952-d70efafec498;#10;#De Saffier [Klokhuislaan 4]|1bf99eeb-a0ef-4298-828a-3bdd5cb87fad;#19;#De Zwaai Drachten [De Splitting 17]|12e904ea-687b-4ab8-9313-bbf7c9b468c3;#117;#Matrix lyceum [Torentstraat 28]|e7296f1b-ae4b-4fc0-9fde-4096a452f0d6;#118;#Synthesegroep Heerenveen [Schans 100]|f5fe01ac-e8fc-42d4-8843-4f2462efe3f7</vt:lpwstr>
  </property>
  <property fmtid="{D5CDD505-2E9C-101B-9397-08002B2CF9AE}" pid="6" name="Domein_Subdomein">
    <vt:lpwstr>55;#Managementsysteem|108e8e6c-36b0-4c3e-bfec-c27bc6f2979b</vt:lpwstr>
  </property>
</Properties>
</file>